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1E40AF"/>
          </w:tcPr>
          <w:p>
            <w:pPr>
              <w:spacing w:before="400"/>
              <w:jc w:val="center"/>
            </w:pPr>
            <w:r>
              <w:rPr>
                <w:b/>
                <w:color w:val="FFFFFF"/>
                <w:sz w:val="56"/>
              </w:rPr>
              <w:t>Step2Win</w:t>
            </w:r>
          </w:p>
          <w:p>
            <w:pPr>
              <w:jc w:val="center"/>
            </w:pPr>
            <w:r>
              <w:rPr>
                <w:b/>
                <w:color w:val="BFDBFE"/>
                <w:sz w:val="36"/>
              </w:rPr>
              <w:t>Terms and Conditions</w:t>
            </w:r>
          </w:p>
          <w:p>
            <w:pPr>
              <w:jc w:val="center"/>
            </w:pPr>
            <w:r>
              <w:rPr>
                <w:color w:val="93C5FD"/>
                <w:sz w:val="22"/>
              </w:rPr>
              <w:t>Fitness Step Challenge Platform with Real Money Prizes</w:t>
            </w:r>
          </w:p>
          <w:p>
            <w:pPr>
              <w:spacing w:after="400"/>
              <w:jc w:val="center"/>
            </w:pPr>
            <w:r>
              <w:rPr>
                <w:color w:val="BFDBFE"/>
                <w:sz w:val="18"/>
              </w:rPr>
              <w:t>Version 1.0  ·  Effective March 2026  ·  Governed by Laws of Kenya</w:t>
            </w:r>
          </w:p>
        </w:tc>
      </w:tr>
    </w:tbl>
    <w:p/>
    <w:tbl>
      <w:tblPr>
        <w:tblStyle w:val="TableGrid"/>
        <w:tblW w:type="auto" w:w="0"/>
        <w:tblLook w:firstColumn="1" w:firstRow="1" w:lastColumn="0" w:lastRow="0" w:noHBand="0" w:noVBand="1" w:val="04A0"/>
      </w:tblPr>
      <w:tblGrid>
        <w:gridCol w:w="9360"/>
      </w:tblGrid>
      <w:tr>
        <w:tc>
          <w:tcPr>
            <w:tcW w:type="dxa" w:w="9360"/>
            <w:shd w:val="clear" w:color="auto" w:fill="FEF2F2"/>
          </w:tcPr>
          <w:p>
            <w:pPr>
              <w:spacing w:before="40" w:after="80"/>
            </w:pPr>
            <w:r>
              <w:rPr>
                <w:b/>
                <w:color w:val="DC2626"/>
                <w:sz w:val="22"/>
              </w:rPr>
              <w:t>⚠️  IMPORTANT — READ BEFORE USING STEP2WIN</w:t>
            </w:r>
          </w:p>
          <w:p>
            <w:pPr>
              <w:spacing w:after="60"/>
            </w:pPr>
            <w:r>
              <w:rPr>
                <w:sz w:val="21"/>
              </w:rPr>
              <w:t>These Terms and Conditions constitute a legally binding contract between you and Step2Win.</w:t>
            </w:r>
          </w:p>
          <w:p>
            <w:pPr>
              <w:spacing w:after="60"/>
            </w:pPr>
            <w:r>
              <w:rPr>
                <w:sz w:val="21"/>
              </w:rPr>
              <w:t>By registering, depositing funds, or joining any challenge, you confirm you have read,</w:t>
            </w:r>
          </w:p>
          <w:p>
            <w:pPr>
              <w:spacing w:after="60"/>
            </w:pPr>
            <w:r>
              <w:rPr>
                <w:sz w:val="21"/>
              </w:rPr>
              <w:t>understood, and agreed to every clause in this document.</w:t>
            </w:r>
          </w:p>
          <w:p>
            <w:pPr>
              <w:spacing w:after="60"/>
            </w:pPr>
            <w:r>
              <w:rPr>
                <w:sz w:val="21"/>
              </w:rPr>
              <w:t>If you do not agree, do not use the platform.</w:t>
            </w:r>
          </w:p>
        </w:tc>
      </w:tr>
    </w:tbl>
    <w:p/>
    <w:p>
      <w:pPr>
        <w:spacing w:before="360" w:after="120"/>
      </w:pPr>
      <w:r>
        <w:rPr>
          <w:b/>
          <w:color w:val="1E40AF"/>
          <w:sz w:val="32"/>
        </w:rPr>
        <w:t>1.  DEFINITIONS AND INTERPRETATION</w:t>
      </w:r>
    </w:p>
    <w:p>
      <w:pPr>
        <w:spacing w:after="120"/>
        <w:ind w:left="0"/>
      </w:pPr>
      <w:r>
        <w:rPr>
          <w:sz w:val="21"/>
        </w:rPr>
        <w:t>In these Terms and Conditions, the following terms shall have the meanings set out below:</w:t>
      </w:r>
    </w:p>
    <w:p>
      <w:pPr>
        <w:spacing w:after="60"/>
        <w:ind w:left="432"/>
      </w:pPr>
      <w:r>
        <w:rPr>
          <w:b/>
          <w:sz w:val="21"/>
        </w:rPr>
        <w:t>"Step2Win" / "We" / "Us" / "Our"</w:t>
      </w:r>
      <w:r>
        <w:rPr>
          <w:sz w:val="21"/>
        </w:rPr>
        <w:t xml:space="preserve"> means Step2Win, the operator of the platform, its directors, employees, agents, and permitted successors.</w:t>
      </w:r>
    </w:p>
    <w:p>
      <w:pPr>
        <w:spacing w:after="60"/>
        <w:ind w:left="432"/>
      </w:pPr>
      <w:r>
        <w:rPr>
          <w:b/>
          <w:sz w:val="21"/>
        </w:rPr>
        <w:t>"Platform"</w:t>
      </w:r>
      <w:r>
        <w:rPr>
          <w:sz w:val="21"/>
        </w:rPr>
        <w:t xml:space="preserve"> means the Step2Win mobile application, website, and all associated services.</w:t>
      </w:r>
    </w:p>
    <w:p>
      <w:pPr>
        <w:spacing w:after="60"/>
        <w:ind w:left="432"/>
      </w:pPr>
      <w:r>
        <w:rPr>
          <w:b/>
          <w:sz w:val="21"/>
        </w:rPr>
        <w:t>"User" / "You" / "Your"</w:t>
      </w:r>
      <w:r>
        <w:rPr>
          <w:sz w:val="21"/>
        </w:rPr>
        <w:t xml:space="preserve"> means any individual who registers an account on the Platform.</w:t>
      </w:r>
    </w:p>
    <w:p>
      <w:pPr>
        <w:spacing w:after="60"/>
        <w:ind w:left="432"/>
      </w:pPr>
      <w:r>
        <w:rPr>
          <w:b/>
          <w:sz w:val="21"/>
        </w:rPr>
        <w:t>"Challenge"</w:t>
      </w:r>
      <w:r>
        <w:rPr>
          <w:sz w:val="21"/>
        </w:rPr>
        <w:t xml:space="preserve"> means a structured step-counting competition with a defined milestone, entry fee, start date, end date, and prize pool.</w:t>
      </w:r>
    </w:p>
    <w:p>
      <w:pPr>
        <w:spacing w:after="60"/>
        <w:ind w:left="432"/>
      </w:pPr>
      <w:r>
        <w:rPr>
          <w:b/>
          <w:sz w:val="21"/>
        </w:rPr>
        <w:t>"Entry Fee"</w:t>
      </w:r>
      <w:r>
        <w:rPr>
          <w:sz w:val="21"/>
        </w:rPr>
        <w:t xml:space="preserve"> means the amount in Kenyan Shillings (KES) paid by a User to participate in a Challenge.</w:t>
      </w:r>
    </w:p>
    <w:p>
      <w:pPr>
        <w:spacing w:after="60"/>
        <w:ind w:left="432"/>
      </w:pPr>
      <w:r>
        <w:rPr>
          <w:b/>
          <w:sz w:val="21"/>
        </w:rPr>
        <w:t>"Milestone"</w:t>
      </w:r>
      <w:r>
        <w:rPr>
          <w:sz w:val="21"/>
        </w:rPr>
        <w:t xml:space="preserve"> means the target number of steps (e.g., 50,000; 70,000; or 90,000) that a User must achieve during a Challenge period to qualify for a payout.</w:t>
      </w:r>
    </w:p>
    <w:p>
      <w:pPr>
        <w:spacing w:after="60"/>
        <w:ind w:left="432"/>
      </w:pPr>
      <w:r>
        <w:rPr>
          <w:b/>
          <w:sz w:val="21"/>
        </w:rPr>
        <w:t>"Prize Pool"</w:t>
      </w:r>
      <w:r>
        <w:rPr>
          <w:sz w:val="21"/>
        </w:rPr>
        <w:t xml:space="preserve"> means the aggregate of all Entry Fees collected for a given Challenge, less the Platform Fee.</w:t>
      </w:r>
    </w:p>
    <w:p>
      <w:pPr>
        <w:spacing w:after="60"/>
        <w:ind w:left="432"/>
      </w:pPr>
      <w:r>
        <w:rPr>
          <w:b/>
          <w:sz w:val="21"/>
        </w:rPr>
        <w:t>"Platform Fee"</w:t>
      </w:r>
      <w:r>
        <w:rPr>
          <w:sz w:val="21"/>
        </w:rPr>
        <w:t xml:space="preserve"> means ten percent (10%) of the total Entry Fees collected for a Challenge, retained by Step2Win as a service charge.</w:t>
      </w:r>
    </w:p>
    <w:p>
      <w:pPr>
        <w:spacing w:after="60"/>
        <w:ind w:left="432"/>
      </w:pPr>
      <w:r>
        <w:rPr>
          <w:b/>
          <w:sz w:val="21"/>
        </w:rPr>
        <w:t>"Payout"</w:t>
      </w:r>
      <w:r>
        <w:rPr>
          <w:sz w:val="21"/>
        </w:rPr>
        <w:t xml:space="preserve"> means the distribution of Prize Pool funds to qualifying Users upon Challenge completion.</w:t>
      </w:r>
    </w:p>
    <w:p>
      <w:pPr>
        <w:spacing w:after="60"/>
        <w:ind w:left="432"/>
      </w:pPr>
      <w:r>
        <w:rPr>
          <w:b/>
          <w:sz w:val="21"/>
        </w:rPr>
        <w:t>"Wallet"</w:t>
      </w:r>
      <w:r>
        <w:rPr>
          <w:sz w:val="21"/>
        </w:rPr>
        <w:t xml:space="preserve"> means the in-app balance account associated with a User's Step2Win account, denominated in KES.</w:t>
      </w:r>
    </w:p>
    <w:p>
      <w:pPr>
        <w:spacing w:after="60"/>
        <w:ind w:left="432"/>
      </w:pPr>
      <w:r>
        <w:rPr>
          <w:b/>
          <w:sz w:val="21"/>
        </w:rPr>
        <w:t>"Step Data"</w:t>
      </w:r>
      <w:r>
        <w:rPr>
          <w:sz w:val="21"/>
        </w:rPr>
        <w:t xml:space="preserve"> means data reflecting a User's daily and cumulative step count as recorded by a connected fitness device or mobile health sensor.</w:t>
      </w:r>
    </w:p>
    <w:p>
      <w:pPr>
        <w:spacing w:after="60"/>
        <w:ind w:left="432"/>
      </w:pPr>
      <w:r>
        <w:rPr>
          <w:b/>
          <w:sz w:val="21"/>
        </w:rPr>
        <w:t>"Fitness Device"</w:t>
      </w:r>
      <w:r>
        <w:rPr>
          <w:sz w:val="21"/>
        </w:rPr>
        <w:t xml:space="preserve"> means any wearable device, smartphone sensor, or third-party health application (e.g., Google Fit, Apple Health, Fitbit) connected to the Platform.</w:t>
      </w:r>
    </w:p>
    <w:p>
      <w:pPr>
        <w:spacing w:after="60"/>
        <w:ind w:left="432"/>
      </w:pPr>
      <w:r>
        <w:rPr>
          <w:b/>
          <w:sz w:val="21"/>
        </w:rPr>
        <w:t>"GPS-Verified Steps"</w:t>
      </w:r>
      <w:r>
        <w:rPr>
          <w:sz w:val="21"/>
        </w:rPr>
        <w:t xml:space="preserve"> means steps recorded alongside GPS location data, considered more reliable for anti-fraud purposes.</w:t>
      </w:r>
    </w:p>
    <w:p>
      <w:pPr>
        <w:spacing w:after="60"/>
        <w:ind w:left="432"/>
      </w:pPr>
      <w:r>
        <w:rPr>
          <w:b/>
          <w:sz w:val="21"/>
        </w:rPr>
        <w:t>"Suspicious Activity"</w:t>
      </w:r>
      <w:r>
        <w:rPr>
          <w:sz w:val="21"/>
        </w:rPr>
        <w:t xml:space="preserve"> means any pattern of step data that our anti-cheat system flags as potentially fraudulent, including but not limited to unrealistic step spikes.</w:t>
      </w:r>
    </w:p>
    <w:p>
      <w:pPr>
        <w:spacing w:after="60"/>
        <w:ind w:left="432"/>
      </w:pPr>
      <w:r>
        <w:rPr>
          <w:b/>
          <w:sz w:val="21"/>
        </w:rPr>
        <w:t>"KES"</w:t>
      </w:r>
      <w:r>
        <w:rPr>
          <w:sz w:val="21"/>
        </w:rPr>
        <w:t xml:space="preserve"> means Kenyan Shillings, the sole currency used on the Platform.</w:t>
      </w:r>
    </w:p>
    <w:p>
      <w:pPr>
        <w:spacing w:after="60"/>
        <w:ind w:left="432"/>
      </w:pPr>
      <w:r>
        <w:rPr>
          <w:b/>
          <w:sz w:val="21"/>
        </w:rPr>
        <w:t>"M-Pesa"</w:t>
      </w:r>
      <w:r>
        <w:rPr>
          <w:sz w:val="21"/>
        </w:rPr>
        <w:t xml:space="preserve"> means Safaricom's mobile money platform, used for deposits and withdrawals.</w:t>
      </w:r>
    </w:p>
    <w:p>
      <w:pPr>
        <w:spacing w:after="60"/>
        <w:ind w:left="432"/>
      </w:pPr>
      <w:r>
        <w:rPr>
          <w:b/>
          <w:sz w:val="21"/>
        </w:rPr>
        <w:t>"Force Majeure"</w:t>
      </w:r>
      <w:r>
        <w:rPr>
          <w:sz w:val="21"/>
        </w:rPr>
        <w:t xml:space="preserve"> means any event beyond our reasonable control, including but not limited to acts of God, government actions, network failures, or third-party payment system outages.</w:t>
      </w:r>
    </w:p>
    <w:p>
      <w:pPr>
        <w:spacing w:before="80" w:after="80"/>
        <w:pBdr>
          <w:bottom w:val="single" w:sz="4" w:space="1" w:color="DBEAFE"/>
        </w:pBdr>
      </w:pPr>
    </w:p>
    <w:p>
      <w:pPr>
        <w:spacing w:before="360" w:after="120"/>
      </w:pPr>
      <w:r>
        <w:rPr>
          <w:b/>
          <w:color w:val="1E40AF"/>
          <w:sz w:val="32"/>
        </w:rPr>
        <w:t>2.  ABOUT STEP2WIN — NATURE OF THE SERVICE</w:t>
      </w:r>
    </w:p>
    <w:p>
      <w:pPr>
        <w:spacing w:after="120"/>
        <w:ind w:left="0"/>
      </w:pPr>
      <w:r>
        <w:rPr>
          <w:sz w:val="21"/>
        </w:rPr>
        <w:t xml:space="preserve">Step2Win is a </w:t>
      </w:r>
      <w:r>
        <w:rPr>
          <w:b/>
          <w:sz w:val="21"/>
        </w:rPr>
        <w:t>skill-based</w:t>
      </w:r>
      <w:r>
        <w:rPr>
          <w:sz w:val="21"/>
        </w:rPr>
        <w:t xml:space="preserve"> fitness challenge platform. Users compete by walking — a physical activity entirely within their own control. The outcome of each Challenge is determined solely by the number of verified steps a User accumulates during the Challenge period relative to the specified Milestone.</w:t>
      </w:r>
    </w:p>
    <w:p>
      <w:pPr>
        <w:spacing w:after="120"/>
        <w:ind w:left="0"/>
      </w:pPr>
      <w:r>
        <w:rPr>
          <w:sz w:val="21"/>
        </w:rPr>
        <w:t>Step2Win is NOT a game of chance, lottery, or gambling platform. No element of randomness determines whether a User wins or loses. Winning depends entirely on the User's physical effort and ability to walk the required number of steps.</w:t>
      </w:r>
    </w:p>
    <w:tbl>
      <w:tblPr>
        <w:tblStyle w:val="TableGrid"/>
        <w:tblW w:type="auto" w:w="0"/>
        <w:tblLook w:firstColumn="1" w:firstRow="1" w:lastColumn="0" w:lastRow="0" w:noHBand="0" w:noVBand="1" w:val="04A0"/>
      </w:tblPr>
      <w:tblGrid>
        <w:gridCol w:w="9360"/>
      </w:tblGrid>
      <w:tr>
        <w:tc>
          <w:tcPr>
            <w:tcW w:type="dxa" w:w="9360"/>
            <w:shd w:val="clear" w:color="auto" w:fill="EFF6FF"/>
          </w:tcPr>
          <w:p>
            <w:pPr>
              <w:spacing w:before="40" w:after="80"/>
            </w:pPr>
            <w:r>
              <w:rPr>
                <w:b/>
                <w:color w:val="1E40AF"/>
                <w:sz w:val="22"/>
              </w:rPr>
              <w:t>📋  Legal Classification</w:t>
            </w:r>
          </w:p>
          <w:p>
            <w:pPr>
              <w:spacing w:after="60"/>
            </w:pPr>
            <w:r>
              <w:rPr>
                <w:sz w:val="21"/>
              </w:rPr>
              <w:t>Step2Win operates as a skill-based competition platform under the laws of Kenya.</w:t>
            </w:r>
          </w:p>
          <w:p>
            <w:pPr>
              <w:spacing w:after="60"/>
            </w:pPr>
            <w:r>
              <w:rPr>
                <w:sz w:val="21"/>
              </w:rPr>
              <w:t>The platform is not licensed as a gambling operator and does not conduct lotteries.</w:t>
            </w:r>
          </w:p>
          <w:p>
            <w:pPr>
              <w:spacing w:after="60"/>
            </w:pPr>
            <w:r>
              <w:rPr>
                <w:sz w:val="21"/>
              </w:rPr>
              <w:t>Users are responsible for independently verifying that participation is lawful in their jurisdiction.</w:t>
            </w:r>
          </w:p>
          <w:p>
            <w:pPr>
              <w:spacing w:after="60"/>
            </w:pPr>
            <w:r>
              <w:rPr>
                <w:sz w:val="21"/>
              </w:rPr>
              <w:t>Persons under 18 years of age are strictly prohibited from using this Platform.</w:t>
            </w:r>
          </w:p>
        </w:tc>
      </w:tr>
    </w:tbl>
    <w:p/>
    <w:p>
      <w:pPr>
        <w:spacing w:before="80" w:after="80"/>
        <w:pBdr>
          <w:bottom w:val="single" w:sz="4" w:space="1" w:color="DBEAFE"/>
        </w:pBdr>
      </w:pPr>
    </w:p>
    <w:p>
      <w:pPr>
        <w:spacing w:before="360" w:after="120"/>
      </w:pPr>
      <w:r>
        <w:rPr>
          <w:b/>
          <w:color w:val="1E40AF"/>
          <w:sz w:val="32"/>
        </w:rPr>
        <w:t>3.  ELIGIBILITY</w:t>
      </w:r>
    </w:p>
    <w:p>
      <w:pPr>
        <w:spacing w:before="240" w:after="120"/>
      </w:pPr>
      <w:r>
        <w:rPr>
          <w:b/>
          <w:color w:val="1E40AF"/>
          <w:sz w:val="26"/>
        </w:rPr>
        <w:t>3.1  Age Requirement</w:t>
      </w:r>
    </w:p>
    <w:p>
      <w:pPr>
        <w:spacing w:after="120"/>
        <w:ind w:left="0"/>
      </w:pPr>
      <w:r>
        <w:rPr>
          <w:sz w:val="21"/>
        </w:rPr>
        <w:t>You must be at least 18 years of age to register and use Step2Win. By creating an account, you represent and warrant that you are 18 years of age or older. We reserve the right to request proof of age at any time. Accounts found to belong to persons under 18 will be immediately suspended and any funds held will be returned to the originating M-Pesa number.</w:t>
      </w:r>
    </w:p>
    <w:p>
      <w:pPr>
        <w:spacing w:before="240" w:after="120"/>
      </w:pPr>
      <w:r>
        <w:rPr>
          <w:b/>
          <w:color w:val="1E40AF"/>
          <w:sz w:val="26"/>
        </w:rPr>
        <w:t>3.2  Residency and Jurisdiction</w:t>
      </w:r>
    </w:p>
    <w:p>
      <w:pPr>
        <w:spacing w:after="120"/>
        <w:ind w:left="0"/>
      </w:pPr>
      <w:r>
        <w:rPr>
          <w:sz w:val="21"/>
        </w:rPr>
        <w:t>The Platform is operated from Kenya and is primarily intended for users in Kenya. By using the Platform from outside Kenya, you accept full responsibility for ensuring that your participation complies with your local laws. We make no representation that the Platform is appropriate or lawful for use in any jurisdiction other than Kenya.</w:t>
      </w:r>
    </w:p>
    <w:p>
      <w:pPr>
        <w:spacing w:before="240" w:after="120"/>
      </w:pPr>
      <w:r>
        <w:rPr>
          <w:b/>
          <w:color w:val="1E40AF"/>
          <w:sz w:val="26"/>
        </w:rPr>
        <w:t>3.3  One Account Per Person</w:t>
      </w:r>
    </w:p>
    <w:p>
      <w:pPr>
        <w:spacing w:after="120"/>
        <w:ind w:left="0"/>
      </w:pPr>
      <w:r>
        <w:rPr>
          <w:sz w:val="21"/>
        </w:rPr>
        <w:t>Each individual may only hold one (1) active account on Step2Win. Creating multiple accounts for the purpose of gaining unfair advantage or circumventing suspensions is strictly prohibited and constitutes grounds for permanent ban and forfeiture of all Wallet balances.</w:t>
      </w:r>
    </w:p>
    <w:p>
      <w:pPr>
        <w:spacing w:before="240" w:after="120"/>
      </w:pPr>
      <w:r>
        <w:rPr>
          <w:b/>
          <w:color w:val="1E40AF"/>
          <w:sz w:val="26"/>
        </w:rPr>
        <w:t>3.4  Prohibited Persons</w:t>
      </w:r>
    </w:p>
    <w:p>
      <w:pPr>
        <w:spacing w:after="120"/>
        <w:ind w:left="0"/>
      </w:pPr>
      <w:r>
        <w:rPr>
          <w:sz w:val="21"/>
        </w:rPr>
        <w:t>The following persons are prohibited from using Step2Win:</w:t>
      </w:r>
    </w:p>
    <w:p>
      <w:pPr>
        <w:pStyle w:val="ListBullet"/>
        <w:spacing w:after="60"/>
        <w:ind w:left="432"/>
      </w:pPr>
      <w:r>
        <w:rPr>
          <w:sz w:val="21"/>
        </w:rPr>
        <w:t>Persons under 18 years of age.</w:t>
      </w:r>
    </w:p>
    <w:p>
      <w:pPr>
        <w:pStyle w:val="ListBullet"/>
        <w:spacing w:after="60"/>
        <w:ind w:left="432"/>
      </w:pPr>
      <w:r>
        <w:rPr>
          <w:sz w:val="21"/>
        </w:rPr>
        <w:t>Employees, directors, contractors, or agents of Step2Win and their immediate family members.</w:t>
      </w:r>
    </w:p>
    <w:p>
      <w:pPr>
        <w:pStyle w:val="ListBullet"/>
        <w:spacing w:after="60"/>
        <w:ind w:left="432"/>
      </w:pPr>
      <w:r>
        <w:rPr>
          <w:sz w:val="21"/>
        </w:rPr>
        <w:t>Persons previously banned from the Platform for fraud, cheating, or abuse.</w:t>
      </w:r>
    </w:p>
    <w:p>
      <w:pPr>
        <w:pStyle w:val="ListBullet"/>
        <w:spacing w:after="60"/>
        <w:ind w:left="432"/>
      </w:pPr>
      <w:r>
        <w:rPr>
          <w:sz w:val="21"/>
        </w:rPr>
        <w:t>Persons acting on behalf of prohibited persons.</w:t>
      </w:r>
    </w:p>
    <w:p>
      <w:pPr>
        <w:pStyle w:val="ListBullet"/>
        <w:spacing w:after="60"/>
        <w:ind w:left="432"/>
      </w:pPr>
      <w:r>
        <w:rPr>
          <w:sz w:val="21"/>
        </w:rPr>
        <w:t>Any person where participation would violate applicable law.</w:t>
      </w:r>
    </w:p>
    <w:p>
      <w:pPr>
        <w:spacing w:before="80" w:after="80"/>
        <w:pBdr>
          <w:bottom w:val="single" w:sz="4" w:space="1" w:color="DBEAFE"/>
        </w:pBdr>
      </w:pPr>
    </w:p>
    <w:p>
      <w:pPr>
        <w:spacing w:before="360" w:after="120"/>
      </w:pPr>
      <w:r>
        <w:rPr>
          <w:b/>
          <w:color w:val="1E40AF"/>
          <w:sz w:val="32"/>
        </w:rPr>
        <w:t>4.  ACCOUNT REGISTRATION AND SECURITY</w:t>
      </w:r>
    </w:p>
    <w:p>
      <w:pPr>
        <w:spacing w:before="240" w:after="120"/>
      </w:pPr>
      <w:r>
        <w:rPr>
          <w:b/>
          <w:color w:val="1E40AF"/>
          <w:sz w:val="26"/>
        </w:rPr>
        <w:t>4.1  Registration</w:t>
      </w:r>
    </w:p>
    <w:p>
      <w:pPr>
        <w:spacing w:after="120"/>
        <w:ind w:left="0"/>
      </w:pPr>
      <w:r>
        <w:rPr>
          <w:sz w:val="21"/>
        </w:rPr>
        <w:t>To use the Platform, you must register an account by providing a valid email address and creating a username and password. You warrant that all information provided during registration is accurate, truthful, and current. Providing false registration information is grounds for immediate account termination.</w:t>
      </w:r>
    </w:p>
    <w:p>
      <w:pPr>
        <w:spacing w:before="240" w:after="120"/>
      </w:pPr>
      <w:r>
        <w:rPr>
          <w:b/>
          <w:color w:val="1E40AF"/>
          <w:sz w:val="26"/>
        </w:rPr>
        <w:t>4.2  Account Security</w:t>
      </w:r>
    </w:p>
    <w:p>
      <w:pPr>
        <w:spacing w:after="120"/>
        <w:ind w:left="0"/>
      </w:pPr>
      <w:r>
        <w:rPr>
          <w:sz w:val="21"/>
        </w:rPr>
        <w:t>You are solely responsible for maintaining the confidentiality of your login credentials. You must notify us immediately at support@step2win.co.ke upon discovering any unauthorised access to your account. We are not liable for any loss arising from unauthorised account access where you failed to take reasonable security precautions or notify us promptly.</w:t>
      </w:r>
    </w:p>
    <w:p>
      <w:pPr>
        <w:spacing w:before="240" w:after="120"/>
      </w:pPr>
      <w:r>
        <w:rPr>
          <w:b/>
          <w:color w:val="1E40AF"/>
          <w:sz w:val="26"/>
        </w:rPr>
        <w:t>4.3  Device Binding</w:t>
      </w:r>
    </w:p>
    <w:p>
      <w:pPr>
        <w:spacing w:after="120"/>
        <w:ind w:left="0"/>
      </w:pPr>
      <w:r>
        <w:rPr>
          <w:sz w:val="21"/>
        </w:rPr>
        <w:t>Each account may be linked to one primary fitness device at a time. Device binding is part of our anti-fraud system. Attempts to bind multiple devices to one account, or to share a device across multiple accounts, will trigger a security review and may result in suspension.</w:t>
      </w:r>
    </w:p>
    <w:p>
      <w:pPr>
        <w:spacing w:before="240" w:after="120"/>
      </w:pPr>
      <w:r>
        <w:rPr>
          <w:b/>
          <w:color w:val="1E40AF"/>
          <w:sz w:val="26"/>
        </w:rPr>
        <w:t>4.4  Account Suspension and Termination</w:t>
      </w:r>
    </w:p>
    <w:p>
      <w:pPr>
        <w:spacing w:after="120"/>
        <w:ind w:left="0"/>
      </w:pPr>
      <w:r>
        <w:rPr>
          <w:sz w:val="21"/>
        </w:rPr>
        <w:t>We reserve the right to suspend or terminate your account, without prior notice, if:</w:t>
      </w:r>
    </w:p>
    <w:p>
      <w:pPr>
        <w:pStyle w:val="ListBullet"/>
        <w:spacing w:after="60"/>
        <w:ind w:left="432"/>
      </w:pPr>
      <w:r>
        <w:rPr>
          <w:sz w:val="21"/>
        </w:rPr>
        <w:t>You breach any provision of these Terms.</w:t>
      </w:r>
    </w:p>
    <w:p>
      <w:pPr>
        <w:pStyle w:val="ListBullet"/>
        <w:spacing w:after="60"/>
        <w:ind w:left="432"/>
      </w:pPr>
      <w:r>
        <w:rPr>
          <w:sz w:val="21"/>
        </w:rPr>
        <w:t>We reasonably suspect fraud, cheating, or manipulation of step data.</w:t>
      </w:r>
    </w:p>
    <w:p>
      <w:pPr>
        <w:pStyle w:val="ListBullet"/>
        <w:spacing w:after="60"/>
        <w:ind w:left="432"/>
      </w:pPr>
      <w:r>
        <w:rPr>
          <w:sz w:val="21"/>
        </w:rPr>
        <w:t>You engage in abusive, threatening, or harassing conduct toward other users or staff.</w:t>
      </w:r>
    </w:p>
    <w:p>
      <w:pPr>
        <w:pStyle w:val="ListBullet"/>
        <w:spacing w:after="60"/>
        <w:ind w:left="432"/>
      </w:pPr>
      <w:r>
        <w:rPr>
          <w:sz w:val="21"/>
        </w:rPr>
        <w:t>Your account is used in connection with any criminal activity.</w:t>
      </w:r>
    </w:p>
    <w:p>
      <w:pPr>
        <w:pStyle w:val="ListBullet"/>
        <w:spacing w:after="60"/>
        <w:ind w:left="432"/>
      </w:pPr>
      <w:r>
        <w:rPr>
          <w:sz w:val="21"/>
        </w:rPr>
        <w:t>You attempt to reverse-engineer, hack, or disrupt Platform systems.</w:t>
      </w:r>
    </w:p>
    <w:p>
      <w:pPr>
        <w:spacing w:after="120"/>
        <w:ind w:left="0"/>
      </w:pPr>
      <w:r>
        <w:rPr>
          <w:sz w:val="21"/>
        </w:rPr>
        <w:t>Upon termination for cause, any Wallet balance may be forfeited at our discretion. Upon termination without cause by us, your available Wallet balance will be returned to your registered M-Pesa number within 14 business days.</w:t>
      </w:r>
    </w:p>
    <w:p>
      <w:pPr>
        <w:spacing w:before="80" w:after="80"/>
        <w:pBdr>
          <w:bottom w:val="single" w:sz="4" w:space="1" w:color="DBEAFE"/>
        </w:pBdr>
      </w:pPr>
    </w:p>
    <w:p>
      <w:pPr>
        <w:spacing w:before="360" w:after="120"/>
      </w:pPr>
      <w:r>
        <w:rPr>
          <w:b/>
          <w:color w:val="1E40AF"/>
          <w:sz w:val="32"/>
        </w:rPr>
        <w:t>5.  CHALLENGES — HOW THEY WORK</w:t>
      </w:r>
    </w:p>
    <w:p>
      <w:pPr>
        <w:spacing w:before="240" w:after="120"/>
      </w:pPr>
      <w:r>
        <w:rPr>
          <w:b/>
          <w:color w:val="1E40AF"/>
          <w:sz w:val="26"/>
        </w:rPr>
        <w:t>5.1  Challenge Types</w:t>
      </w:r>
    </w:p>
    <w:p>
      <w:pPr>
        <w:spacing w:after="120"/>
        <w:ind w:left="0"/>
      </w:pPr>
      <w:r>
        <w:rPr>
          <w:sz w:val="21"/>
        </w:rPr>
        <w:t>Step2Win offers two types of Challenges:</w:t>
      </w:r>
    </w:p>
    <w:p>
      <w:pPr>
        <w:pStyle w:val="ListBullet"/>
        <w:spacing w:after="60"/>
        <w:ind w:left="432"/>
      </w:pPr>
      <w:r>
        <w:rPr>
          <w:sz w:val="21"/>
        </w:rPr>
        <w:t>Public Challenges — open to any registered user; milestone options are fixed at 50,000; 70,000; or 90,000 steps over a standard 7-day period.</w:t>
      </w:r>
    </w:p>
    <w:p>
      <w:pPr>
        <w:pStyle w:val="ListBullet"/>
        <w:spacing w:after="60"/>
        <w:ind w:left="432"/>
      </w:pPr>
      <w:r>
        <w:rPr>
          <w:sz w:val="21"/>
        </w:rPr>
        <w:t>Private Challenges — created by users and shared via invite code; custom milestones, entry fees, and durations (3–30 days) are permitted.</w:t>
      </w:r>
    </w:p>
    <w:p>
      <w:pPr>
        <w:spacing w:before="240" w:after="120"/>
      </w:pPr>
      <w:r>
        <w:rPr>
          <w:b/>
          <w:color w:val="1E40AF"/>
          <w:sz w:val="26"/>
        </w:rPr>
        <w:t>5.2  Entry Fees and Prize Pool</w:t>
      </w:r>
    </w:p>
    <w:p>
      <w:pPr>
        <w:spacing w:after="120"/>
        <w:ind w:left="0"/>
      </w:pPr>
      <w:r>
        <w:rPr>
          <w:sz w:val="21"/>
        </w:rPr>
        <w:t>Each Challenge has a fixed Entry Fee in KES. By joining a Challenge, you authorise the immediate deduction of the Entry Fee from your Wallet. If your Wallet balance is insufficient, you will be prompted to deposit before joining. The Prize Pool equals all Entry Fees collected minus the 10% Platform Fee.</w:t>
      </w:r>
    </w:p>
    <w:tbl>
      <w:tblPr>
        <w:tblStyle w:val="TableGrid"/>
        <w:tblW w:type="auto" w:w="0"/>
        <w:tblLook w:firstColumn="1" w:firstRow="1" w:lastColumn="0" w:lastRow="0" w:noHBand="0" w:noVBand="1" w:val="04A0"/>
      </w:tblPr>
      <w:tblGrid>
        <w:gridCol w:w="9360"/>
      </w:tblGrid>
      <w:tr>
        <w:tc>
          <w:tcPr>
            <w:tcW w:type="dxa" w:w="9360"/>
            <w:shd w:val="clear" w:color="auto" w:fill="ECFDF5"/>
          </w:tcPr>
          <w:p>
            <w:pPr>
              <w:spacing w:before="40" w:after="80"/>
            </w:pPr>
            <w:r>
              <w:rPr>
                <w:b/>
                <w:color w:val="1E40AF"/>
                <w:sz w:val="22"/>
              </w:rPr>
              <w:t>💡  Example — How Prize Pools Work</w:t>
            </w:r>
          </w:p>
          <w:p>
            <w:pPr>
              <w:spacing w:after="60"/>
            </w:pPr>
            <w:r>
              <w:rPr>
                <w:sz w:val="21"/>
              </w:rPr>
              <w:t>10 users join a challenge with a KES 100 entry fee.</w:t>
            </w:r>
          </w:p>
          <w:p>
            <w:pPr>
              <w:spacing w:after="60"/>
            </w:pPr>
            <w:r>
              <w:rPr>
                <w:sz w:val="21"/>
              </w:rPr>
              <w:t>Total collected:  KES 1,000</w:t>
            </w:r>
          </w:p>
          <w:p>
            <w:pPr>
              <w:spacing w:after="60"/>
            </w:pPr>
            <w:r>
              <w:rPr>
                <w:sz w:val="21"/>
              </w:rPr>
              <w:t>Platform Fee (10%):  KES 100</w:t>
            </w:r>
          </w:p>
          <w:p>
            <w:pPr>
              <w:spacing w:after="60"/>
            </w:pPr>
            <w:r>
              <w:rPr>
                <w:sz w:val="21"/>
              </w:rPr>
              <w:t>Net Prize Pool:  KES 900</w:t>
            </w:r>
          </w:p>
          <w:p>
            <w:pPr>
              <w:spacing w:after="60"/>
            </w:pPr>
            <w:r>
              <w:rPr>
                <w:sz w:val="21"/>
              </w:rPr>
              <w:t>If 7 out of 10 users hit the 70,000-step milestone:</w:t>
            </w:r>
          </w:p>
          <w:p>
            <w:pPr>
              <w:spacing w:after="60"/>
            </w:pPr>
            <w:r>
              <w:rPr>
                <w:sz w:val="21"/>
              </w:rPr>
              <w:t xml:space="preserve">  → Proportional payout: each qualifying user receives KES 128.57</w:t>
            </w:r>
          </w:p>
          <w:p>
            <w:pPr>
              <w:spacing w:after="60"/>
            </w:pPr>
            <w:r>
              <w:rPr>
                <w:sz w:val="21"/>
              </w:rPr>
              <w:t xml:space="preserve">  → Non-qualifying users receive nothing.</w:t>
            </w:r>
          </w:p>
          <w:p>
            <w:pPr>
              <w:spacing w:after="60"/>
            </w:pPr>
            <w:r>
              <w:rPr>
                <w:sz w:val="21"/>
              </w:rPr>
              <w:t>If NO user hits the milestone:</w:t>
            </w:r>
          </w:p>
          <w:p>
            <w:pPr>
              <w:spacing w:after="60"/>
            </w:pPr>
            <w:r>
              <w:rPr>
                <w:sz w:val="21"/>
              </w:rPr>
              <w:t xml:space="preserve">  → All 10 users receive a full refund of their KES 100 entry fee.</w:t>
            </w:r>
          </w:p>
        </w:tc>
      </w:tr>
    </w:tbl>
    <w:p/>
    <w:p>
      <w:pPr>
        <w:spacing w:before="240" w:after="120"/>
      </w:pPr>
      <w:r>
        <w:rPr>
          <w:b/>
          <w:color w:val="1E40AF"/>
          <w:sz w:val="26"/>
        </w:rPr>
        <w:t>5.3  Daily Step Cap</w:t>
      </w:r>
    </w:p>
    <w:p>
      <w:pPr>
        <w:spacing w:after="120"/>
        <w:ind w:left="0"/>
      </w:pPr>
      <w:r>
        <w:rPr>
          <w:sz w:val="21"/>
        </w:rPr>
        <w:t>A maximum of 60,000 steps per day per user will be credited toward any Challenge. Steps exceeding this cap are discarded. This limit exists to prevent data manipulation and ensure fair competition.</w:t>
      </w:r>
    </w:p>
    <w:p>
      <w:pPr>
        <w:spacing w:before="240" w:after="120"/>
      </w:pPr>
      <w:r>
        <w:rPr>
          <w:b/>
          <w:color w:val="1E40AF"/>
          <w:sz w:val="26"/>
        </w:rPr>
        <w:t>5.4  Step Verification</w:t>
      </w:r>
    </w:p>
    <w:p>
      <w:pPr>
        <w:spacing w:after="120"/>
        <w:ind w:left="0"/>
      </w:pPr>
      <w:r>
        <w:rPr>
          <w:sz w:val="21"/>
        </w:rPr>
        <w:t>Steps are recorded via your connected Fitness Device and synced to the Platform. GPS-verified steps are weighted as more reliable than non-GPS steps in our system. We reserve the right to apply our anti-cheat algorithm to all step data and to disqualify any data our system identifies as suspicious. You may appeal a disqualification by contacting support@step2win.co.ke within 48 hours of the Challenge ending.</w:t>
      </w:r>
    </w:p>
    <w:p>
      <w:pPr>
        <w:spacing w:before="240" w:after="120"/>
      </w:pPr>
      <w:r>
        <w:rPr>
          <w:b/>
          <w:color w:val="1E40AF"/>
          <w:sz w:val="26"/>
        </w:rPr>
        <w:t>5.5  Payout Structures</w:t>
      </w:r>
    </w:p>
    <w:p>
      <w:pPr>
        <w:spacing w:after="120"/>
        <w:ind w:left="0"/>
      </w:pPr>
      <w:r>
        <w:rPr>
          <w:sz w:val="21"/>
        </w:rPr>
        <w:t>Challenges may use one of three payout structures:</w:t>
      </w:r>
    </w:p>
    <w:p>
      <w:pPr>
        <w:pStyle w:val="ListBullet"/>
        <w:spacing w:after="60"/>
        <w:ind w:left="432"/>
      </w:pPr>
      <w:r>
        <w:rPr>
          <w:sz w:val="21"/>
        </w:rPr>
        <w:t>Proportional — Prize Pool split equally among all users who hit the Milestone.</w:t>
      </w:r>
    </w:p>
    <w:p>
      <w:pPr>
        <w:pStyle w:val="ListBullet"/>
        <w:spacing w:after="60"/>
        <w:ind w:left="432"/>
      </w:pPr>
      <w:r>
        <w:rPr>
          <w:sz w:val="21"/>
        </w:rPr>
        <w:t>Winner Takes All — entire Net Prize Pool awarded to the user with the highest verified steps.</w:t>
      </w:r>
    </w:p>
    <w:p>
      <w:pPr>
        <w:pStyle w:val="ListBullet"/>
        <w:spacing w:after="60"/>
        <w:ind w:left="432"/>
      </w:pPr>
      <w:r>
        <w:rPr>
          <w:sz w:val="21"/>
        </w:rPr>
        <w:t>Top 3 — fixed percentage allocations to first, second, and third place.</w:t>
      </w:r>
    </w:p>
    <w:p>
      <w:pPr>
        <w:spacing w:after="120"/>
        <w:ind w:left="0"/>
      </w:pPr>
      <w:r>
        <w:rPr>
          <w:sz w:val="21"/>
        </w:rPr>
        <w:t>The payout structure is displayed on the Challenge detail screen before you join and forms part of your agreement when you pay the Entry Fee.</w:t>
      </w:r>
    </w:p>
    <w:p>
      <w:pPr>
        <w:spacing w:before="240" w:after="120"/>
      </w:pPr>
      <w:r>
        <w:rPr>
          <w:b/>
          <w:color w:val="1E40AF"/>
          <w:sz w:val="26"/>
        </w:rPr>
        <w:t>5.6  Tie Resolution</w:t>
      </w:r>
    </w:p>
    <w:p>
      <w:pPr>
        <w:spacing w:after="120"/>
        <w:ind w:left="0"/>
      </w:pPr>
      <w:r>
        <w:rPr>
          <w:sz w:val="21"/>
        </w:rPr>
        <w:t>In the event of a tie, the following seven-level tiebreaker hierarchy is applied in order:</w:t>
      </w:r>
    </w:p>
    <w:p>
      <w:pPr>
        <w:pStyle w:val="ListNumber"/>
        <w:spacing w:after="60"/>
        <w:ind w:left="432"/>
      </w:pPr>
      <w:r>
        <w:rPr>
          <w:sz w:val="21"/>
        </w:rPr>
        <w:t>Higher GPS-verified step percentage.</w:t>
      </w:r>
    </w:p>
    <w:p>
      <w:pPr>
        <w:pStyle w:val="ListNumber"/>
        <w:spacing w:after="60"/>
        <w:ind w:left="432"/>
      </w:pPr>
      <w:r>
        <w:rPr>
          <w:sz w:val="21"/>
        </w:rPr>
        <w:t>Earlier milestone achievement time.</w:t>
      </w:r>
    </w:p>
    <w:p>
      <w:pPr>
        <w:pStyle w:val="ListNumber"/>
        <w:spacing w:after="60"/>
        <w:ind w:left="432"/>
      </w:pPr>
      <w:r>
        <w:rPr>
          <w:sz w:val="21"/>
        </w:rPr>
        <w:t>Fewer zero-step days during the Challenge.</w:t>
      </w:r>
    </w:p>
    <w:p>
      <w:pPr>
        <w:pStyle w:val="ListNumber"/>
        <w:spacing w:after="60"/>
        <w:ind w:left="432"/>
      </w:pPr>
      <w:r>
        <w:rPr>
          <w:sz w:val="21"/>
        </w:rPr>
        <w:t>Higher single best day step count.</w:t>
      </w:r>
    </w:p>
    <w:p>
      <w:pPr>
        <w:pStyle w:val="ListNumber"/>
        <w:spacing w:after="60"/>
        <w:ind w:left="432"/>
      </w:pPr>
      <w:r>
        <w:rPr>
          <w:sz w:val="21"/>
        </w:rPr>
        <w:t>Earlier Challenge join date.</w:t>
      </w:r>
    </w:p>
    <w:p>
      <w:pPr>
        <w:pStyle w:val="ListNumber"/>
        <w:spacing w:after="60"/>
        <w:ind w:left="432"/>
      </w:pPr>
      <w:r>
        <w:rPr>
          <w:sz w:val="21"/>
        </w:rPr>
        <w:t>Longer consecutive active streak.</w:t>
      </w:r>
    </w:p>
    <w:p>
      <w:pPr>
        <w:pStyle w:val="ListNumber"/>
        <w:spacing w:after="60"/>
        <w:ind w:left="432"/>
      </w:pPr>
      <w:r>
        <w:rPr>
          <w:sz w:val="21"/>
        </w:rPr>
        <w:t>Deterministic SHA-256 hash of Challenge ID and User ID (final tie-break; always unique).</w:t>
      </w:r>
    </w:p>
    <w:p>
      <w:pPr>
        <w:spacing w:after="120"/>
        <w:ind w:left="0"/>
      </w:pPr>
      <w:r>
        <w:rPr>
          <w:sz w:val="21"/>
        </w:rPr>
        <w:t>For ranked payout structures (Top 3), tied participants straddling a prize boundary will receive a Dead Heat payout: the combined prize money for all tied positions is merged and split equally among the tied users. The full tiebreaker outcome is recorded in your Challenge Results screen.</w:t>
      </w:r>
    </w:p>
    <w:p>
      <w:pPr>
        <w:spacing w:before="240" w:after="120"/>
      </w:pPr>
      <w:r>
        <w:rPr>
          <w:b/>
          <w:color w:val="1E40AF"/>
          <w:sz w:val="26"/>
        </w:rPr>
        <w:t>5.7  Challenge Cancellation</w:t>
      </w:r>
    </w:p>
    <w:p>
      <w:pPr>
        <w:spacing w:after="120"/>
        <w:ind w:left="0"/>
      </w:pPr>
      <w:r>
        <w:rPr>
          <w:sz w:val="21"/>
        </w:rPr>
        <w:t>Step2Win reserves the right to cancel a Challenge before it begins if fewer than two (2) participants have joined. In such cases, all Entry Fees are fully refunded to participants' Wallets within 24 hours. Once a Challenge is Active (i.e., the start date has passed), it cannot be cancelled and Entry Fees are non-refundable unless Step2Win cancels due to a technical failure on our part.</w:t>
      </w:r>
    </w:p>
    <w:p>
      <w:pPr>
        <w:spacing w:before="240" w:after="120"/>
      </w:pPr>
      <w:r>
        <w:rPr>
          <w:b/>
          <w:color w:val="1E40AF"/>
          <w:sz w:val="26"/>
        </w:rPr>
        <w:t>5.8  Mid-Challenge Withdrawal</w:t>
      </w:r>
    </w:p>
    <w:p>
      <w:pPr>
        <w:spacing w:after="120"/>
        <w:ind w:left="0"/>
      </w:pPr>
      <w:r>
        <w:rPr>
          <w:sz w:val="21"/>
        </w:rPr>
        <w:t>You may not withdraw from an Active Challenge or reclaim your Entry Fee once the Challenge start date has passed. This is because your entry fee forms part of the Prize Pool that other participants are competing for. No exceptions will be made for illness, device failure, or any other personal circumstance.</w:t>
      </w:r>
    </w:p>
    <w:tbl>
      <w:tblPr>
        <w:tblStyle w:val="TableGrid"/>
        <w:tblW w:type="auto" w:w="0"/>
        <w:tblLook w:firstColumn="1" w:firstRow="1" w:lastColumn="0" w:lastRow="0" w:noHBand="0" w:noVBand="1" w:val="04A0"/>
      </w:tblPr>
      <w:tblGrid>
        <w:gridCol w:w="9360"/>
      </w:tblGrid>
      <w:tr>
        <w:tc>
          <w:tcPr>
            <w:tcW w:type="dxa" w:w="9360"/>
            <w:shd w:val="clear" w:color="auto" w:fill="FEF9C3"/>
          </w:tcPr>
          <w:p>
            <w:pPr>
              <w:spacing w:before="40" w:after="80"/>
            </w:pPr>
            <w:r>
              <w:rPr>
                <w:b/>
                <w:color w:val="92400E"/>
                <w:sz w:val="22"/>
              </w:rPr>
              <w:t>⚠️  Entry Fees Are Non-Refundable Once a Challenge is Active</w:t>
            </w:r>
          </w:p>
          <w:p>
            <w:pPr>
              <w:spacing w:after="60"/>
            </w:pPr>
            <w:r>
              <w:rPr>
                <w:sz w:val="21"/>
              </w:rPr>
              <w:t>Please ensure you are physically able and willing to complete the challenge before joining.</w:t>
            </w:r>
          </w:p>
          <w:p>
            <w:pPr>
              <w:spacing w:after="60"/>
            </w:pPr>
            <w:r>
              <w:rPr>
                <w:sz w:val="21"/>
              </w:rPr>
              <w:t>Device failure, illness, travel, or other personal circumstances do not entitle you to a refund.</w:t>
            </w:r>
          </w:p>
          <w:p>
            <w:pPr>
              <w:spacing w:after="60"/>
            </w:pPr>
            <w:r>
              <w:rPr>
                <w:sz w:val="21"/>
              </w:rPr>
              <w:t>We recommend not joining challenges you are not reasonably certain you can complete.</w:t>
            </w:r>
          </w:p>
        </w:tc>
      </w:tr>
    </w:tbl>
    <w:p/>
    <w:p>
      <w:pPr>
        <w:spacing w:before="80" w:after="80"/>
        <w:pBdr>
          <w:bottom w:val="single" w:sz="4" w:space="1" w:color="DBEAFE"/>
        </w:pBdr>
      </w:pPr>
    </w:p>
    <w:p>
      <w:pPr>
        <w:spacing w:before="360" w:after="120"/>
      </w:pPr>
      <w:r>
        <w:rPr>
          <w:b/>
          <w:color w:val="1E40AF"/>
          <w:sz w:val="32"/>
        </w:rPr>
        <w:t>6.  WALLET, DEPOSITS, AND WITHDRAWALS</w:t>
      </w:r>
    </w:p>
    <w:p>
      <w:pPr>
        <w:spacing w:before="240" w:after="120"/>
      </w:pPr>
      <w:r>
        <w:rPr>
          <w:b/>
          <w:color w:val="1E40AF"/>
          <w:sz w:val="26"/>
        </w:rPr>
        <w:t>6.1  Wallet Balance</w:t>
      </w:r>
    </w:p>
    <w:p>
      <w:pPr>
        <w:spacing w:after="120"/>
        <w:ind w:left="0"/>
      </w:pPr>
      <w:r>
        <w:rPr>
          <w:sz w:val="21"/>
        </w:rPr>
        <w:t>Your Wallet holds funds available for Challenge entry fees, withdrawals, and other permitted transactions. Wallet funds are denominated in KES only. Your Wallet balance is not a bank account and does not earn interest. Step2Win is not a bank or licensed financial institution.</w:t>
      </w:r>
    </w:p>
    <w:p>
      <w:pPr>
        <w:spacing w:before="240" w:after="120"/>
      </w:pPr>
      <w:r>
        <w:rPr>
          <w:b/>
          <w:color w:val="1E40AF"/>
          <w:sz w:val="26"/>
        </w:rPr>
        <w:t>6.2  Deposits</w:t>
      </w:r>
    </w:p>
    <w:p>
      <w:pPr>
        <w:spacing w:after="120"/>
        <w:ind w:left="0"/>
      </w:pPr>
      <w:r>
        <w:rPr>
          <w:sz w:val="21"/>
        </w:rPr>
        <w:t>Deposits are processed via M-Pesa using our payment processor, PochPay. The minimum deposit is KES 10 and the maximum is KES 100,000 per transaction. We are not responsible for failed deposits caused by M-Pesa service interruptions, incorrect phone numbers, or insufficient M-Pesa balance. If a deposit is debited from your M-Pesa account but does not reflect in your Wallet within 30 minutes, contact support@step2win.co.ke with your M-Pesa transaction reference number.</w:t>
      </w:r>
    </w:p>
    <w:p>
      <w:pPr>
        <w:spacing w:before="240" w:after="120"/>
      </w:pPr>
      <w:r>
        <w:rPr>
          <w:b/>
          <w:color w:val="1E40AF"/>
          <w:sz w:val="26"/>
        </w:rPr>
        <w:t>6.3  Withdrawals</w:t>
      </w:r>
    </w:p>
    <w:p>
      <w:pPr>
        <w:spacing w:after="120"/>
        <w:ind w:left="0"/>
      </w:pPr>
      <w:r>
        <w:rPr>
          <w:sz w:val="21"/>
        </w:rPr>
        <w:t>You may request a withdrawal of your available Wallet balance at any time, subject to:</w:t>
      </w:r>
    </w:p>
    <w:p>
      <w:pPr>
        <w:pStyle w:val="ListBullet"/>
        <w:spacing w:after="60"/>
        <w:ind w:left="432"/>
      </w:pPr>
      <w:r>
        <w:rPr>
          <w:sz w:val="21"/>
        </w:rPr>
        <w:t>Minimum withdrawal amount: KES 10.</w:t>
      </w:r>
    </w:p>
    <w:p>
      <w:pPr>
        <w:pStyle w:val="ListBullet"/>
        <w:spacing w:after="60"/>
        <w:ind w:left="432"/>
      </w:pPr>
      <w:r>
        <w:rPr>
          <w:sz w:val="21"/>
        </w:rPr>
        <w:t>Maximum single withdrawal: KES 70,000.</w:t>
      </w:r>
    </w:p>
    <w:p>
      <w:pPr>
        <w:pStyle w:val="ListBullet"/>
        <w:spacing w:after="60"/>
        <w:ind w:left="432"/>
      </w:pPr>
      <w:r>
        <w:rPr>
          <w:sz w:val="21"/>
        </w:rPr>
        <w:t>Maximum total withdrawals per day: KES 150,000.</w:t>
      </w:r>
    </w:p>
    <w:p>
      <w:pPr>
        <w:pStyle w:val="ListBullet"/>
        <w:spacing w:after="60"/>
        <w:ind w:left="432"/>
      </w:pPr>
      <w:r>
        <w:rPr>
          <w:sz w:val="21"/>
        </w:rPr>
        <w:t>Funds locked in Active Challenges cannot be withdrawn until the Challenge concludes.</w:t>
      </w:r>
    </w:p>
    <w:p>
      <w:pPr>
        <w:pStyle w:val="ListBullet"/>
        <w:spacing w:after="60"/>
        <w:ind w:left="432"/>
      </w:pPr>
      <w:r>
        <w:rPr>
          <w:sz w:val="21"/>
        </w:rPr>
        <w:t>Withdrawals are processed to your registered M-Pesa number only.</w:t>
      </w:r>
    </w:p>
    <w:p>
      <w:pPr>
        <w:pStyle w:val="ListBullet"/>
        <w:spacing w:after="60"/>
        <w:ind w:left="432"/>
      </w:pPr>
      <w:r>
        <w:rPr>
          <w:sz w:val="21"/>
        </w:rPr>
        <w:t>Processing time: typically within 24 hours; may take up to 3 business days during peak periods.</w:t>
      </w:r>
    </w:p>
    <w:p>
      <w:pPr>
        <w:spacing w:after="120"/>
        <w:ind w:left="0"/>
      </w:pPr>
      <w:r>
        <w:rPr>
          <w:sz w:val="21"/>
        </w:rPr>
        <w:t>We reserve the right to delay or withhold withdrawals pending completion of identity verification or fraud investigation. You will be notified if your withdrawal is held.</w:t>
      </w:r>
    </w:p>
    <w:p>
      <w:pPr>
        <w:spacing w:before="240" w:after="120"/>
      </w:pPr>
      <w:r>
        <w:rPr>
          <w:b/>
          <w:color w:val="1E40AF"/>
          <w:sz w:val="26"/>
        </w:rPr>
        <w:t>6.4  Locked Funds</w:t>
      </w:r>
    </w:p>
    <w:p>
      <w:pPr>
        <w:spacing w:after="120"/>
        <w:ind w:left="0"/>
      </w:pPr>
      <w:r>
        <w:rPr>
          <w:sz w:val="21"/>
        </w:rPr>
        <w:t>Entry Fees deducted for Active Challenges are held as "locked balance" and are not available for withdrawal. They are released to the Prize Pool at Challenge end and distributed according to results, or refunded if applicable.</w:t>
      </w:r>
    </w:p>
    <w:p>
      <w:pPr>
        <w:spacing w:before="240" w:after="120"/>
      </w:pPr>
      <w:r>
        <w:rPr>
          <w:b/>
          <w:color w:val="1E40AF"/>
          <w:sz w:val="26"/>
        </w:rPr>
        <w:t>6.5  Unclaimed Funds</w:t>
      </w:r>
    </w:p>
    <w:p>
      <w:pPr>
        <w:spacing w:after="120"/>
        <w:ind w:left="0"/>
      </w:pPr>
      <w:r>
        <w:rPr>
          <w:sz w:val="21"/>
        </w:rPr>
        <w:t>If your account is inactive for 24 consecutive months and your Wallet holds a balance, we will make reasonable efforts to contact you using your registered email and phone number. If we are unable to reach you after 3 attempts over 90 days, the balance may be treated as unclaimed funds in accordance with the Unclaimed Financial Assets Act (Kenya).</w:t>
      </w:r>
    </w:p>
    <w:p>
      <w:pPr>
        <w:spacing w:before="240" w:after="120"/>
      </w:pPr>
      <w:r>
        <w:rPr>
          <w:b/>
          <w:color w:val="1E40AF"/>
          <w:sz w:val="26"/>
        </w:rPr>
        <w:t>6.6  Taxes</w:t>
      </w:r>
    </w:p>
    <w:p>
      <w:pPr>
        <w:spacing w:after="120"/>
        <w:ind w:left="0"/>
      </w:pPr>
      <w:r>
        <w:rPr>
          <w:sz w:val="21"/>
        </w:rPr>
        <w:t>You are solely responsible for any taxes, levies, or duties payable on Payout amounts in your jurisdiction. Step2Win does not deduct withholding tax on Prize Payouts at source. We recommend consulting a tax advisor regarding your obligations.</w:t>
      </w:r>
    </w:p>
    <w:p>
      <w:pPr>
        <w:spacing w:before="80" w:after="80"/>
        <w:pBdr>
          <w:bottom w:val="single" w:sz="4" w:space="1" w:color="DBEAFE"/>
        </w:pBdr>
      </w:pPr>
    </w:p>
    <w:p>
      <w:pPr>
        <w:spacing w:before="360" w:after="120"/>
      </w:pPr>
      <w:r>
        <w:rPr>
          <w:b/>
          <w:color w:val="1E40AF"/>
          <w:sz w:val="32"/>
        </w:rPr>
        <w:t>7.  ANTI-CHEAT AND FAIR PLAY RULES</w:t>
      </w:r>
    </w:p>
    <w:p>
      <w:pPr>
        <w:spacing w:before="240" w:after="120"/>
      </w:pPr>
      <w:r>
        <w:rPr>
          <w:b/>
          <w:color w:val="1E40AF"/>
          <w:sz w:val="26"/>
        </w:rPr>
        <w:t>7.1  Prohibited Conduct</w:t>
      </w:r>
    </w:p>
    <w:p>
      <w:pPr>
        <w:spacing w:after="120"/>
        <w:ind w:left="0"/>
      </w:pPr>
      <w:r>
        <w:rPr>
          <w:sz w:val="21"/>
        </w:rPr>
        <w:t>The following actions are strictly prohibited and constitute grounds for immediate disqualification, forfeiture of funds, account suspension, and potential legal action:</w:t>
      </w:r>
    </w:p>
    <w:p>
      <w:pPr>
        <w:pStyle w:val="ListBullet"/>
        <w:spacing w:after="60"/>
        <w:ind w:left="432"/>
      </w:pPr>
      <w:r>
        <w:rPr>
          <w:sz w:val="21"/>
        </w:rPr>
        <w:t>Using automated step-counting devices, mechanical shakers, or any method to artificially inflate step counts.</w:t>
      </w:r>
    </w:p>
    <w:p>
      <w:pPr>
        <w:pStyle w:val="ListBullet"/>
        <w:spacing w:after="60"/>
        <w:ind w:left="432"/>
      </w:pPr>
      <w:r>
        <w:rPr>
          <w:sz w:val="21"/>
        </w:rPr>
        <w:t>Manipulating, spoofing, or injecting false data into fitness device sensors or APIs.</w:t>
      </w:r>
    </w:p>
    <w:p>
      <w:pPr>
        <w:pStyle w:val="ListBullet"/>
        <w:spacing w:after="60"/>
        <w:ind w:left="432"/>
      </w:pPr>
      <w:r>
        <w:rPr>
          <w:sz w:val="21"/>
        </w:rPr>
        <w:t>Using a third party's device or fitness account to accumulate steps on your behalf.</w:t>
      </w:r>
    </w:p>
    <w:p>
      <w:pPr>
        <w:pStyle w:val="ListBullet"/>
        <w:spacing w:after="60"/>
        <w:ind w:left="432"/>
      </w:pPr>
      <w:r>
        <w:rPr>
          <w:sz w:val="21"/>
        </w:rPr>
        <w:t>Sharing your account credentials with another person for competitive advantage.</w:t>
      </w:r>
    </w:p>
    <w:p>
      <w:pPr>
        <w:pStyle w:val="ListBullet"/>
        <w:spacing w:after="60"/>
        <w:ind w:left="432"/>
      </w:pPr>
      <w:r>
        <w:rPr>
          <w:sz w:val="21"/>
        </w:rPr>
        <w:t>Tampering with GPS data, location services, or health application data.</w:t>
      </w:r>
    </w:p>
    <w:p>
      <w:pPr>
        <w:pStyle w:val="ListBullet"/>
        <w:spacing w:after="60"/>
        <w:ind w:left="432"/>
      </w:pPr>
      <w:r>
        <w:rPr>
          <w:sz w:val="21"/>
        </w:rPr>
        <w:t>Submitting manually entered step data using automated scripts or bots.</w:t>
      </w:r>
    </w:p>
    <w:p>
      <w:pPr>
        <w:pStyle w:val="ListBullet"/>
        <w:spacing w:after="60"/>
        <w:ind w:left="432"/>
      </w:pPr>
      <w:r>
        <w:rPr>
          <w:sz w:val="21"/>
        </w:rPr>
        <w:t>Coordinating with other users to manipulate Challenge outcomes.</w:t>
      </w:r>
    </w:p>
    <w:p>
      <w:pPr>
        <w:pStyle w:val="ListBullet"/>
        <w:spacing w:after="60"/>
        <w:ind w:left="432"/>
      </w:pPr>
      <w:r>
        <w:rPr>
          <w:sz w:val="21"/>
        </w:rPr>
        <w:t>Attempting to exploit bugs, errors, or vulnerabilities in Platform systems.</w:t>
      </w:r>
    </w:p>
    <w:p>
      <w:pPr>
        <w:spacing w:before="240" w:after="120"/>
      </w:pPr>
      <w:r>
        <w:rPr>
          <w:b/>
          <w:color w:val="1E40AF"/>
          <w:sz w:val="26"/>
        </w:rPr>
        <w:t>7.2  Detection and Consequences</w:t>
      </w:r>
    </w:p>
    <w:p>
      <w:pPr>
        <w:spacing w:after="120"/>
        <w:ind w:left="0"/>
      </w:pPr>
      <w:r>
        <w:rPr>
          <w:sz w:val="21"/>
        </w:rPr>
        <w:t>Step2Win operates a multi-layer anti-cheat system that includes statistical analysis, GPS correlation, device pattern matching, and third-party data verification. If our system flags your data as Suspicious Activity:</w:t>
      </w:r>
    </w:p>
    <w:p>
      <w:pPr>
        <w:pStyle w:val="ListNumber"/>
        <w:spacing w:after="60"/>
        <w:ind w:left="432"/>
      </w:pPr>
      <w:r>
        <w:rPr>
          <w:sz w:val="21"/>
        </w:rPr>
        <w:t>Your step data for the affected period may be zeroed or capped.</w:t>
      </w:r>
    </w:p>
    <w:p>
      <w:pPr>
        <w:pStyle w:val="ListNumber"/>
        <w:spacing w:after="60"/>
        <w:ind w:left="432"/>
      </w:pPr>
      <w:r>
        <w:rPr>
          <w:sz w:val="21"/>
        </w:rPr>
        <w:t>You may be disqualified from the current Challenge without refund.</w:t>
      </w:r>
    </w:p>
    <w:p>
      <w:pPr>
        <w:pStyle w:val="ListNumber"/>
        <w:spacing w:after="60"/>
        <w:ind w:left="432"/>
      </w:pPr>
      <w:r>
        <w:rPr>
          <w:sz w:val="21"/>
        </w:rPr>
        <w:t>Your account may be placed under enhanced monitoring.</w:t>
      </w:r>
    </w:p>
    <w:p>
      <w:pPr>
        <w:pStyle w:val="ListNumber"/>
        <w:spacing w:after="60"/>
        <w:ind w:left="432"/>
      </w:pPr>
      <w:r>
        <w:rPr>
          <w:sz w:val="21"/>
        </w:rPr>
        <w:t>Repeat or severe violations will result in permanent account ban and forfeiture of Wallet balance.</w:t>
      </w:r>
    </w:p>
    <w:p>
      <w:pPr>
        <w:spacing w:before="240" w:after="120"/>
      </w:pPr>
      <w:r>
        <w:rPr>
          <w:b/>
          <w:color w:val="1E40AF"/>
          <w:sz w:val="26"/>
        </w:rPr>
        <w:t>7.3  Appeals Process</w:t>
      </w:r>
    </w:p>
    <w:p>
      <w:pPr>
        <w:spacing w:after="120"/>
        <w:ind w:left="0"/>
      </w:pPr>
      <w:r>
        <w:rPr>
          <w:sz w:val="21"/>
        </w:rPr>
        <w:t>If you believe your disqualification is incorrect, you may submit an appeal within 48 hours of Challenge completion by emailing support@step2win.co.ke with the subject "Anti-Cheat Appeal — [Challenge Name]". Include screenshots, fitness device export data, and any supporting evidence. Appeals are reviewed within 5 business days. Our decision on appeals is final.</w:t>
      </w:r>
    </w:p>
    <w:p>
      <w:pPr>
        <w:spacing w:before="80" w:after="80"/>
        <w:pBdr>
          <w:bottom w:val="single" w:sz="4" w:space="1" w:color="DBEAFE"/>
        </w:pBdr>
      </w:pPr>
    </w:p>
    <w:p>
      <w:pPr>
        <w:spacing w:before="360" w:after="120"/>
      </w:pPr>
      <w:r>
        <w:rPr>
          <w:b/>
          <w:color w:val="1E40AF"/>
          <w:sz w:val="32"/>
        </w:rPr>
        <w:t>8.  USER CONDUCT AND COMMUNITY STANDARDS</w:t>
      </w:r>
    </w:p>
    <w:p>
      <w:pPr>
        <w:spacing w:before="240" w:after="120"/>
      </w:pPr>
      <w:r>
        <w:rPr>
          <w:b/>
          <w:color w:val="1E40AF"/>
          <w:sz w:val="26"/>
        </w:rPr>
        <w:t>8.1  Group Chat Rules</w:t>
      </w:r>
    </w:p>
    <w:p>
      <w:pPr>
        <w:spacing w:after="120"/>
        <w:ind w:left="0"/>
      </w:pPr>
      <w:r>
        <w:rPr>
          <w:sz w:val="21"/>
        </w:rPr>
        <w:t>Step2Win provides a group chat feature within private Challenges. By using the chat, you agree not to:</w:t>
      </w:r>
    </w:p>
    <w:p>
      <w:pPr>
        <w:pStyle w:val="ListBullet"/>
        <w:spacing w:after="60"/>
        <w:ind w:left="432"/>
      </w:pPr>
      <w:r>
        <w:rPr>
          <w:sz w:val="21"/>
        </w:rPr>
        <w:t>Post content that is abusive, threatening, hateful, discriminatory, or defamatory.</w:t>
      </w:r>
    </w:p>
    <w:p>
      <w:pPr>
        <w:pStyle w:val="ListBullet"/>
        <w:spacing w:after="60"/>
        <w:ind w:left="432"/>
      </w:pPr>
      <w:r>
        <w:rPr>
          <w:sz w:val="21"/>
        </w:rPr>
        <w:t>Share personal information of other users without their consent.</w:t>
      </w:r>
    </w:p>
    <w:p>
      <w:pPr>
        <w:pStyle w:val="ListBullet"/>
        <w:spacing w:after="60"/>
        <w:ind w:left="432"/>
      </w:pPr>
      <w:r>
        <w:rPr>
          <w:sz w:val="21"/>
        </w:rPr>
        <w:t>Send spam, unsolicited promotions, or phishing links.</w:t>
      </w:r>
    </w:p>
    <w:p>
      <w:pPr>
        <w:pStyle w:val="ListBullet"/>
        <w:spacing w:after="60"/>
        <w:ind w:left="432"/>
      </w:pPr>
      <w:r>
        <w:rPr>
          <w:sz w:val="21"/>
        </w:rPr>
        <w:t>Post content that infringes third-party intellectual property rights.</w:t>
      </w:r>
    </w:p>
    <w:p>
      <w:pPr>
        <w:pStyle w:val="ListBullet"/>
        <w:spacing w:after="60"/>
        <w:ind w:left="432"/>
      </w:pPr>
      <w:r>
        <w:rPr>
          <w:sz w:val="21"/>
        </w:rPr>
        <w:t>Harass, bully, or intimidate other users.</w:t>
      </w:r>
    </w:p>
    <w:p>
      <w:pPr>
        <w:spacing w:after="120"/>
        <w:ind w:left="0"/>
      </w:pPr>
      <w:r>
        <w:rPr>
          <w:sz w:val="21"/>
        </w:rPr>
        <w:t>We reserve the right to delete messages, mute users, or remove users from challenges for violating these standards. All chat messages are stored and may be reviewed by our moderation team.</w:t>
      </w:r>
    </w:p>
    <w:p>
      <w:pPr>
        <w:spacing w:before="240" w:after="120"/>
      </w:pPr>
      <w:r>
        <w:rPr>
          <w:b/>
          <w:color w:val="1E40AF"/>
          <w:sz w:val="26"/>
        </w:rPr>
        <w:t>8.2  Reporting Violations</w:t>
      </w:r>
    </w:p>
    <w:p>
      <w:pPr>
        <w:spacing w:after="120"/>
        <w:ind w:left="0"/>
      </w:pPr>
      <w:r>
        <w:rPr>
          <w:sz w:val="21"/>
        </w:rPr>
        <w:t>If you encounter conduct that violates these standards, please report it to support@step2win.co.ke. We take all reports seriously and aim to respond within 48 hours.</w:t>
      </w:r>
    </w:p>
    <w:p>
      <w:pPr>
        <w:spacing w:before="80" w:after="80"/>
        <w:pBdr>
          <w:bottom w:val="single" w:sz="4" w:space="1" w:color="DBEAFE"/>
        </w:pBdr>
      </w:pPr>
    </w:p>
    <w:p>
      <w:pPr>
        <w:spacing w:before="360" w:after="120"/>
      </w:pPr>
      <w:r>
        <w:rPr>
          <w:b/>
          <w:color w:val="1E40AF"/>
          <w:sz w:val="32"/>
        </w:rPr>
        <w:t>9.  PLATFORM AVAILABILITY AND TECHNICAL ISSUES</w:t>
      </w:r>
    </w:p>
    <w:p>
      <w:pPr>
        <w:spacing w:before="240" w:after="120"/>
      </w:pPr>
      <w:r>
        <w:rPr>
          <w:b/>
          <w:color w:val="1E40AF"/>
          <w:sz w:val="26"/>
        </w:rPr>
        <w:t>9.1  Service Availability</w:t>
      </w:r>
    </w:p>
    <w:p>
      <w:pPr>
        <w:spacing w:after="120"/>
        <w:ind w:left="0"/>
      </w:pPr>
      <w:r>
        <w:rPr>
          <w:sz w:val="21"/>
        </w:rPr>
        <w:t>We aim to maintain Platform availability 24/7 but do not guarantee uninterrupted service. Scheduled maintenance will be communicated in advance where possible. Unplanned outages may occur due to technical failures, third-party service disruptions, or Force Majeure events.</w:t>
      </w:r>
    </w:p>
    <w:p>
      <w:pPr>
        <w:spacing w:before="240" w:after="120"/>
      </w:pPr>
      <w:r>
        <w:rPr>
          <w:b/>
          <w:color w:val="1E40AF"/>
          <w:sz w:val="26"/>
        </w:rPr>
        <w:t>9.2  Step Sync Failures</w:t>
      </w:r>
    </w:p>
    <w:p>
      <w:pPr>
        <w:spacing w:after="120"/>
        <w:ind w:left="0"/>
      </w:pPr>
      <w:r>
        <w:rPr>
          <w:sz w:val="21"/>
        </w:rPr>
        <w:t>If your Fitness Device fails to sync data due to device malfunction, loss of internet connectivity, or third-party API failures, those steps will not be credited. Step2Win is not responsible for steps lost due to:</w:t>
      </w:r>
    </w:p>
    <w:p>
      <w:pPr>
        <w:pStyle w:val="ListBullet"/>
        <w:spacing w:after="60"/>
        <w:ind w:left="432"/>
      </w:pPr>
      <w:r>
        <w:rPr>
          <w:sz w:val="21"/>
        </w:rPr>
        <w:t>Device battery failure or hardware malfunction.</w:t>
      </w:r>
    </w:p>
    <w:p>
      <w:pPr>
        <w:pStyle w:val="ListBullet"/>
        <w:spacing w:after="60"/>
        <w:ind w:left="432"/>
      </w:pPr>
      <w:r>
        <w:rPr>
          <w:sz w:val="21"/>
        </w:rPr>
        <w:t>User failure to maintain internet connectivity for syncing.</w:t>
      </w:r>
    </w:p>
    <w:p>
      <w:pPr>
        <w:pStyle w:val="ListBullet"/>
        <w:spacing w:after="60"/>
        <w:ind w:left="432"/>
      </w:pPr>
      <w:r>
        <w:rPr>
          <w:sz w:val="21"/>
        </w:rPr>
        <w:t>Third-party health platform (Google Fit, Apple Health, Fitbit) outages or API changes.</w:t>
      </w:r>
    </w:p>
    <w:p>
      <w:pPr>
        <w:pStyle w:val="ListBullet"/>
        <w:spacing w:after="60"/>
        <w:ind w:left="432"/>
      </w:pPr>
      <w:r>
        <w:rPr>
          <w:sz w:val="21"/>
        </w:rPr>
        <w:t>Revoking app permissions required for health data access.</w:t>
      </w:r>
    </w:p>
    <w:p>
      <w:pPr>
        <w:spacing w:after="120"/>
        <w:ind w:left="0"/>
      </w:pPr>
      <w:r>
        <w:rPr>
          <w:sz w:val="21"/>
        </w:rPr>
        <w:t>We strongly recommend syncing your data regularly and verifying that your step count on the Platform matches your Fitness Device throughout each Challenge.</w:t>
      </w:r>
    </w:p>
    <w:p>
      <w:pPr>
        <w:spacing w:before="240" w:after="120"/>
      </w:pPr>
      <w:r>
        <w:rPr>
          <w:b/>
          <w:color w:val="1E40AF"/>
          <w:sz w:val="26"/>
        </w:rPr>
        <w:t>9.3  Platform Errors and Incorrect Payouts</w:t>
      </w:r>
    </w:p>
    <w:p>
      <w:pPr>
        <w:spacing w:after="120"/>
        <w:ind w:left="0"/>
      </w:pPr>
      <w:r>
        <w:rPr>
          <w:sz w:val="21"/>
        </w:rPr>
        <w:t>In the event of a system error that results in an incorrect payout, we reserve the right to correct the error and recover any overpaid funds from your Wallet. We will notify you in writing before making any such deduction. If the error is in your favour and cannot be corrected, we will honour the payout at our discretion.</w:t>
      </w:r>
    </w:p>
    <w:p>
      <w:pPr>
        <w:spacing w:before="80" w:after="80"/>
        <w:pBdr>
          <w:bottom w:val="single" w:sz="4" w:space="1" w:color="DBEAFE"/>
        </w:pBdr>
      </w:pPr>
    </w:p>
    <w:p>
      <w:pPr>
        <w:spacing w:before="360" w:after="120"/>
      </w:pPr>
      <w:r>
        <w:rPr>
          <w:b/>
          <w:color w:val="1E40AF"/>
          <w:sz w:val="32"/>
        </w:rPr>
        <w:t>10.  INTELLECTUAL PROPERTY</w:t>
      </w:r>
    </w:p>
    <w:p>
      <w:pPr>
        <w:spacing w:after="120"/>
        <w:ind w:left="0"/>
      </w:pPr>
      <w:r>
        <w:rPr>
          <w:sz w:val="21"/>
        </w:rPr>
        <w:t>All content on the Platform, including but not limited to the Step2Win name, logo, application design, code, algorithms, challenge structures, and written content, is the exclusive intellectual property of Step2Win or its licensors and is protected by Kenyan and international copyright, trademark, and other intellectual property laws.</w:t>
      </w:r>
    </w:p>
    <w:p>
      <w:pPr>
        <w:spacing w:after="120"/>
        <w:ind w:left="0"/>
      </w:pPr>
      <w:r>
        <w:rPr>
          <w:sz w:val="21"/>
        </w:rPr>
        <w:t>You are granted a limited, non-exclusive, non-transferable licence to access and use the Platform solely for your personal, non-commercial participation in challenges. You may not copy, reproduce, modify, distribute, or create derivative works from any Platform content without our prior written consent.</w:t>
      </w:r>
    </w:p>
    <w:p>
      <w:pPr>
        <w:spacing w:before="80" w:after="80"/>
        <w:pBdr>
          <w:bottom w:val="single" w:sz="4" w:space="1" w:color="DBEAFE"/>
        </w:pBdr>
      </w:pPr>
    </w:p>
    <w:p>
      <w:pPr>
        <w:spacing w:before="360" w:after="120"/>
      </w:pPr>
      <w:r>
        <w:rPr>
          <w:b/>
          <w:color w:val="1E40AF"/>
          <w:sz w:val="32"/>
        </w:rPr>
        <w:t>11.  LIMITATION OF LIABILITY</w:t>
      </w:r>
    </w:p>
    <w:tbl>
      <w:tblPr>
        <w:tblStyle w:val="TableGrid"/>
        <w:tblW w:type="auto" w:w="0"/>
        <w:tblLook w:firstColumn="1" w:firstRow="1" w:lastColumn="0" w:lastRow="0" w:noHBand="0" w:noVBand="1" w:val="04A0"/>
      </w:tblPr>
      <w:tblGrid>
        <w:gridCol w:w="9360"/>
      </w:tblGrid>
      <w:tr>
        <w:tc>
          <w:tcPr>
            <w:tcW w:type="dxa" w:w="9360"/>
            <w:shd w:val="clear" w:color="auto" w:fill="FEF2F2"/>
          </w:tcPr>
          <w:p>
            <w:pPr>
              <w:spacing w:before="40" w:after="80"/>
            </w:pPr>
            <w:r>
              <w:rPr>
                <w:b/>
                <w:color w:val="DC2626"/>
                <w:sz w:val="22"/>
              </w:rPr>
              <w:t>⚠️  Important Limitation</w:t>
            </w:r>
          </w:p>
          <w:p>
            <w:pPr>
              <w:spacing w:after="60"/>
            </w:pPr>
            <w:r>
              <w:rPr>
                <w:sz w:val="21"/>
              </w:rPr>
              <w:t>TO THE MAXIMUM EXTENT PERMITTED BY KENYAN LAW, STEP2WIN SHALL NOT BE LIABLE FOR:</w:t>
            </w:r>
          </w:p>
          <w:p>
            <w:pPr>
              <w:spacing w:after="60"/>
            </w:pPr>
            <w:r>
              <w:rPr>
                <w:sz w:val="21"/>
              </w:rPr>
            </w:r>
          </w:p>
          <w:p>
            <w:pPr>
              <w:spacing w:after="60"/>
            </w:pPr>
            <w:r>
              <w:rPr>
                <w:sz w:val="21"/>
              </w:rPr>
              <w:t>(a) Any indirect, incidental, consequential, or punitive damages arising from</w:t>
            </w:r>
          </w:p>
          <w:p>
            <w:pPr>
              <w:spacing w:after="60"/>
            </w:pPr>
            <w:r>
              <w:rPr>
                <w:sz w:val="21"/>
              </w:rPr>
              <w:t xml:space="preserve">    your use of or inability to use the Platform.</w:t>
            </w:r>
          </w:p>
          <w:p>
            <w:pPr>
              <w:spacing w:after="60"/>
            </w:pPr>
            <w:r>
              <w:rPr>
                <w:sz w:val="21"/>
              </w:rPr>
            </w:r>
          </w:p>
          <w:p>
            <w:pPr>
              <w:spacing w:after="60"/>
            </w:pPr>
            <w:r>
              <w:rPr>
                <w:sz w:val="21"/>
              </w:rPr>
              <w:t>(b) Loss of earnings, prize money, or opportunity resulting from device failure,</w:t>
            </w:r>
          </w:p>
          <w:p>
            <w:pPr>
              <w:spacing w:after="60"/>
            </w:pPr>
            <w:r>
              <w:rPr>
                <w:sz w:val="21"/>
              </w:rPr>
              <w:t xml:space="preserve">    sync errors, internet outages, or anti-cheat disqualifications.</w:t>
            </w:r>
          </w:p>
          <w:p>
            <w:pPr>
              <w:spacing w:after="60"/>
            </w:pPr>
            <w:r>
              <w:rPr>
                <w:sz w:val="21"/>
              </w:rPr>
            </w:r>
          </w:p>
          <w:p>
            <w:pPr>
              <w:spacing w:after="60"/>
            </w:pPr>
            <w:r>
              <w:rPr>
                <w:sz w:val="21"/>
              </w:rPr>
              <w:t>(c) Any loss arising from unauthorised access to your account where you failed</w:t>
            </w:r>
          </w:p>
          <w:p>
            <w:pPr>
              <w:spacing w:after="60"/>
            </w:pPr>
            <w:r>
              <w:rPr>
                <w:sz w:val="21"/>
              </w:rPr>
              <w:t xml:space="preserve">    to maintain appropriate security.</w:t>
            </w:r>
          </w:p>
          <w:p>
            <w:pPr>
              <w:spacing w:after="60"/>
            </w:pPr>
            <w:r>
              <w:rPr>
                <w:sz w:val="21"/>
              </w:rPr>
            </w:r>
          </w:p>
          <w:p>
            <w:pPr>
              <w:spacing w:after="60"/>
            </w:pPr>
            <w:r>
              <w:rPr>
                <w:sz w:val="21"/>
              </w:rPr>
              <w:t>(d) The accuracy, completeness, or fitness for purpose of step data provided</w:t>
            </w:r>
          </w:p>
          <w:p>
            <w:pPr>
              <w:spacing w:after="60"/>
            </w:pPr>
            <w:r>
              <w:rPr>
                <w:sz w:val="21"/>
              </w:rPr>
              <w:t xml:space="preserve">    by third-party Fitness Device manufacturers or health platforms.</w:t>
            </w:r>
          </w:p>
          <w:p>
            <w:pPr>
              <w:spacing w:after="60"/>
            </w:pPr>
            <w:r>
              <w:rPr>
                <w:sz w:val="21"/>
              </w:rPr>
            </w:r>
          </w:p>
          <w:p>
            <w:pPr>
              <w:spacing w:after="60"/>
            </w:pPr>
            <w:r>
              <w:rPr>
                <w:sz w:val="21"/>
              </w:rPr>
              <w:t>OUR TOTAL AGGREGATE LIABILITY TO YOU FOR ANY CLAIM SHALL NOT EXCEED THE</w:t>
            </w:r>
          </w:p>
          <w:p>
            <w:pPr>
              <w:spacing w:after="60"/>
            </w:pPr>
            <w:r>
              <w:rPr>
                <w:sz w:val="21"/>
              </w:rPr>
              <w:t>TOTAL AMOUNT OF ENTRY FEES YOU PAID IN THE PRECEDING 30 DAYS.</w:t>
            </w:r>
          </w:p>
        </w:tc>
      </w:tr>
    </w:tbl>
    <w:p/>
    <w:p>
      <w:pPr>
        <w:spacing w:after="120"/>
        <w:ind w:left="0"/>
      </w:pPr>
      <w:r>
        <w:rPr>
          <w:sz w:val="21"/>
        </w:rPr>
        <w:t>Nothing in these Terms limits liability for fraud, death, or personal injury caused by our gross negligence, or any other liability that cannot be excluded under Kenyan law.</w:t>
      </w:r>
    </w:p>
    <w:p>
      <w:pPr>
        <w:spacing w:before="80" w:after="80"/>
        <w:pBdr>
          <w:bottom w:val="single" w:sz="4" w:space="1" w:color="DBEAFE"/>
        </w:pBdr>
      </w:pPr>
    </w:p>
    <w:p>
      <w:pPr>
        <w:spacing w:before="360" w:after="120"/>
      </w:pPr>
      <w:r>
        <w:rPr>
          <w:b/>
          <w:color w:val="1E40AF"/>
          <w:sz w:val="32"/>
        </w:rPr>
        <w:t>12.  INDEMNIFICATION</w:t>
      </w:r>
    </w:p>
    <w:p>
      <w:pPr>
        <w:spacing w:after="120"/>
        <w:ind w:left="0"/>
      </w:pPr>
      <w:r>
        <w:rPr>
          <w:sz w:val="21"/>
        </w:rPr>
        <w:t>You agree to indemnify, defend, and hold harmless Step2Win and its directors, employees, and agents from and against any and all claims, damages, losses, costs, and expenses (including reasonable legal fees) arising from:</w:t>
      </w:r>
    </w:p>
    <w:p>
      <w:pPr>
        <w:pStyle w:val="ListBullet"/>
        <w:spacing w:after="60"/>
        <w:ind w:left="432"/>
      </w:pPr>
      <w:r>
        <w:rPr>
          <w:sz w:val="21"/>
        </w:rPr>
        <w:t>Your breach of these Terms.</w:t>
      </w:r>
    </w:p>
    <w:p>
      <w:pPr>
        <w:pStyle w:val="ListBullet"/>
        <w:spacing w:after="60"/>
        <w:ind w:left="432"/>
      </w:pPr>
      <w:r>
        <w:rPr>
          <w:sz w:val="21"/>
        </w:rPr>
        <w:t>Your violation of any applicable law or regulation.</w:t>
      </w:r>
    </w:p>
    <w:p>
      <w:pPr>
        <w:pStyle w:val="ListBullet"/>
        <w:spacing w:after="60"/>
        <w:ind w:left="432"/>
      </w:pPr>
      <w:r>
        <w:rPr>
          <w:sz w:val="21"/>
        </w:rPr>
        <w:t>Any fraudulent or manipulative conduct by you on the Platform.</w:t>
      </w:r>
    </w:p>
    <w:p>
      <w:pPr>
        <w:pStyle w:val="ListBullet"/>
        <w:spacing w:after="60"/>
        <w:ind w:left="432"/>
      </w:pPr>
      <w:r>
        <w:rPr>
          <w:sz w:val="21"/>
        </w:rPr>
        <w:t>Any claim by a third party arising from your use of the Platform.</w:t>
      </w:r>
    </w:p>
    <w:p>
      <w:pPr>
        <w:spacing w:before="80" w:after="80"/>
        <w:pBdr>
          <w:bottom w:val="single" w:sz="4" w:space="1" w:color="DBEAFE"/>
        </w:pBdr>
      </w:pPr>
    </w:p>
    <w:p>
      <w:pPr>
        <w:spacing w:before="360" w:after="120"/>
      </w:pPr>
      <w:r>
        <w:rPr>
          <w:b/>
          <w:color w:val="1E40AF"/>
          <w:sz w:val="32"/>
        </w:rPr>
        <w:t>13.  DISPUTE RESOLUTION</w:t>
      </w:r>
    </w:p>
    <w:p>
      <w:pPr>
        <w:spacing w:before="240" w:after="120"/>
      </w:pPr>
      <w:r>
        <w:rPr>
          <w:b/>
          <w:color w:val="1E40AF"/>
          <w:sz w:val="26"/>
        </w:rPr>
        <w:t>13.1  Internal Complaint Process</w:t>
      </w:r>
    </w:p>
    <w:p>
      <w:pPr>
        <w:spacing w:after="120"/>
        <w:ind w:left="0"/>
      </w:pPr>
      <w:r>
        <w:rPr>
          <w:sz w:val="21"/>
        </w:rPr>
        <w:t>If you have a complaint about any aspect of the Platform, please contact us first at support@step2win.co.ke. We aim to resolve all complaints within 5 business days. Please include your account username, a clear description of the issue, and any relevant screenshots or evidence.</w:t>
      </w:r>
    </w:p>
    <w:p>
      <w:pPr>
        <w:spacing w:before="240" w:after="120"/>
      </w:pPr>
      <w:r>
        <w:rPr>
          <w:b/>
          <w:color w:val="1E40AF"/>
          <w:sz w:val="26"/>
        </w:rPr>
        <w:t>13.2  External Dispute Resolution</w:t>
      </w:r>
    </w:p>
    <w:p>
      <w:pPr>
        <w:spacing w:after="120"/>
        <w:ind w:left="0"/>
      </w:pPr>
      <w:r>
        <w:rPr>
          <w:sz w:val="21"/>
        </w:rPr>
        <w:t>If your complaint is not resolved through our internal process, you may refer the matter to the Competition Authority of Kenya (CAK) Consumer Protection Department, or to a Kenyan court of competent jurisdiction. The parties agree to attempt mediation before pursuing formal court proceedings.</w:t>
      </w:r>
    </w:p>
    <w:p>
      <w:pPr>
        <w:spacing w:before="240" w:after="120"/>
      </w:pPr>
      <w:r>
        <w:rPr>
          <w:b/>
          <w:color w:val="1E40AF"/>
          <w:sz w:val="26"/>
        </w:rPr>
        <w:t>13.3  Governing Law and Jurisdiction</w:t>
      </w:r>
    </w:p>
    <w:p>
      <w:pPr>
        <w:spacing w:after="120"/>
        <w:ind w:left="0"/>
      </w:pPr>
      <w:r>
        <w:rPr>
          <w:sz w:val="21"/>
        </w:rPr>
        <w:t>These Terms are governed exclusively by the laws of Kenya. Any dispute arising out of or in connection with these Terms shall be subject to the exclusive jurisdiction of the courts of Nairobi, Kenya.</w:t>
      </w:r>
    </w:p>
    <w:p>
      <w:pPr>
        <w:spacing w:before="80" w:after="80"/>
        <w:pBdr>
          <w:bottom w:val="single" w:sz="4" w:space="1" w:color="DBEAFE"/>
        </w:pBdr>
      </w:pPr>
    </w:p>
    <w:p>
      <w:pPr>
        <w:spacing w:before="360" w:after="120"/>
      </w:pPr>
      <w:r>
        <w:rPr>
          <w:b/>
          <w:color w:val="1E40AF"/>
          <w:sz w:val="32"/>
        </w:rPr>
        <w:t>14.  MODIFICATIONS TO TERMS</w:t>
      </w:r>
    </w:p>
    <w:p>
      <w:pPr>
        <w:spacing w:after="120"/>
        <w:ind w:left="0"/>
      </w:pPr>
      <w:r>
        <w:rPr>
          <w:sz w:val="21"/>
        </w:rPr>
        <w:t>We reserve the right to amend these Terms at any time. We will notify registered users of material changes via in-app notification and/or email at least 14 days before the changes take effect. Your continued use of the Platform after the effective date of changes constitutes acceptance of the updated Terms. If you do not accept the new Terms, you must cease using the Platform and may request withdrawal of your available Wallet balance.</w:t>
      </w:r>
    </w:p>
    <w:p>
      <w:pPr>
        <w:spacing w:before="80" w:after="80"/>
        <w:pBdr>
          <w:bottom w:val="single" w:sz="4" w:space="1" w:color="DBEAFE"/>
        </w:pBdr>
      </w:pPr>
    </w:p>
    <w:p>
      <w:pPr>
        <w:spacing w:before="360" w:after="120"/>
      </w:pPr>
      <w:r>
        <w:rPr>
          <w:b/>
          <w:color w:val="1E40AF"/>
          <w:sz w:val="32"/>
        </w:rPr>
        <w:t>15.  HEALTH AND PHYSICAL ACTIVITY DISCLAIMER</w:t>
      </w:r>
    </w:p>
    <w:tbl>
      <w:tblPr>
        <w:tblStyle w:val="TableGrid"/>
        <w:tblW w:type="auto" w:w="0"/>
        <w:tblLook w:firstColumn="1" w:firstRow="1" w:lastColumn="0" w:lastRow="0" w:noHBand="0" w:noVBand="1" w:val="04A0"/>
      </w:tblPr>
      <w:tblGrid>
        <w:gridCol w:w="9360"/>
      </w:tblGrid>
      <w:tr>
        <w:tc>
          <w:tcPr>
            <w:tcW w:type="dxa" w:w="9360"/>
            <w:shd w:val="clear" w:color="auto" w:fill="ECFDF5"/>
          </w:tcPr>
          <w:p>
            <w:pPr>
              <w:spacing w:before="40" w:after="80"/>
            </w:pPr>
            <w:r>
              <w:rPr>
                <w:b/>
                <w:color w:val="059669"/>
                <w:sz w:val="22"/>
              </w:rPr>
              <w:t>🏥  Health Disclaimer</w:t>
            </w:r>
          </w:p>
          <w:p>
            <w:pPr>
              <w:spacing w:after="60"/>
            </w:pPr>
            <w:r>
              <w:rPr>
                <w:sz w:val="21"/>
              </w:rPr>
              <w:t>Step2Win involves physical activity. By participating in Challenges, you confirm that:</w:t>
            </w:r>
          </w:p>
          <w:p>
            <w:pPr>
              <w:spacing w:after="60"/>
            </w:pPr>
            <w:r>
              <w:rPr>
                <w:sz w:val="21"/>
              </w:rPr>
            </w:r>
          </w:p>
          <w:p>
            <w:pPr>
              <w:spacing w:after="60"/>
            </w:pPr>
            <w:r>
              <w:rPr>
                <w:sz w:val="21"/>
              </w:rPr>
              <w:t>(a) You have no medical condition that would make sustained walking harmful to your health.</w:t>
            </w:r>
          </w:p>
          <w:p>
            <w:pPr>
              <w:spacing w:after="60"/>
            </w:pPr>
            <w:r>
              <w:rPr>
                <w:sz w:val="21"/>
              </w:rPr>
            </w:r>
          </w:p>
          <w:p>
            <w:pPr>
              <w:spacing w:after="60"/>
            </w:pPr>
            <w:r>
              <w:rPr>
                <w:sz w:val="21"/>
              </w:rPr>
              <w:t>(b) You have consulted a doctor if you are unsure whether you should engage in</w:t>
            </w:r>
          </w:p>
          <w:p>
            <w:pPr>
              <w:spacing w:after="60"/>
            </w:pPr>
            <w:r>
              <w:rPr>
                <w:sz w:val="21"/>
              </w:rPr>
              <w:t xml:space="preserve">    the physical activity required to complete a challenge.</w:t>
            </w:r>
          </w:p>
          <w:p>
            <w:pPr>
              <w:spacing w:after="60"/>
            </w:pPr>
            <w:r>
              <w:rPr>
                <w:sz w:val="21"/>
              </w:rPr>
            </w:r>
          </w:p>
          <w:p>
            <w:pPr>
              <w:spacing w:after="60"/>
            </w:pPr>
            <w:r>
              <w:rPr>
                <w:sz w:val="21"/>
              </w:rPr>
              <w:t>(c) You accept full personal responsibility for any injury, health consequence,</w:t>
            </w:r>
          </w:p>
          <w:p>
            <w:pPr>
              <w:spacing w:after="60"/>
            </w:pPr>
            <w:r>
              <w:rPr>
                <w:sz w:val="21"/>
              </w:rPr>
              <w:t xml:space="preserve">    or physical harm that may result from participating in a challenge.</w:t>
            </w:r>
          </w:p>
          <w:p>
            <w:pPr>
              <w:spacing w:after="60"/>
            </w:pPr>
            <w:r>
              <w:rPr>
                <w:sz w:val="21"/>
              </w:rPr>
            </w:r>
          </w:p>
          <w:p>
            <w:pPr>
              <w:spacing w:after="60"/>
            </w:pPr>
            <w:r>
              <w:rPr>
                <w:sz w:val="21"/>
              </w:rPr>
              <w:t>Step2Win strongly recommends consulting a healthcare professional before commencing</w:t>
            </w:r>
          </w:p>
          <w:p>
            <w:pPr>
              <w:spacing w:after="60"/>
            </w:pPr>
            <w:r>
              <w:rPr>
                <w:sz w:val="21"/>
              </w:rPr>
              <w:t>any significant increase in physical activity, particularly for users who are elderly,</w:t>
            </w:r>
          </w:p>
          <w:p>
            <w:pPr>
              <w:spacing w:after="60"/>
            </w:pPr>
            <w:r>
              <w:rPr>
                <w:sz w:val="21"/>
              </w:rPr>
              <w:t>pregnant, recovering from illness or injury, or who have chronic health conditions.</w:t>
            </w:r>
          </w:p>
          <w:p>
            <w:pPr>
              <w:spacing w:after="60"/>
            </w:pPr>
            <w:r>
              <w:rPr>
                <w:sz w:val="21"/>
              </w:rPr>
            </w:r>
          </w:p>
          <w:p>
            <w:pPr>
              <w:spacing w:after="60"/>
            </w:pPr>
            <w:r>
              <w:rPr>
                <w:sz w:val="21"/>
              </w:rPr>
              <w:t>Step2Win is NOT responsible for any injury, illness, or adverse health outcome</w:t>
            </w:r>
          </w:p>
          <w:p>
            <w:pPr>
              <w:spacing w:after="60"/>
            </w:pPr>
            <w:r>
              <w:rPr>
                <w:sz w:val="21"/>
              </w:rPr>
              <w:t>arising from challenge participation.</w:t>
            </w:r>
          </w:p>
        </w:tc>
      </w:tr>
    </w:tbl>
    <w:p/>
    <w:p>
      <w:pPr>
        <w:spacing w:before="80" w:after="80"/>
        <w:pBdr>
          <w:bottom w:val="single" w:sz="4" w:space="1" w:color="DBEAFE"/>
        </w:pBdr>
      </w:pPr>
    </w:p>
    <w:p>
      <w:pPr>
        <w:spacing w:before="360" w:after="120"/>
      </w:pPr>
      <w:r>
        <w:rPr>
          <w:b/>
          <w:color w:val="1E40AF"/>
          <w:sz w:val="32"/>
        </w:rPr>
        <w:t>16.  MISCELLANEOUS</w:t>
      </w:r>
    </w:p>
    <w:p>
      <w:pPr>
        <w:spacing w:before="240" w:after="120"/>
      </w:pPr>
      <w:r>
        <w:rPr>
          <w:b/>
          <w:color w:val="1E40AF"/>
          <w:sz w:val="26"/>
        </w:rPr>
        <w:t>16.1  Entire Agreement</w:t>
      </w:r>
    </w:p>
    <w:p>
      <w:pPr>
        <w:spacing w:after="120"/>
        <w:ind w:left="0"/>
      </w:pPr>
      <w:r>
        <w:rPr>
          <w:sz w:val="21"/>
        </w:rPr>
        <w:t>These Terms, together with our Privacy Policy and any challenge-specific rules, constitute the entire agreement between you and Step2Win and supersede all prior negotiations, representations, or agreements.</w:t>
      </w:r>
    </w:p>
    <w:p>
      <w:pPr>
        <w:spacing w:before="240" w:after="120"/>
      </w:pPr>
      <w:r>
        <w:rPr>
          <w:b/>
          <w:color w:val="1E40AF"/>
          <w:sz w:val="26"/>
        </w:rPr>
        <w:t>16.2  Severability</w:t>
      </w:r>
    </w:p>
    <w:p>
      <w:pPr>
        <w:spacing w:after="120"/>
        <w:ind w:left="0"/>
      </w:pPr>
      <w:r>
        <w:rPr>
          <w:sz w:val="21"/>
        </w:rPr>
        <w:t>If any provision of these Terms is found to be invalid, unlawful, or unenforceable by a court of competent jurisdiction, that provision shall be severed from the remaining Terms, which shall continue in full force and effect.</w:t>
      </w:r>
    </w:p>
    <w:p>
      <w:pPr>
        <w:spacing w:before="240" w:after="120"/>
      </w:pPr>
      <w:r>
        <w:rPr>
          <w:b/>
          <w:color w:val="1E40AF"/>
          <w:sz w:val="26"/>
        </w:rPr>
        <w:t>16.3  Waiver</w:t>
      </w:r>
    </w:p>
    <w:p>
      <w:pPr>
        <w:spacing w:after="120"/>
        <w:ind w:left="0"/>
      </w:pPr>
      <w:r>
        <w:rPr>
          <w:sz w:val="21"/>
        </w:rPr>
        <w:t>Our failure to enforce any right or provision of these Terms shall not constitute a waiver of that right or provision.</w:t>
      </w:r>
    </w:p>
    <w:p>
      <w:pPr>
        <w:spacing w:before="240" w:after="120"/>
      </w:pPr>
      <w:r>
        <w:rPr>
          <w:b/>
          <w:color w:val="1E40AF"/>
          <w:sz w:val="26"/>
        </w:rPr>
        <w:t>16.4  Assignment</w:t>
      </w:r>
    </w:p>
    <w:p>
      <w:pPr>
        <w:spacing w:after="120"/>
        <w:ind w:left="0"/>
      </w:pPr>
      <w:r>
        <w:rPr>
          <w:sz w:val="21"/>
        </w:rPr>
        <w:t>You may not assign or transfer your rights or obligations under these Terms without our prior written consent. We may assign these Terms in connection with a merger, acquisition, or sale of assets.</w:t>
      </w:r>
    </w:p>
    <w:p>
      <w:pPr>
        <w:spacing w:before="240" w:after="120"/>
      </w:pPr>
      <w:r>
        <w:rPr>
          <w:b/>
          <w:color w:val="1E40AF"/>
          <w:sz w:val="26"/>
        </w:rPr>
        <w:t>16.5  Language</w:t>
      </w:r>
    </w:p>
    <w:p>
      <w:pPr>
        <w:spacing w:after="120"/>
        <w:ind w:left="0"/>
      </w:pPr>
      <w:r>
        <w:rPr>
          <w:sz w:val="21"/>
        </w:rPr>
        <w:t>These Terms are written in English. In the event of any conflict between an English version and any translated version, the English version shall prevail.</w:t>
      </w:r>
    </w:p>
    <w:p>
      <w:pPr>
        <w:spacing w:before="80" w:after="80"/>
        <w:pBdr>
          <w:bottom w:val="single" w:sz="4" w:space="1" w:color="DBEAFE"/>
        </w:pBdr>
      </w:pPr>
    </w:p>
    <w:p>
      <w:pPr>
        <w:spacing w:before="360" w:after="120"/>
      </w:pPr>
      <w:r>
        <w:rPr>
          <w:b/>
          <w:color w:val="1E40AF"/>
          <w:sz w:val="32"/>
        </w:rPr>
        <w:t>17.  CONTACT INFORMATION</w:t>
      </w:r>
    </w:p>
    <w:tbl>
      <w:tblPr>
        <w:tblStyle w:val="TableGrid"/>
        <w:tblW w:type="auto" w:w="0"/>
        <w:tblLook w:firstColumn="1" w:firstRow="1" w:lastColumn="0" w:lastRow="0" w:noHBand="0" w:noVBand="1" w:val="04A0"/>
      </w:tblPr>
      <w:tblGrid>
        <w:gridCol w:w="9360"/>
      </w:tblGrid>
      <w:tr>
        <w:tc>
          <w:tcPr>
            <w:tcW w:type="dxa" w:w="9360"/>
            <w:shd w:val="clear" w:color="auto" w:fill="EFF6FF"/>
          </w:tcPr>
          <w:p>
            <w:pPr>
              <w:spacing w:before="40" w:after="80"/>
            </w:pPr>
            <w:r>
              <w:rPr>
                <w:b/>
                <w:color w:val="1E40AF"/>
                <w:sz w:val="22"/>
              </w:rPr>
              <w:t>📬  How to Contact Step2Win</w:t>
            </w:r>
          </w:p>
          <w:p>
            <w:pPr>
              <w:spacing w:after="60"/>
            </w:pPr>
            <w:r>
              <w:rPr>
                <w:sz w:val="21"/>
              </w:rPr>
              <w:t>General Support:       support@step2win.co.ke</w:t>
            </w:r>
          </w:p>
          <w:p>
            <w:pPr>
              <w:spacing w:after="60"/>
            </w:pPr>
            <w:r>
              <w:rPr>
                <w:sz w:val="21"/>
              </w:rPr>
              <w:t>Anti-Cheat Appeals:    support@step2win.co.ke  (Subject: Anti-Cheat Appeal)</w:t>
            </w:r>
          </w:p>
          <w:p>
            <w:pPr>
              <w:spacing w:after="60"/>
            </w:pPr>
            <w:r>
              <w:rPr>
                <w:sz w:val="21"/>
              </w:rPr>
              <w:t>Payment Issues:        support@step2win.co.ke  (Subject: Payment Issue)</w:t>
            </w:r>
          </w:p>
          <w:p>
            <w:pPr>
              <w:spacing w:after="60"/>
            </w:pPr>
            <w:r>
              <w:rPr>
                <w:sz w:val="21"/>
              </w:rPr>
              <w:t>Legal Notices:         legal@step2win.co.ke</w:t>
            </w:r>
          </w:p>
          <w:p>
            <w:pPr>
              <w:spacing w:after="60"/>
            </w:pPr>
            <w:r>
              <w:rPr>
                <w:sz w:val="21"/>
              </w:rPr>
            </w:r>
          </w:p>
          <w:p>
            <w:pPr>
              <w:spacing w:after="60"/>
            </w:pPr>
            <w:r>
              <w:rPr>
                <w:sz w:val="21"/>
              </w:rPr>
              <w:t>Response times: We aim to respond to all enquiries within 2 business days.</w:t>
            </w:r>
          </w:p>
          <w:p>
            <w:pPr>
              <w:spacing w:after="60"/>
            </w:pPr>
            <w:r>
              <w:rPr>
                <w:sz w:val="21"/>
              </w:rPr>
              <w:t>Business hours: Monday–Friday, 8:00 AM – 6:00 PM EAT (East Africa Time)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