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FBD1" w14:textId="01C1E9D3" w:rsidR="0041739F" w:rsidRDefault="00E92D0C">
      <w:pPr>
        <w:rPr>
          <w:b/>
          <w:bCs/>
          <w:sz w:val="40"/>
          <w:szCs w:val="40"/>
        </w:rPr>
      </w:pPr>
      <w:r w:rsidRPr="00E92D0C">
        <w:rPr>
          <w:b/>
          <w:bCs/>
          <w:sz w:val="40"/>
          <w:szCs w:val="40"/>
        </w:rPr>
        <w:t>Web Architecture</w:t>
      </w:r>
    </w:p>
    <w:p w14:paraId="0733F5B5" w14:textId="77777777" w:rsidR="00E92D0C" w:rsidRPr="00E92D0C" w:rsidRDefault="00E92D0C">
      <w:pPr>
        <w:rPr>
          <w:b/>
          <w:bCs/>
          <w:sz w:val="40"/>
          <w:szCs w:val="40"/>
        </w:rPr>
      </w:pPr>
    </w:p>
    <w:p w14:paraId="636DAE3B" w14:textId="77777777" w:rsidR="00E92D0C" w:rsidRDefault="00E92D0C"/>
    <w:sectPr w:rsidR="00E92D0C" w:rsidSect="00CF1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0A"/>
    <w:rsid w:val="0041739F"/>
    <w:rsid w:val="00AE400A"/>
    <w:rsid w:val="00B4137C"/>
    <w:rsid w:val="00CE3810"/>
    <w:rsid w:val="00CF1D49"/>
    <w:rsid w:val="00E9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D667"/>
  <w15:chartTrackingRefBased/>
  <w15:docId w15:val="{B5BFF792-F697-425A-AB5C-81EA468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10329-87B7-4B50-BB6C-C810E857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SANZ ORTOLANO</dc:creator>
  <cp:keywords/>
  <dc:description/>
  <cp:lastModifiedBy>ISAAC SANZ ORTOLANO</cp:lastModifiedBy>
  <cp:revision>2</cp:revision>
  <dcterms:created xsi:type="dcterms:W3CDTF">2022-05-04T12:30:00Z</dcterms:created>
  <dcterms:modified xsi:type="dcterms:W3CDTF">2022-05-04T12:38:00Z</dcterms:modified>
</cp:coreProperties>
</file>