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BC" w:rsidRDefault="00120C9A" w:rsidP="00832277">
      <w:pPr>
        <w:pStyle w:val="Heading2"/>
      </w:pPr>
      <w:r>
        <w:t>3</w:t>
      </w:r>
      <w:r w:rsidR="00832277">
        <w:t>.4-4</w:t>
      </w:r>
    </w:p>
    <w:p w:rsidR="00832277" w:rsidRPr="00832277" w:rsidRDefault="00DC3F41" w:rsidP="00832277">
      <w:r>
        <w:rPr>
          <w:noProof/>
        </w:rPr>
        <w:drawing>
          <wp:inline distT="0" distB="0" distL="0" distR="0" wp14:anchorId="22E0F154" wp14:editId="4872510E">
            <wp:extent cx="2743200" cy="193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11" w:rsidRDefault="00E75F56" w:rsidP="00E75F56">
      <w:pPr>
        <w:pStyle w:val="Heading2"/>
      </w:pPr>
      <w:r>
        <w:t>3-4-5</w:t>
      </w:r>
    </w:p>
    <w:p w:rsidR="00E75F56" w:rsidRDefault="000F21AB" w:rsidP="00E75F56">
      <w:r>
        <w:rPr>
          <w:noProof/>
        </w:rPr>
        <w:drawing>
          <wp:inline distT="0" distB="0" distL="0" distR="0" wp14:anchorId="4E12E502" wp14:editId="28CA294A">
            <wp:extent cx="2743200" cy="1961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A94" w:rsidRDefault="00E41A94" w:rsidP="00E41A94">
      <w:pPr>
        <w:pStyle w:val="Heading2"/>
      </w:pPr>
      <w:r>
        <w:t>3.4-8</w:t>
      </w:r>
    </w:p>
    <w:p w:rsidR="00E41A94" w:rsidRDefault="00E41A94" w:rsidP="00E41A94">
      <w:pPr>
        <w:pStyle w:val="Heading3"/>
      </w:pPr>
      <w:r>
        <w:t>(a)</w:t>
      </w:r>
    </w:p>
    <w:p w:rsidR="0019573D" w:rsidRPr="00120C9A" w:rsidRDefault="0019573D" w:rsidP="0019573D">
      <w:pPr>
        <w:spacing w:line="240" w:lineRule="auto"/>
        <w:jc w:val="center"/>
        <w:rPr>
          <w:sz w:val="16"/>
          <w:szCs w:val="16"/>
        </w:rPr>
      </w:pPr>
      <w:r w:rsidRPr="00120C9A">
        <w:rPr>
          <w:sz w:val="16"/>
          <w:szCs w:val="16"/>
        </w:rPr>
        <w:t>Objective:</w:t>
      </w:r>
    </w:p>
    <w:p w:rsidR="0019573D" w:rsidRPr="00120C9A" w:rsidRDefault="0019573D" w:rsidP="0019573D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Min</w:t>
      </w:r>
      <w:r w:rsidRPr="00120C9A">
        <w:rPr>
          <w:sz w:val="16"/>
          <w:szCs w:val="16"/>
        </w:rPr>
        <w:t xml:space="preserve">   </w:t>
      </w:r>
      <m:oMath>
        <m:r>
          <w:rPr>
            <w:rFonts w:ascii="Cambria Math" w:hAnsi="Cambria Math"/>
            <w:sz w:val="16"/>
            <w:szCs w:val="16"/>
          </w:rPr>
          <m:t>Z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$8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+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$4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</w:p>
    <w:p w:rsidR="0019573D" w:rsidRPr="00120C9A" w:rsidRDefault="0019573D" w:rsidP="0019573D">
      <w:pPr>
        <w:spacing w:line="240" w:lineRule="auto"/>
        <w:jc w:val="center"/>
        <w:rPr>
          <w:rFonts w:eastAsiaTheme="minorEastAsia"/>
          <w:sz w:val="16"/>
          <w:szCs w:val="16"/>
        </w:rPr>
      </w:pPr>
      <w:r w:rsidRPr="00120C9A">
        <w:rPr>
          <w:rFonts w:eastAsiaTheme="minorEastAsia"/>
          <w:sz w:val="16"/>
          <w:szCs w:val="16"/>
        </w:rPr>
        <w:t>Constraints:</w:t>
      </w:r>
    </w:p>
    <w:p w:rsidR="0019573D" w:rsidRPr="0019573D" w:rsidRDefault="0019573D" w:rsidP="0019573D">
      <w:pPr>
        <w:spacing w:line="240" w:lineRule="auto"/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+15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≤50</m:t>
          </m:r>
        </m:oMath>
      </m:oMathPara>
    </w:p>
    <w:p w:rsidR="0019573D" w:rsidRPr="00120C9A" w:rsidRDefault="0019573D" w:rsidP="0019573D">
      <w:pPr>
        <w:spacing w:line="240" w:lineRule="auto"/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20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40</m:t>
          </m:r>
        </m:oMath>
      </m:oMathPara>
    </w:p>
    <w:p w:rsidR="0019573D" w:rsidRPr="00C17E48" w:rsidRDefault="0019573D" w:rsidP="0019573D">
      <w:pPr>
        <w:spacing w:line="240" w:lineRule="auto"/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15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60</m:t>
          </m:r>
        </m:oMath>
      </m:oMathPara>
    </w:p>
    <w:p w:rsidR="00C17E48" w:rsidRDefault="00C17E48" w:rsidP="00C17E48">
      <w:pPr>
        <w:pStyle w:val="Heading3"/>
      </w:pPr>
      <w:r>
        <w:t>(b)</w:t>
      </w:r>
    </w:p>
    <w:p w:rsidR="00C17E48" w:rsidRPr="00C17E48" w:rsidRDefault="00C17E48" w:rsidP="00C17E48">
      <w:r>
        <w:t>To minimize his cost, Ralph Edmund should eat 3.72 steaks and 2.09 potatoes per day for a cost of $</w:t>
      </w:r>
      <w:r w:rsidR="00AC7A33">
        <w:t>38.14.</w:t>
      </w:r>
    </w:p>
    <w:p w:rsidR="00C17E48" w:rsidRDefault="00C17E48" w:rsidP="00C17E48">
      <w:r>
        <w:rPr>
          <w:noProof/>
        </w:rPr>
        <w:drawing>
          <wp:inline distT="0" distB="0" distL="0" distR="0" wp14:anchorId="5577947C" wp14:editId="00129DEF">
            <wp:extent cx="2743200" cy="198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8B" w:rsidRPr="00C17E48" w:rsidRDefault="00145F8B" w:rsidP="00C17E48"/>
    <w:p w:rsidR="0019573D" w:rsidRPr="0019573D" w:rsidRDefault="0019573D" w:rsidP="0019573D">
      <w:pPr>
        <w:spacing w:line="240" w:lineRule="auto"/>
        <w:jc w:val="center"/>
        <w:rPr>
          <w:rFonts w:eastAsiaTheme="minorEastAsia"/>
          <w:sz w:val="16"/>
          <w:szCs w:val="16"/>
        </w:rPr>
      </w:pPr>
    </w:p>
    <w:p w:rsidR="0019573D" w:rsidRPr="0019573D" w:rsidRDefault="0019573D" w:rsidP="0019573D"/>
    <w:sectPr w:rsidR="0019573D" w:rsidRPr="0019573D" w:rsidSect="002C45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300" w:rsidRDefault="00940300" w:rsidP="002C4547">
      <w:pPr>
        <w:spacing w:after="0" w:line="240" w:lineRule="auto"/>
      </w:pPr>
      <w:r>
        <w:separator/>
      </w:r>
    </w:p>
  </w:endnote>
  <w:endnote w:type="continuationSeparator" w:id="0">
    <w:p w:rsidR="00940300" w:rsidRDefault="00940300" w:rsidP="002C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77" w:rsidRDefault="00832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77" w:rsidRDefault="008322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77" w:rsidRDefault="00832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300" w:rsidRDefault="00940300" w:rsidP="002C4547">
      <w:pPr>
        <w:spacing w:after="0" w:line="240" w:lineRule="auto"/>
      </w:pPr>
      <w:r>
        <w:separator/>
      </w:r>
    </w:p>
  </w:footnote>
  <w:footnote w:type="continuationSeparator" w:id="0">
    <w:p w:rsidR="00940300" w:rsidRDefault="00940300" w:rsidP="002C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77" w:rsidRDefault="00832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C9A" w:rsidRDefault="00832277" w:rsidP="00120C9A">
    <w:pPr>
      <w:pStyle w:val="Heading1"/>
      <w:jc w:val="center"/>
    </w:pPr>
    <w:r>
      <w:t>DS 775 HW 2</w:t>
    </w:r>
  </w:p>
  <w:p w:rsidR="00120C9A" w:rsidRDefault="00120C9A" w:rsidP="00120C9A">
    <w:pPr>
      <w:pStyle w:val="Header"/>
      <w:jc w:val="center"/>
    </w:pPr>
    <w:r>
      <w:t>Paul Isaacson</w:t>
    </w:r>
  </w:p>
  <w:p w:rsidR="00120C9A" w:rsidRDefault="00832277" w:rsidP="00120C9A">
    <w:pPr>
      <w:pStyle w:val="Header"/>
      <w:jc w:val="center"/>
    </w:pPr>
    <w:r>
      <w:t>June 2</w:t>
    </w:r>
    <w:r w:rsidR="00120C9A">
      <w:t>, 2017</w:t>
    </w:r>
  </w:p>
  <w:p w:rsidR="00120C9A" w:rsidRDefault="00120C9A" w:rsidP="00120C9A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77" w:rsidRDefault="008322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F"/>
    <w:rsid w:val="00014151"/>
    <w:rsid w:val="00051536"/>
    <w:rsid w:val="000C71B3"/>
    <w:rsid w:val="000E7833"/>
    <w:rsid w:val="000F21AB"/>
    <w:rsid w:val="00120C9A"/>
    <w:rsid w:val="00145F8B"/>
    <w:rsid w:val="00153730"/>
    <w:rsid w:val="0019573D"/>
    <w:rsid w:val="001D0847"/>
    <w:rsid w:val="00201125"/>
    <w:rsid w:val="002C30E9"/>
    <w:rsid w:val="002C4547"/>
    <w:rsid w:val="00304EEA"/>
    <w:rsid w:val="003A46D9"/>
    <w:rsid w:val="004D0F99"/>
    <w:rsid w:val="00517BD1"/>
    <w:rsid w:val="005D627E"/>
    <w:rsid w:val="005E190D"/>
    <w:rsid w:val="005E67BD"/>
    <w:rsid w:val="00680837"/>
    <w:rsid w:val="00743B7E"/>
    <w:rsid w:val="007C32B6"/>
    <w:rsid w:val="00832277"/>
    <w:rsid w:val="00900F25"/>
    <w:rsid w:val="00940300"/>
    <w:rsid w:val="00995A38"/>
    <w:rsid w:val="009E003B"/>
    <w:rsid w:val="00A70F27"/>
    <w:rsid w:val="00AC7A33"/>
    <w:rsid w:val="00B5796A"/>
    <w:rsid w:val="00C17E48"/>
    <w:rsid w:val="00CA2E68"/>
    <w:rsid w:val="00D526F5"/>
    <w:rsid w:val="00DA791F"/>
    <w:rsid w:val="00DB56C3"/>
    <w:rsid w:val="00DC3F41"/>
    <w:rsid w:val="00DE39BF"/>
    <w:rsid w:val="00E11E2A"/>
    <w:rsid w:val="00E152E1"/>
    <w:rsid w:val="00E3054B"/>
    <w:rsid w:val="00E41111"/>
    <w:rsid w:val="00E41A94"/>
    <w:rsid w:val="00E72989"/>
    <w:rsid w:val="00E75F56"/>
    <w:rsid w:val="00E82F5A"/>
    <w:rsid w:val="00EC01B5"/>
    <w:rsid w:val="00F426C0"/>
    <w:rsid w:val="00F556BC"/>
    <w:rsid w:val="00F603B8"/>
    <w:rsid w:val="00FC4D7E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C0654"/>
  <w15:chartTrackingRefBased/>
  <w15:docId w15:val="{63EFEE1F-EE6E-4047-BA56-2B0A31CB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47"/>
  </w:style>
  <w:style w:type="paragraph" w:styleId="Footer">
    <w:name w:val="footer"/>
    <w:basedOn w:val="Normal"/>
    <w:link w:val="Foot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47"/>
  </w:style>
  <w:style w:type="character" w:customStyle="1" w:styleId="Heading2Char">
    <w:name w:val="Heading 2 Char"/>
    <w:basedOn w:val="DefaultParagraphFont"/>
    <w:link w:val="Heading2"/>
    <w:uiPriority w:val="9"/>
    <w:rsid w:val="00153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7833"/>
    <w:rPr>
      <w:color w:val="808080"/>
    </w:rPr>
  </w:style>
  <w:style w:type="table" w:styleId="TableGrid">
    <w:name w:val="Table Grid"/>
    <w:basedOn w:val="TableNormal"/>
    <w:uiPriority w:val="39"/>
    <w:rsid w:val="005E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775 HW 1 – Paul isaacson – May 30, 2017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775 HW 1 – Paul isaacson – May 30, 2017</dc:title>
  <dc:subject/>
  <dc:creator>Isaacson, Paul Alan</dc:creator>
  <cp:keywords/>
  <dc:description/>
  <cp:lastModifiedBy>Isaacson, Paul Alan</cp:lastModifiedBy>
  <cp:revision>36</cp:revision>
  <dcterms:created xsi:type="dcterms:W3CDTF">2017-05-31T03:08:00Z</dcterms:created>
  <dcterms:modified xsi:type="dcterms:W3CDTF">2017-06-04T17:04:00Z</dcterms:modified>
</cp:coreProperties>
</file>