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6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bookmarkStart w:colFirst="0" w:colLast="0" w:name="_cou75j5wlna6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drawing>
          <wp:inline distB="0" distT="0" distL="0" distR="0">
            <wp:extent cx="1485900" cy="1905000"/>
            <wp:effectExtent b="0" l="0" r="0" t="0"/>
            <wp:docPr descr="Diseño Organizacional" id="4" name="image1.jpg"/>
            <a:graphic>
              <a:graphicData uri="http://schemas.openxmlformats.org/drawingml/2006/picture">
                <pic:pic>
                  <pic:nvPicPr>
                    <pic:cNvPr descr="Diseño Organizacional" id="0" name="image1.jpg"/>
                    <pic:cNvPicPr preferRelativeResize="0"/>
                  </pic:nvPicPr>
                  <pic:blipFill>
                    <a:blip r:embed="rId6"/>
                    <a:srcRect b="13387" l="24065" r="20921" t="15939"/>
                    <a:stretch>
                      <a:fillRect/>
                    </a:stretch>
                  </pic:blipFill>
                  <pic:spPr>
                    <a:xfrm>
                      <a:off x="0" y="0"/>
                      <a:ext cx="1485900" cy="1905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6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Guía 1 – Definición de proyecto</w:t>
      </w:r>
    </w:p>
    <w:p w:rsidR="00000000" w:rsidDel="00000000" w:rsidP="00000000" w:rsidRDefault="00000000" w:rsidRPr="00000000" w14:paraId="00000003">
      <w:pPr>
        <w:spacing w:after="16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6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6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6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6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6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Daniel Felipe Rojas González</w:t>
      </w:r>
    </w:p>
    <w:p w:rsidR="00000000" w:rsidDel="00000000" w:rsidP="00000000" w:rsidRDefault="00000000" w:rsidRPr="00000000" w14:paraId="00000009">
      <w:pPr>
        <w:spacing w:after="16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Isaac Nunéz Melo</w:t>
      </w:r>
    </w:p>
    <w:p w:rsidR="00000000" w:rsidDel="00000000" w:rsidP="00000000" w:rsidRDefault="00000000" w:rsidRPr="00000000" w14:paraId="0000000A">
      <w:pPr>
        <w:spacing w:after="16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Nicolas Rodríguez Betancourt</w:t>
      </w:r>
    </w:p>
    <w:p w:rsidR="00000000" w:rsidDel="00000000" w:rsidP="00000000" w:rsidRDefault="00000000" w:rsidRPr="00000000" w14:paraId="0000000B">
      <w:pPr>
        <w:spacing w:after="16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6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6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6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6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6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6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Facultad de Ingeniería, Universidad Manuela Beltrán</w:t>
      </w:r>
    </w:p>
    <w:p w:rsidR="00000000" w:rsidDel="00000000" w:rsidP="00000000" w:rsidRDefault="00000000" w:rsidRPr="00000000" w14:paraId="00000012">
      <w:pPr>
        <w:spacing w:after="16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Ingenieria Web</w:t>
      </w:r>
    </w:p>
    <w:p w:rsidR="00000000" w:rsidDel="00000000" w:rsidP="00000000" w:rsidRDefault="00000000" w:rsidRPr="00000000" w14:paraId="00000013">
      <w:pPr>
        <w:spacing w:after="16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Diana Marcela Toquica</w:t>
      </w:r>
    </w:p>
    <w:p w:rsidR="00000000" w:rsidDel="00000000" w:rsidP="00000000" w:rsidRDefault="00000000" w:rsidRPr="00000000" w14:paraId="00000014">
      <w:pPr>
        <w:spacing w:after="16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6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6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6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Febrero, 2026</w:t>
      </w:r>
    </w:p>
    <w:p w:rsidR="00000000" w:rsidDel="00000000" w:rsidP="00000000" w:rsidRDefault="00000000" w:rsidRPr="00000000" w14:paraId="00000018">
      <w:pPr>
        <w:spacing w:after="16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6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6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6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drawing>
          <wp:inline distB="114300" distT="114300" distL="114300" distR="114300">
            <wp:extent cx="3830475" cy="5559661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12983" l="16113" r="54875" t="8620"/>
                    <a:stretch>
                      <a:fillRect/>
                    </a:stretch>
                  </pic:blipFill>
                  <pic:spPr>
                    <a:xfrm>
                      <a:off x="0" y="0"/>
                      <a:ext cx="3830475" cy="555966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6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6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6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6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6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6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6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6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6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drawing>
          <wp:inline distB="114300" distT="114300" distL="114300" distR="114300">
            <wp:extent cx="6067425" cy="3024188"/>
            <wp:effectExtent b="0" l="0" r="0" t="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56481" l="15116" r="0" t="8025"/>
                    <a:stretch>
                      <a:fillRect/>
                    </a:stretch>
                  </pic:blipFill>
                  <pic:spPr>
                    <a:xfrm>
                      <a:off x="0" y="0"/>
                      <a:ext cx="6067425" cy="302418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6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6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drawing>
          <wp:inline distB="114300" distT="114300" distL="114300" distR="114300">
            <wp:extent cx="3381375" cy="4670177"/>
            <wp:effectExtent b="0" l="0" r="0" t="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24458" l="15947" r="65922" t="9508"/>
                    <a:stretch>
                      <a:fillRect/>
                    </a:stretch>
                  </pic:blipFill>
                  <pic:spPr>
                    <a:xfrm>
                      <a:off x="0" y="0"/>
                      <a:ext cx="3381375" cy="467017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6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60" w:line="240" w:lineRule="auto"/>
        <w:jc w:val="left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jp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