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932954" w:displacedByCustomXml="next"/>
    <w:bookmarkEnd w:id="0" w:displacedByCustomXml="next"/>
    <w:sdt>
      <w:sdtPr>
        <w:id w:val="855309662"/>
        <w:docPartObj>
          <w:docPartGallery w:val="Cover Pages"/>
          <w:docPartUnique/>
        </w:docPartObj>
      </w:sdtPr>
      <w:sdtEndPr>
        <w:rPr>
          <w:lang w:eastAsia="es-US"/>
        </w:rPr>
      </w:sdtEndPr>
      <w:sdtContent>
        <w:p w14:paraId="70EB3A64" w14:textId="4EF7F4F7" w:rsidR="008F2A28" w:rsidRDefault="008F2A28" w:rsidP="00FE09F2">
          <w:r>
            <w:rPr>
              <w:noProof/>
            </w:rPr>
            <mc:AlternateContent>
              <mc:Choice Requires="wpg">
                <w:drawing>
                  <wp:anchor distT="0" distB="0" distL="114300" distR="114300" simplePos="0" relativeHeight="251659264" behindDoc="0" locked="0" layoutInCell="1" allowOverlap="1" wp14:anchorId="333394CB" wp14:editId="2E1D2C41">
                    <wp:simplePos x="0" y="0"/>
                    <wp:positionH relativeFrom="page">
                      <wp:align>right</wp:align>
                    </wp:positionH>
                    <wp:positionV relativeFrom="page">
                      <wp:align>top</wp:align>
                    </wp:positionV>
                    <wp:extent cx="3113670" cy="10058400"/>
                    <wp:effectExtent l="0" t="0" r="0" b="0"/>
                    <wp:wrapNone/>
                    <wp:docPr id="453" name="Grupo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bg2">
                                  <a:lumMod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5-04-07T00:00:00Z">
                                      <w:dateFormat w:val="yyyy"/>
                                      <w:lid w:val="es-ES"/>
                                      <w:storeMappedDataAs w:val="dateTime"/>
                                      <w:calendar w:val="gregorian"/>
                                    </w:date>
                                  </w:sdtPr>
                                  <w:sdtContent>
                                    <w:p w14:paraId="73DE627E" w14:textId="5A7160C4" w:rsidR="008F2A28" w:rsidRDefault="008F2A28">
                                      <w:pPr>
                                        <w:pStyle w:val="Sinespaciado"/>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7571B6" w14:textId="3634C95A" w:rsidR="008F2A28" w:rsidRDefault="008F2A28">
                                      <w:pPr>
                                        <w:pStyle w:val="Sinespaciado"/>
                                        <w:spacing w:line="360" w:lineRule="auto"/>
                                        <w:rPr>
                                          <w:color w:val="FFFFFF" w:themeColor="background1"/>
                                        </w:rPr>
                                      </w:pPr>
                                      <w:r>
                                        <w:rPr>
                                          <w:color w:val="FFFFFF" w:themeColor="background1"/>
                                        </w:rPr>
                                        <w:t>Isaac Avila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7598295B" w14:textId="34AC7183" w:rsidR="008F2A28" w:rsidRDefault="008F2A28">
                                      <w:pPr>
                                        <w:pStyle w:val="Sinespaciado"/>
                                        <w:spacing w:line="360" w:lineRule="auto"/>
                                        <w:rPr>
                                          <w:color w:val="FFFFFF" w:themeColor="background1"/>
                                        </w:rPr>
                                      </w:pPr>
                                      <w:r>
                                        <w:rPr>
                                          <w:color w:val="FFFFFF" w:themeColor="background1"/>
                                        </w:rPr>
                                        <w:t>Universidad Tecnológica de Panamá</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14:paraId="69778AE2" w14:textId="6C29849D" w:rsidR="008F2A28" w:rsidRDefault="008F2A28">
                                      <w:pPr>
                                        <w:pStyle w:val="Sinespaciado"/>
                                        <w:spacing w:line="360" w:lineRule="auto"/>
                                        <w:rPr>
                                          <w:color w:val="FFFFFF" w:themeColor="background1"/>
                                        </w:rPr>
                                      </w:pPr>
                                      <w:r>
                                        <w:rPr>
                                          <w:color w:val="FFFFFF" w:themeColor="background1"/>
                                          <w:lang w:val="es-ES"/>
                                        </w:rPr>
                                        <w:t>7-4-2025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33394CB" id="Grupo 252"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" fillcolor="#021026 [33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5-04-07T00:00:00Z">
                                <w:dateFormat w:val="yyyy"/>
                                <w:lid w:val="es-ES"/>
                                <w:storeMappedDataAs w:val="dateTime"/>
                                <w:calendar w:val="gregorian"/>
                              </w:date>
                            </w:sdtPr>
                            <w:sdtContent>
                              <w:p w14:paraId="73DE627E" w14:textId="5A7160C4" w:rsidR="008F2A28" w:rsidRDefault="008F2A28">
                                <w:pPr>
                                  <w:pStyle w:val="Sinespaciado"/>
                                  <w:rPr>
                                    <w:color w:val="FFFFFF" w:themeColor="background1"/>
                                    <w:sz w:val="96"/>
                                    <w:szCs w:val="96"/>
                                  </w:rPr>
                                </w:pPr>
                                <w:r>
                                  <w:rPr>
                                    <w:color w:val="FFFFFF" w:themeColor="background1"/>
                                    <w:sz w:val="96"/>
                                    <w:szCs w:val="96"/>
                                  </w:rPr>
                                  <w:t>2025</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57571B6" w14:textId="3634C95A" w:rsidR="008F2A28" w:rsidRDefault="008F2A28">
                                <w:pPr>
                                  <w:pStyle w:val="Sinespaciado"/>
                                  <w:spacing w:line="360" w:lineRule="auto"/>
                                  <w:rPr>
                                    <w:color w:val="FFFFFF" w:themeColor="background1"/>
                                  </w:rPr>
                                </w:pPr>
                                <w:r>
                                  <w:rPr>
                                    <w:color w:val="FFFFFF" w:themeColor="background1"/>
                                  </w:rPr>
                                  <w:t>Isaac Avila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7598295B" w14:textId="34AC7183" w:rsidR="008F2A28" w:rsidRDefault="008F2A28">
                                <w:pPr>
                                  <w:pStyle w:val="Sinespaciado"/>
                                  <w:spacing w:line="360" w:lineRule="auto"/>
                                  <w:rPr>
                                    <w:color w:val="FFFFFF" w:themeColor="background1"/>
                                  </w:rPr>
                                </w:pPr>
                                <w:r>
                                  <w:rPr>
                                    <w:color w:val="FFFFFF" w:themeColor="background1"/>
                                  </w:rPr>
                                  <w:t>Universidad Tecnológica de Panamá</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5-04-07T00:00:00Z">
                                <w:dateFormat w:val="d-M-yyyy"/>
                                <w:lid w:val="es-ES"/>
                                <w:storeMappedDataAs w:val="dateTime"/>
                                <w:calendar w:val="gregorian"/>
                              </w:date>
                            </w:sdtPr>
                            <w:sdtContent>
                              <w:p w14:paraId="69778AE2" w14:textId="6C29849D" w:rsidR="008F2A28" w:rsidRDefault="008F2A28">
                                <w:pPr>
                                  <w:pStyle w:val="Sinespaciado"/>
                                  <w:spacing w:line="360" w:lineRule="auto"/>
                                  <w:rPr>
                                    <w:color w:val="FFFFFF" w:themeColor="background1"/>
                                  </w:rPr>
                                </w:pPr>
                                <w:r>
                                  <w:rPr>
                                    <w:color w:val="FFFFFF" w:themeColor="background1"/>
                                    <w:lang w:val="es-ES"/>
                                  </w:rPr>
                                  <w:t>7-4-2025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8EDFBE7" wp14:editId="3BBE993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5">
                                <a:lumMod val="50000"/>
                              </a:schemeClr>
                            </a:solidFill>
                            <a:ln w="19050">
                              <a:no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2A17DFA3" w14:textId="71350FB0" w:rsidR="008F2A28" w:rsidRDefault="008F2A28">
                                    <w:pPr>
                                      <w:pStyle w:val="Sinespaciado"/>
                                      <w:jc w:val="right"/>
                                      <w:rPr>
                                        <w:color w:val="FFFFFF" w:themeColor="background1"/>
                                        <w:sz w:val="72"/>
                                        <w:szCs w:val="72"/>
                                      </w:rPr>
                                    </w:pPr>
                                    <w:r>
                                      <w:rPr>
                                        <w:color w:val="FFFFFF" w:themeColor="background1"/>
                                        <w:sz w:val="72"/>
                                        <w:szCs w:val="72"/>
                                      </w:rPr>
                                      <w:t>Análisis de la satisfacción de pasajeros en aerolíneas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8EDFBE7"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" o:allowincell="f" fillcolor="#2b5158 [1608]" stroked="f"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2A17DFA3" w14:textId="71350FB0" w:rsidR="008F2A28" w:rsidRDefault="008F2A28">
                              <w:pPr>
                                <w:pStyle w:val="Sinespaciado"/>
                                <w:jc w:val="right"/>
                                <w:rPr>
                                  <w:color w:val="FFFFFF" w:themeColor="background1"/>
                                  <w:sz w:val="72"/>
                                  <w:szCs w:val="72"/>
                                </w:rPr>
                              </w:pPr>
                              <w:r>
                                <w:rPr>
                                  <w:color w:val="FFFFFF" w:themeColor="background1"/>
                                  <w:sz w:val="72"/>
                                  <w:szCs w:val="72"/>
                                </w:rPr>
                                <w:t>Análisis de la satisfacción de pasajeros en aerolíneas</w:t>
                              </w:r>
                            </w:p>
                          </w:sdtContent>
                        </w:sdt>
                      </w:txbxContent>
                    </v:textbox>
                    <w10:wrap anchorx="page" anchory="page"/>
                  </v:rect>
                </w:pict>
              </mc:Fallback>
            </mc:AlternateContent>
          </w:r>
        </w:p>
        <w:p w14:paraId="1E9276A5" w14:textId="4AB7549B" w:rsidR="008F2A28" w:rsidRDefault="008A2285" w:rsidP="00FE09F2">
          <w:pPr>
            <w:rPr>
              <w:lang w:eastAsia="es-US"/>
            </w:rPr>
          </w:pPr>
          <w:r>
            <w:rPr>
              <w:noProof/>
            </w:rPr>
            <mc:AlternateContent>
              <mc:Choice Requires="wps">
                <w:drawing>
                  <wp:anchor distT="0" distB="0" distL="114300" distR="114300" simplePos="0" relativeHeight="251664384" behindDoc="0" locked="0" layoutInCell="1" allowOverlap="1" wp14:anchorId="7635ACE6" wp14:editId="2A07C178">
                    <wp:simplePos x="0" y="0"/>
                    <wp:positionH relativeFrom="column">
                      <wp:posOffset>2743200</wp:posOffset>
                    </wp:positionH>
                    <wp:positionV relativeFrom="paragraph">
                      <wp:posOffset>7959306</wp:posOffset>
                    </wp:positionV>
                    <wp:extent cx="370936" cy="301924"/>
                    <wp:effectExtent l="0" t="0" r="0" b="3175"/>
                    <wp:wrapNone/>
                    <wp:docPr id="1110233305" name="Rectángulo 7"/>
                    <wp:cNvGraphicFramePr/>
                    <a:graphic xmlns:a="http://schemas.openxmlformats.org/drawingml/2006/main">
                      <a:graphicData uri="http://schemas.microsoft.com/office/word/2010/wordprocessingShape">
                        <wps:wsp>
                          <wps:cNvSpPr/>
                          <wps:spPr>
                            <a:xfrm>
                              <a:off x="0" y="0"/>
                              <a:ext cx="370936" cy="3019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5482D" id="Rectángulo 7" o:spid="_x0000_s1026" style="position:absolute;margin-left:3in;margin-top:626.7pt;width:29.2pt;height:2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" fillcolor="white [3212]" stroked="f" strokeweight="1pt"/>
                </w:pict>
              </mc:Fallback>
            </mc:AlternateContent>
          </w:r>
          <w:r w:rsidR="008F2A28">
            <w:rPr>
              <w:noProof/>
            </w:rPr>
            <w:drawing>
              <wp:anchor distT="0" distB="0" distL="114300" distR="114300" simplePos="0" relativeHeight="251660288" behindDoc="0" locked="0" layoutInCell="0" allowOverlap="1" wp14:anchorId="0AEE9AB4" wp14:editId="06EC58EA">
                <wp:simplePos x="0" y="0"/>
                <wp:positionH relativeFrom="page">
                  <wp:posOffset>2202442</wp:posOffset>
                </wp:positionH>
                <wp:positionV relativeFrom="page">
                  <wp:posOffset>3179135</wp:posOffset>
                </wp:positionV>
                <wp:extent cx="5553570" cy="3702695"/>
                <wp:effectExtent l="0" t="0" r="9525"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357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8F2A28">
            <w:rPr>
              <w:rFonts w:asciiTheme="minorHAnsi" w:hAnsiTheme="minorHAnsi" w:cstheme="minorBidi"/>
              <w:lang w:eastAsia="es-US"/>
            </w:rPr>
            <w:br w:type="page"/>
          </w:r>
        </w:p>
      </w:sdtContent>
    </w:sdt>
    <w:p w14:paraId="7B4147D7" w14:textId="7B4715A8" w:rsidR="001124F6" w:rsidRDefault="001124F6" w:rsidP="00FE09F2">
      <w:pPr>
        <w:pStyle w:val="Portada"/>
      </w:pPr>
      <w:r>
        <w:rPr>
          <w:noProof/>
        </w:rPr>
        <w:lastRenderedPageBreak/>
        <w:drawing>
          <wp:anchor distT="0" distB="0" distL="114300" distR="114300" simplePos="0" relativeHeight="251662336" behindDoc="0" locked="0" layoutInCell="1" allowOverlap="1" wp14:anchorId="2DBB4627" wp14:editId="0FC9B6A2">
            <wp:simplePos x="0" y="0"/>
            <wp:positionH relativeFrom="column">
              <wp:posOffset>-454494</wp:posOffset>
            </wp:positionH>
            <wp:positionV relativeFrom="paragraph">
              <wp:posOffset>-456647</wp:posOffset>
            </wp:positionV>
            <wp:extent cx="1143000" cy="1143000"/>
            <wp:effectExtent l="0" t="0" r="0" b="0"/>
            <wp:wrapNone/>
            <wp:docPr id="527494152" name="Imagen 1"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Medios Digitales | Universidad Tecnológica de Panamá"/>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335C209" wp14:editId="5A541802">
            <wp:simplePos x="0" y="0"/>
            <wp:positionH relativeFrom="column">
              <wp:posOffset>5250760</wp:posOffset>
            </wp:positionH>
            <wp:positionV relativeFrom="paragraph">
              <wp:posOffset>-455820</wp:posOffset>
            </wp:positionV>
            <wp:extent cx="1143000" cy="1143000"/>
            <wp:effectExtent l="0" t="0" r="0" b="0"/>
            <wp:wrapNone/>
            <wp:docPr id="1815432331" name="Imagen 2" descr="Logos para Medios Digitales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 para Medios Digitales | Universidad Tecnológica de Panamá"/>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3A376" w14:textId="7491D941" w:rsidR="008F2A28" w:rsidRPr="001124F6" w:rsidRDefault="008F2A28" w:rsidP="00FE09F2">
      <w:pPr>
        <w:pStyle w:val="Portada"/>
      </w:pPr>
      <w:r w:rsidRPr="001124F6">
        <w:t>Universidad Tecnológica de Panamá</w:t>
      </w:r>
    </w:p>
    <w:p w14:paraId="1E101B21" w14:textId="6DDB7134" w:rsidR="008F2A28" w:rsidRPr="001124F6" w:rsidRDefault="008F2A28" w:rsidP="00FE09F2">
      <w:pPr>
        <w:pStyle w:val="Portada"/>
      </w:pPr>
      <w:r w:rsidRPr="001124F6">
        <w:t>Facultad de Ingeniería en Sistemas y Computación</w:t>
      </w:r>
    </w:p>
    <w:p w14:paraId="43509EE4" w14:textId="4C3A9217" w:rsidR="008F2A28" w:rsidRPr="001124F6" w:rsidRDefault="001124F6" w:rsidP="00FE09F2">
      <w:pPr>
        <w:pStyle w:val="Portada"/>
      </w:pPr>
      <w:r w:rsidRPr="001124F6">
        <w:t>Maestría en analítica de datos</w:t>
      </w:r>
    </w:p>
    <w:p w14:paraId="49B8915B" w14:textId="77777777" w:rsidR="001124F6" w:rsidRPr="001124F6" w:rsidRDefault="001124F6" w:rsidP="00FE09F2">
      <w:pPr>
        <w:pStyle w:val="Portada"/>
      </w:pPr>
    </w:p>
    <w:p w14:paraId="370A8445" w14:textId="57268DB9" w:rsidR="001124F6" w:rsidRPr="001124F6" w:rsidRDefault="001124F6" w:rsidP="00FE09F2">
      <w:pPr>
        <w:pStyle w:val="Portada"/>
      </w:pPr>
      <w:r w:rsidRPr="001124F6">
        <w:t>Asignatura</w:t>
      </w:r>
    </w:p>
    <w:p w14:paraId="35CAECC8" w14:textId="44EA861A" w:rsidR="001124F6" w:rsidRPr="001124F6" w:rsidRDefault="001124F6" w:rsidP="00FE09F2">
      <w:pPr>
        <w:pStyle w:val="Portada"/>
      </w:pPr>
      <w:r w:rsidRPr="001124F6">
        <w:t>Modelos predictivos</w:t>
      </w:r>
    </w:p>
    <w:p w14:paraId="2A24DDD6" w14:textId="77777777" w:rsidR="001124F6" w:rsidRPr="001124F6" w:rsidRDefault="001124F6" w:rsidP="00FE09F2">
      <w:pPr>
        <w:pStyle w:val="Portada"/>
      </w:pPr>
    </w:p>
    <w:p w14:paraId="542C63EC" w14:textId="41CC3438" w:rsidR="001124F6" w:rsidRPr="001124F6" w:rsidRDefault="001124F6" w:rsidP="00FE09F2">
      <w:pPr>
        <w:pStyle w:val="Portada"/>
      </w:pPr>
      <w:r w:rsidRPr="001124F6">
        <w:t>Proyecto Final</w:t>
      </w:r>
    </w:p>
    <w:p w14:paraId="549A4E87" w14:textId="158B1561" w:rsidR="001124F6" w:rsidRPr="001124F6" w:rsidRDefault="001124F6" w:rsidP="00FE09F2">
      <w:pPr>
        <w:pStyle w:val="Portada"/>
      </w:pPr>
      <w:r w:rsidRPr="001124F6">
        <w:t>Análisis de la satisfacción de pasajeros en aerolíneas</w:t>
      </w:r>
    </w:p>
    <w:p w14:paraId="647E2643" w14:textId="77777777" w:rsidR="001124F6" w:rsidRPr="001124F6" w:rsidRDefault="001124F6" w:rsidP="00FE09F2">
      <w:pPr>
        <w:pStyle w:val="Portada"/>
      </w:pPr>
    </w:p>
    <w:p w14:paraId="3C02D8A0" w14:textId="3AE7B2D9" w:rsidR="001124F6" w:rsidRPr="001124F6" w:rsidRDefault="001124F6" w:rsidP="00FE09F2">
      <w:pPr>
        <w:pStyle w:val="Portada"/>
      </w:pPr>
      <w:r w:rsidRPr="001124F6">
        <w:t>Estudiante</w:t>
      </w:r>
    </w:p>
    <w:p w14:paraId="539138A8" w14:textId="7D17C60C" w:rsidR="001124F6" w:rsidRPr="001124F6" w:rsidRDefault="001124F6" w:rsidP="00FE09F2">
      <w:pPr>
        <w:pStyle w:val="Portada"/>
      </w:pPr>
      <w:r w:rsidRPr="001124F6">
        <w:t>Isaac Aldair Avila</w:t>
      </w:r>
    </w:p>
    <w:p w14:paraId="44FC8C62" w14:textId="77777777" w:rsidR="001124F6" w:rsidRPr="001124F6" w:rsidRDefault="001124F6" w:rsidP="00FE09F2">
      <w:pPr>
        <w:pStyle w:val="Portada"/>
      </w:pPr>
    </w:p>
    <w:p w14:paraId="1AAD6226" w14:textId="6A7DEA3B" w:rsidR="001124F6" w:rsidRPr="001124F6" w:rsidRDefault="001124F6" w:rsidP="00FE09F2">
      <w:pPr>
        <w:pStyle w:val="Portada"/>
      </w:pPr>
      <w:r w:rsidRPr="001124F6">
        <w:t>Cedula</w:t>
      </w:r>
    </w:p>
    <w:p w14:paraId="58F62FE0" w14:textId="2B249BBC" w:rsidR="001124F6" w:rsidRPr="001124F6" w:rsidRDefault="001124F6" w:rsidP="00FE09F2">
      <w:pPr>
        <w:pStyle w:val="Portada"/>
      </w:pPr>
      <w:r w:rsidRPr="001124F6">
        <w:t>8-954-1813</w:t>
      </w:r>
    </w:p>
    <w:p w14:paraId="5925987D" w14:textId="77777777" w:rsidR="001124F6" w:rsidRPr="001124F6" w:rsidRDefault="001124F6" w:rsidP="00FE09F2">
      <w:pPr>
        <w:pStyle w:val="Portada"/>
      </w:pPr>
    </w:p>
    <w:p w14:paraId="51609445" w14:textId="7F439DCF" w:rsidR="001124F6" w:rsidRPr="001124F6" w:rsidRDefault="001124F6" w:rsidP="00FE09F2">
      <w:pPr>
        <w:pStyle w:val="Portada"/>
      </w:pPr>
      <w:r w:rsidRPr="001124F6">
        <w:t>Profesor</w:t>
      </w:r>
    </w:p>
    <w:p w14:paraId="7E640550" w14:textId="2453351E" w:rsidR="001124F6" w:rsidRPr="001124F6" w:rsidRDefault="001124F6" w:rsidP="00FE09F2">
      <w:pPr>
        <w:pStyle w:val="Portada"/>
      </w:pPr>
      <w:r w:rsidRPr="001124F6">
        <w:t>PhD Juan Marcos Castillo</w:t>
      </w:r>
    </w:p>
    <w:p w14:paraId="18AE4C8C" w14:textId="77777777" w:rsidR="001124F6" w:rsidRPr="001124F6" w:rsidRDefault="001124F6" w:rsidP="00FE09F2">
      <w:pPr>
        <w:pStyle w:val="Portada"/>
      </w:pPr>
    </w:p>
    <w:p w14:paraId="3C4472B4" w14:textId="5937EC36" w:rsidR="001124F6" w:rsidRPr="001124F6" w:rsidRDefault="001124F6" w:rsidP="00FE09F2">
      <w:pPr>
        <w:pStyle w:val="Portada"/>
      </w:pPr>
      <w:r w:rsidRPr="001124F6">
        <w:t>Grupo</w:t>
      </w:r>
    </w:p>
    <w:p w14:paraId="77F78F6C" w14:textId="77777777" w:rsidR="001124F6" w:rsidRPr="001124F6" w:rsidRDefault="001124F6" w:rsidP="00FE09F2">
      <w:pPr>
        <w:pStyle w:val="Portada"/>
      </w:pPr>
    </w:p>
    <w:p w14:paraId="6FE91CEA" w14:textId="7C7CB750" w:rsidR="001124F6" w:rsidRPr="001124F6" w:rsidRDefault="001124F6" w:rsidP="00FE09F2">
      <w:pPr>
        <w:pStyle w:val="Portada"/>
      </w:pPr>
      <w:r w:rsidRPr="001124F6">
        <w:t>Año</w:t>
      </w:r>
    </w:p>
    <w:p w14:paraId="7D9AABC4" w14:textId="3C096294" w:rsidR="001124F6" w:rsidRPr="001124F6" w:rsidRDefault="001124F6" w:rsidP="00FE09F2">
      <w:pPr>
        <w:pStyle w:val="Portada"/>
      </w:pPr>
      <w:r w:rsidRPr="001124F6">
        <w:t>2025</w:t>
      </w:r>
    </w:p>
    <w:p w14:paraId="2EAC100E" w14:textId="74CB180A" w:rsidR="001124F6" w:rsidRDefault="008A2285" w:rsidP="00FE09F2">
      <w:r>
        <w:rPr>
          <w:noProof/>
        </w:rPr>
        <mc:AlternateContent>
          <mc:Choice Requires="wps">
            <w:drawing>
              <wp:anchor distT="0" distB="0" distL="114300" distR="114300" simplePos="0" relativeHeight="251666432" behindDoc="0" locked="0" layoutInCell="1" allowOverlap="1" wp14:anchorId="5775A012" wp14:editId="69DE5AAF">
                <wp:simplePos x="0" y="0"/>
                <wp:positionH relativeFrom="column">
                  <wp:posOffset>2820838</wp:posOffset>
                </wp:positionH>
                <wp:positionV relativeFrom="paragraph">
                  <wp:posOffset>370301</wp:posOffset>
                </wp:positionV>
                <wp:extent cx="370936" cy="301924"/>
                <wp:effectExtent l="0" t="0" r="0" b="3175"/>
                <wp:wrapNone/>
                <wp:docPr id="191696842" name="Rectángulo 7"/>
                <wp:cNvGraphicFramePr/>
                <a:graphic xmlns:a="http://schemas.openxmlformats.org/drawingml/2006/main">
                  <a:graphicData uri="http://schemas.microsoft.com/office/word/2010/wordprocessingShape">
                    <wps:wsp>
                      <wps:cNvSpPr/>
                      <wps:spPr>
                        <a:xfrm>
                          <a:off x="0" y="0"/>
                          <a:ext cx="370936" cy="3019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21A39" id="Rectángulo 7" o:spid="_x0000_s1026" style="position:absolute;margin-left:222.1pt;margin-top:29.15pt;width:29.2pt;height:2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" fillcolor="white [3212]" stroked="f" strokeweight="1pt"/>
            </w:pict>
          </mc:Fallback>
        </mc:AlternateContent>
      </w:r>
      <w:r w:rsidR="001124F6">
        <w:br w:type="page"/>
      </w:r>
    </w:p>
    <w:p w14:paraId="3CF55E54" w14:textId="77777777" w:rsidR="0039315D" w:rsidRDefault="001124F6" w:rsidP="00FE09F2">
      <w:pPr>
        <w:pStyle w:val="Ttulo1"/>
      </w:pPr>
      <w:bookmarkStart w:id="1" w:name="_Toc194940258"/>
      <w:r>
        <w:lastRenderedPageBreak/>
        <w:t>Introducción</w:t>
      </w:r>
      <w:bookmarkEnd w:id="1"/>
      <w:r>
        <w:t xml:space="preserve"> </w:t>
      </w:r>
    </w:p>
    <w:p w14:paraId="463C7090" w14:textId="77777777" w:rsidR="00273E83" w:rsidRDefault="00273E83" w:rsidP="00273E83">
      <w:r>
        <w:t>La industria aérea cambia constantemente, y uno de los aspectos más importantes hoy en día es la experiencia del pasajero. Las aerolíneas ya no solo compiten por ser puntuales, sino por ofrecer un buen servicio en cada etapa del viaje.</w:t>
      </w:r>
    </w:p>
    <w:p w14:paraId="17B72BB7" w14:textId="77777777" w:rsidR="00273E83" w:rsidRDefault="00273E83" w:rsidP="00273E83"/>
    <w:p w14:paraId="6914D86E" w14:textId="77777777" w:rsidR="00273E83" w:rsidRDefault="00273E83" w:rsidP="00273E83">
      <w:r>
        <w:t>Este proyecto busca analizar qué tan satisfechos están los pasajeros usando técnicas de clasificación, a partir de datos sobre el vuelo, el servicio y el perfil del cliente. Para eso, se usa el dataset “</w:t>
      </w:r>
      <w:r w:rsidRPr="00CE4D6F">
        <w:rPr>
          <w:lang w:val="es-US"/>
        </w:rPr>
        <w:t>Airline Passenger Satisfaction</w:t>
      </w:r>
      <w:r>
        <w:t>” disponible en Kaggle, que ha sido bastante utilizado por la comunidad.</w:t>
      </w:r>
    </w:p>
    <w:p w14:paraId="5FBFE2B4" w14:textId="77777777" w:rsidR="00273E83" w:rsidRDefault="00273E83" w:rsidP="00273E83"/>
    <w:p w14:paraId="7F7279A1" w14:textId="5F68FF10" w:rsidR="0039315D" w:rsidRDefault="00273E83" w:rsidP="00273E83">
      <w:r>
        <w:t>El desarrollo principal del modelo se hace en KNIME, una herramienta que permite trabajar con los datos de forma visual y estructurada. También se usa Weka para probar algunos algoritmos y Jupyter Notebook para explorar, limpiar y graficar la información. Todo esto forma parte del curso de Modelos Predictivos y además tiene aplicación directa en mi entorno laboral.</w:t>
      </w:r>
    </w:p>
    <w:p w14:paraId="2484F9AD" w14:textId="1428E1FE" w:rsidR="0039315D" w:rsidRPr="0039315D" w:rsidRDefault="0039315D" w:rsidP="00FE09F2">
      <w:pPr>
        <w:rPr>
          <w:rFonts w:asciiTheme="majorHAnsi" w:eastAsiaTheme="majorEastAsia" w:hAnsiTheme="majorHAnsi" w:cstheme="majorBidi"/>
          <w:color w:val="374C80" w:themeColor="accent1" w:themeShade="BF"/>
          <w:sz w:val="40"/>
          <w:szCs w:val="40"/>
          <w:lang w:val="es-US"/>
        </w:rPr>
      </w:pPr>
      <w:r>
        <w:br w:type="page"/>
      </w:r>
    </w:p>
    <w:sdt>
      <w:sdtPr>
        <w:rPr>
          <w:rFonts w:ascii="Arial" w:eastAsiaTheme="minorHAnsi" w:hAnsi="Arial" w:cs="Arial"/>
          <w:color w:val="auto"/>
          <w:kern w:val="2"/>
          <w:sz w:val="24"/>
          <w:szCs w:val="24"/>
          <w:lang w:eastAsia="en-US"/>
          <w14:ligatures w14:val="standardContextual"/>
        </w:rPr>
        <w:id w:val="2090346318"/>
        <w:docPartObj>
          <w:docPartGallery w:val="Table of Contents"/>
          <w:docPartUnique/>
        </w:docPartObj>
      </w:sdtPr>
      <w:sdtContent>
        <w:p w14:paraId="6FC6C154" w14:textId="4B1CA223" w:rsidR="0039315D" w:rsidRPr="0039315D" w:rsidRDefault="0039315D" w:rsidP="00FE09F2">
          <w:pPr>
            <w:pStyle w:val="TtuloTDC"/>
            <w:rPr>
              <w:rStyle w:val="Ttulo1Car"/>
            </w:rPr>
          </w:pPr>
          <w:r w:rsidRPr="0039315D">
            <w:rPr>
              <w:rStyle w:val="Ttulo1Car"/>
            </w:rPr>
            <w:t>Contenido</w:t>
          </w:r>
        </w:p>
        <w:p w14:paraId="6C8EE565" w14:textId="758A8FE5" w:rsidR="00A41B25" w:rsidRDefault="0039315D">
          <w:pPr>
            <w:pStyle w:val="TDC1"/>
            <w:tabs>
              <w:tab w:val="right" w:leader="dot" w:pos="9350"/>
            </w:tabs>
            <w:rPr>
              <w:rFonts w:asciiTheme="minorHAnsi" w:eastAsiaTheme="minorEastAsia" w:hAnsiTheme="minorHAnsi" w:cstheme="minorBidi"/>
              <w:noProof/>
              <w:lang w:val="es-US" w:eastAsia="es-US"/>
            </w:rPr>
          </w:pPr>
          <w:r>
            <w:fldChar w:fldCharType="begin"/>
          </w:r>
          <w:r>
            <w:instrText xml:space="preserve"> TOC \o "1-3" \h \z \u </w:instrText>
          </w:r>
          <w:r>
            <w:fldChar w:fldCharType="separate"/>
          </w:r>
          <w:hyperlink w:anchor="_Toc194940258" w:history="1">
            <w:r w:rsidR="00A41B25" w:rsidRPr="002C7795">
              <w:rPr>
                <w:rStyle w:val="Hipervnculo"/>
                <w:noProof/>
              </w:rPr>
              <w:t>Introducción</w:t>
            </w:r>
            <w:r w:rsidR="00A41B25">
              <w:rPr>
                <w:noProof/>
                <w:webHidden/>
              </w:rPr>
              <w:tab/>
            </w:r>
            <w:r w:rsidR="00A41B25">
              <w:rPr>
                <w:noProof/>
                <w:webHidden/>
              </w:rPr>
              <w:fldChar w:fldCharType="begin"/>
            </w:r>
            <w:r w:rsidR="00A41B25">
              <w:rPr>
                <w:noProof/>
                <w:webHidden/>
              </w:rPr>
              <w:instrText xml:space="preserve"> PAGEREF _Toc194940258 \h </w:instrText>
            </w:r>
            <w:r w:rsidR="00A41B25">
              <w:rPr>
                <w:noProof/>
                <w:webHidden/>
              </w:rPr>
            </w:r>
            <w:r w:rsidR="00A41B25">
              <w:rPr>
                <w:noProof/>
                <w:webHidden/>
              </w:rPr>
              <w:fldChar w:fldCharType="separate"/>
            </w:r>
            <w:r w:rsidR="00A41B25">
              <w:rPr>
                <w:noProof/>
                <w:webHidden/>
              </w:rPr>
              <w:t>3</w:t>
            </w:r>
            <w:r w:rsidR="00A41B25">
              <w:rPr>
                <w:noProof/>
                <w:webHidden/>
              </w:rPr>
              <w:fldChar w:fldCharType="end"/>
            </w:r>
          </w:hyperlink>
        </w:p>
        <w:p w14:paraId="41033852" w14:textId="21341467"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59" w:history="1">
            <w:r w:rsidRPr="002C7795">
              <w:rPr>
                <w:rStyle w:val="Hipervnculo"/>
                <w:noProof/>
              </w:rPr>
              <w:t>Justificación</w:t>
            </w:r>
            <w:r>
              <w:rPr>
                <w:noProof/>
                <w:webHidden/>
              </w:rPr>
              <w:tab/>
            </w:r>
            <w:r>
              <w:rPr>
                <w:noProof/>
                <w:webHidden/>
              </w:rPr>
              <w:fldChar w:fldCharType="begin"/>
            </w:r>
            <w:r>
              <w:rPr>
                <w:noProof/>
                <w:webHidden/>
              </w:rPr>
              <w:instrText xml:space="preserve"> PAGEREF _Toc194940259 \h </w:instrText>
            </w:r>
            <w:r>
              <w:rPr>
                <w:noProof/>
                <w:webHidden/>
              </w:rPr>
            </w:r>
            <w:r>
              <w:rPr>
                <w:noProof/>
                <w:webHidden/>
              </w:rPr>
              <w:fldChar w:fldCharType="separate"/>
            </w:r>
            <w:r>
              <w:rPr>
                <w:noProof/>
                <w:webHidden/>
              </w:rPr>
              <w:t>5</w:t>
            </w:r>
            <w:r>
              <w:rPr>
                <w:noProof/>
                <w:webHidden/>
              </w:rPr>
              <w:fldChar w:fldCharType="end"/>
            </w:r>
          </w:hyperlink>
        </w:p>
        <w:p w14:paraId="33947988" w14:textId="27C02419"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60" w:history="1">
            <w:r w:rsidRPr="002C7795">
              <w:rPr>
                <w:rStyle w:val="Hipervnculo"/>
                <w:noProof/>
              </w:rPr>
              <w:t>Antecedentes</w:t>
            </w:r>
            <w:r>
              <w:rPr>
                <w:noProof/>
                <w:webHidden/>
              </w:rPr>
              <w:tab/>
            </w:r>
            <w:r>
              <w:rPr>
                <w:noProof/>
                <w:webHidden/>
              </w:rPr>
              <w:fldChar w:fldCharType="begin"/>
            </w:r>
            <w:r>
              <w:rPr>
                <w:noProof/>
                <w:webHidden/>
              </w:rPr>
              <w:instrText xml:space="preserve"> PAGEREF _Toc194940260 \h </w:instrText>
            </w:r>
            <w:r>
              <w:rPr>
                <w:noProof/>
                <w:webHidden/>
              </w:rPr>
            </w:r>
            <w:r>
              <w:rPr>
                <w:noProof/>
                <w:webHidden/>
              </w:rPr>
              <w:fldChar w:fldCharType="separate"/>
            </w:r>
            <w:r>
              <w:rPr>
                <w:noProof/>
                <w:webHidden/>
              </w:rPr>
              <w:t>6</w:t>
            </w:r>
            <w:r>
              <w:rPr>
                <w:noProof/>
                <w:webHidden/>
              </w:rPr>
              <w:fldChar w:fldCharType="end"/>
            </w:r>
          </w:hyperlink>
        </w:p>
        <w:p w14:paraId="620724C8" w14:textId="4F9EFF24"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61" w:history="1">
            <w:r w:rsidRPr="002C7795">
              <w:rPr>
                <w:rStyle w:val="Hipervnculo"/>
                <w:noProof/>
              </w:rPr>
              <w:t>Definición del problema</w:t>
            </w:r>
            <w:r>
              <w:rPr>
                <w:noProof/>
                <w:webHidden/>
              </w:rPr>
              <w:tab/>
            </w:r>
            <w:r>
              <w:rPr>
                <w:noProof/>
                <w:webHidden/>
              </w:rPr>
              <w:fldChar w:fldCharType="begin"/>
            </w:r>
            <w:r>
              <w:rPr>
                <w:noProof/>
                <w:webHidden/>
              </w:rPr>
              <w:instrText xml:space="preserve"> PAGEREF _Toc194940261 \h </w:instrText>
            </w:r>
            <w:r>
              <w:rPr>
                <w:noProof/>
                <w:webHidden/>
              </w:rPr>
            </w:r>
            <w:r>
              <w:rPr>
                <w:noProof/>
                <w:webHidden/>
              </w:rPr>
              <w:fldChar w:fldCharType="separate"/>
            </w:r>
            <w:r>
              <w:rPr>
                <w:noProof/>
                <w:webHidden/>
              </w:rPr>
              <w:t>7</w:t>
            </w:r>
            <w:r>
              <w:rPr>
                <w:noProof/>
                <w:webHidden/>
              </w:rPr>
              <w:fldChar w:fldCharType="end"/>
            </w:r>
          </w:hyperlink>
        </w:p>
        <w:p w14:paraId="471AE658" w14:textId="0675A543"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62" w:history="1">
            <w:r w:rsidRPr="002C7795">
              <w:rPr>
                <w:rStyle w:val="Hipervnculo"/>
                <w:noProof/>
              </w:rPr>
              <w:t>Análisis Predictivo</w:t>
            </w:r>
            <w:r>
              <w:rPr>
                <w:noProof/>
                <w:webHidden/>
              </w:rPr>
              <w:tab/>
            </w:r>
            <w:r>
              <w:rPr>
                <w:noProof/>
                <w:webHidden/>
              </w:rPr>
              <w:fldChar w:fldCharType="begin"/>
            </w:r>
            <w:r>
              <w:rPr>
                <w:noProof/>
                <w:webHidden/>
              </w:rPr>
              <w:instrText xml:space="preserve"> PAGEREF _Toc194940262 \h </w:instrText>
            </w:r>
            <w:r>
              <w:rPr>
                <w:noProof/>
                <w:webHidden/>
              </w:rPr>
            </w:r>
            <w:r>
              <w:rPr>
                <w:noProof/>
                <w:webHidden/>
              </w:rPr>
              <w:fldChar w:fldCharType="separate"/>
            </w:r>
            <w:r>
              <w:rPr>
                <w:noProof/>
                <w:webHidden/>
              </w:rPr>
              <w:t>8</w:t>
            </w:r>
            <w:r>
              <w:rPr>
                <w:noProof/>
                <w:webHidden/>
              </w:rPr>
              <w:fldChar w:fldCharType="end"/>
            </w:r>
          </w:hyperlink>
        </w:p>
        <w:p w14:paraId="6E03A811" w14:textId="5622DE4C"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63" w:history="1">
            <w:r w:rsidRPr="002C7795">
              <w:rPr>
                <w:rStyle w:val="Hipervnculo"/>
                <w:noProof/>
              </w:rPr>
              <w:t>Determinación de la base de datos</w:t>
            </w:r>
            <w:r>
              <w:rPr>
                <w:noProof/>
                <w:webHidden/>
              </w:rPr>
              <w:tab/>
            </w:r>
            <w:r>
              <w:rPr>
                <w:noProof/>
                <w:webHidden/>
              </w:rPr>
              <w:fldChar w:fldCharType="begin"/>
            </w:r>
            <w:r>
              <w:rPr>
                <w:noProof/>
                <w:webHidden/>
              </w:rPr>
              <w:instrText xml:space="preserve"> PAGEREF _Toc194940263 \h </w:instrText>
            </w:r>
            <w:r>
              <w:rPr>
                <w:noProof/>
                <w:webHidden/>
              </w:rPr>
            </w:r>
            <w:r>
              <w:rPr>
                <w:noProof/>
                <w:webHidden/>
              </w:rPr>
              <w:fldChar w:fldCharType="separate"/>
            </w:r>
            <w:r>
              <w:rPr>
                <w:noProof/>
                <w:webHidden/>
              </w:rPr>
              <w:t>8</w:t>
            </w:r>
            <w:r>
              <w:rPr>
                <w:noProof/>
                <w:webHidden/>
              </w:rPr>
              <w:fldChar w:fldCharType="end"/>
            </w:r>
          </w:hyperlink>
        </w:p>
        <w:p w14:paraId="1D5375CF" w14:textId="51377FC6" w:rsidR="00A41B25" w:rsidRDefault="00A41B25">
          <w:pPr>
            <w:pStyle w:val="TDC3"/>
            <w:tabs>
              <w:tab w:val="right" w:leader="dot" w:pos="9350"/>
            </w:tabs>
            <w:rPr>
              <w:rFonts w:asciiTheme="minorHAnsi" w:eastAsiaTheme="minorEastAsia" w:hAnsiTheme="minorHAnsi" w:cstheme="minorBidi"/>
              <w:noProof/>
              <w:lang w:val="es-US" w:eastAsia="es-US"/>
            </w:rPr>
          </w:pPr>
          <w:hyperlink w:anchor="_Toc194940264" w:history="1">
            <w:r w:rsidRPr="002C7795">
              <w:rPr>
                <w:rStyle w:val="Hipervnculo"/>
                <w:noProof/>
              </w:rPr>
              <w:t>1. Tamaño del dataset</w:t>
            </w:r>
            <w:r>
              <w:rPr>
                <w:noProof/>
                <w:webHidden/>
              </w:rPr>
              <w:tab/>
            </w:r>
            <w:r>
              <w:rPr>
                <w:noProof/>
                <w:webHidden/>
              </w:rPr>
              <w:fldChar w:fldCharType="begin"/>
            </w:r>
            <w:r>
              <w:rPr>
                <w:noProof/>
                <w:webHidden/>
              </w:rPr>
              <w:instrText xml:space="preserve"> PAGEREF _Toc194940264 \h </w:instrText>
            </w:r>
            <w:r>
              <w:rPr>
                <w:noProof/>
                <w:webHidden/>
              </w:rPr>
            </w:r>
            <w:r>
              <w:rPr>
                <w:noProof/>
                <w:webHidden/>
              </w:rPr>
              <w:fldChar w:fldCharType="separate"/>
            </w:r>
            <w:r>
              <w:rPr>
                <w:noProof/>
                <w:webHidden/>
              </w:rPr>
              <w:t>8</w:t>
            </w:r>
            <w:r>
              <w:rPr>
                <w:noProof/>
                <w:webHidden/>
              </w:rPr>
              <w:fldChar w:fldCharType="end"/>
            </w:r>
          </w:hyperlink>
        </w:p>
        <w:p w14:paraId="25DB53C0" w14:textId="037C5C7A" w:rsidR="00A41B25" w:rsidRDefault="00A41B25">
          <w:pPr>
            <w:pStyle w:val="TDC3"/>
            <w:tabs>
              <w:tab w:val="right" w:leader="dot" w:pos="9350"/>
            </w:tabs>
            <w:rPr>
              <w:rFonts w:asciiTheme="minorHAnsi" w:eastAsiaTheme="minorEastAsia" w:hAnsiTheme="minorHAnsi" w:cstheme="minorBidi"/>
              <w:noProof/>
              <w:lang w:val="es-US" w:eastAsia="es-US"/>
            </w:rPr>
          </w:pPr>
          <w:hyperlink w:anchor="_Toc194940265" w:history="1">
            <w:r w:rsidRPr="002C7795">
              <w:rPr>
                <w:rStyle w:val="Hipervnculo"/>
                <w:noProof/>
              </w:rPr>
              <w:t>2. Descripción del dataset</w:t>
            </w:r>
            <w:r>
              <w:rPr>
                <w:noProof/>
                <w:webHidden/>
              </w:rPr>
              <w:tab/>
            </w:r>
            <w:r>
              <w:rPr>
                <w:noProof/>
                <w:webHidden/>
              </w:rPr>
              <w:fldChar w:fldCharType="begin"/>
            </w:r>
            <w:r>
              <w:rPr>
                <w:noProof/>
                <w:webHidden/>
              </w:rPr>
              <w:instrText xml:space="preserve"> PAGEREF _Toc194940265 \h </w:instrText>
            </w:r>
            <w:r>
              <w:rPr>
                <w:noProof/>
                <w:webHidden/>
              </w:rPr>
            </w:r>
            <w:r>
              <w:rPr>
                <w:noProof/>
                <w:webHidden/>
              </w:rPr>
              <w:fldChar w:fldCharType="separate"/>
            </w:r>
            <w:r>
              <w:rPr>
                <w:noProof/>
                <w:webHidden/>
              </w:rPr>
              <w:t>8</w:t>
            </w:r>
            <w:r>
              <w:rPr>
                <w:noProof/>
                <w:webHidden/>
              </w:rPr>
              <w:fldChar w:fldCharType="end"/>
            </w:r>
          </w:hyperlink>
        </w:p>
        <w:p w14:paraId="6A28C683" w14:textId="0F0ED69C" w:rsidR="00A41B25" w:rsidRDefault="00A41B25">
          <w:pPr>
            <w:pStyle w:val="TDC3"/>
            <w:tabs>
              <w:tab w:val="right" w:leader="dot" w:pos="9350"/>
            </w:tabs>
            <w:rPr>
              <w:rFonts w:asciiTheme="minorHAnsi" w:eastAsiaTheme="minorEastAsia" w:hAnsiTheme="minorHAnsi" w:cstheme="minorBidi"/>
              <w:noProof/>
              <w:lang w:val="es-US" w:eastAsia="es-US"/>
            </w:rPr>
          </w:pPr>
          <w:hyperlink w:anchor="_Toc194940266" w:history="1">
            <w:r w:rsidRPr="002C7795">
              <w:rPr>
                <w:rStyle w:val="Hipervnculo"/>
                <w:noProof/>
              </w:rPr>
              <w:t>3. Estadísticas generales del dataset</w:t>
            </w:r>
            <w:r>
              <w:rPr>
                <w:noProof/>
                <w:webHidden/>
              </w:rPr>
              <w:tab/>
            </w:r>
            <w:r>
              <w:rPr>
                <w:noProof/>
                <w:webHidden/>
              </w:rPr>
              <w:fldChar w:fldCharType="begin"/>
            </w:r>
            <w:r>
              <w:rPr>
                <w:noProof/>
                <w:webHidden/>
              </w:rPr>
              <w:instrText xml:space="preserve"> PAGEREF _Toc194940266 \h </w:instrText>
            </w:r>
            <w:r>
              <w:rPr>
                <w:noProof/>
                <w:webHidden/>
              </w:rPr>
            </w:r>
            <w:r>
              <w:rPr>
                <w:noProof/>
                <w:webHidden/>
              </w:rPr>
              <w:fldChar w:fldCharType="separate"/>
            </w:r>
            <w:r>
              <w:rPr>
                <w:noProof/>
                <w:webHidden/>
              </w:rPr>
              <w:t>9</w:t>
            </w:r>
            <w:r>
              <w:rPr>
                <w:noProof/>
                <w:webHidden/>
              </w:rPr>
              <w:fldChar w:fldCharType="end"/>
            </w:r>
          </w:hyperlink>
        </w:p>
        <w:p w14:paraId="395480A8" w14:textId="608A2E7A"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67" w:history="1">
            <w:r w:rsidRPr="002C7795">
              <w:rPr>
                <w:rStyle w:val="Hipervnculo"/>
                <w:noProof/>
              </w:rPr>
              <w:t>Estadísticas descriptivas</w:t>
            </w:r>
            <w:r>
              <w:rPr>
                <w:noProof/>
                <w:webHidden/>
              </w:rPr>
              <w:tab/>
            </w:r>
            <w:r>
              <w:rPr>
                <w:noProof/>
                <w:webHidden/>
              </w:rPr>
              <w:fldChar w:fldCharType="begin"/>
            </w:r>
            <w:r>
              <w:rPr>
                <w:noProof/>
                <w:webHidden/>
              </w:rPr>
              <w:instrText xml:space="preserve"> PAGEREF _Toc194940267 \h </w:instrText>
            </w:r>
            <w:r>
              <w:rPr>
                <w:noProof/>
                <w:webHidden/>
              </w:rPr>
            </w:r>
            <w:r>
              <w:rPr>
                <w:noProof/>
                <w:webHidden/>
              </w:rPr>
              <w:fldChar w:fldCharType="separate"/>
            </w:r>
            <w:r>
              <w:rPr>
                <w:noProof/>
                <w:webHidden/>
              </w:rPr>
              <w:t>10</w:t>
            </w:r>
            <w:r>
              <w:rPr>
                <w:noProof/>
                <w:webHidden/>
              </w:rPr>
              <w:fldChar w:fldCharType="end"/>
            </w:r>
          </w:hyperlink>
        </w:p>
        <w:p w14:paraId="79D88A8A" w14:textId="277A4FDA"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68" w:history="1">
            <w:r w:rsidRPr="002C7795">
              <w:rPr>
                <w:rStyle w:val="Hipervnculo"/>
                <w:noProof/>
              </w:rPr>
              <w:t>Modelo de regresión lineal</w:t>
            </w:r>
            <w:r>
              <w:rPr>
                <w:noProof/>
                <w:webHidden/>
              </w:rPr>
              <w:tab/>
            </w:r>
            <w:r>
              <w:rPr>
                <w:noProof/>
                <w:webHidden/>
              </w:rPr>
              <w:fldChar w:fldCharType="begin"/>
            </w:r>
            <w:r>
              <w:rPr>
                <w:noProof/>
                <w:webHidden/>
              </w:rPr>
              <w:instrText xml:space="preserve"> PAGEREF _Toc194940268 \h </w:instrText>
            </w:r>
            <w:r>
              <w:rPr>
                <w:noProof/>
                <w:webHidden/>
              </w:rPr>
            </w:r>
            <w:r>
              <w:rPr>
                <w:noProof/>
                <w:webHidden/>
              </w:rPr>
              <w:fldChar w:fldCharType="separate"/>
            </w:r>
            <w:r>
              <w:rPr>
                <w:noProof/>
                <w:webHidden/>
              </w:rPr>
              <w:t>12</w:t>
            </w:r>
            <w:r>
              <w:rPr>
                <w:noProof/>
                <w:webHidden/>
              </w:rPr>
              <w:fldChar w:fldCharType="end"/>
            </w:r>
          </w:hyperlink>
        </w:p>
        <w:p w14:paraId="0347C45A" w14:textId="53EF28CC"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69" w:history="1">
            <w:r w:rsidRPr="002C7795">
              <w:rPr>
                <w:rStyle w:val="Hipervnculo"/>
                <w:noProof/>
              </w:rPr>
              <w:t>Preprocesamiento y limpieza</w:t>
            </w:r>
            <w:r>
              <w:rPr>
                <w:noProof/>
                <w:webHidden/>
              </w:rPr>
              <w:tab/>
            </w:r>
            <w:r>
              <w:rPr>
                <w:noProof/>
                <w:webHidden/>
              </w:rPr>
              <w:fldChar w:fldCharType="begin"/>
            </w:r>
            <w:r>
              <w:rPr>
                <w:noProof/>
                <w:webHidden/>
              </w:rPr>
              <w:instrText xml:space="preserve"> PAGEREF _Toc194940269 \h </w:instrText>
            </w:r>
            <w:r>
              <w:rPr>
                <w:noProof/>
                <w:webHidden/>
              </w:rPr>
            </w:r>
            <w:r>
              <w:rPr>
                <w:noProof/>
                <w:webHidden/>
              </w:rPr>
              <w:fldChar w:fldCharType="separate"/>
            </w:r>
            <w:r>
              <w:rPr>
                <w:noProof/>
                <w:webHidden/>
              </w:rPr>
              <w:t>14</w:t>
            </w:r>
            <w:r>
              <w:rPr>
                <w:noProof/>
                <w:webHidden/>
              </w:rPr>
              <w:fldChar w:fldCharType="end"/>
            </w:r>
          </w:hyperlink>
        </w:p>
        <w:p w14:paraId="734459AE" w14:textId="20A7FFEE"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0" w:history="1">
            <w:r w:rsidRPr="002C7795">
              <w:rPr>
                <w:rStyle w:val="Hipervnculo"/>
                <w:noProof/>
              </w:rPr>
              <w:t>Análisis descriptivo</w:t>
            </w:r>
            <w:r>
              <w:rPr>
                <w:noProof/>
                <w:webHidden/>
              </w:rPr>
              <w:tab/>
            </w:r>
            <w:r>
              <w:rPr>
                <w:noProof/>
                <w:webHidden/>
              </w:rPr>
              <w:fldChar w:fldCharType="begin"/>
            </w:r>
            <w:r>
              <w:rPr>
                <w:noProof/>
                <w:webHidden/>
              </w:rPr>
              <w:instrText xml:space="preserve"> PAGEREF _Toc194940270 \h </w:instrText>
            </w:r>
            <w:r>
              <w:rPr>
                <w:noProof/>
                <w:webHidden/>
              </w:rPr>
            </w:r>
            <w:r>
              <w:rPr>
                <w:noProof/>
                <w:webHidden/>
              </w:rPr>
              <w:fldChar w:fldCharType="separate"/>
            </w:r>
            <w:r>
              <w:rPr>
                <w:noProof/>
                <w:webHidden/>
              </w:rPr>
              <w:t>15</w:t>
            </w:r>
            <w:r>
              <w:rPr>
                <w:noProof/>
                <w:webHidden/>
              </w:rPr>
              <w:fldChar w:fldCharType="end"/>
            </w:r>
          </w:hyperlink>
        </w:p>
        <w:p w14:paraId="20314FC4" w14:textId="31815786" w:rsidR="00A41B25" w:rsidRDefault="00A41B25">
          <w:pPr>
            <w:pStyle w:val="TDC3"/>
            <w:tabs>
              <w:tab w:val="right" w:leader="dot" w:pos="9350"/>
            </w:tabs>
            <w:rPr>
              <w:rFonts w:asciiTheme="minorHAnsi" w:eastAsiaTheme="minorEastAsia" w:hAnsiTheme="minorHAnsi" w:cstheme="minorBidi"/>
              <w:noProof/>
              <w:lang w:val="es-US" w:eastAsia="es-US"/>
            </w:rPr>
          </w:pPr>
          <w:hyperlink w:anchor="_Toc194940271" w:history="1">
            <w:r w:rsidRPr="002C7795">
              <w:rPr>
                <w:rStyle w:val="Hipervnculo"/>
                <w:noProof/>
              </w:rPr>
              <w:t>KNIME Para procesamiento de la data</w:t>
            </w:r>
            <w:r>
              <w:rPr>
                <w:noProof/>
                <w:webHidden/>
              </w:rPr>
              <w:tab/>
            </w:r>
            <w:r>
              <w:rPr>
                <w:noProof/>
                <w:webHidden/>
              </w:rPr>
              <w:fldChar w:fldCharType="begin"/>
            </w:r>
            <w:r>
              <w:rPr>
                <w:noProof/>
                <w:webHidden/>
              </w:rPr>
              <w:instrText xml:space="preserve"> PAGEREF _Toc194940271 \h </w:instrText>
            </w:r>
            <w:r>
              <w:rPr>
                <w:noProof/>
                <w:webHidden/>
              </w:rPr>
            </w:r>
            <w:r>
              <w:rPr>
                <w:noProof/>
                <w:webHidden/>
              </w:rPr>
              <w:fldChar w:fldCharType="separate"/>
            </w:r>
            <w:r>
              <w:rPr>
                <w:noProof/>
                <w:webHidden/>
              </w:rPr>
              <w:t>15</w:t>
            </w:r>
            <w:r>
              <w:rPr>
                <w:noProof/>
                <w:webHidden/>
              </w:rPr>
              <w:fldChar w:fldCharType="end"/>
            </w:r>
          </w:hyperlink>
        </w:p>
        <w:p w14:paraId="1ECDDDCF" w14:textId="32246142"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2" w:history="1">
            <w:r w:rsidRPr="002C7795">
              <w:rPr>
                <w:rStyle w:val="Hipervnculo"/>
                <w:noProof/>
              </w:rPr>
              <w:t>Correlación entre variables</w:t>
            </w:r>
            <w:r>
              <w:rPr>
                <w:noProof/>
                <w:webHidden/>
              </w:rPr>
              <w:tab/>
            </w:r>
            <w:r>
              <w:rPr>
                <w:noProof/>
                <w:webHidden/>
              </w:rPr>
              <w:fldChar w:fldCharType="begin"/>
            </w:r>
            <w:r>
              <w:rPr>
                <w:noProof/>
                <w:webHidden/>
              </w:rPr>
              <w:instrText xml:space="preserve"> PAGEREF _Toc194940272 \h </w:instrText>
            </w:r>
            <w:r>
              <w:rPr>
                <w:noProof/>
                <w:webHidden/>
              </w:rPr>
            </w:r>
            <w:r>
              <w:rPr>
                <w:noProof/>
                <w:webHidden/>
              </w:rPr>
              <w:fldChar w:fldCharType="separate"/>
            </w:r>
            <w:r>
              <w:rPr>
                <w:noProof/>
                <w:webHidden/>
              </w:rPr>
              <w:t>16</w:t>
            </w:r>
            <w:r>
              <w:rPr>
                <w:noProof/>
                <w:webHidden/>
              </w:rPr>
              <w:fldChar w:fldCharType="end"/>
            </w:r>
          </w:hyperlink>
        </w:p>
        <w:p w14:paraId="5AC30C3D" w14:textId="2F4654C5"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3" w:history="1">
            <w:r w:rsidRPr="002C7795">
              <w:rPr>
                <w:rStyle w:val="Hipervnculo"/>
                <w:noProof/>
                <w:lang w:val="en-US"/>
              </w:rPr>
              <w:t xml:space="preserve">Jupyter Notebook para </w:t>
            </w:r>
            <w:r w:rsidRPr="002C7795">
              <w:rPr>
                <w:rStyle w:val="Hipervnculo"/>
                <w:noProof/>
                <w:lang w:val="es-US"/>
              </w:rPr>
              <w:t>gráficos</w:t>
            </w:r>
            <w:r>
              <w:rPr>
                <w:noProof/>
                <w:webHidden/>
              </w:rPr>
              <w:tab/>
            </w:r>
            <w:r>
              <w:rPr>
                <w:noProof/>
                <w:webHidden/>
              </w:rPr>
              <w:fldChar w:fldCharType="begin"/>
            </w:r>
            <w:r>
              <w:rPr>
                <w:noProof/>
                <w:webHidden/>
              </w:rPr>
              <w:instrText xml:space="preserve"> PAGEREF _Toc194940273 \h </w:instrText>
            </w:r>
            <w:r>
              <w:rPr>
                <w:noProof/>
                <w:webHidden/>
              </w:rPr>
            </w:r>
            <w:r>
              <w:rPr>
                <w:noProof/>
                <w:webHidden/>
              </w:rPr>
              <w:fldChar w:fldCharType="separate"/>
            </w:r>
            <w:r>
              <w:rPr>
                <w:noProof/>
                <w:webHidden/>
              </w:rPr>
              <w:t>18</w:t>
            </w:r>
            <w:r>
              <w:rPr>
                <w:noProof/>
                <w:webHidden/>
              </w:rPr>
              <w:fldChar w:fldCharType="end"/>
            </w:r>
          </w:hyperlink>
        </w:p>
        <w:p w14:paraId="07B9694A" w14:textId="2F9F8477"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4" w:history="1">
            <w:r w:rsidRPr="002C7795">
              <w:rPr>
                <w:rStyle w:val="Hipervnculo"/>
                <w:noProof/>
                <w:lang w:val="es-US"/>
              </w:rPr>
              <w:t>Weka para gráficos</w:t>
            </w:r>
            <w:r>
              <w:rPr>
                <w:noProof/>
                <w:webHidden/>
              </w:rPr>
              <w:tab/>
            </w:r>
            <w:r>
              <w:rPr>
                <w:noProof/>
                <w:webHidden/>
              </w:rPr>
              <w:fldChar w:fldCharType="begin"/>
            </w:r>
            <w:r>
              <w:rPr>
                <w:noProof/>
                <w:webHidden/>
              </w:rPr>
              <w:instrText xml:space="preserve"> PAGEREF _Toc194940274 \h </w:instrText>
            </w:r>
            <w:r>
              <w:rPr>
                <w:noProof/>
                <w:webHidden/>
              </w:rPr>
            </w:r>
            <w:r>
              <w:rPr>
                <w:noProof/>
                <w:webHidden/>
              </w:rPr>
              <w:fldChar w:fldCharType="separate"/>
            </w:r>
            <w:r>
              <w:rPr>
                <w:noProof/>
                <w:webHidden/>
              </w:rPr>
              <w:t>23</w:t>
            </w:r>
            <w:r>
              <w:rPr>
                <w:noProof/>
                <w:webHidden/>
              </w:rPr>
              <w:fldChar w:fldCharType="end"/>
            </w:r>
          </w:hyperlink>
        </w:p>
        <w:p w14:paraId="6F08E949" w14:textId="6EC92388"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5" w:history="1">
            <w:r w:rsidRPr="002C7795">
              <w:rPr>
                <w:rStyle w:val="Hipervnculo"/>
                <w:noProof/>
              </w:rPr>
              <w:t>Selección de variables</w:t>
            </w:r>
            <w:r>
              <w:rPr>
                <w:noProof/>
                <w:webHidden/>
              </w:rPr>
              <w:tab/>
            </w:r>
            <w:r>
              <w:rPr>
                <w:noProof/>
                <w:webHidden/>
              </w:rPr>
              <w:fldChar w:fldCharType="begin"/>
            </w:r>
            <w:r>
              <w:rPr>
                <w:noProof/>
                <w:webHidden/>
              </w:rPr>
              <w:instrText xml:space="preserve"> PAGEREF _Toc194940275 \h </w:instrText>
            </w:r>
            <w:r>
              <w:rPr>
                <w:noProof/>
                <w:webHidden/>
              </w:rPr>
            </w:r>
            <w:r>
              <w:rPr>
                <w:noProof/>
                <w:webHidden/>
              </w:rPr>
              <w:fldChar w:fldCharType="separate"/>
            </w:r>
            <w:r>
              <w:rPr>
                <w:noProof/>
                <w:webHidden/>
              </w:rPr>
              <w:t>24</w:t>
            </w:r>
            <w:r>
              <w:rPr>
                <w:noProof/>
                <w:webHidden/>
              </w:rPr>
              <w:fldChar w:fldCharType="end"/>
            </w:r>
          </w:hyperlink>
        </w:p>
        <w:p w14:paraId="43EA9892" w14:textId="3EB1C7B2" w:rsidR="00A41B25" w:rsidRDefault="00A41B25">
          <w:pPr>
            <w:pStyle w:val="TDC2"/>
            <w:tabs>
              <w:tab w:val="right" w:leader="dot" w:pos="9350"/>
            </w:tabs>
            <w:rPr>
              <w:rFonts w:asciiTheme="minorHAnsi" w:eastAsiaTheme="minorEastAsia" w:hAnsiTheme="minorHAnsi" w:cstheme="minorBidi"/>
              <w:noProof/>
              <w:lang w:val="es-US" w:eastAsia="es-US"/>
            </w:rPr>
          </w:pPr>
          <w:hyperlink w:anchor="_Toc194940276" w:history="1">
            <w:r w:rsidRPr="002C7795">
              <w:rPr>
                <w:rStyle w:val="Hipervnculo"/>
                <w:noProof/>
              </w:rPr>
              <w:t>Selección de Modelos</w:t>
            </w:r>
            <w:r>
              <w:rPr>
                <w:noProof/>
                <w:webHidden/>
              </w:rPr>
              <w:tab/>
            </w:r>
            <w:r>
              <w:rPr>
                <w:noProof/>
                <w:webHidden/>
              </w:rPr>
              <w:fldChar w:fldCharType="begin"/>
            </w:r>
            <w:r>
              <w:rPr>
                <w:noProof/>
                <w:webHidden/>
              </w:rPr>
              <w:instrText xml:space="preserve"> PAGEREF _Toc194940276 \h </w:instrText>
            </w:r>
            <w:r>
              <w:rPr>
                <w:noProof/>
                <w:webHidden/>
              </w:rPr>
            </w:r>
            <w:r>
              <w:rPr>
                <w:noProof/>
                <w:webHidden/>
              </w:rPr>
              <w:fldChar w:fldCharType="separate"/>
            </w:r>
            <w:r>
              <w:rPr>
                <w:noProof/>
                <w:webHidden/>
              </w:rPr>
              <w:t>25</w:t>
            </w:r>
            <w:r>
              <w:rPr>
                <w:noProof/>
                <w:webHidden/>
              </w:rPr>
              <w:fldChar w:fldCharType="end"/>
            </w:r>
          </w:hyperlink>
        </w:p>
        <w:p w14:paraId="19EBE70B" w14:textId="74DA8DF8"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77" w:history="1">
            <w:r w:rsidRPr="002C7795">
              <w:rPr>
                <w:rStyle w:val="Hipervnculo"/>
                <w:noProof/>
              </w:rPr>
              <w:t>Conclusiones</w:t>
            </w:r>
            <w:r>
              <w:rPr>
                <w:noProof/>
                <w:webHidden/>
              </w:rPr>
              <w:tab/>
            </w:r>
            <w:r>
              <w:rPr>
                <w:noProof/>
                <w:webHidden/>
              </w:rPr>
              <w:fldChar w:fldCharType="begin"/>
            </w:r>
            <w:r>
              <w:rPr>
                <w:noProof/>
                <w:webHidden/>
              </w:rPr>
              <w:instrText xml:space="preserve"> PAGEREF _Toc194940277 \h </w:instrText>
            </w:r>
            <w:r>
              <w:rPr>
                <w:noProof/>
                <w:webHidden/>
              </w:rPr>
            </w:r>
            <w:r>
              <w:rPr>
                <w:noProof/>
                <w:webHidden/>
              </w:rPr>
              <w:fldChar w:fldCharType="separate"/>
            </w:r>
            <w:r>
              <w:rPr>
                <w:noProof/>
                <w:webHidden/>
              </w:rPr>
              <w:t>26</w:t>
            </w:r>
            <w:r>
              <w:rPr>
                <w:noProof/>
                <w:webHidden/>
              </w:rPr>
              <w:fldChar w:fldCharType="end"/>
            </w:r>
          </w:hyperlink>
        </w:p>
        <w:p w14:paraId="0A0B47D9" w14:textId="5071DFA2"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78" w:history="1">
            <w:r w:rsidRPr="002C7795">
              <w:rPr>
                <w:rStyle w:val="Hipervnculo"/>
                <w:noProof/>
              </w:rPr>
              <w:t>Recomendaciones y futuros estudios</w:t>
            </w:r>
            <w:r>
              <w:rPr>
                <w:noProof/>
                <w:webHidden/>
              </w:rPr>
              <w:tab/>
            </w:r>
            <w:r>
              <w:rPr>
                <w:noProof/>
                <w:webHidden/>
              </w:rPr>
              <w:fldChar w:fldCharType="begin"/>
            </w:r>
            <w:r>
              <w:rPr>
                <w:noProof/>
                <w:webHidden/>
              </w:rPr>
              <w:instrText xml:space="preserve"> PAGEREF _Toc194940278 \h </w:instrText>
            </w:r>
            <w:r>
              <w:rPr>
                <w:noProof/>
                <w:webHidden/>
              </w:rPr>
            </w:r>
            <w:r>
              <w:rPr>
                <w:noProof/>
                <w:webHidden/>
              </w:rPr>
              <w:fldChar w:fldCharType="separate"/>
            </w:r>
            <w:r>
              <w:rPr>
                <w:noProof/>
                <w:webHidden/>
              </w:rPr>
              <w:t>27</w:t>
            </w:r>
            <w:r>
              <w:rPr>
                <w:noProof/>
                <w:webHidden/>
              </w:rPr>
              <w:fldChar w:fldCharType="end"/>
            </w:r>
          </w:hyperlink>
        </w:p>
        <w:p w14:paraId="6DD001CF" w14:textId="1FC0A2B7" w:rsidR="00A41B25" w:rsidRDefault="00A41B25">
          <w:pPr>
            <w:pStyle w:val="TDC1"/>
            <w:tabs>
              <w:tab w:val="right" w:leader="dot" w:pos="9350"/>
            </w:tabs>
            <w:rPr>
              <w:rFonts w:asciiTheme="minorHAnsi" w:eastAsiaTheme="minorEastAsia" w:hAnsiTheme="minorHAnsi" w:cstheme="minorBidi"/>
              <w:noProof/>
              <w:lang w:val="es-US" w:eastAsia="es-US"/>
            </w:rPr>
          </w:pPr>
          <w:hyperlink w:anchor="_Toc194940279" w:history="1">
            <w:r w:rsidRPr="002C7795">
              <w:rPr>
                <w:rStyle w:val="Hipervnculo"/>
                <w:noProof/>
              </w:rPr>
              <w:t>Bibliográfica</w:t>
            </w:r>
            <w:r>
              <w:rPr>
                <w:noProof/>
                <w:webHidden/>
              </w:rPr>
              <w:tab/>
            </w:r>
            <w:r>
              <w:rPr>
                <w:noProof/>
                <w:webHidden/>
              </w:rPr>
              <w:fldChar w:fldCharType="begin"/>
            </w:r>
            <w:r>
              <w:rPr>
                <w:noProof/>
                <w:webHidden/>
              </w:rPr>
              <w:instrText xml:space="preserve"> PAGEREF _Toc194940279 \h </w:instrText>
            </w:r>
            <w:r>
              <w:rPr>
                <w:noProof/>
                <w:webHidden/>
              </w:rPr>
            </w:r>
            <w:r>
              <w:rPr>
                <w:noProof/>
                <w:webHidden/>
              </w:rPr>
              <w:fldChar w:fldCharType="separate"/>
            </w:r>
            <w:r>
              <w:rPr>
                <w:noProof/>
                <w:webHidden/>
              </w:rPr>
              <w:t>28</w:t>
            </w:r>
            <w:r>
              <w:rPr>
                <w:noProof/>
                <w:webHidden/>
              </w:rPr>
              <w:fldChar w:fldCharType="end"/>
            </w:r>
          </w:hyperlink>
        </w:p>
        <w:p w14:paraId="36F3A662" w14:textId="5FE241F5" w:rsidR="0039315D" w:rsidRDefault="0039315D" w:rsidP="00FE09F2">
          <w:r>
            <w:fldChar w:fldCharType="end"/>
          </w:r>
        </w:p>
      </w:sdtContent>
    </w:sdt>
    <w:p w14:paraId="0895FEFC" w14:textId="77777777" w:rsidR="0039315D" w:rsidRDefault="0039315D" w:rsidP="00FE09F2">
      <w:pPr>
        <w:rPr>
          <w:rFonts w:asciiTheme="majorHAnsi" w:eastAsiaTheme="majorEastAsia" w:hAnsiTheme="majorHAnsi" w:cstheme="majorBidi"/>
          <w:color w:val="374C80" w:themeColor="accent1" w:themeShade="BF"/>
          <w:sz w:val="40"/>
          <w:szCs w:val="40"/>
        </w:rPr>
      </w:pPr>
      <w:r>
        <w:br w:type="page"/>
      </w:r>
    </w:p>
    <w:p w14:paraId="2E639241" w14:textId="235B81F9" w:rsidR="001124F6" w:rsidRDefault="001124F6" w:rsidP="00FE09F2">
      <w:pPr>
        <w:pStyle w:val="Ttulo1"/>
      </w:pPr>
      <w:bookmarkStart w:id="2" w:name="_Toc194940259"/>
      <w:r>
        <w:lastRenderedPageBreak/>
        <w:t>Justificación</w:t>
      </w:r>
      <w:bookmarkEnd w:id="2"/>
    </w:p>
    <w:p w14:paraId="33224261" w14:textId="77777777" w:rsidR="00273E83" w:rsidRDefault="00273E83" w:rsidP="00273E83">
      <w:r>
        <w:t>Este proyecto nace del interés por aplicar lo aprendido en clase a una situación real. Trabajo en el centro de operaciones de una aerolínea y veo todos los días cómo decisiones operativas pueden influir en la experiencia del pasajero, desde los retrasos hasta el trato del personal. Por eso quise usar datos para entender mejor qué factores tienen más peso en la satisfacción del cliente.</w:t>
      </w:r>
    </w:p>
    <w:p w14:paraId="44596253" w14:textId="77777777" w:rsidR="00273E83" w:rsidRDefault="00273E83" w:rsidP="00273E83"/>
    <w:p w14:paraId="341DD0E3" w14:textId="77777777" w:rsidR="00273E83" w:rsidRDefault="00273E83" w:rsidP="00273E83">
      <w:r>
        <w:t>Elegí una base de datos disponible en Kaggle, ya validada por la comunidad, porque ofrece una buena variedad de variables relacionadas con el viaje. Decidí trabajar principalmente en KNIME, que me permite manejar todo el flujo de análisis de forma visual y ordenada. También utilicé Weka y Python (Jupyter Notebook) para explorar los datos, hacer gráficas y probar modelos complementarios.</w:t>
      </w:r>
    </w:p>
    <w:p w14:paraId="76E359EC" w14:textId="77777777" w:rsidR="00273E83" w:rsidRDefault="00273E83" w:rsidP="00273E83"/>
    <w:p w14:paraId="5FFA60AC" w14:textId="0AFD9B30" w:rsidR="0039315D" w:rsidRDefault="00273E83" w:rsidP="00273E83">
      <w:pPr>
        <w:rPr>
          <w:rFonts w:asciiTheme="majorHAnsi" w:eastAsiaTheme="majorEastAsia" w:hAnsiTheme="majorHAnsi" w:cstheme="majorBidi"/>
          <w:color w:val="374C80" w:themeColor="accent1" w:themeShade="BF"/>
          <w:sz w:val="40"/>
          <w:szCs w:val="40"/>
        </w:rPr>
      </w:pPr>
      <w:r>
        <w:t>Este proyecto no solo cumple con los objetivos del curso, sino que también deja ideas que podrían aplicarse en la empresa, especialmente en temas de mejora del servicio al cliente desde una perspectiva basada en datos.</w:t>
      </w:r>
      <w:r w:rsidR="0039315D">
        <w:br w:type="page"/>
      </w:r>
    </w:p>
    <w:p w14:paraId="705C2A8D" w14:textId="70394434" w:rsidR="001124F6" w:rsidRDefault="001124F6" w:rsidP="00FE09F2">
      <w:pPr>
        <w:pStyle w:val="Ttulo1"/>
      </w:pPr>
      <w:bookmarkStart w:id="3" w:name="_Toc194940260"/>
      <w:r>
        <w:lastRenderedPageBreak/>
        <w:t>Antecedentes</w:t>
      </w:r>
      <w:bookmarkEnd w:id="3"/>
    </w:p>
    <w:p w14:paraId="03BDF993" w14:textId="77777777" w:rsidR="00125B66" w:rsidRDefault="00125B66" w:rsidP="00125B66">
      <w:r>
        <w:t>La satisfacción del pasajero en aerolíneas ha sido tema de estudio en muchas investigaciones, especialmente en áreas como puntualidad, atención del personal, comodidad en el vuelo y servicios a bordo. Con el avance de la analítica de datos, se ha vuelto común aplicar modelos de aprendizaje automático para analizar o predecir el nivel de satisfacción de los clientes, usando variables tanto operativas como de percepción.</w:t>
      </w:r>
    </w:p>
    <w:p w14:paraId="2A1C2B89" w14:textId="77777777" w:rsidR="00125B66" w:rsidRDefault="00125B66" w:rsidP="00125B66"/>
    <w:p w14:paraId="15BEE3EA" w14:textId="77777777" w:rsidR="00125B66" w:rsidRDefault="00125B66" w:rsidP="00125B66">
      <w:r>
        <w:t>En sitios como Kaggle hay varios trabajos que usan el dataset “</w:t>
      </w:r>
      <w:r w:rsidRPr="00CE4D6F">
        <w:rPr>
          <w:lang w:val="es-US"/>
        </w:rPr>
        <w:t>Airline Passenger Satisfaction”</w:t>
      </w:r>
      <w:r>
        <w:t xml:space="preserve"> para este propósito. Aunque no se tiene una fuente oficial del dataset, ha sido ampliamente utilizado por la comunidad y cuenta con buena documentación, lo que lo hace una referencia confiable para estudios de este tipo.</w:t>
      </w:r>
    </w:p>
    <w:p w14:paraId="573A43E0" w14:textId="77777777" w:rsidR="00125B66" w:rsidRDefault="00125B66" w:rsidP="00125B66"/>
    <w:p w14:paraId="742F79AE" w14:textId="714AC73B" w:rsidR="0039315D" w:rsidRDefault="00125B66" w:rsidP="00125B66">
      <w:pPr>
        <w:rPr>
          <w:rFonts w:asciiTheme="majorHAnsi" w:eastAsiaTheme="majorEastAsia" w:hAnsiTheme="majorHAnsi" w:cstheme="majorBidi"/>
          <w:color w:val="374C80" w:themeColor="accent1" w:themeShade="BF"/>
          <w:sz w:val="40"/>
          <w:szCs w:val="40"/>
        </w:rPr>
      </w:pPr>
      <w:r>
        <w:t>Este proyecto busca ir más allá de la aplicación técnica. La idea es conectar los resultados con situaciones reales dentro de una aerolínea, especialmente en áreas donde las decisiones operativas pueden tener un impacto directo en cómo el pasajero evalúa su experiencia. Eso le da al análisis un enfoque más aplicado y útil.</w:t>
      </w:r>
      <w:r w:rsidR="0039315D">
        <w:br w:type="page"/>
      </w:r>
    </w:p>
    <w:p w14:paraId="223189AB" w14:textId="63893F71" w:rsidR="001124F6" w:rsidRDefault="001124F6" w:rsidP="00FE09F2">
      <w:pPr>
        <w:pStyle w:val="Ttulo1"/>
      </w:pPr>
      <w:bookmarkStart w:id="4" w:name="_Toc194940261"/>
      <w:r>
        <w:lastRenderedPageBreak/>
        <w:t>Definición del problema</w:t>
      </w:r>
      <w:bookmarkEnd w:id="4"/>
    </w:p>
    <w:p w14:paraId="2989B2D7" w14:textId="77777777" w:rsidR="00125B66" w:rsidRDefault="00125B66" w:rsidP="00125B66">
      <w:r>
        <w:t>El objetivo principal de este proyecto es responder a la pregunta:</w:t>
      </w:r>
    </w:p>
    <w:p w14:paraId="3A3ED6E5" w14:textId="544C36EF" w:rsidR="00125B66" w:rsidRDefault="00125B66" w:rsidP="00125B66">
      <w:r>
        <w:t>¿Qué variables permiten predecir si un pasajero está satisfecho con su experiencia de vuelo?</w:t>
      </w:r>
    </w:p>
    <w:p w14:paraId="439C1873" w14:textId="0AE45BC6" w:rsidR="00125B66" w:rsidRDefault="00125B66" w:rsidP="00125B66">
      <w:r>
        <w:t>La variable objetivo es la columna “</w:t>
      </w:r>
      <w:r w:rsidRPr="00CE4D6F">
        <w:rPr>
          <w:lang w:val="es-US"/>
        </w:rPr>
        <w:t>Satisfaction</w:t>
      </w:r>
      <w:r>
        <w:t>”, que clasifica a los pasajeros en dos grupos: “</w:t>
      </w:r>
      <w:r w:rsidRPr="00CE4D6F">
        <w:rPr>
          <w:lang w:val="es-US"/>
        </w:rPr>
        <w:t>Satisfied</w:t>
      </w:r>
      <w:r>
        <w:t>” y “</w:t>
      </w:r>
      <w:r w:rsidRPr="00CE4D6F">
        <w:rPr>
          <w:lang w:val="es-US"/>
        </w:rPr>
        <w:t>Neutral or Unsatisfied</w:t>
      </w:r>
      <w:r>
        <w:t>”. La meta es construir un modelo de clasificación que pueda predecir correctamente esta variable, a partir de información sobre el perfil del pasajero, el tipo de viaje, aspectos operativos del vuelo y evaluaciones del servicio.</w:t>
      </w:r>
    </w:p>
    <w:p w14:paraId="296E0171" w14:textId="75A17273" w:rsidR="00125B66" w:rsidRDefault="00125B66" w:rsidP="00125B66">
      <w:pPr>
        <w:pStyle w:val="Prrafodelista"/>
        <w:numPr>
          <w:ilvl w:val="0"/>
          <w:numId w:val="11"/>
        </w:numPr>
      </w:pPr>
      <w:r>
        <w:t>Para lograr esto, el proyecto se enfoca en los siguientes pasos:</w:t>
      </w:r>
    </w:p>
    <w:p w14:paraId="5923832B" w14:textId="4DB09678" w:rsidR="00125B66" w:rsidRDefault="00125B66" w:rsidP="00125B66">
      <w:pPr>
        <w:pStyle w:val="Prrafodelista"/>
        <w:numPr>
          <w:ilvl w:val="0"/>
          <w:numId w:val="11"/>
        </w:numPr>
      </w:pPr>
      <w:r>
        <w:t>Preparar y limpiar la base de datos para su uso en KNIME.</w:t>
      </w:r>
    </w:p>
    <w:p w14:paraId="4322F4C7" w14:textId="0A895AA1" w:rsidR="00125B66" w:rsidRDefault="00125B66" w:rsidP="00125B66">
      <w:pPr>
        <w:pStyle w:val="Prrafodelista"/>
        <w:numPr>
          <w:ilvl w:val="0"/>
          <w:numId w:val="11"/>
        </w:numPr>
      </w:pPr>
      <w:r>
        <w:t>Hacer un análisis descriptivo con apoyo de Jupyter Notebook.</w:t>
      </w:r>
    </w:p>
    <w:p w14:paraId="5D82531C" w14:textId="52668E94" w:rsidR="00125B66" w:rsidRDefault="00125B66" w:rsidP="00125B66">
      <w:pPr>
        <w:pStyle w:val="Prrafodelista"/>
        <w:numPr>
          <w:ilvl w:val="0"/>
          <w:numId w:val="11"/>
        </w:numPr>
      </w:pPr>
      <w:r>
        <w:t xml:space="preserve">Identificar patrones, correlaciones y posibles </w:t>
      </w:r>
      <w:r w:rsidRPr="00CE4D6F">
        <w:rPr>
          <w:lang w:val="es-US"/>
        </w:rPr>
        <w:t>outliers</w:t>
      </w:r>
      <w:r>
        <w:t>.</w:t>
      </w:r>
    </w:p>
    <w:p w14:paraId="0C6394EE" w14:textId="4378B788" w:rsidR="00125B66" w:rsidRDefault="00125B66" w:rsidP="00125B66">
      <w:pPr>
        <w:pStyle w:val="Prrafodelista"/>
        <w:numPr>
          <w:ilvl w:val="0"/>
          <w:numId w:val="11"/>
        </w:numPr>
      </w:pPr>
      <w:r>
        <w:t xml:space="preserve">Probar distintos modelos de clasificación (como árboles de decisión, </w:t>
      </w:r>
      <w:r w:rsidRPr="00CE4D6F">
        <w:rPr>
          <w:lang w:val="es-US"/>
        </w:rPr>
        <w:t>random forest, naive bayes</w:t>
      </w:r>
      <w:r>
        <w:t>, entre otros) y comparar su rendimiento.</w:t>
      </w:r>
    </w:p>
    <w:p w14:paraId="5693285F" w14:textId="0925A83D" w:rsidR="00125B66" w:rsidRDefault="00125B66" w:rsidP="00125B66">
      <w:pPr>
        <w:pStyle w:val="Prrafodelista"/>
        <w:numPr>
          <w:ilvl w:val="0"/>
          <w:numId w:val="11"/>
        </w:numPr>
      </w:pPr>
      <w:r>
        <w:t>Evaluar qué variables tienen mayor peso en la predicción y qué se puede interpretar a partir de eso.</w:t>
      </w:r>
    </w:p>
    <w:p w14:paraId="4F88359A" w14:textId="6680B161" w:rsidR="0039315D" w:rsidRDefault="00125B66" w:rsidP="00125B66">
      <w:pPr>
        <w:rPr>
          <w:rFonts w:asciiTheme="majorHAnsi" w:eastAsiaTheme="majorEastAsia" w:hAnsiTheme="majorHAnsi" w:cstheme="majorBidi"/>
          <w:color w:val="374C80" w:themeColor="accent1" w:themeShade="BF"/>
          <w:sz w:val="40"/>
          <w:szCs w:val="40"/>
        </w:rPr>
      </w:pPr>
      <w:r>
        <w:t>El enfoque no es solo técnico, también busca generar conclusiones que puedan tener sentido práctico dentro de una aerolínea, especialmente en la toma de decisiones orientadas al cliente.</w:t>
      </w:r>
      <w:r w:rsidR="0039315D">
        <w:br w:type="page"/>
      </w:r>
    </w:p>
    <w:p w14:paraId="201E6ACB" w14:textId="77777777" w:rsidR="00254986" w:rsidRDefault="00254986" w:rsidP="00254986">
      <w:pPr>
        <w:pStyle w:val="Ttulo1"/>
      </w:pPr>
      <w:bookmarkStart w:id="5" w:name="_Toc194940262"/>
      <w:r>
        <w:lastRenderedPageBreak/>
        <w:t>Análisis Predictivo</w:t>
      </w:r>
      <w:bookmarkEnd w:id="5"/>
    </w:p>
    <w:p w14:paraId="1BBBE2B1" w14:textId="77777777" w:rsidR="00254986" w:rsidRDefault="00254986" w:rsidP="00254986">
      <w:r w:rsidRPr="00FE58D8">
        <w:t>Antes de aplicar modelos de clasificación, es importante conocer cómo está compuesto el dataset y explorar los datos para entender mejor qué información aporta cada variable. Este análisis preliminar ayuda a identificar patrones, posibles errores, valores atípicos y relaciones entre variables, lo cual es clave para el proceso de modelado.</w:t>
      </w:r>
    </w:p>
    <w:p w14:paraId="44DE359F" w14:textId="77777777" w:rsidR="00254986" w:rsidRPr="00254986" w:rsidRDefault="00254986" w:rsidP="00254986"/>
    <w:p w14:paraId="64B4D12C" w14:textId="77777777" w:rsidR="00254986" w:rsidRPr="00254986" w:rsidRDefault="00254986" w:rsidP="00254986">
      <w:pPr>
        <w:pStyle w:val="Ttulo2"/>
      </w:pPr>
      <w:bookmarkStart w:id="6" w:name="_Toc194940263"/>
      <w:r w:rsidRPr="00254986">
        <w:t>Determinación de la base de</w:t>
      </w:r>
      <w:r>
        <w:t xml:space="preserve"> </w:t>
      </w:r>
      <w:r w:rsidRPr="00254986">
        <w:t>datos</w:t>
      </w:r>
      <w:bookmarkEnd w:id="6"/>
    </w:p>
    <w:p w14:paraId="473C1FD0" w14:textId="77777777" w:rsidR="00FE58D8" w:rsidRDefault="00FE58D8" w:rsidP="00254986">
      <w:pPr>
        <w:pStyle w:val="Ttulo3"/>
      </w:pPr>
      <w:bookmarkStart w:id="7" w:name="_Toc194940264"/>
      <w:r>
        <w:t>1. Tamaño del dataset</w:t>
      </w:r>
      <w:bookmarkEnd w:id="7"/>
    </w:p>
    <w:p w14:paraId="4EE38F80" w14:textId="77777777" w:rsidR="00FE58D8" w:rsidRDefault="00FE58D8" w:rsidP="00FE58D8">
      <w:r>
        <w:t xml:space="preserve">El dataset contiene un total de 129.880 registros (filas), donde cada uno representa a un pasajero individual. La cantidad de datos es suficiente para entrenar y validar modelos predictivos con buena representatividad. Además, incluye un conjunto variado de columnas que permiten analizar múltiples aspectos de la experiencia del pasajero. </w:t>
      </w:r>
    </w:p>
    <w:p w14:paraId="6B0E0216" w14:textId="51D6A536" w:rsidR="00FE58D8" w:rsidRDefault="00FE58D8" w:rsidP="00254986">
      <w:pPr>
        <w:pStyle w:val="Ttulo3"/>
      </w:pPr>
      <w:bookmarkStart w:id="8" w:name="_Toc194940265"/>
      <w:r>
        <w:t xml:space="preserve">2. </w:t>
      </w:r>
      <w:r w:rsidRPr="00FE58D8">
        <w:t>Descripción del dataset</w:t>
      </w:r>
      <w:bookmarkEnd w:id="8"/>
    </w:p>
    <w:p w14:paraId="1E03FE95" w14:textId="49C2BD43" w:rsidR="008200C5" w:rsidRDefault="008200C5" w:rsidP="00FE58D8">
      <w:r>
        <w:t>El dataset utilizado en esta investigación se llama “</w:t>
      </w:r>
      <w:r w:rsidRPr="00CE4D6F">
        <w:rPr>
          <w:lang w:val="es-US"/>
        </w:rPr>
        <w:t xml:space="preserve">Airline Passenger Satisfaction” </w:t>
      </w:r>
      <w:r>
        <w:t>y está compuesto por información de pasajeros de aerolínea, incluyendo características personales, aspectos operativos del vuelo y evaluaciones subjetivas sobre distintos servicios. Cada fila representa a un pasajero y las variables se organizan de la siguiente forma:</w:t>
      </w:r>
    </w:p>
    <w:p w14:paraId="30959937" w14:textId="50201994" w:rsidR="008200C5" w:rsidRDefault="008200C5" w:rsidP="008200C5">
      <w:pPr>
        <w:pStyle w:val="Prrafodelista"/>
        <w:numPr>
          <w:ilvl w:val="0"/>
          <w:numId w:val="8"/>
        </w:numPr>
      </w:pPr>
      <w:r>
        <w:t>ID: Identificador único del pasajero.</w:t>
      </w:r>
    </w:p>
    <w:p w14:paraId="4D235A14" w14:textId="7A8212A3" w:rsidR="008200C5" w:rsidRDefault="008200C5" w:rsidP="008200C5">
      <w:pPr>
        <w:pStyle w:val="Prrafodelista"/>
        <w:numPr>
          <w:ilvl w:val="0"/>
          <w:numId w:val="8"/>
        </w:numPr>
      </w:pPr>
      <w:r w:rsidRPr="00CE4D6F">
        <w:rPr>
          <w:lang w:val="es-US"/>
        </w:rPr>
        <w:t>Gender</w:t>
      </w:r>
      <w:r>
        <w:t>: Género del pasajero (</w:t>
      </w:r>
      <w:r w:rsidRPr="00CE4D6F">
        <w:rPr>
          <w:lang w:val="es-US"/>
        </w:rPr>
        <w:t>Female / Male</w:t>
      </w:r>
      <w:r>
        <w:t>).</w:t>
      </w:r>
    </w:p>
    <w:p w14:paraId="1BDA49DC" w14:textId="6B11E92E" w:rsidR="008200C5" w:rsidRDefault="008200C5" w:rsidP="008200C5">
      <w:pPr>
        <w:pStyle w:val="Prrafodelista"/>
        <w:numPr>
          <w:ilvl w:val="0"/>
          <w:numId w:val="8"/>
        </w:numPr>
      </w:pPr>
      <w:r>
        <w:t>Age: Edad del pasajero.</w:t>
      </w:r>
    </w:p>
    <w:p w14:paraId="425A2853" w14:textId="292B6E31" w:rsidR="008200C5" w:rsidRPr="008200C5" w:rsidRDefault="008200C5" w:rsidP="008200C5">
      <w:pPr>
        <w:pStyle w:val="Prrafodelista"/>
        <w:numPr>
          <w:ilvl w:val="0"/>
          <w:numId w:val="8"/>
        </w:numPr>
        <w:rPr>
          <w:lang w:val="en-US"/>
        </w:rPr>
      </w:pPr>
      <w:r w:rsidRPr="008200C5">
        <w:rPr>
          <w:lang w:val="en-US"/>
        </w:rPr>
        <w:t xml:space="preserve">Customer Type: </w:t>
      </w:r>
      <w:r w:rsidRPr="00CE4D6F">
        <w:rPr>
          <w:lang w:val="en-US"/>
        </w:rPr>
        <w:t>Tipo de cliente</w:t>
      </w:r>
      <w:r w:rsidRPr="008200C5">
        <w:rPr>
          <w:lang w:val="en-US"/>
        </w:rPr>
        <w:t xml:space="preserve"> (First-time / Returning).</w:t>
      </w:r>
    </w:p>
    <w:p w14:paraId="36EB3387" w14:textId="022F179C" w:rsidR="008200C5" w:rsidRDefault="008200C5" w:rsidP="008200C5">
      <w:pPr>
        <w:pStyle w:val="Prrafodelista"/>
        <w:numPr>
          <w:ilvl w:val="0"/>
          <w:numId w:val="8"/>
        </w:numPr>
      </w:pPr>
      <w:r w:rsidRPr="008200C5">
        <w:rPr>
          <w:lang w:val="en-US"/>
        </w:rPr>
        <w:t>Type of Travel</w:t>
      </w:r>
      <w:r>
        <w:t>: Motivo del viaje (Business / Personal).</w:t>
      </w:r>
    </w:p>
    <w:p w14:paraId="30B9308C" w14:textId="674CB23E" w:rsidR="008200C5" w:rsidRDefault="008200C5" w:rsidP="008200C5">
      <w:pPr>
        <w:pStyle w:val="Prrafodelista"/>
        <w:numPr>
          <w:ilvl w:val="0"/>
          <w:numId w:val="8"/>
        </w:numPr>
      </w:pPr>
      <w:r w:rsidRPr="00CE4D6F">
        <w:rPr>
          <w:lang w:val="es-US"/>
        </w:rPr>
        <w:t>Class</w:t>
      </w:r>
      <w:r>
        <w:t>: Clase de asiento en la que viajó el pasajero (</w:t>
      </w:r>
      <w:r w:rsidRPr="00CE4D6F">
        <w:rPr>
          <w:lang w:val="es-US"/>
        </w:rPr>
        <w:t>Economy, Business, Economy Plus).</w:t>
      </w:r>
    </w:p>
    <w:p w14:paraId="46BD4D52" w14:textId="759E3C09" w:rsidR="008200C5" w:rsidRDefault="008200C5" w:rsidP="008200C5">
      <w:pPr>
        <w:pStyle w:val="Prrafodelista"/>
        <w:numPr>
          <w:ilvl w:val="0"/>
          <w:numId w:val="8"/>
        </w:numPr>
      </w:pPr>
      <w:r w:rsidRPr="00CE4D6F">
        <w:rPr>
          <w:lang w:val="es-US"/>
        </w:rPr>
        <w:t>Flight Distance</w:t>
      </w:r>
      <w:r>
        <w:t>: Distancia del vuelo en millas.</w:t>
      </w:r>
    </w:p>
    <w:p w14:paraId="6B46FCF0" w14:textId="52722D6A" w:rsidR="008200C5" w:rsidRDefault="008200C5" w:rsidP="008200C5">
      <w:pPr>
        <w:pStyle w:val="Prrafodelista"/>
        <w:numPr>
          <w:ilvl w:val="0"/>
          <w:numId w:val="8"/>
        </w:numPr>
      </w:pPr>
      <w:r w:rsidRPr="00CE4D6F">
        <w:rPr>
          <w:lang w:val="es-US"/>
        </w:rPr>
        <w:t>Departure Delay</w:t>
      </w:r>
      <w:r>
        <w:t>: Minutos de demora en la salida del vuelo.</w:t>
      </w:r>
    </w:p>
    <w:p w14:paraId="64C8028F" w14:textId="01451700" w:rsidR="008200C5" w:rsidRDefault="008200C5" w:rsidP="008200C5">
      <w:pPr>
        <w:pStyle w:val="Prrafodelista"/>
        <w:numPr>
          <w:ilvl w:val="0"/>
          <w:numId w:val="8"/>
        </w:numPr>
      </w:pPr>
      <w:r w:rsidRPr="00CE4D6F">
        <w:rPr>
          <w:lang w:val="es-US"/>
        </w:rPr>
        <w:t>Arrival Delay</w:t>
      </w:r>
      <w:r>
        <w:t>: Minutos de demora en la llegada del vuelo.</w:t>
      </w:r>
    </w:p>
    <w:p w14:paraId="7A491E58" w14:textId="77777777" w:rsidR="008200C5" w:rsidRDefault="008200C5" w:rsidP="008200C5"/>
    <w:p w14:paraId="597AE836" w14:textId="621E1E43" w:rsidR="008200C5" w:rsidRDefault="008200C5" w:rsidP="008200C5">
      <w:r>
        <w:t>El resto de las variables corresponden a evaluaciones del pasajero sobre distintos servicios del proceso de viaje. Todas estas están medidas en una escala del 1 (muy insatisfecho) al 5 (muy satisfecho), con valor 0 cuando el ítem no aplica para el pasajero:</w:t>
      </w:r>
    </w:p>
    <w:p w14:paraId="27924949" w14:textId="7B1064C3" w:rsidR="008200C5" w:rsidRDefault="008200C5" w:rsidP="008200C5">
      <w:pPr>
        <w:pStyle w:val="Prrafodelista"/>
        <w:numPr>
          <w:ilvl w:val="0"/>
          <w:numId w:val="9"/>
        </w:numPr>
      </w:pPr>
      <w:r w:rsidRPr="00CE4D6F">
        <w:rPr>
          <w:lang w:val="es-US"/>
        </w:rPr>
        <w:t>Departure and Arrival Time Convenience</w:t>
      </w:r>
      <w:r>
        <w:t>: Nivel de satisfacción con la conveniencia de los horarios de salida y llegada.</w:t>
      </w:r>
    </w:p>
    <w:p w14:paraId="00AF8E4D" w14:textId="025DFD7D" w:rsidR="008200C5" w:rsidRPr="00CE4D6F" w:rsidRDefault="008200C5" w:rsidP="008200C5">
      <w:pPr>
        <w:pStyle w:val="Prrafodelista"/>
        <w:numPr>
          <w:ilvl w:val="0"/>
          <w:numId w:val="7"/>
        </w:numPr>
        <w:rPr>
          <w:lang w:val="en-US"/>
        </w:rPr>
      </w:pPr>
      <w:r w:rsidRPr="008200C5">
        <w:rPr>
          <w:lang w:val="en-US"/>
        </w:rPr>
        <w:lastRenderedPageBreak/>
        <w:t xml:space="preserve">Ease of Online Booking: </w:t>
      </w:r>
      <w:r w:rsidRPr="00CE4D6F">
        <w:rPr>
          <w:lang w:val="en-US"/>
        </w:rPr>
        <w:t>Facilidad para hacer la reserva online.</w:t>
      </w:r>
    </w:p>
    <w:p w14:paraId="2222A5E9" w14:textId="151A5EE6" w:rsidR="008200C5" w:rsidRDefault="008200C5" w:rsidP="008200C5">
      <w:pPr>
        <w:pStyle w:val="Prrafodelista"/>
        <w:numPr>
          <w:ilvl w:val="0"/>
          <w:numId w:val="7"/>
        </w:numPr>
      </w:pPr>
      <w:r w:rsidRPr="008200C5">
        <w:rPr>
          <w:lang w:val="en-US"/>
        </w:rPr>
        <w:t>Check-in Service</w:t>
      </w:r>
      <w:r>
        <w:t>: Satisfacción con el proceso de Check-in.</w:t>
      </w:r>
    </w:p>
    <w:p w14:paraId="0D5FB5B0" w14:textId="207748AE" w:rsidR="008200C5" w:rsidRDefault="008200C5" w:rsidP="008200C5">
      <w:pPr>
        <w:pStyle w:val="Prrafodelista"/>
        <w:numPr>
          <w:ilvl w:val="0"/>
          <w:numId w:val="7"/>
        </w:numPr>
      </w:pPr>
      <w:r w:rsidRPr="00CE4D6F">
        <w:rPr>
          <w:lang w:val="es-US"/>
        </w:rPr>
        <w:t>Online Boarding</w:t>
      </w:r>
      <w:r>
        <w:t>: Experiencia con el embarque en línea.</w:t>
      </w:r>
    </w:p>
    <w:p w14:paraId="7C4AD11F" w14:textId="1B2BF416" w:rsidR="008200C5" w:rsidRDefault="008200C5" w:rsidP="008200C5">
      <w:pPr>
        <w:pStyle w:val="Prrafodelista"/>
        <w:numPr>
          <w:ilvl w:val="0"/>
          <w:numId w:val="7"/>
        </w:numPr>
      </w:pPr>
      <w:r w:rsidRPr="00CE4D6F">
        <w:rPr>
          <w:lang w:val="es-US"/>
        </w:rPr>
        <w:t>Gate Location</w:t>
      </w:r>
      <w:r>
        <w:t>: Evaluación de la ubicación de la puerta de embarque.</w:t>
      </w:r>
    </w:p>
    <w:p w14:paraId="4E75CEFB" w14:textId="003F9E4D" w:rsidR="008200C5" w:rsidRDefault="008200C5" w:rsidP="008200C5">
      <w:pPr>
        <w:pStyle w:val="Prrafodelista"/>
        <w:numPr>
          <w:ilvl w:val="0"/>
          <w:numId w:val="7"/>
        </w:numPr>
      </w:pPr>
      <w:r w:rsidRPr="00CE4D6F">
        <w:rPr>
          <w:lang w:val="es-US"/>
        </w:rPr>
        <w:t>On-board Service</w:t>
      </w:r>
      <w:r>
        <w:t>: Servicio recibido antes de abordar.</w:t>
      </w:r>
    </w:p>
    <w:p w14:paraId="4028CAC6" w14:textId="23A8AD31" w:rsidR="008200C5" w:rsidRDefault="008200C5" w:rsidP="008200C5">
      <w:pPr>
        <w:pStyle w:val="Prrafodelista"/>
        <w:numPr>
          <w:ilvl w:val="0"/>
          <w:numId w:val="7"/>
        </w:numPr>
      </w:pPr>
      <w:r w:rsidRPr="00CE4D6F">
        <w:rPr>
          <w:lang w:val="es-US"/>
        </w:rPr>
        <w:t>Seat Comfort</w:t>
      </w:r>
      <w:r>
        <w:t>: Comodidad del asiento durante el vuelo.</w:t>
      </w:r>
    </w:p>
    <w:p w14:paraId="7C2A263E" w14:textId="1908F3A4" w:rsidR="008200C5" w:rsidRDefault="008200C5" w:rsidP="008200C5">
      <w:pPr>
        <w:pStyle w:val="Prrafodelista"/>
        <w:numPr>
          <w:ilvl w:val="0"/>
          <w:numId w:val="7"/>
        </w:numPr>
      </w:pPr>
      <w:r w:rsidRPr="00CE4D6F">
        <w:rPr>
          <w:lang w:val="es-US"/>
        </w:rPr>
        <w:t>Leg Room Service</w:t>
      </w:r>
      <w:r>
        <w:t>: Espacio para las piernas en el asiento.</w:t>
      </w:r>
    </w:p>
    <w:p w14:paraId="383AD41C" w14:textId="4FF32E36" w:rsidR="008200C5" w:rsidRDefault="008200C5" w:rsidP="008200C5">
      <w:pPr>
        <w:pStyle w:val="Prrafodelista"/>
        <w:numPr>
          <w:ilvl w:val="0"/>
          <w:numId w:val="7"/>
        </w:numPr>
      </w:pPr>
      <w:r w:rsidRPr="008200C5">
        <w:rPr>
          <w:lang w:val="en-US"/>
        </w:rPr>
        <w:t>Cleanliness</w:t>
      </w:r>
      <w:r>
        <w:t>: Limpieza del avión.</w:t>
      </w:r>
    </w:p>
    <w:p w14:paraId="362BB240" w14:textId="07779D58" w:rsidR="008200C5" w:rsidRDefault="008200C5" w:rsidP="008200C5">
      <w:pPr>
        <w:pStyle w:val="Prrafodelista"/>
        <w:numPr>
          <w:ilvl w:val="0"/>
          <w:numId w:val="7"/>
        </w:numPr>
      </w:pPr>
      <w:r w:rsidRPr="00CE4D6F">
        <w:rPr>
          <w:lang w:val="es-US"/>
        </w:rPr>
        <w:t>Food and Drink</w:t>
      </w:r>
      <w:r>
        <w:t>: Calidad de la comida y bebida ofrecidas.</w:t>
      </w:r>
    </w:p>
    <w:p w14:paraId="5CB9756D" w14:textId="12DBE661" w:rsidR="008200C5" w:rsidRDefault="008200C5" w:rsidP="008200C5">
      <w:pPr>
        <w:pStyle w:val="Prrafodelista"/>
        <w:numPr>
          <w:ilvl w:val="0"/>
          <w:numId w:val="7"/>
        </w:numPr>
      </w:pPr>
      <w:r w:rsidRPr="00CE4D6F">
        <w:rPr>
          <w:lang w:val="es-US"/>
        </w:rPr>
        <w:t>In-flight Service</w:t>
      </w:r>
      <w:r>
        <w:t>: Servicio durante el vuelo.</w:t>
      </w:r>
    </w:p>
    <w:p w14:paraId="50EB651D" w14:textId="7F3D4ACD" w:rsidR="008200C5" w:rsidRDefault="008200C5" w:rsidP="008200C5">
      <w:pPr>
        <w:pStyle w:val="Prrafodelista"/>
        <w:numPr>
          <w:ilvl w:val="0"/>
          <w:numId w:val="7"/>
        </w:numPr>
      </w:pPr>
      <w:r w:rsidRPr="00CE4D6F">
        <w:rPr>
          <w:lang w:val="es-US"/>
        </w:rPr>
        <w:t>In-flight Wi-Fi Service</w:t>
      </w:r>
      <w:r>
        <w:t>: Calidad del servicio de wifi a bordo.</w:t>
      </w:r>
    </w:p>
    <w:p w14:paraId="2B746830" w14:textId="40D7DB3D" w:rsidR="008200C5" w:rsidRDefault="008200C5" w:rsidP="008200C5">
      <w:pPr>
        <w:pStyle w:val="Prrafodelista"/>
        <w:numPr>
          <w:ilvl w:val="0"/>
          <w:numId w:val="7"/>
        </w:numPr>
      </w:pPr>
      <w:r w:rsidRPr="00CE4D6F">
        <w:rPr>
          <w:lang w:val="es-US"/>
        </w:rPr>
        <w:t>In-flight Entertainment</w:t>
      </w:r>
      <w:r>
        <w:t>: Opciones de entretenimiento disponibles durante el vuelo.</w:t>
      </w:r>
    </w:p>
    <w:p w14:paraId="2BCDB468" w14:textId="77777777" w:rsidR="008200C5" w:rsidRDefault="008200C5" w:rsidP="008200C5">
      <w:pPr>
        <w:pStyle w:val="Prrafodelista"/>
        <w:numPr>
          <w:ilvl w:val="0"/>
          <w:numId w:val="7"/>
        </w:numPr>
      </w:pPr>
      <w:r w:rsidRPr="00CE4D6F">
        <w:rPr>
          <w:lang w:val="es-US"/>
        </w:rPr>
        <w:t>Baggage Handling</w:t>
      </w:r>
      <w:r>
        <w:t>: Evaluación del manejo del equipaje por parte de la aerolínea.</w:t>
      </w:r>
    </w:p>
    <w:p w14:paraId="0D8ED1C0" w14:textId="77777777" w:rsidR="008200C5" w:rsidRDefault="008200C5" w:rsidP="008200C5"/>
    <w:p w14:paraId="3B116FAB" w14:textId="77777777" w:rsidR="008200C5" w:rsidRDefault="008200C5" w:rsidP="008200C5">
      <w:r>
        <w:t xml:space="preserve">Finalmente, la columna </w:t>
      </w:r>
      <w:r w:rsidRPr="00CE4D6F">
        <w:rPr>
          <w:lang w:val="es-US"/>
        </w:rPr>
        <w:t>Satisfaction</w:t>
      </w:r>
      <w:r>
        <w:t xml:space="preserve"> es la variable objetivo de este análisis, y clasifica la satisfacción general del pasajero en dos categorías:</w:t>
      </w:r>
    </w:p>
    <w:p w14:paraId="26F5C073" w14:textId="77777777" w:rsidR="008200C5" w:rsidRPr="00CE4D6F" w:rsidRDefault="008200C5" w:rsidP="008200C5">
      <w:pPr>
        <w:rPr>
          <w:lang w:val="es-US"/>
        </w:rPr>
      </w:pPr>
    </w:p>
    <w:p w14:paraId="2EBF0448" w14:textId="34028967" w:rsidR="008200C5" w:rsidRPr="008200C5" w:rsidRDefault="008200C5" w:rsidP="008200C5">
      <w:pPr>
        <w:pStyle w:val="Prrafodelista"/>
        <w:numPr>
          <w:ilvl w:val="0"/>
          <w:numId w:val="6"/>
        </w:numPr>
        <w:rPr>
          <w:lang w:val="en-US"/>
        </w:rPr>
      </w:pPr>
      <w:r w:rsidRPr="008200C5">
        <w:rPr>
          <w:lang w:val="en-US"/>
        </w:rPr>
        <w:t>Satisfied</w:t>
      </w:r>
    </w:p>
    <w:p w14:paraId="71141A8A" w14:textId="77777777" w:rsidR="008200C5" w:rsidRPr="008200C5" w:rsidRDefault="008200C5" w:rsidP="008200C5">
      <w:pPr>
        <w:pStyle w:val="Prrafodelista"/>
        <w:numPr>
          <w:ilvl w:val="0"/>
          <w:numId w:val="6"/>
        </w:numPr>
        <w:rPr>
          <w:lang w:val="en-US"/>
        </w:rPr>
      </w:pPr>
      <w:r w:rsidRPr="008200C5">
        <w:rPr>
          <w:lang w:val="en-US"/>
        </w:rPr>
        <w:t>Neutral or unsatisfied</w:t>
      </w:r>
    </w:p>
    <w:p w14:paraId="2B4B1EEA" w14:textId="77777777" w:rsidR="008200C5" w:rsidRDefault="008200C5" w:rsidP="008200C5"/>
    <w:p w14:paraId="4CB86904" w14:textId="7479303C" w:rsidR="00FE58D8" w:rsidRPr="00254986" w:rsidRDefault="008200C5" w:rsidP="00254986">
      <w:r>
        <w:t>Este dataset combina variables numéricas, categóricas y ordinales, lo que lo hace muy útil para el desarrollo de modelos de clasificación. Además, incluye tanto factores operativos como percepciones personales, lo que permite explorar una variedad de relaciones e impactos sobre la satisfacción final del pasajero.</w:t>
      </w:r>
    </w:p>
    <w:p w14:paraId="1AC68658" w14:textId="6D0D9918" w:rsidR="003C309D" w:rsidRDefault="00254986" w:rsidP="00254986">
      <w:pPr>
        <w:pStyle w:val="Ttulo3"/>
      </w:pPr>
      <w:bookmarkStart w:id="9" w:name="_Toc194940266"/>
      <w:r>
        <w:t>3</w:t>
      </w:r>
      <w:r w:rsidR="003C309D">
        <w:t>. Estadísticas generales del dataset</w:t>
      </w:r>
      <w:bookmarkEnd w:id="9"/>
    </w:p>
    <w:p w14:paraId="7DABFBF7" w14:textId="3D8AD839" w:rsidR="003C309D" w:rsidRDefault="003C309D" w:rsidP="003C309D">
      <w:pPr>
        <w:sectPr w:rsidR="003C309D" w:rsidSect="008A2285">
          <w:footerReference w:type="default" r:id="rId13"/>
          <w:footerReference w:type="first" r:id="rId14"/>
          <w:pgSz w:w="12240" w:h="15840"/>
          <w:pgMar w:top="1440" w:right="1440" w:bottom="1440" w:left="1440" w:header="708" w:footer="708" w:gutter="0"/>
          <w:cols w:space="708"/>
          <w:titlePg/>
          <w:docGrid w:linePitch="360"/>
        </w:sectPr>
      </w:pPr>
      <w:r>
        <w:t>Se realizó un análisis estadístico de todas las variables numéricas y ordinales presentes en el dataset. A continuación, se destacan algunos puntos relevantes a partir de los valores mínimos, máximos, medias, desviaciones estándar, sesgos y curtosis</w:t>
      </w:r>
      <w:r w:rsidR="00CE4D6F">
        <w:t>.</w:t>
      </w:r>
    </w:p>
    <w:p w14:paraId="18755EBE" w14:textId="4EF55D5C" w:rsidR="003C309D" w:rsidRDefault="003C309D" w:rsidP="00A41B25">
      <w:pPr>
        <w:pStyle w:val="Ttulo2"/>
      </w:pPr>
      <w:bookmarkStart w:id="10" w:name="_Toc194940267"/>
      <w:r>
        <w:lastRenderedPageBreak/>
        <w:t>Estadísticas descriptivas</w:t>
      </w:r>
      <w:bookmarkEnd w:id="10"/>
    </w:p>
    <w:tbl>
      <w:tblPr>
        <w:tblStyle w:val="Tablaconcuadrcula4-nfasis5"/>
        <w:tblW w:w="4997" w:type="pct"/>
        <w:tblLook w:val="04A0" w:firstRow="1" w:lastRow="0" w:firstColumn="1" w:lastColumn="0" w:noHBand="0" w:noVBand="1"/>
      </w:tblPr>
      <w:tblGrid>
        <w:gridCol w:w="3878"/>
        <w:gridCol w:w="723"/>
        <w:gridCol w:w="1092"/>
        <w:gridCol w:w="978"/>
        <w:gridCol w:w="1468"/>
        <w:gridCol w:w="1167"/>
        <w:gridCol w:w="1131"/>
        <w:gridCol w:w="973"/>
        <w:gridCol w:w="1532"/>
      </w:tblGrid>
      <w:tr w:rsidR="00254986" w:rsidRPr="003C309D" w14:paraId="2823E4EC" w14:textId="77777777" w:rsidTr="00254986">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DB54E21" w14:textId="77777777" w:rsidR="003C309D" w:rsidRPr="003C309D" w:rsidRDefault="003C309D" w:rsidP="003C309D">
            <w:pPr>
              <w:jc w:val="right"/>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Column</w:t>
            </w:r>
          </w:p>
        </w:tc>
        <w:tc>
          <w:tcPr>
            <w:tcW w:w="279" w:type="pct"/>
            <w:noWrap/>
            <w:vAlign w:val="center"/>
            <w:hideMark/>
          </w:tcPr>
          <w:p w14:paraId="4F8314F1"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Min</w:t>
            </w:r>
          </w:p>
        </w:tc>
        <w:tc>
          <w:tcPr>
            <w:tcW w:w="422" w:type="pct"/>
            <w:noWrap/>
            <w:vAlign w:val="center"/>
            <w:hideMark/>
          </w:tcPr>
          <w:p w14:paraId="72C740EF"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Max</w:t>
            </w:r>
          </w:p>
        </w:tc>
        <w:tc>
          <w:tcPr>
            <w:tcW w:w="378" w:type="pct"/>
            <w:noWrap/>
            <w:vAlign w:val="center"/>
            <w:hideMark/>
          </w:tcPr>
          <w:p w14:paraId="6112F36E"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Mean</w:t>
            </w:r>
          </w:p>
        </w:tc>
        <w:tc>
          <w:tcPr>
            <w:tcW w:w="567" w:type="pct"/>
            <w:noWrap/>
            <w:vAlign w:val="center"/>
            <w:hideMark/>
          </w:tcPr>
          <w:p w14:paraId="2F119E4D"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Std. deviation</w:t>
            </w:r>
          </w:p>
        </w:tc>
        <w:tc>
          <w:tcPr>
            <w:tcW w:w="451" w:type="pct"/>
            <w:noWrap/>
            <w:vAlign w:val="center"/>
            <w:hideMark/>
          </w:tcPr>
          <w:p w14:paraId="51F2B38F"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Variance</w:t>
            </w:r>
          </w:p>
        </w:tc>
        <w:tc>
          <w:tcPr>
            <w:tcW w:w="437" w:type="pct"/>
            <w:noWrap/>
            <w:vAlign w:val="center"/>
            <w:hideMark/>
          </w:tcPr>
          <w:p w14:paraId="66DF48A4"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Skewness</w:t>
            </w:r>
          </w:p>
        </w:tc>
        <w:tc>
          <w:tcPr>
            <w:tcW w:w="376" w:type="pct"/>
            <w:noWrap/>
            <w:vAlign w:val="center"/>
            <w:hideMark/>
          </w:tcPr>
          <w:p w14:paraId="1EF2B7A9"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Kurtosis</w:t>
            </w:r>
          </w:p>
        </w:tc>
        <w:tc>
          <w:tcPr>
            <w:tcW w:w="593" w:type="pct"/>
            <w:noWrap/>
            <w:vAlign w:val="center"/>
            <w:hideMark/>
          </w:tcPr>
          <w:p w14:paraId="607CA070" w14:textId="77777777" w:rsidR="003C309D" w:rsidRPr="003C309D" w:rsidRDefault="003C309D" w:rsidP="003C309D">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3C309D">
              <w:rPr>
                <w:rFonts w:ascii="Aptos Narrow" w:eastAsia="Times New Roman" w:hAnsi="Aptos Narrow" w:cs="Times New Roman"/>
                <w:color w:val="FFFFFF"/>
                <w:kern w:val="0"/>
                <w:sz w:val="22"/>
                <w:szCs w:val="22"/>
                <w:lang w:val="en-US" w:eastAsia="es-US"/>
                <w14:ligatures w14:val="none"/>
              </w:rPr>
              <w:t>Overall sum</w:t>
            </w:r>
          </w:p>
        </w:tc>
      </w:tr>
      <w:tr w:rsidR="003C309D" w:rsidRPr="003C309D" w14:paraId="4FFB54DD"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85B6E31"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Age</w:t>
            </w:r>
          </w:p>
        </w:tc>
        <w:tc>
          <w:tcPr>
            <w:tcW w:w="279" w:type="pct"/>
            <w:noWrap/>
            <w:vAlign w:val="center"/>
            <w:hideMark/>
          </w:tcPr>
          <w:p w14:paraId="769F35B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7.00</w:t>
            </w:r>
          </w:p>
        </w:tc>
        <w:tc>
          <w:tcPr>
            <w:tcW w:w="422" w:type="pct"/>
            <w:noWrap/>
            <w:vAlign w:val="center"/>
            <w:hideMark/>
          </w:tcPr>
          <w:p w14:paraId="54DCF7F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85.00</w:t>
            </w:r>
          </w:p>
        </w:tc>
        <w:tc>
          <w:tcPr>
            <w:tcW w:w="378" w:type="pct"/>
            <w:noWrap/>
            <w:vAlign w:val="center"/>
            <w:hideMark/>
          </w:tcPr>
          <w:p w14:paraId="3C20843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39.43</w:t>
            </w:r>
          </w:p>
        </w:tc>
        <w:tc>
          <w:tcPr>
            <w:tcW w:w="567" w:type="pct"/>
            <w:noWrap/>
            <w:vAlign w:val="center"/>
            <w:hideMark/>
          </w:tcPr>
          <w:p w14:paraId="467DC7A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15.12</w:t>
            </w:r>
          </w:p>
        </w:tc>
        <w:tc>
          <w:tcPr>
            <w:tcW w:w="451" w:type="pct"/>
            <w:noWrap/>
            <w:vAlign w:val="center"/>
            <w:hideMark/>
          </w:tcPr>
          <w:p w14:paraId="6261A4B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228.60</w:t>
            </w:r>
          </w:p>
        </w:tc>
        <w:tc>
          <w:tcPr>
            <w:tcW w:w="437" w:type="pct"/>
            <w:noWrap/>
            <w:vAlign w:val="center"/>
            <w:hideMark/>
          </w:tcPr>
          <w:p w14:paraId="56F9DAA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376" w:type="pct"/>
            <w:noWrap/>
            <w:vAlign w:val="center"/>
            <w:hideMark/>
          </w:tcPr>
          <w:p w14:paraId="4A45F30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-0.72</w:t>
            </w:r>
          </w:p>
        </w:tc>
        <w:tc>
          <w:tcPr>
            <w:tcW w:w="593" w:type="pct"/>
            <w:noWrap/>
            <w:vAlign w:val="center"/>
            <w:hideMark/>
          </w:tcPr>
          <w:p w14:paraId="78898D3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5120903.00</w:t>
            </w:r>
          </w:p>
        </w:tc>
      </w:tr>
      <w:tr w:rsidR="003C309D" w:rsidRPr="003C309D" w14:paraId="3BCF59C7"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77F3930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Flight Distance</w:t>
            </w:r>
          </w:p>
        </w:tc>
        <w:tc>
          <w:tcPr>
            <w:tcW w:w="279" w:type="pct"/>
            <w:noWrap/>
            <w:vAlign w:val="center"/>
            <w:hideMark/>
          </w:tcPr>
          <w:p w14:paraId="565D41B9"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31.00</w:t>
            </w:r>
          </w:p>
        </w:tc>
        <w:tc>
          <w:tcPr>
            <w:tcW w:w="422" w:type="pct"/>
            <w:noWrap/>
            <w:vAlign w:val="center"/>
            <w:hideMark/>
          </w:tcPr>
          <w:p w14:paraId="52AF34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4983.00</w:t>
            </w:r>
          </w:p>
        </w:tc>
        <w:tc>
          <w:tcPr>
            <w:tcW w:w="378" w:type="pct"/>
            <w:noWrap/>
            <w:vAlign w:val="center"/>
            <w:hideMark/>
          </w:tcPr>
          <w:p w14:paraId="267F864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1190.32</w:t>
            </w:r>
          </w:p>
        </w:tc>
        <w:tc>
          <w:tcPr>
            <w:tcW w:w="567" w:type="pct"/>
            <w:noWrap/>
            <w:vAlign w:val="center"/>
            <w:hideMark/>
          </w:tcPr>
          <w:p w14:paraId="054EF3B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997.45</w:t>
            </w:r>
          </w:p>
        </w:tc>
        <w:tc>
          <w:tcPr>
            <w:tcW w:w="451" w:type="pct"/>
            <w:noWrap/>
            <w:vAlign w:val="center"/>
            <w:hideMark/>
          </w:tcPr>
          <w:p w14:paraId="40E9580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994911.44</w:t>
            </w:r>
          </w:p>
        </w:tc>
        <w:tc>
          <w:tcPr>
            <w:tcW w:w="437" w:type="pct"/>
            <w:noWrap/>
            <w:vAlign w:val="center"/>
            <w:hideMark/>
          </w:tcPr>
          <w:p w14:paraId="52E1D6A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1.11</w:t>
            </w:r>
          </w:p>
        </w:tc>
        <w:tc>
          <w:tcPr>
            <w:tcW w:w="376" w:type="pct"/>
            <w:noWrap/>
            <w:vAlign w:val="center"/>
            <w:hideMark/>
          </w:tcPr>
          <w:p w14:paraId="3CF3EE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0.27</w:t>
            </w:r>
          </w:p>
        </w:tc>
        <w:tc>
          <w:tcPr>
            <w:tcW w:w="593" w:type="pct"/>
            <w:noWrap/>
            <w:vAlign w:val="center"/>
            <w:hideMark/>
          </w:tcPr>
          <w:p w14:paraId="751182A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154598293.00</w:t>
            </w:r>
          </w:p>
        </w:tc>
      </w:tr>
      <w:tr w:rsidR="003C309D" w:rsidRPr="003C309D" w14:paraId="0F5BB27B"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CB3F7D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Departure Delay</w:t>
            </w:r>
          </w:p>
        </w:tc>
        <w:tc>
          <w:tcPr>
            <w:tcW w:w="279" w:type="pct"/>
            <w:noWrap/>
            <w:vAlign w:val="center"/>
            <w:hideMark/>
          </w:tcPr>
          <w:p w14:paraId="3F37D70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5C42402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1592.00</w:t>
            </w:r>
          </w:p>
        </w:tc>
        <w:tc>
          <w:tcPr>
            <w:tcW w:w="378" w:type="pct"/>
            <w:noWrap/>
            <w:vAlign w:val="center"/>
            <w:hideMark/>
          </w:tcPr>
          <w:p w14:paraId="74A2F81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14.71</w:t>
            </w:r>
          </w:p>
        </w:tc>
        <w:tc>
          <w:tcPr>
            <w:tcW w:w="567" w:type="pct"/>
            <w:noWrap/>
            <w:vAlign w:val="center"/>
            <w:hideMark/>
          </w:tcPr>
          <w:p w14:paraId="2B1597B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38.07</w:t>
            </w:r>
          </w:p>
        </w:tc>
        <w:tc>
          <w:tcPr>
            <w:tcW w:w="451" w:type="pct"/>
            <w:noWrap/>
            <w:vAlign w:val="center"/>
            <w:hideMark/>
          </w:tcPr>
          <w:p w14:paraId="7669912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1449.41</w:t>
            </w:r>
          </w:p>
        </w:tc>
        <w:tc>
          <w:tcPr>
            <w:tcW w:w="437" w:type="pct"/>
            <w:noWrap/>
            <w:vAlign w:val="center"/>
            <w:hideMark/>
          </w:tcPr>
          <w:p w14:paraId="4AF2914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6.82</w:t>
            </w:r>
          </w:p>
        </w:tc>
        <w:tc>
          <w:tcPr>
            <w:tcW w:w="376" w:type="pct"/>
            <w:noWrap/>
            <w:vAlign w:val="center"/>
            <w:hideMark/>
          </w:tcPr>
          <w:p w14:paraId="56BC6AC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100.64</w:t>
            </w:r>
          </w:p>
        </w:tc>
        <w:tc>
          <w:tcPr>
            <w:tcW w:w="593" w:type="pct"/>
            <w:noWrap/>
            <w:vAlign w:val="center"/>
            <w:hideMark/>
          </w:tcPr>
          <w:p w14:paraId="1558EBD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1911017.00</w:t>
            </w:r>
          </w:p>
        </w:tc>
      </w:tr>
      <w:tr w:rsidR="003C309D" w:rsidRPr="003C309D" w14:paraId="3695867C"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BDACE55"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Arrival Delay</w:t>
            </w:r>
          </w:p>
        </w:tc>
        <w:tc>
          <w:tcPr>
            <w:tcW w:w="279" w:type="pct"/>
            <w:noWrap/>
            <w:vAlign w:val="center"/>
            <w:hideMark/>
          </w:tcPr>
          <w:p w14:paraId="242A6ED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0AEA1CE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1584.00</w:t>
            </w:r>
          </w:p>
        </w:tc>
        <w:tc>
          <w:tcPr>
            <w:tcW w:w="378" w:type="pct"/>
            <w:noWrap/>
            <w:vAlign w:val="center"/>
            <w:hideMark/>
          </w:tcPr>
          <w:p w14:paraId="5263564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15.05</w:t>
            </w:r>
          </w:p>
        </w:tc>
        <w:tc>
          <w:tcPr>
            <w:tcW w:w="567" w:type="pct"/>
            <w:noWrap/>
            <w:vAlign w:val="center"/>
            <w:hideMark/>
          </w:tcPr>
          <w:p w14:paraId="47F1E0D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38.42</w:t>
            </w:r>
          </w:p>
        </w:tc>
        <w:tc>
          <w:tcPr>
            <w:tcW w:w="451" w:type="pct"/>
            <w:noWrap/>
            <w:vAlign w:val="center"/>
            <w:hideMark/>
          </w:tcPr>
          <w:p w14:paraId="254CA74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1475.82</w:t>
            </w:r>
          </w:p>
        </w:tc>
        <w:tc>
          <w:tcPr>
            <w:tcW w:w="437" w:type="pct"/>
            <w:noWrap/>
            <w:vAlign w:val="center"/>
            <w:hideMark/>
          </w:tcPr>
          <w:p w14:paraId="08B90CB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6.68</w:t>
            </w:r>
          </w:p>
        </w:tc>
        <w:tc>
          <w:tcPr>
            <w:tcW w:w="376" w:type="pct"/>
            <w:noWrap/>
            <w:vAlign w:val="center"/>
            <w:hideMark/>
          </w:tcPr>
          <w:p w14:paraId="3E2A2A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95.36</w:t>
            </w:r>
          </w:p>
        </w:tc>
        <w:tc>
          <w:tcPr>
            <w:tcW w:w="593" w:type="pct"/>
            <w:noWrap/>
            <w:vAlign w:val="center"/>
            <w:hideMark/>
          </w:tcPr>
          <w:p w14:paraId="72AECA5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1954105.00</w:t>
            </w:r>
          </w:p>
        </w:tc>
      </w:tr>
      <w:tr w:rsidR="003C309D" w:rsidRPr="003C309D" w14:paraId="386D9267"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215507E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Departure and Arrival Time Convenience</w:t>
            </w:r>
          </w:p>
        </w:tc>
        <w:tc>
          <w:tcPr>
            <w:tcW w:w="279" w:type="pct"/>
            <w:noWrap/>
            <w:vAlign w:val="center"/>
            <w:hideMark/>
          </w:tcPr>
          <w:p w14:paraId="561D265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75500B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53096B42"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3.06</w:t>
            </w:r>
          </w:p>
        </w:tc>
        <w:tc>
          <w:tcPr>
            <w:tcW w:w="567" w:type="pct"/>
            <w:noWrap/>
            <w:vAlign w:val="center"/>
            <w:hideMark/>
          </w:tcPr>
          <w:p w14:paraId="2B64A9B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1.53</w:t>
            </w:r>
          </w:p>
        </w:tc>
        <w:tc>
          <w:tcPr>
            <w:tcW w:w="451" w:type="pct"/>
            <w:noWrap/>
            <w:vAlign w:val="center"/>
            <w:hideMark/>
          </w:tcPr>
          <w:p w14:paraId="4FCF395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2.33</w:t>
            </w:r>
          </w:p>
        </w:tc>
        <w:tc>
          <w:tcPr>
            <w:tcW w:w="437" w:type="pct"/>
            <w:noWrap/>
            <w:vAlign w:val="center"/>
            <w:hideMark/>
          </w:tcPr>
          <w:p w14:paraId="5BD81F2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-0.33</w:t>
            </w:r>
          </w:p>
        </w:tc>
        <w:tc>
          <w:tcPr>
            <w:tcW w:w="376" w:type="pct"/>
            <w:noWrap/>
            <w:vAlign w:val="center"/>
            <w:hideMark/>
          </w:tcPr>
          <w:p w14:paraId="0D30769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-1.04</w:t>
            </w:r>
          </w:p>
        </w:tc>
        <w:tc>
          <w:tcPr>
            <w:tcW w:w="593" w:type="pct"/>
            <w:noWrap/>
            <w:vAlign w:val="center"/>
            <w:hideMark/>
          </w:tcPr>
          <w:p w14:paraId="17411FC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397121.00</w:t>
            </w:r>
          </w:p>
        </w:tc>
      </w:tr>
      <w:tr w:rsidR="003C309D" w:rsidRPr="003C309D" w14:paraId="5C8D552B"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5E964339"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Ease of Online Booking</w:t>
            </w:r>
          </w:p>
        </w:tc>
        <w:tc>
          <w:tcPr>
            <w:tcW w:w="279" w:type="pct"/>
            <w:noWrap/>
            <w:vAlign w:val="center"/>
            <w:hideMark/>
          </w:tcPr>
          <w:p w14:paraId="459DB85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4EB5211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15C360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2.76</w:t>
            </w:r>
          </w:p>
        </w:tc>
        <w:tc>
          <w:tcPr>
            <w:tcW w:w="567" w:type="pct"/>
            <w:noWrap/>
            <w:vAlign w:val="center"/>
            <w:hideMark/>
          </w:tcPr>
          <w:p w14:paraId="0359CC9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1.40</w:t>
            </w:r>
          </w:p>
        </w:tc>
        <w:tc>
          <w:tcPr>
            <w:tcW w:w="451" w:type="pct"/>
            <w:noWrap/>
            <w:vAlign w:val="center"/>
            <w:hideMark/>
          </w:tcPr>
          <w:p w14:paraId="270B932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1.96</w:t>
            </w:r>
          </w:p>
        </w:tc>
        <w:tc>
          <w:tcPr>
            <w:tcW w:w="437" w:type="pct"/>
            <w:noWrap/>
            <w:vAlign w:val="center"/>
            <w:hideMark/>
          </w:tcPr>
          <w:p w14:paraId="021828A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-0.02</w:t>
            </w:r>
          </w:p>
        </w:tc>
        <w:tc>
          <w:tcPr>
            <w:tcW w:w="376" w:type="pct"/>
            <w:noWrap/>
            <w:vAlign w:val="center"/>
            <w:hideMark/>
          </w:tcPr>
          <w:p w14:paraId="73DBD24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-0.91</w:t>
            </w:r>
          </w:p>
        </w:tc>
        <w:tc>
          <w:tcPr>
            <w:tcW w:w="593" w:type="pct"/>
            <w:noWrap/>
            <w:vAlign w:val="center"/>
            <w:hideMark/>
          </w:tcPr>
          <w:p w14:paraId="531EB83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358063.00</w:t>
            </w:r>
          </w:p>
        </w:tc>
      </w:tr>
      <w:tr w:rsidR="003C309D" w:rsidRPr="003C309D" w14:paraId="51387B91"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50927E4"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Check-in Service</w:t>
            </w:r>
          </w:p>
        </w:tc>
        <w:tc>
          <w:tcPr>
            <w:tcW w:w="279" w:type="pct"/>
            <w:noWrap/>
            <w:vAlign w:val="center"/>
            <w:hideMark/>
          </w:tcPr>
          <w:p w14:paraId="3B4C246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31E583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6E2A2D8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3.31</w:t>
            </w:r>
          </w:p>
        </w:tc>
        <w:tc>
          <w:tcPr>
            <w:tcW w:w="567" w:type="pct"/>
            <w:noWrap/>
            <w:vAlign w:val="center"/>
            <w:hideMark/>
          </w:tcPr>
          <w:p w14:paraId="6321C39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1.27</w:t>
            </w:r>
          </w:p>
        </w:tc>
        <w:tc>
          <w:tcPr>
            <w:tcW w:w="451" w:type="pct"/>
            <w:noWrap/>
            <w:vAlign w:val="center"/>
            <w:hideMark/>
          </w:tcPr>
          <w:p w14:paraId="2159B4E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1.60</w:t>
            </w:r>
          </w:p>
        </w:tc>
        <w:tc>
          <w:tcPr>
            <w:tcW w:w="437" w:type="pct"/>
            <w:noWrap/>
            <w:vAlign w:val="center"/>
            <w:hideMark/>
          </w:tcPr>
          <w:p w14:paraId="097DC01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-0.37</w:t>
            </w:r>
          </w:p>
        </w:tc>
        <w:tc>
          <w:tcPr>
            <w:tcW w:w="376" w:type="pct"/>
            <w:noWrap/>
            <w:vAlign w:val="center"/>
            <w:hideMark/>
          </w:tcPr>
          <w:p w14:paraId="383FC2D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-0.83</w:t>
            </w:r>
          </w:p>
        </w:tc>
        <w:tc>
          <w:tcPr>
            <w:tcW w:w="593" w:type="pct"/>
            <w:noWrap/>
            <w:vAlign w:val="center"/>
            <w:hideMark/>
          </w:tcPr>
          <w:p w14:paraId="0123B08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429418.00</w:t>
            </w:r>
          </w:p>
        </w:tc>
      </w:tr>
      <w:tr w:rsidR="003C309D" w:rsidRPr="003C309D" w14:paraId="00CB3C2E"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7EE956EB"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Online Boarding</w:t>
            </w:r>
          </w:p>
        </w:tc>
        <w:tc>
          <w:tcPr>
            <w:tcW w:w="279" w:type="pct"/>
            <w:noWrap/>
            <w:vAlign w:val="center"/>
            <w:hideMark/>
          </w:tcPr>
          <w:p w14:paraId="58B87A9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843F18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196DAB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3.25</w:t>
            </w:r>
          </w:p>
        </w:tc>
        <w:tc>
          <w:tcPr>
            <w:tcW w:w="567" w:type="pct"/>
            <w:noWrap/>
            <w:vAlign w:val="center"/>
            <w:hideMark/>
          </w:tcPr>
          <w:p w14:paraId="335130D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1.35</w:t>
            </w:r>
          </w:p>
        </w:tc>
        <w:tc>
          <w:tcPr>
            <w:tcW w:w="451" w:type="pct"/>
            <w:noWrap/>
            <w:vAlign w:val="center"/>
            <w:hideMark/>
          </w:tcPr>
          <w:p w14:paraId="4CCB6ED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1.82</w:t>
            </w:r>
          </w:p>
        </w:tc>
        <w:tc>
          <w:tcPr>
            <w:tcW w:w="437" w:type="pct"/>
            <w:noWrap/>
            <w:vAlign w:val="center"/>
            <w:hideMark/>
          </w:tcPr>
          <w:p w14:paraId="3367F39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-0.46</w:t>
            </w:r>
          </w:p>
        </w:tc>
        <w:tc>
          <w:tcPr>
            <w:tcW w:w="376" w:type="pct"/>
            <w:noWrap/>
            <w:vAlign w:val="center"/>
            <w:hideMark/>
          </w:tcPr>
          <w:p w14:paraId="35F7C3C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-0.70</w:t>
            </w:r>
          </w:p>
        </w:tc>
        <w:tc>
          <w:tcPr>
            <w:tcW w:w="593" w:type="pct"/>
            <w:noWrap/>
            <w:vAlign w:val="center"/>
            <w:hideMark/>
          </w:tcPr>
          <w:p w14:paraId="7D1DF19E"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422452.00</w:t>
            </w:r>
          </w:p>
        </w:tc>
      </w:tr>
      <w:tr w:rsidR="003C309D" w:rsidRPr="003C309D" w14:paraId="30B55EE8"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0FD054E8"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Gate Location</w:t>
            </w:r>
          </w:p>
        </w:tc>
        <w:tc>
          <w:tcPr>
            <w:tcW w:w="279" w:type="pct"/>
            <w:noWrap/>
            <w:vAlign w:val="center"/>
            <w:hideMark/>
          </w:tcPr>
          <w:p w14:paraId="4655F17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6A1E505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7FE035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2.98</w:t>
            </w:r>
          </w:p>
        </w:tc>
        <w:tc>
          <w:tcPr>
            <w:tcW w:w="567" w:type="pct"/>
            <w:noWrap/>
            <w:vAlign w:val="center"/>
            <w:hideMark/>
          </w:tcPr>
          <w:p w14:paraId="56D3B8C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1.28</w:t>
            </w:r>
          </w:p>
        </w:tc>
        <w:tc>
          <w:tcPr>
            <w:tcW w:w="451" w:type="pct"/>
            <w:noWrap/>
            <w:vAlign w:val="center"/>
            <w:hideMark/>
          </w:tcPr>
          <w:p w14:paraId="1363F09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1.63</w:t>
            </w:r>
          </w:p>
        </w:tc>
        <w:tc>
          <w:tcPr>
            <w:tcW w:w="437" w:type="pct"/>
            <w:noWrap/>
            <w:vAlign w:val="center"/>
            <w:hideMark/>
          </w:tcPr>
          <w:p w14:paraId="7C11FCA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-0.06</w:t>
            </w:r>
          </w:p>
        </w:tc>
        <w:tc>
          <w:tcPr>
            <w:tcW w:w="376" w:type="pct"/>
            <w:noWrap/>
            <w:vAlign w:val="center"/>
            <w:hideMark/>
          </w:tcPr>
          <w:p w14:paraId="5916F2D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-1.03</w:t>
            </w:r>
          </w:p>
        </w:tc>
        <w:tc>
          <w:tcPr>
            <w:tcW w:w="593" w:type="pct"/>
            <w:noWrap/>
            <w:vAlign w:val="center"/>
            <w:hideMark/>
          </w:tcPr>
          <w:p w14:paraId="606F810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386643.00</w:t>
            </w:r>
          </w:p>
        </w:tc>
      </w:tr>
      <w:tr w:rsidR="003C309D" w:rsidRPr="003C309D" w14:paraId="0623A0B1"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906A5B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On-board Service</w:t>
            </w:r>
          </w:p>
        </w:tc>
        <w:tc>
          <w:tcPr>
            <w:tcW w:w="279" w:type="pct"/>
            <w:noWrap/>
            <w:vAlign w:val="center"/>
            <w:hideMark/>
          </w:tcPr>
          <w:p w14:paraId="4F0F9F7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25647C9B"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1B0D15E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3.38</w:t>
            </w:r>
          </w:p>
        </w:tc>
        <w:tc>
          <w:tcPr>
            <w:tcW w:w="567" w:type="pct"/>
            <w:noWrap/>
            <w:vAlign w:val="center"/>
            <w:hideMark/>
          </w:tcPr>
          <w:p w14:paraId="600D553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1.29</w:t>
            </w:r>
          </w:p>
        </w:tc>
        <w:tc>
          <w:tcPr>
            <w:tcW w:w="451" w:type="pct"/>
            <w:noWrap/>
            <w:vAlign w:val="center"/>
            <w:hideMark/>
          </w:tcPr>
          <w:p w14:paraId="7A8A2DB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1.66</w:t>
            </w:r>
          </w:p>
        </w:tc>
        <w:tc>
          <w:tcPr>
            <w:tcW w:w="437" w:type="pct"/>
            <w:noWrap/>
            <w:vAlign w:val="center"/>
            <w:hideMark/>
          </w:tcPr>
          <w:p w14:paraId="2207A09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-0.42</w:t>
            </w:r>
          </w:p>
        </w:tc>
        <w:tc>
          <w:tcPr>
            <w:tcW w:w="376" w:type="pct"/>
            <w:noWrap/>
            <w:vAlign w:val="center"/>
            <w:hideMark/>
          </w:tcPr>
          <w:p w14:paraId="19A7963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-0.89</w:t>
            </w:r>
          </w:p>
        </w:tc>
        <w:tc>
          <w:tcPr>
            <w:tcW w:w="593" w:type="pct"/>
            <w:noWrap/>
            <w:vAlign w:val="center"/>
            <w:hideMark/>
          </w:tcPr>
          <w:p w14:paraId="4D3BB1D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439387.00</w:t>
            </w:r>
          </w:p>
        </w:tc>
      </w:tr>
      <w:tr w:rsidR="003C309D" w:rsidRPr="003C309D" w14:paraId="65D2E277"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1FD8504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Seat Comfort</w:t>
            </w:r>
          </w:p>
        </w:tc>
        <w:tc>
          <w:tcPr>
            <w:tcW w:w="279" w:type="pct"/>
            <w:noWrap/>
            <w:vAlign w:val="center"/>
            <w:hideMark/>
          </w:tcPr>
          <w:p w14:paraId="488BE964"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3A856D02"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BB3AAB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3.44</w:t>
            </w:r>
          </w:p>
        </w:tc>
        <w:tc>
          <w:tcPr>
            <w:tcW w:w="567" w:type="pct"/>
            <w:noWrap/>
            <w:vAlign w:val="center"/>
            <w:hideMark/>
          </w:tcPr>
          <w:p w14:paraId="26A9D34D"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1.32</w:t>
            </w:r>
          </w:p>
        </w:tc>
        <w:tc>
          <w:tcPr>
            <w:tcW w:w="451" w:type="pct"/>
            <w:noWrap/>
            <w:vAlign w:val="center"/>
            <w:hideMark/>
          </w:tcPr>
          <w:p w14:paraId="5C1C051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1.74</w:t>
            </w:r>
          </w:p>
        </w:tc>
        <w:tc>
          <w:tcPr>
            <w:tcW w:w="437" w:type="pct"/>
            <w:noWrap/>
            <w:vAlign w:val="center"/>
            <w:hideMark/>
          </w:tcPr>
          <w:p w14:paraId="39FD291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-0.49</w:t>
            </w:r>
          </w:p>
        </w:tc>
        <w:tc>
          <w:tcPr>
            <w:tcW w:w="376" w:type="pct"/>
            <w:noWrap/>
            <w:vAlign w:val="center"/>
            <w:hideMark/>
          </w:tcPr>
          <w:p w14:paraId="401D2A7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-0.92</w:t>
            </w:r>
          </w:p>
        </w:tc>
        <w:tc>
          <w:tcPr>
            <w:tcW w:w="593" w:type="pct"/>
            <w:noWrap/>
            <w:vAlign w:val="center"/>
            <w:hideMark/>
          </w:tcPr>
          <w:p w14:paraId="39F4224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446964.00</w:t>
            </w:r>
          </w:p>
        </w:tc>
      </w:tr>
      <w:tr w:rsidR="003C309D" w:rsidRPr="003C309D" w14:paraId="4C82292B"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6646DAA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Leg Room Service</w:t>
            </w:r>
          </w:p>
        </w:tc>
        <w:tc>
          <w:tcPr>
            <w:tcW w:w="279" w:type="pct"/>
            <w:noWrap/>
            <w:vAlign w:val="center"/>
            <w:hideMark/>
          </w:tcPr>
          <w:p w14:paraId="47400AD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EEBEA4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3B88D89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3.35</w:t>
            </w:r>
          </w:p>
        </w:tc>
        <w:tc>
          <w:tcPr>
            <w:tcW w:w="567" w:type="pct"/>
            <w:noWrap/>
            <w:vAlign w:val="center"/>
            <w:hideMark/>
          </w:tcPr>
          <w:p w14:paraId="0BEA682F"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1.32</w:t>
            </w:r>
          </w:p>
        </w:tc>
        <w:tc>
          <w:tcPr>
            <w:tcW w:w="451" w:type="pct"/>
            <w:noWrap/>
            <w:vAlign w:val="center"/>
            <w:hideMark/>
          </w:tcPr>
          <w:p w14:paraId="3AAB9D8E"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1.73</w:t>
            </w:r>
          </w:p>
        </w:tc>
        <w:tc>
          <w:tcPr>
            <w:tcW w:w="437" w:type="pct"/>
            <w:noWrap/>
            <w:vAlign w:val="center"/>
            <w:hideMark/>
          </w:tcPr>
          <w:p w14:paraId="64C8193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-0.35</w:t>
            </w:r>
          </w:p>
        </w:tc>
        <w:tc>
          <w:tcPr>
            <w:tcW w:w="376" w:type="pct"/>
            <w:noWrap/>
            <w:vAlign w:val="center"/>
            <w:hideMark/>
          </w:tcPr>
          <w:p w14:paraId="6B7B470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-0.98</w:t>
            </w:r>
          </w:p>
        </w:tc>
        <w:tc>
          <w:tcPr>
            <w:tcW w:w="593" w:type="pct"/>
            <w:noWrap/>
            <w:vAlign w:val="center"/>
            <w:hideMark/>
          </w:tcPr>
          <w:p w14:paraId="7360329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435212.00</w:t>
            </w:r>
          </w:p>
        </w:tc>
      </w:tr>
      <w:tr w:rsidR="003C309D" w:rsidRPr="003C309D" w14:paraId="334F4D2E"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38722DC3"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Cleanliness</w:t>
            </w:r>
          </w:p>
        </w:tc>
        <w:tc>
          <w:tcPr>
            <w:tcW w:w="279" w:type="pct"/>
            <w:noWrap/>
            <w:vAlign w:val="center"/>
            <w:hideMark/>
          </w:tcPr>
          <w:p w14:paraId="0F52753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6966D37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8CB169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3.29</w:t>
            </w:r>
          </w:p>
        </w:tc>
        <w:tc>
          <w:tcPr>
            <w:tcW w:w="567" w:type="pct"/>
            <w:noWrap/>
            <w:vAlign w:val="center"/>
            <w:hideMark/>
          </w:tcPr>
          <w:p w14:paraId="122F0FC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1.31</w:t>
            </w:r>
          </w:p>
        </w:tc>
        <w:tc>
          <w:tcPr>
            <w:tcW w:w="451" w:type="pct"/>
            <w:noWrap/>
            <w:vAlign w:val="center"/>
            <w:hideMark/>
          </w:tcPr>
          <w:p w14:paraId="327C119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1.73</w:t>
            </w:r>
          </w:p>
        </w:tc>
        <w:tc>
          <w:tcPr>
            <w:tcW w:w="437" w:type="pct"/>
            <w:noWrap/>
            <w:vAlign w:val="center"/>
            <w:hideMark/>
          </w:tcPr>
          <w:p w14:paraId="5CBC9E3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-0.30</w:t>
            </w:r>
          </w:p>
        </w:tc>
        <w:tc>
          <w:tcPr>
            <w:tcW w:w="376" w:type="pct"/>
            <w:noWrap/>
            <w:vAlign w:val="center"/>
            <w:hideMark/>
          </w:tcPr>
          <w:p w14:paraId="4B0E3FDA"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-1.01</w:t>
            </w:r>
          </w:p>
        </w:tc>
        <w:tc>
          <w:tcPr>
            <w:tcW w:w="593" w:type="pct"/>
            <w:noWrap/>
            <w:vAlign w:val="center"/>
            <w:hideMark/>
          </w:tcPr>
          <w:p w14:paraId="7CB47DE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426828.00</w:t>
            </w:r>
          </w:p>
        </w:tc>
      </w:tr>
      <w:tr w:rsidR="003C309D" w:rsidRPr="003C309D" w14:paraId="4379513F"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0450A92B"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Food and Drink</w:t>
            </w:r>
          </w:p>
        </w:tc>
        <w:tc>
          <w:tcPr>
            <w:tcW w:w="279" w:type="pct"/>
            <w:noWrap/>
            <w:vAlign w:val="center"/>
            <w:hideMark/>
          </w:tcPr>
          <w:p w14:paraId="257686B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4F1B589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6721D26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3.20</w:t>
            </w:r>
          </w:p>
        </w:tc>
        <w:tc>
          <w:tcPr>
            <w:tcW w:w="567" w:type="pct"/>
            <w:noWrap/>
            <w:vAlign w:val="center"/>
            <w:hideMark/>
          </w:tcPr>
          <w:p w14:paraId="17925CF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65054080"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1.77</w:t>
            </w:r>
          </w:p>
        </w:tc>
        <w:tc>
          <w:tcPr>
            <w:tcW w:w="437" w:type="pct"/>
            <w:noWrap/>
            <w:vAlign w:val="center"/>
            <w:hideMark/>
          </w:tcPr>
          <w:p w14:paraId="1588675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-0.16</w:t>
            </w:r>
          </w:p>
        </w:tc>
        <w:tc>
          <w:tcPr>
            <w:tcW w:w="376" w:type="pct"/>
            <w:noWrap/>
            <w:vAlign w:val="center"/>
            <w:hideMark/>
          </w:tcPr>
          <w:p w14:paraId="2CF20DBD"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-1.15</w:t>
            </w:r>
          </w:p>
        </w:tc>
        <w:tc>
          <w:tcPr>
            <w:tcW w:w="593" w:type="pct"/>
            <w:noWrap/>
            <w:vAlign w:val="center"/>
            <w:hideMark/>
          </w:tcPr>
          <w:p w14:paraId="5D05D2E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416236.00</w:t>
            </w:r>
          </w:p>
        </w:tc>
      </w:tr>
      <w:tr w:rsidR="003C309D" w:rsidRPr="003C309D" w14:paraId="302D3DFB"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202EA97E"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In-flight Service</w:t>
            </w:r>
          </w:p>
        </w:tc>
        <w:tc>
          <w:tcPr>
            <w:tcW w:w="279" w:type="pct"/>
            <w:noWrap/>
            <w:vAlign w:val="center"/>
            <w:hideMark/>
          </w:tcPr>
          <w:p w14:paraId="392904D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5AA88A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2A4A9BB6"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3.64</w:t>
            </w:r>
          </w:p>
        </w:tc>
        <w:tc>
          <w:tcPr>
            <w:tcW w:w="567" w:type="pct"/>
            <w:noWrap/>
            <w:vAlign w:val="center"/>
            <w:hideMark/>
          </w:tcPr>
          <w:p w14:paraId="0B444B98"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1.18</w:t>
            </w:r>
          </w:p>
        </w:tc>
        <w:tc>
          <w:tcPr>
            <w:tcW w:w="451" w:type="pct"/>
            <w:noWrap/>
            <w:vAlign w:val="center"/>
            <w:hideMark/>
          </w:tcPr>
          <w:p w14:paraId="5614BBB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1.38</w:t>
            </w:r>
          </w:p>
        </w:tc>
        <w:tc>
          <w:tcPr>
            <w:tcW w:w="437" w:type="pct"/>
            <w:noWrap/>
            <w:vAlign w:val="center"/>
            <w:hideMark/>
          </w:tcPr>
          <w:p w14:paraId="74724FD7"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-0.69</w:t>
            </w:r>
          </w:p>
        </w:tc>
        <w:tc>
          <w:tcPr>
            <w:tcW w:w="376" w:type="pct"/>
            <w:noWrap/>
            <w:vAlign w:val="center"/>
            <w:hideMark/>
          </w:tcPr>
          <w:p w14:paraId="606DEEA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-0.36</w:t>
            </w:r>
          </w:p>
        </w:tc>
        <w:tc>
          <w:tcPr>
            <w:tcW w:w="593" w:type="pct"/>
            <w:noWrap/>
            <w:vAlign w:val="center"/>
            <w:hideMark/>
          </w:tcPr>
          <w:p w14:paraId="746A618C"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473048.00</w:t>
            </w:r>
          </w:p>
        </w:tc>
      </w:tr>
      <w:tr w:rsidR="003C309D" w:rsidRPr="003C309D" w14:paraId="257689D6"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52AFA56B" w14:textId="6A05CA53"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In-flight Wi-Fi Service</w:t>
            </w:r>
          </w:p>
        </w:tc>
        <w:tc>
          <w:tcPr>
            <w:tcW w:w="279" w:type="pct"/>
            <w:noWrap/>
            <w:vAlign w:val="center"/>
            <w:hideMark/>
          </w:tcPr>
          <w:p w14:paraId="3769CE8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12567B6"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43089A5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2.73</w:t>
            </w:r>
          </w:p>
        </w:tc>
        <w:tc>
          <w:tcPr>
            <w:tcW w:w="567" w:type="pct"/>
            <w:noWrap/>
            <w:vAlign w:val="center"/>
            <w:hideMark/>
          </w:tcPr>
          <w:p w14:paraId="3C14F02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0A4E53D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1.77</w:t>
            </w:r>
          </w:p>
        </w:tc>
        <w:tc>
          <w:tcPr>
            <w:tcW w:w="437" w:type="pct"/>
            <w:noWrap/>
            <w:vAlign w:val="center"/>
            <w:hideMark/>
          </w:tcPr>
          <w:p w14:paraId="79F293F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0.04</w:t>
            </w:r>
          </w:p>
        </w:tc>
        <w:tc>
          <w:tcPr>
            <w:tcW w:w="376" w:type="pct"/>
            <w:noWrap/>
            <w:vAlign w:val="center"/>
            <w:hideMark/>
          </w:tcPr>
          <w:p w14:paraId="6A22CA5C"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-0.85</w:t>
            </w:r>
          </w:p>
        </w:tc>
        <w:tc>
          <w:tcPr>
            <w:tcW w:w="593" w:type="pct"/>
            <w:noWrap/>
            <w:vAlign w:val="center"/>
            <w:hideMark/>
          </w:tcPr>
          <w:p w14:paraId="53BA19A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354403.00</w:t>
            </w:r>
          </w:p>
        </w:tc>
      </w:tr>
      <w:tr w:rsidR="003C309D" w:rsidRPr="003C309D" w14:paraId="64DB2283"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F92A7BD"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In-flight Entertainment</w:t>
            </w:r>
          </w:p>
        </w:tc>
        <w:tc>
          <w:tcPr>
            <w:tcW w:w="279" w:type="pct"/>
            <w:noWrap/>
            <w:vAlign w:val="center"/>
            <w:hideMark/>
          </w:tcPr>
          <w:p w14:paraId="4839E51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701563C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7FA11E95"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3.36</w:t>
            </w:r>
          </w:p>
        </w:tc>
        <w:tc>
          <w:tcPr>
            <w:tcW w:w="567" w:type="pct"/>
            <w:noWrap/>
            <w:vAlign w:val="center"/>
            <w:hideMark/>
          </w:tcPr>
          <w:p w14:paraId="631F25F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1.33</w:t>
            </w:r>
          </w:p>
        </w:tc>
        <w:tc>
          <w:tcPr>
            <w:tcW w:w="451" w:type="pct"/>
            <w:noWrap/>
            <w:vAlign w:val="center"/>
            <w:hideMark/>
          </w:tcPr>
          <w:p w14:paraId="3CFFC3CE"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1.78</w:t>
            </w:r>
          </w:p>
        </w:tc>
        <w:tc>
          <w:tcPr>
            <w:tcW w:w="437" w:type="pct"/>
            <w:noWrap/>
            <w:vAlign w:val="center"/>
            <w:hideMark/>
          </w:tcPr>
          <w:p w14:paraId="3B077839"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-0.37</w:t>
            </w:r>
          </w:p>
        </w:tc>
        <w:tc>
          <w:tcPr>
            <w:tcW w:w="376" w:type="pct"/>
            <w:noWrap/>
            <w:vAlign w:val="center"/>
            <w:hideMark/>
          </w:tcPr>
          <w:p w14:paraId="289BFA0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-1.06</w:t>
            </w:r>
          </w:p>
        </w:tc>
        <w:tc>
          <w:tcPr>
            <w:tcW w:w="593" w:type="pct"/>
            <w:noWrap/>
            <w:vAlign w:val="center"/>
            <w:hideMark/>
          </w:tcPr>
          <w:p w14:paraId="02D29CE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436147.00</w:t>
            </w:r>
          </w:p>
        </w:tc>
      </w:tr>
      <w:tr w:rsidR="003C309D" w:rsidRPr="003C309D" w14:paraId="33A1C5FB" w14:textId="77777777" w:rsidTr="00254986">
        <w:trPr>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45C7E371"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Baggage Handling</w:t>
            </w:r>
          </w:p>
        </w:tc>
        <w:tc>
          <w:tcPr>
            <w:tcW w:w="279" w:type="pct"/>
            <w:noWrap/>
            <w:vAlign w:val="center"/>
            <w:hideMark/>
          </w:tcPr>
          <w:p w14:paraId="206D4D74"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w:t>
            </w:r>
          </w:p>
        </w:tc>
        <w:tc>
          <w:tcPr>
            <w:tcW w:w="422" w:type="pct"/>
            <w:noWrap/>
            <w:vAlign w:val="center"/>
            <w:hideMark/>
          </w:tcPr>
          <w:p w14:paraId="1C412818"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5.00</w:t>
            </w:r>
          </w:p>
        </w:tc>
        <w:tc>
          <w:tcPr>
            <w:tcW w:w="378" w:type="pct"/>
            <w:noWrap/>
            <w:vAlign w:val="center"/>
            <w:hideMark/>
          </w:tcPr>
          <w:p w14:paraId="0AABE91A"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3.63</w:t>
            </w:r>
          </w:p>
        </w:tc>
        <w:tc>
          <w:tcPr>
            <w:tcW w:w="567" w:type="pct"/>
            <w:noWrap/>
            <w:vAlign w:val="center"/>
            <w:hideMark/>
          </w:tcPr>
          <w:p w14:paraId="001A4FC2"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1.18</w:t>
            </w:r>
          </w:p>
        </w:tc>
        <w:tc>
          <w:tcPr>
            <w:tcW w:w="451" w:type="pct"/>
            <w:noWrap/>
            <w:vAlign w:val="center"/>
            <w:hideMark/>
          </w:tcPr>
          <w:p w14:paraId="0C7279A1"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1.39</w:t>
            </w:r>
          </w:p>
        </w:tc>
        <w:tc>
          <w:tcPr>
            <w:tcW w:w="437" w:type="pct"/>
            <w:noWrap/>
            <w:vAlign w:val="center"/>
            <w:hideMark/>
          </w:tcPr>
          <w:p w14:paraId="1EB0D927"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-0.68</w:t>
            </w:r>
          </w:p>
        </w:tc>
        <w:tc>
          <w:tcPr>
            <w:tcW w:w="376" w:type="pct"/>
            <w:noWrap/>
            <w:vAlign w:val="center"/>
            <w:hideMark/>
          </w:tcPr>
          <w:p w14:paraId="01876FD9"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-0.38</w:t>
            </w:r>
          </w:p>
        </w:tc>
        <w:tc>
          <w:tcPr>
            <w:tcW w:w="593" w:type="pct"/>
            <w:noWrap/>
            <w:vAlign w:val="center"/>
            <w:hideMark/>
          </w:tcPr>
          <w:p w14:paraId="43DA9563" w14:textId="77777777" w:rsidR="003C309D" w:rsidRPr="003C309D" w:rsidRDefault="003C309D" w:rsidP="003C309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471739.00</w:t>
            </w:r>
          </w:p>
        </w:tc>
      </w:tr>
      <w:tr w:rsidR="003C309D" w:rsidRPr="003C309D" w14:paraId="7F54D6FD" w14:textId="77777777" w:rsidTr="0025498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98" w:type="pct"/>
            <w:noWrap/>
            <w:vAlign w:val="center"/>
            <w:hideMark/>
          </w:tcPr>
          <w:p w14:paraId="6034EEB2" w14:textId="77777777" w:rsidR="003C309D" w:rsidRPr="003C309D" w:rsidRDefault="003C309D" w:rsidP="003C309D">
            <w:pPr>
              <w:jc w:val="right"/>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delayed</w:t>
            </w:r>
          </w:p>
        </w:tc>
        <w:tc>
          <w:tcPr>
            <w:tcW w:w="279" w:type="pct"/>
            <w:noWrap/>
            <w:vAlign w:val="center"/>
            <w:hideMark/>
          </w:tcPr>
          <w:p w14:paraId="69B60B9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0.00</w:t>
            </w:r>
          </w:p>
        </w:tc>
        <w:tc>
          <w:tcPr>
            <w:tcW w:w="422" w:type="pct"/>
            <w:noWrap/>
            <w:vAlign w:val="center"/>
            <w:hideMark/>
          </w:tcPr>
          <w:p w14:paraId="07E6788B"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1.00</w:t>
            </w:r>
          </w:p>
        </w:tc>
        <w:tc>
          <w:tcPr>
            <w:tcW w:w="378" w:type="pct"/>
            <w:noWrap/>
            <w:vAlign w:val="center"/>
            <w:hideMark/>
          </w:tcPr>
          <w:p w14:paraId="2FAB2F2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0.46</w:t>
            </w:r>
          </w:p>
        </w:tc>
        <w:tc>
          <w:tcPr>
            <w:tcW w:w="567" w:type="pct"/>
            <w:noWrap/>
            <w:vAlign w:val="center"/>
            <w:hideMark/>
          </w:tcPr>
          <w:p w14:paraId="553DEAE0"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0.50</w:t>
            </w:r>
          </w:p>
        </w:tc>
        <w:tc>
          <w:tcPr>
            <w:tcW w:w="451" w:type="pct"/>
            <w:noWrap/>
            <w:vAlign w:val="center"/>
            <w:hideMark/>
          </w:tcPr>
          <w:p w14:paraId="4368742F"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0.25</w:t>
            </w:r>
          </w:p>
        </w:tc>
        <w:tc>
          <w:tcPr>
            <w:tcW w:w="437" w:type="pct"/>
            <w:noWrap/>
            <w:vAlign w:val="center"/>
            <w:hideMark/>
          </w:tcPr>
          <w:p w14:paraId="193DFCA1"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0.17</w:t>
            </w:r>
          </w:p>
        </w:tc>
        <w:tc>
          <w:tcPr>
            <w:tcW w:w="376" w:type="pct"/>
            <w:noWrap/>
            <w:vAlign w:val="center"/>
            <w:hideMark/>
          </w:tcPr>
          <w:p w14:paraId="7A115FE3" w14:textId="77777777" w:rsidR="003C309D" w:rsidRPr="003C309D" w:rsidRDefault="003C309D" w:rsidP="003C309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-1.97</w:t>
            </w:r>
          </w:p>
        </w:tc>
        <w:tc>
          <w:tcPr>
            <w:tcW w:w="593" w:type="pct"/>
            <w:noWrap/>
            <w:vAlign w:val="center"/>
            <w:hideMark/>
          </w:tcPr>
          <w:p w14:paraId="07987889" w14:textId="77777777" w:rsidR="003C309D" w:rsidRPr="003C309D" w:rsidRDefault="003C309D" w:rsidP="00254986">
            <w:pPr>
              <w:keepNext/>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3C309D">
              <w:rPr>
                <w:rFonts w:ascii="Aptos Narrow" w:eastAsia="Times New Roman" w:hAnsi="Aptos Narrow" w:cs="Times New Roman"/>
                <w:color w:val="000000"/>
                <w:kern w:val="0"/>
                <w:sz w:val="22"/>
                <w:szCs w:val="22"/>
                <w:lang w:val="en-US" w:eastAsia="es-US"/>
                <w14:ligatures w14:val="none"/>
              </w:rPr>
              <w:t>59498.00</w:t>
            </w:r>
          </w:p>
        </w:tc>
      </w:tr>
    </w:tbl>
    <w:p w14:paraId="4ED6D343" w14:textId="233F38DA" w:rsidR="00254986" w:rsidRDefault="00254986">
      <w:pPr>
        <w:pStyle w:val="Descripcin"/>
      </w:pPr>
      <w:r>
        <w:t xml:space="preserve">Tabla </w:t>
      </w:r>
      <w:r>
        <w:fldChar w:fldCharType="begin"/>
      </w:r>
      <w:r>
        <w:instrText xml:space="preserve"> SEQ Tabla \* ARABIC </w:instrText>
      </w:r>
      <w:r>
        <w:fldChar w:fldCharType="separate"/>
      </w:r>
      <w:r w:rsidR="00A41B25">
        <w:rPr>
          <w:noProof/>
        </w:rPr>
        <w:t>1</w:t>
      </w:r>
      <w:r>
        <w:fldChar w:fldCharType="end"/>
      </w:r>
      <w:r>
        <w:t xml:space="preserve"> Estadísticas descriptivas</w:t>
      </w:r>
    </w:p>
    <w:p w14:paraId="177DF87B" w14:textId="5E0C56AC" w:rsidR="003C309D" w:rsidRDefault="003C309D" w:rsidP="003C309D">
      <w:pPr>
        <w:sectPr w:rsidR="003C309D" w:rsidSect="008A2285">
          <w:pgSz w:w="15840" w:h="12240" w:orient="landscape"/>
          <w:pgMar w:top="1440" w:right="1440" w:bottom="1440" w:left="1440" w:header="706" w:footer="706" w:gutter="0"/>
          <w:cols w:space="708"/>
          <w:docGrid w:linePitch="360"/>
        </w:sectPr>
      </w:pPr>
    </w:p>
    <w:p w14:paraId="3BFFD036" w14:textId="7B2FCE88" w:rsidR="003C309D" w:rsidRDefault="003C309D" w:rsidP="003C309D">
      <w:r w:rsidRPr="00A41B25">
        <w:rPr>
          <w:b/>
          <w:bCs/>
        </w:rPr>
        <w:lastRenderedPageBreak/>
        <w:t>Edad (Age):</w:t>
      </w:r>
      <w:r>
        <w:t xml:space="preserve"> El rango va de 7 a 85 años, con una media de aproximadamente 39. La distribución es ligeramente simétrica (</w:t>
      </w:r>
      <w:r w:rsidRPr="00CE4D6F">
        <w:rPr>
          <w:lang w:val="es-US"/>
        </w:rPr>
        <w:t>skewness</w:t>
      </w:r>
      <w:r>
        <w:t xml:space="preserve"> ≈ 0), aunque tiende un poco hacia la izquierda (curtosis -0.72).</w:t>
      </w:r>
    </w:p>
    <w:p w14:paraId="3377935F" w14:textId="74132553" w:rsidR="003C309D" w:rsidRDefault="003C309D" w:rsidP="003C309D">
      <w:r w:rsidRPr="00A41B25">
        <w:rPr>
          <w:b/>
          <w:bCs/>
        </w:rPr>
        <w:t xml:space="preserve">Distancia del vuelo (Flight </w:t>
      </w:r>
      <w:r w:rsidRPr="00CE4D6F">
        <w:rPr>
          <w:b/>
          <w:bCs/>
          <w:lang w:val="es-US"/>
        </w:rPr>
        <w:t>Distance</w:t>
      </w:r>
      <w:r w:rsidRPr="00A41B25">
        <w:rPr>
          <w:b/>
          <w:bCs/>
        </w:rPr>
        <w:t>):</w:t>
      </w:r>
      <w:r>
        <w:t xml:space="preserve"> Va desde vuelos muy cortos (31 millas) hasta vuelos largos de casi 5.000 millas. El sesgo positivo (1.11) indica que hay una cantidad significativa de vuelos cortos, pero también unos pocos vuelos muy largos que elevan el promedio.</w:t>
      </w:r>
    </w:p>
    <w:p w14:paraId="0D5D6693" w14:textId="77777777" w:rsidR="003C309D" w:rsidRDefault="003C309D" w:rsidP="003C309D">
      <w:r w:rsidRPr="00A41B25">
        <w:rPr>
          <w:b/>
          <w:bCs/>
        </w:rPr>
        <w:t>Demoras (</w:t>
      </w:r>
      <w:r w:rsidRPr="00CE4D6F">
        <w:rPr>
          <w:b/>
          <w:bCs/>
          <w:lang w:val="es-US"/>
        </w:rPr>
        <w:t>Departure Delay y Arrival Delay</w:t>
      </w:r>
      <w:r w:rsidRPr="00A41B25">
        <w:rPr>
          <w:b/>
          <w:bCs/>
        </w:rPr>
        <w:t>):</w:t>
      </w:r>
      <w:r>
        <w:t xml:space="preserve"> Ambas variables presentan un promedio bajo (~15 minutos), pero una desviación alta y valores máximos muy elevados (más de 1500 minutos), lo que muestra la presencia de </w:t>
      </w:r>
      <w:r w:rsidRPr="00CE4D6F">
        <w:rPr>
          <w:lang w:val="es-US"/>
        </w:rPr>
        <w:t>outliers</w:t>
      </w:r>
      <w:r>
        <w:t xml:space="preserve"> significativos. Además, tienen un alto sesgo positivo (&gt;6) y curtosis muy alta (&gt;95), lo que confirma una distribución fuertemente asimétrica con valores extremos.</w:t>
      </w:r>
    </w:p>
    <w:p w14:paraId="5334DEAE" w14:textId="77777777" w:rsidR="003C309D" w:rsidRDefault="003C309D" w:rsidP="003C309D"/>
    <w:p w14:paraId="417DC0B8" w14:textId="1D8BCCFA" w:rsidR="003C309D" w:rsidRPr="00A41B25" w:rsidRDefault="003C309D" w:rsidP="003C309D">
      <w:pPr>
        <w:rPr>
          <w:b/>
          <w:bCs/>
        </w:rPr>
      </w:pPr>
      <w:r w:rsidRPr="00A41B25">
        <w:rPr>
          <w:b/>
          <w:bCs/>
        </w:rPr>
        <w:t>Variables de satisfacción (escala 0-5):</w:t>
      </w:r>
    </w:p>
    <w:p w14:paraId="78B3A5C4" w14:textId="50371307" w:rsidR="003C309D" w:rsidRDefault="003C309D" w:rsidP="003C309D">
      <w:r>
        <w:t>En general, las medias de las variables de satisfacción están entre 2.7 y 3.6, lo cual indica una percepción moderada.</w:t>
      </w:r>
    </w:p>
    <w:p w14:paraId="40ACE33E" w14:textId="6BE1C3F0" w:rsidR="003C309D" w:rsidRDefault="003C309D" w:rsidP="003C309D">
      <w:r>
        <w:t xml:space="preserve">Algunas variables como </w:t>
      </w:r>
      <w:r w:rsidRPr="00CE4D6F">
        <w:rPr>
          <w:lang w:val="es-US"/>
        </w:rPr>
        <w:t>In-flight Service, Seat Comfort y On-board Service</w:t>
      </w:r>
      <w:r>
        <w:t xml:space="preserve"> tienen medias más altas, lo que sugiere una mejor valoración.</w:t>
      </w:r>
    </w:p>
    <w:p w14:paraId="00D392FE" w14:textId="3DBF8C3F" w:rsidR="003C309D" w:rsidRDefault="003C309D" w:rsidP="003C309D">
      <w:r w:rsidRPr="00CE4D6F">
        <w:rPr>
          <w:lang w:val="es-US"/>
        </w:rPr>
        <w:t xml:space="preserve">In-flight </w:t>
      </w:r>
      <w:r w:rsidR="00125B66" w:rsidRPr="00CE4D6F">
        <w:rPr>
          <w:lang w:val="es-US"/>
        </w:rPr>
        <w:t>Wi-Fi</w:t>
      </w:r>
      <w:r w:rsidRPr="00CE4D6F">
        <w:rPr>
          <w:lang w:val="es-US"/>
        </w:rPr>
        <w:t xml:space="preserve"> Service </w:t>
      </w:r>
      <w:r w:rsidR="00A41B25" w:rsidRPr="00CE4D6F">
        <w:rPr>
          <w:lang w:val="es-US"/>
        </w:rPr>
        <w:t>Y</w:t>
      </w:r>
      <w:r w:rsidRPr="00CE4D6F">
        <w:rPr>
          <w:lang w:val="es-US"/>
        </w:rPr>
        <w:t xml:space="preserve"> Ease of Online Booking</w:t>
      </w:r>
      <w:r>
        <w:t xml:space="preserve"> son de las más bajas (≈ 2.7), lo que podría indicar oportunidades de mejora.</w:t>
      </w:r>
    </w:p>
    <w:p w14:paraId="29655BB4" w14:textId="78741530" w:rsidR="00407A17" w:rsidRDefault="003C309D" w:rsidP="003C309D">
      <w:r>
        <w:t>En casi todas estas variables, la distribución es ligeramente sesgada hacia la izquierda (sesgo negativo), lo cual implica que hay más pasajeros evaluando con puntajes altos (4 y 5), pero también una proporción considerable de bajas calificaciones y ceros (no aplica).</w:t>
      </w:r>
    </w:p>
    <w:p w14:paraId="731F5E1C" w14:textId="0E3FFDCA" w:rsidR="00F06351" w:rsidRDefault="003C309D" w:rsidP="003C309D">
      <w:r w:rsidRPr="00A41B25">
        <w:rPr>
          <w:b/>
          <w:bCs/>
        </w:rPr>
        <w:t xml:space="preserve">Variable </w:t>
      </w:r>
      <w:r w:rsidRPr="00A41B25">
        <w:rPr>
          <w:b/>
          <w:bCs/>
          <w:lang w:val="es-US"/>
        </w:rPr>
        <w:t>delayed</w:t>
      </w:r>
      <w:r>
        <w:t xml:space="preserve">: Es una variable binaria que indica si el vuelo tuvo alguna demora. Su media es 0.46, es decir, aproximadamente el 46% de los vuelos tuvieron alguna demora, lo cual es una proporción significativa </w:t>
      </w:r>
      <w:r w:rsidR="00A41B25">
        <w:t>para</w:t>
      </w:r>
      <w:r>
        <w:t xml:space="preserve"> tener en cuenta en el análisis de satisfacción. </w:t>
      </w:r>
    </w:p>
    <w:p w14:paraId="29E4829C" w14:textId="77777777" w:rsidR="00F06351" w:rsidRDefault="00F06351" w:rsidP="003C309D"/>
    <w:p w14:paraId="28F7E1E8" w14:textId="77777777" w:rsidR="00F06351" w:rsidRDefault="00F06351" w:rsidP="003C309D"/>
    <w:p w14:paraId="16F90CA9" w14:textId="77777777" w:rsidR="00F06351" w:rsidRDefault="00F06351" w:rsidP="003C309D"/>
    <w:p w14:paraId="7B95F0A9" w14:textId="77777777" w:rsidR="00F06351" w:rsidRDefault="00F06351" w:rsidP="003C309D"/>
    <w:p w14:paraId="6FE17DA4" w14:textId="77777777" w:rsidR="00F06351" w:rsidRDefault="00F06351" w:rsidP="003C309D"/>
    <w:p w14:paraId="1EF781FE" w14:textId="652D56BE" w:rsidR="00F06351" w:rsidRDefault="00F06351" w:rsidP="00A41B25">
      <w:pPr>
        <w:pStyle w:val="Ttulo2"/>
      </w:pPr>
      <w:bookmarkStart w:id="11" w:name="_Toc194940268"/>
      <w:r>
        <w:lastRenderedPageBreak/>
        <w:t>Modelo de regresión lineal</w:t>
      </w:r>
      <w:bookmarkEnd w:id="11"/>
    </w:p>
    <w:tbl>
      <w:tblPr>
        <w:tblStyle w:val="Tablaconcuadrcula4-nfasis5"/>
        <w:tblW w:w="5000" w:type="pct"/>
        <w:tblLook w:val="04A0" w:firstRow="1" w:lastRow="0" w:firstColumn="1" w:lastColumn="0" w:noHBand="0" w:noVBand="1"/>
      </w:tblPr>
      <w:tblGrid>
        <w:gridCol w:w="5023"/>
        <w:gridCol w:w="1002"/>
        <w:gridCol w:w="1219"/>
        <w:gridCol w:w="1167"/>
        <w:gridCol w:w="939"/>
      </w:tblGrid>
      <w:tr w:rsidR="00F06351" w:rsidRPr="004A2023" w14:paraId="2C2C185C" w14:textId="77777777" w:rsidTr="004A20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8602BD4" w14:textId="77777777" w:rsidR="00F06351" w:rsidRPr="00F06351" w:rsidRDefault="00F06351" w:rsidP="004A2023">
            <w:pPr>
              <w:jc w:val="right"/>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Variable</w:t>
            </w:r>
          </w:p>
        </w:tc>
        <w:tc>
          <w:tcPr>
            <w:tcW w:w="536" w:type="pct"/>
            <w:noWrap/>
            <w:vAlign w:val="center"/>
            <w:hideMark/>
          </w:tcPr>
          <w:p w14:paraId="4C7E4113"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Coeff.</w:t>
            </w:r>
          </w:p>
        </w:tc>
        <w:tc>
          <w:tcPr>
            <w:tcW w:w="652" w:type="pct"/>
            <w:noWrap/>
            <w:vAlign w:val="center"/>
            <w:hideMark/>
          </w:tcPr>
          <w:p w14:paraId="229366AC"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Std. Err.</w:t>
            </w:r>
          </w:p>
        </w:tc>
        <w:tc>
          <w:tcPr>
            <w:tcW w:w="624" w:type="pct"/>
            <w:noWrap/>
            <w:vAlign w:val="center"/>
            <w:hideMark/>
          </w:tcPr>
          <w:p w14:paraId="0BD69620"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t-value</w:t>
            </w:r>
          </w:p>
        </w:tc>
        <w:tc>
          <w:tcPr>
            <w:tcW w:w="502" w:type="pct"/>
            <w:noWrap/>
            <w:vAlign w:val="center"/>
            <w:hideMark/>
          </w:tcPr>
          <w:p w14:paraId="424A0199" w14:textId="77777777" w:rsidR="00F06351" w:rsidRPr="00F06351" w:rsidRDefault="00F06351" w:rsidP="004A2023">
            <w:pPr>
              <w:jc w:val="right"/>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FFFFFF"/>
                <w:kern w:val="0"/>
                <w:sz w:val="22"/>
                <w:szCs w:val="22"/>
                <w:lang w:val="en-US" w:eastAsia="es-US"/>
                <w14:ligatures w14:val="none"/>
              </w:rPr>
            </w:pPr>
            <w:r w:rsidRPr="00F06351">
              <w:rPr>
                <w:rFonts w:ascii="Aptos Narrow" w:eastAsia="Times New Roman" w:hAnsi="Aptos Narrow" w:cs="Times New Roman"/>
                <w:color w:val="FFFFFF"/>
                <w:kern w:val="0"/>
                <w:sz w:val="22"/>
                <w:szCs w:val="22"/>
                <w:lang w:val="en-US" w:eastAsia="es-US"/>
                <w14:ligatures w14:val="none"/>
              </w:rPr>
              <w:t>P&gt;|t|</w:t>
            </w:r>
          </w:p>
        </w:tc>
      </w:tr>
      <w:tr w:rsidR="00F06351" w:rsidRPr="004A2023" w14:paraId="6DC97DE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2AF49B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Gender=Male</w:t>
            </w:r>
          </w:p>
        </w:tc>
        <w:tc>
          <w:tcPr>
            <w:tcW w:w="536" w:type="pct"/>
            <w:noWrap/>
            <w:vAlign w:val="center"/>
            <w:hideMark/>
          </w:tcPr>
          <w:p w14:paraId="09AC494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3183E11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2B5E0C7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5.07</w:t>
            </w:r>
          </w:p>
        </w:tc>
        <w:tc>
          <w:tcPr>
            <w:tcW w:w="502" w:type="pct"/>
            <w:noWrap/>
            <w:vAlign w:val="center"/>
            <w:hideMark/>
          </w:tcPr>
          <w:p w14:paraId="5210E90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2B94D02A"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5F0BDA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Age</w:t>
            </w:r>
          </w:p>
        </w:tc>
        <w:tc>
          <w:tcPr>
            <w:tcW w:w="536" w:type="pct"/>
            <w:noWrap/>
            <w:vAlign w:val="center"/>
            <w:hideMark/>
          </w:tcPr>
          <w:p w14:paraId="5FA846F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55B784B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C6C2F0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-14.97</w:t>
            </w:r>
          </w:p>
        </w:tc>
        <w:tc>
          <w:tcPr>
            <w:tcW w:w="502" w:type="pct"/>
            <w:noWrap/>
            <w:vAlign w:val="center"/>
            <w:hideMark/>
          </w:tcPr>
          <w:p w14:paraId="5D55471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2C5D59B4"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702A571"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Customer Type=Returning</w:t>
            </w:r>
          </w:p>
        </w:tc>
        <w:tc>
          <w:tcPr>
            <w:tcW w:w="536" w:type="pct"/>
            <w:noWrap/>
            <w:vAlign w:val="center"/>
            <w:hideMark/>
          </w:tcPr>
          <w:p w14:paraId="0B918CC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0.31</w:t>
            </w:r>
          </w:p>
        </w:tc>
        <w:tc>
          <w:tcPr>
            <w:tcW w:w="652" w:type="pct"/>
            <w:noWrap/>
            <w:vAlign w:val="center"/>
            <w:hideMark/>
          </w:tcPr>
          <w:p w14:paraId="69D2BF5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503D2B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103.62</w:t>
            </w:r>
          </w:p>
        </w:tc>
        <w:tc>
          <w:tcPr>
            <w:tcW w:w="502" w:type="pct"/>
            <w:noWrap/>
            <w:vAlign w:val="center"/>
            <w:hideMark/>
          </w:tcPr>
          <w:p w14:paraId="0EB762F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B7CA7A8"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4472769"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Type of Travel=Personal</w:t>
            </w:r>
          </w:p>
        </w:tc>
        <w:tc>
          <w:tcPr>
            <w:tcW w:w="536" w:type="pct"/>
            <w:noWrap/>
            <w:vAlign w:val="center"/>
            <w:hideMark/>
          </w:tcPr>
          <w:p w14:paraId="08BF928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-0.38</w:t>
            </w:r>
          </w:p>
        </w:tc>
        <w:tc>
          <w:tcPr>
            <w:tcW w:w="652" w:type="pct"/>
            <w:noWrap/>
            <w:vAlign w:val="center"/>
            <w:hideMark/>
          </w:tcPr>
          <w:p w14:paraId="38652567"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B58AA86"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-133.13</w:t>
            </w:r>
          </w:p>
        </w:tc>
        <w:tc>
          <w:tcPr>
            <w:tcW w:w="502" w:type="pct"/>
            <w:noWrap/>
            <w:vAlign w:val="center"/>
            <w:hideMark/>
          </w:tcPr>
          <w:p w14:paraId="3392A2C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40BD166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838A45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Class=Economy</w:t>
            </w:r>
          </w:p>
        </w:tc>
        <w:tc>
          <w:tcPr>
            <w:tcW w:w="536" w:type="pct"/>
            <w:noWrap/>
            <w:vAlign w:val="center"/>
            <w:hideMark/>
          </w:tcPr>
          <w:p w14:paraId="5004411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-0.13</w:t>
            </w:r>
          </w:p>
        </w:tc>
        <w:tc>
          <w:tcPr>
            <w:tcW w:w="652" w:type="pct"/>
            <w:noWrap/>
            <w:vAlign w:val="center"/>
            <w:hideMark/>
          </w:tcPr>
          <w:p w14:paraId="4E41F9C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417384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-46.27</w:t>
            </w:r>
          </w:p>
        </w:tc>
        <w:tc>
          <w:tcPr>
            <w:tcW w:w="502" w:type="pct"/>
            <w:noWrap/>
            <w:vAlign w:val="center"/>
            <w:hideMark/>
          </w:tcPr>
          <w:p w14:paraId="19D5F8F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0828672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110BB11"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Class=Economy Plus</w:t>
            </w:r>
          </w:p>
        </w:tc>
        <w:tc>
          <w:tcPr>
            <w:tcW w:w="536" w:type="pct"/>
            <w:noWrap/>
            <w:vAlign w:val="center"/>
            <w:hideMark/>
          </w:tcPr>
          <w:p w14:paraId="69E5529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-0.14</w:t>
            </w:r>
          </w:p>
        </w:tc>
        <w:tc>
          <w:tcPr>
            <w:tcW w:w="652" w:type="pct"/>
            <w:noWrap/>
            <w:vAlign w:val="center"/>
            <w:hideMark/>
          </w:tcPr>
          <w:p w14:paraId="1D9F504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D7048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-34.23</w:t>
            </w:r>
          </w:p>
        </w:tc>
        <w:tc>
          <w:tcPr>
            <w:tcW w:w="502" w:type="pct"/>
            <w:noWrap/>
            <w:vAlign w:val="center"/>
            <w:hideMark/>
          </w:tcPr>
          <w:p w14:paraId="6AD4FE3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33C123B1"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10A3CC8"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Flight Distance</w:t>
            </w:r>
          </w:p>
        </w:tc>
        <w:tc>
          <w:tcPr>
            <w:tcW w:w="536" w:type="pct"/>
            <w:noWrap/>
            <w:vAlign w:val="center"/>
            <w:hideMark/>
          </w:tcPr>
          <w:p w14:paraId="50CA709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014D2F17"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914329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1.00</w:t>
            </w:r>
          </w:p>
        </w:tc>
        <w:tc>
          <w:tcPr>
            <w:tcW w:w="502" w:type="pct"/>
            <w:noWrap/>
            <w:vAlign w:val="center"/>
            <w:hideMark/>
          </w:tcPr>
          <w:p w14:paraId="66E67FC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0.32</w:t>
            </w:r>
          </w:p>
        </w:tc>
      </w:tr>
      <w:tr w:rsidR="00F06351" w:rsidRPr="00F06351" w14:paraId="0362CF6C"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382FB0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Departure Delay</w:t>
            </w:r>
          </w:p>
        </w:tc>
        <w:tc>
          <w:tcPr>
            <w:tcW w:w="536" w:type="pct"/>
            <w:noWrap/>
            <w:vAlign w:val="center"/>
            <w:hideMark/>
          </w:tcPr>
          <w:p w14:paraId="22E5A24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5E8E2F2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FB3534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5.12</w:t>
            </w:r>
          </w:p>
        </w:tc>
        <w:tc>
          <w:tcPr>
            <w:tcW w:w="502" w:type="pct"/>
            <w:noWrap/>
            <w:vAlign w:val="center"/>
            <w:hideMark/>
          </w:tcPr>
          <w:p w14:paraId="6D8E33B6"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71A925A0"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0BC10EB"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Arrival Delay</w:t>
            </w:r>
          </w:p>
        </w:tc>
        <w:tc>
          <w:tcPr>
            <w:tcW w:w="536" w:type="pct"/>
            <w:noWrap/>
            <w:vAlign w:val="center"/>
            <w:hideMark/>
          </w:tcPr>
          <w:p w14:paraId="49E1C11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74B87DC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4BDD6A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-11.15</w:t>
            </w:r>
          </w:p>
        </w:tc>
        <w:tc>
          <w:tcPr>
            <w:tcW w:w="502" w:type="pct"/>
            <w:noWrap/>
            <w:vAlign w:val="center"/>
            <w:hideMark/>
          </w:tcPr>
          <w:p w14:paraId="61E036F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34828DDD"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115560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Departure and Arrival Time Convenience</w:t>
            </w:r>
          </w:p>
        </w:tc>
        <w:tc>
          <w:tcPr>
            <w:tcW w:w="536" w:type="pct"/>
            <w:noWrap/>
            <w:vAlign w:val="center"/>
            <w:hideMark/>
          </w:tcPr>
          <w:p w14:paraId="2A92EBFE"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61743CC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434B700C"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-21.99</w:t>
            </w:r>
          </w:p>
        </w:tc>
        <w:tc>
          <w:tcPr>
            <w:tcW w:w="502" w:type="pct"/>
            <w:noWrap/>
            <w:vAlign w:val="center"/>
            <w:hideMark/>
          </w:tcPr>
          <w:p w14:paraId="401659D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22DF15F9"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0F89269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Ease of Online Booking</w:t>
            </w:r>
          </w:p>
        </w:tc>
        <w:tc>
          <w:tcPr>
            <w:tcW w:w="536" w:type="pct"/>
            <w:noWrap/>
            <w:vAlign w:val="center"/>
            <w:hideMark/>
          </w:tcPr>
          <w:p w14:paraId="1B991C89"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-0.04</w:t>
            </w:r>
          </w:p>
        </w:tc>
        <w:tc>
          <w:tcPr>
            <w:tcW w:w="652" w:type="pct"/>
            <w:noWrap/>
            <w:vAlign w:val="center"/>
            <w:hideMark/>
          </w:tcPr>
          <w:p w14:paraId="5BE86C6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E9404A2"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-37.96</w:t>
            </w:r>
          </w:p>
        </w:tc>
        <w:tc>
          <w:tcPr>
            <w:tcW w:w="502" w:type="pct"/>
            <w:noWrap/>
            <w:vAlign w:val="center"/>
            <w:hideMark/>
          </w:tcPr>
          <w:p w14:paraId="0F82AACC"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242C38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35ABE5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Check-in Service</w:t>
            </w:r>
          </w:p>
        </w:tc>
        <w:tc>
          <w:tcPr>
            <w:tcW w:w="536" w:type="pct"/>
            <w:noWrap/>
            <w:vAlign w:val="center"/>
            <w:hideMark/>
          </w:tcPr>
          <w:p w14:paraId="2B44AAA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0.04</w:t>
            </w:r>
          </w:p>
        </w:tc>
        <w:tc>
          <w:tcPr>
            <w:tcW w:w="652" w:type="pct"/>
            <w:noWrap/>
            <w:vAlign w:val="center"/>
            <w:hideMark/>
          </w:tcPr>
          <w:p w14:paraId="0453B877"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AD8610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46.49</w:t>
            </w:r>
          </w:p>
        </w:tc>
        <w:tc>
          <w:tcPr>
            <w:tcW w:w="502" w:type="pct"/>
            <w:noWrap/>
            <w:vAlign w:val="center"/>
            <w:hideMark/>
          </w:tcPr>
          <w:p w14:paraId="7A0E50E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157F285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654C806"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Online Boarding</w:t>
            </w:r>
          </w:p>
        </w:tc>
        <w:tc>
          <w:tcPr>
            <w:tcW w:w="536" w:type="pct"/>
            <w:noWrap/>
            <w:vAlign w:val="center"/>
            <w:hideMark/>
          </w:tcPr>
          <w:p w14:paraId="1D8A52D1"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0.08</w:t>
            </w:r>
          </w:p>
        </w:tc>
        <w:tc>
          <w:tcPr>
            <w:tcW w:w="652" w:type="pct"/>
            <w:noWrap/>
            <w:vAlign w:val="center"/>
            <w:hideMark/>
          </w:tcPr>
          <w:p w14:paraId="5E97DE1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2FDABF"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81.98</w:t>
            </w:r>
          </w:p>
        </w:tc>
        <w:tc>
          <w:tcPr>
            <w:tcW w:w="502" w:type="pct"/>
            <w:noWrap/>
            <w:vAlign w:val="center"/>
            <w:hideMark/>
          </w:tcPr>
          <w:p w14:paraId="5DE7825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2DFB8B6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4A3C0E1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Gate Location</w:t>
            </w:r>
          </w:p>
        </w:tc>
        <w:tc>
          <w:tcPr>
            <w:tcW w:w="536" w:type="pct"/>
            <w:noWrap/>
            <w:vAlign w:val="center"/>
            <w:hideMark/>
          </w:tcPr>
          <w:p w14:paraId="7CF64D51"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10011404"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4698D09"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3.64</w:t>
            </w:r>
          </w:p>
        </w:tc>
        <w:tc>
          <w:tcPr>
            <w:tcW w:w="502" w:type="pct"/>
            <w:noWrap/>
            <w:vAlign w:val="center"/>
            <w:hideMark/>
          </w:tcPr>
          <w:p w14:paraId="305452DC"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18970C9F"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620B5B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On-board Service</w:t>
            </w:r>
          </w:p>
        </w:tc>
        <w:tc>
          <w:tcPr>
            <w:tcW w:w="536" w:type="pct"/>
            <w:noWrap/>
            <w:vAlign w:val="center"/>
            <w:hideMark/>
          </w:tcPr>
          <w:p w14:paraId="4FE7A3D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04845236"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3528774"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36.49</w:t>
            </w:r>
          </w:p>
        </w:tc>
        <w:tc>
          <w:tcPr>
            <w:tcW w:w="502" w:type="pct"/>
            <w:noWrap/>
            <w:vAlign w:val="center"/>
            <w:hideMark/>
          </w:tcPr>
          <w:p w14:paraId="702362E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4D124CA0"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75CBE03D"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Seat Comfort</w:t>
            </w:r>
          </w:p>
        </w:tc>
        <w:tc>
          <w:tcPr>
            <w:tcW w:w="536" w:type="pct"/>
            <w:noWrap/>
            <w:vAlign w:val="center"/>
            <w:hideMark/>
          </w:tcPr>
          <w:p w14:paraId="2966720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5A30754A"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10108B6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7.14</w:t>
            </w:r>
          </w:p>
        </w:tc>
        <w:tc>
          <w:tcPr>
            <w:tcW w:w="502" w:type="pct"/>
            <w:noWrap/>
            <w:vAlign w:val="center"/>
            <w:hideMark/>
          </w:tcPr>
          <w:p w14:paraId="65C18B8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7D1F466C"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521271C3"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Leg Room Service</w:t>
            </w:r>
          </w:p>
        </w:tc>
        <w:tc>
          <w:tcPr>
            <w:tcW w:w="536" w:type="pct"/>
            <w:noWrap/>
            <w:vAlign w:val="center"/>
            <w:hideMark/>
          </w:tcPr>
          <w:p w14:paraId="28A3254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15DABE3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03BEE84B"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40.69</w:t>
            </w:r>
          </w:p>
        </w:tc>
        <w:tc>
          <w:tcPr>
            <w:tcW w:w="502" w:type="pct"/>
            <w:noWrap/>
            <w:vAlign w:val="center"/>
            <w:hideMark/>
          </w:tcPr>
          <w:p w14:paraId="4DE2493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12995E0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33DDAB13"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Cleanliness</w:t>
            </w:r>
          </w:p>
        </w:tc>
        <w:tc>
          <w:tcPr>
            <w:tcW w:w="536" w:type="pct"/>
            <w:noWrap/>
            <w:vAlign w:val="center"/>
            <w:hideMark/>
          </w:tcPr>
          <w:p w14:paraId="59F8CBE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0.03</w:t>
            </w:r>
          </w:p>
        </w:tc>
        <w:tc>
          <w:tcPr>
            <w:tcW w:w="652" w:type="pct"/>
            <w:noWrap/>
            <w:vAlign w:val="center"/>
            <w:hideMark/>
          </w:tcPr>
          <w:p w14:paraId="38B301C9"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46583D95"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21.87</w:t>
            </w:r>
          </w:p>
        </w:tc>
        <w:tc>
          <w:tcPr>
            <w:tcW w:w="502" w:type="pct"/>
            <w:noWrap/>
            <w:vAlign w:val="center"/>
            <w:hideMark/>
          </w:tcPr>
          <w:p w14:paraId="423F547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38834104"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0B94734"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Food and Drink</w:t>
            </w:r>
          </w:p>
        </w:tc>
        <w:tc>
          <w:tcPr>
            <w:tcW w:w="536" w:type="pct"/>
            <w:noWrap/>
            <w:vAlign w:val="center"/>
            <w:hideMark/>
          </w:tcPr>
          <w:p w14:paraId="7EED57C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52" w:type="pct"/>
            <w:noWrap/>
            <w:vAlign w:val="center"/>
            <w:hideMark/>
          </w:tcPr>
          <w:p w14:paraId="724C53F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753EF8D5"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-4.43</w:t>
            </w:r>
          </w:p>
        </w:tc>
        <w:tc>
          <w:tcPr>
            <w:tcW w:w="502" w:type="pct"/>
            <w:noWrap/>
            <w:vAlign w:val="center"/>
            <w:hideMark/>
          </w:tcPr>
          <w:p w14:paraId="0BDD013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47CB963E"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1E62013C"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In-flight Service</w:t>
            </w:r>
          </w:p>
        </w:tc>
        <w:tc>
          <w:tcPr>
            <w:tcW w:w="536" w:type="pct"/>
            <w:noWrap/>
            <w:vAlign w:val="center"/>
            <w:hideMark/>
          </w:tcPr>
          <w:p w14:paraId="30D618EA"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52" w:type="pct"/>
            <w:noWrap/>
            <w:vAlign w:val="center"/>
            <w:hideMark/>
          </w:tcPr>
          <w:p w14:paraId="208692BD"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65B82C4F"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12.78</w:t>
            </w:r>
          </w:p>
        </w:tc>
        <w:tc>
          <w:tcPr>
            <w:tcW w:w="502" w:type="pct"/>
            <w:noWrap/>
            <w:vAlign w:val="center"/>
            <w:hideMark/>
          </w:tcPr>
          <w:p w14:paraId="6588AFC2"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5606F66B"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84FB086" w14:textId="36DC303D"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 xml:space="preserve">In-flight </w:t>
            </w:r>
            <w:r w:rsidR="00B36CED" w:rsidRPr="00F06351">
              <w:rPr>
                <w:rFonts w:ascii="Aptos Narrow" w:eastAsia="Times New Roman" w:hAnsi="Aptos Narrow" w:cs="Times New Roman"/>
                <w:color w:val="000000"/>
                <w:kern w:val="0"/>
                <w:sz w:val="22"/>
                <w:szCs w:val="22"/>
                <w:lang w:val="en-US" w:eastAsia="es-US"/>
                <w14:ligatures w14:val="none"/>
              </w:rPr>
              <w:t>Wi-Fi</w:t>
            </w:r>
            <w:r w:rsidRPr="00F06351">
              <w:rPr>
                <w:rFonts w:ascii="Aptos Narrow" w:eastAsia="Times New Roman" w:hAnsi="Aptos Narrow" w:cs="Times New Roman"/>
                <w:color w:val="000000"/>
                <w:kern w:val="0"/>
                <w:sz w:val="22"/>
                <w:szCs w:val="22"/>
                <w:lang w:val="en-US" w:eastAsia="es-US"/>
                <w14:ligatures w14:val="none"/>
              </w:rPr>
              <w:t xml:space="preserve"> Service</w:t>
            </w:r>
          </w:p>
        </w:tc>
        <w:tc>
          <w:tcPr>
            <w:tcW w:w="536" w:type="pct"/>
            <w:noWrap/>
            <w:vAlign w:val="center"/>
            <w:hideMark/>
          </w:tcPr>
          <w:p w14:paraId="5433E303"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0.07</w:t>
            </w:r>
          </w:p>
        </w:tc>
        <w:tc>
          <w:tcPr>
            <w:tcW w:w="652" w:type="pct"/>
            <w:noWrap/>
            <w:vAlign w:val="center"/>
            <w:hideMark/>
          </w:tcPr>
          <w:p w14:paraId="6598DE3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349245BE"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62.98</w:t>
            </w:r>
          </w:p>
        </w:tc>
        <w:tc>
          <w:tcPr>
            <w:tcW w:w="502" w:type="pct"/>
            <w:noWrap/>
            <w:vAlign w:val="center"/>
            <w:hideMark/>
          </w:tcPr>
          <w:p w14:paraId="6A8A485D"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04258AA1"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4285085"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In-flight Entertainment</w:t>
            </w:r>
          </w:p>
        </w:tc>
        <w:tc>
          <w:tcPr>
            <w:tcW w:w="536" w:type="pct"/>
            <w:noWrap/>
            <w:vAlign w:val="center"/>
            <w:hideMark/>
          </w:tcPr>
          <w:p w14:paraId="79A5DC8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6B0900B3"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536CC9F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11.32</w:t>
            </w:r>
          </w:p>
        </w:tc>
        <w:tc>
          <w:tcPr>
            <w:tcW w:w="502" w:type="pct"/>
            <w:noWrap/>
            <w:vAlign w:val="center"/>
            <w:hideMark/>
          </w:tcPr>
          <w:p w14:paraId="0F8BE038"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4A2023" w14:paraId="4A48C286"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2F440480"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Baggage Handling</w:t>
            </w:r>
          </w:p>
        </w:tc>
        <w:tc>
          <w:tcPr>
            <w:tcW w:w="536" w:type="pct"/>
            <w:noWrap/>
            <w:vAlign w:val="center"/>
            <w:hideMark/>
          </w:tcPr>
          <w:p w14:paraId="5F6D7D50"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0.02</w:t>
            </w:r>
          </w:p>
        </w:tc>
        <w:tc>
          <w:tcPr>
            <w:tcW w:w="652" w:type="pct"/>
            <w:noWrap/>
            <w:vAlign w:val="center"/>
            <w:hideMark/>
          </w:tcPr>
          <w:p w14:paraId="066D459A"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c>
          <w:tcPr>
            <w:tcW w:w="624" w:type="pct"/>
            <w:noWrap/>
            <w:vAlign w:val="center"/>
            <w:hideMark/>
          </w:tcPr>
          <w:p w14:paraId="2913C8C3"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15.47</w:t>
            </w:r>
          </w:p>
        </w:tc>
        <w:tc>
          <w:tcPr>
            <w:tcW w:w="502" w:type="pct"/>
            <w:noWrap/>
            <w:vAlign w:val="center"/>
            <w:hideMark/>
          </w:tcPr>
          <w:p w14:paraId="7709B3EF" w14:textId="77777777" w:rsidR="00F06351" w:rsidRPr="00F06351" w:rsidRDefault="00F06351" w:rsidP="004A2023">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r w:rsidR="00F06351" w:rsidRPr="00F06351" w14:paraId="6FD56499" w14:textId="77777777" w:rsidTr="004A2023">
        <w:trPr>
          <w:trHeight w:val="300"/>
        </w:trPr>
        <w:tc>
          <w:tcPr>
            <w:cnfStyle w:val="001000000000" w:firstRow="0" w:lastRow="0" w:firstColumn="1" w:lastColumn="0" w:oddVBand="0" w:evenVBand="0" w:oddHBand="0" w:evenHBand="0" w:firstRowFirstColumn="0" w:firstRowLastColumn="0" w:lastRowFirstColumn="0" w:lastRowLastColumn="0"/>
            <w:tcW w:w="2686" w:type="pct"/>
            <w:noWrap/>
            <w:vAlign w:val="center"/>
            <w:hideMark/>
          </w:tcPr>
          <w:p w14:paraId="645B5B54" w14:textId="77777777" w:rsidR="00F06351" w:rsidRPr="00F06351" w:rsidRDefault="00F06351" w:rsidP="004A2023">
            <w:pPr>
              <w:jc w:val="right"/>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Intercept</w:t>
            </w:r>
          </w:p>
        </w:tc>
        <w:tc>
          <w:tcPr>
            <w:tcW w:w="536" w:type="pct"/>
            <w:noWrap/>
            <w:vAlign w:val="center"/>
            <w:hideMark/>
          </w:tcPr>
          <w:p w14:paraId="1FCB9EC0"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-0.49</w:t>
            </w:r>
          </w:p>
        </w:tc>
        <w:tc>
          <w:tcPr>
            <w:tcW w:w="652" w:type="pct"/>
            <w:noWrap/>
            <w:vAlign w:val="center"/>
            <w:hideMark/>
          </w:tcPr>
          <w:p w14:paraId="6196018B"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0.01</w:t>
            </w:r>
          </w:p>
        </w:tc>
        <w:tc>
          <w:tcPr>
            <w:tcW w:w="624" w:type="pct"/>
            <w:noWrap/>
            <w:vAlign w:val="center"/>
            <w:hideMark/>
          </w:tcPr>
          <w:p w14:paraId="52C60A83" w14:textId="77777777" w:rsidR="00F06351" w:rsidRPr="00F06351" w:rsidRDefault="00F06351" w:rsidP="004A2023">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-73.59</w:t>
            </w:r>
          </w:p>
        </w:tc>
        <w:tc>
          <w:tcPr>
            <w:tcW w:w="502" w:type="pct"/>
            <w:noWrap/>
            <w:vAlign w:val="center"/>
            <w:hideMark/>
          </w:tcPr>
          <w:p w14:paraId="128E1557" w14:textId="77777777" w:rsidR="00F06351" w:rsidRPr="00F06351" w:rsidRDefault="00F06351" w:rsidP="00254986">
            <w:pPr>
              <w:keepNext/>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US" w:eastAsia="es-US"/>
                <w14:ligatures w14:val="none"/>
              </w:rPr>
            </w:pPr>
            <w:r w:rsidRPr="00F06351">
              <w:rPr>
                <w:rFonts w:ascii="Aptos Narrow" w:eastAsia="Times New Roman" w:hAnsi="Aptos Narrow" w:cs="Times New Roman"/>
                <w:color w:val="000000"/>
                <w:kern w:val="0"/>
                <w:sz w:val="22"/>
                <w:szCs w:val="22"/>
                <w:lang w:val="en-US" w:eastAsia="es-US"/>
                <w14:ligatures w14:val="none"/>
              </w:rPr>
              <w:t>0.00</w:t>
            </w:r>
          </w:p>
        </w:tc>
      </w:tr>
    </w:tbl>
    <w:p w14:paraId="06975418" w14:textId="68D3B863" w:rsidR="00F06351" w:rsidRDefault="00254986" w:rsidP="00254986">
      <w:pPr>
        <w:pStyle w:val="Descripcin"/>
      </w:pPr>
      <w:r>
        <w:t xml:space="preserve">Tabla </w:t>
      </w:r>
      <w:r>
        <w:fldChar w:fldCharType="begin"/>
      </w:r>
      <w:r>
        <w:instrText xml:space="preserve"> SEQ Tabla \* ARABIC </w:instrText>
      </w:r>
      <w:r>
        <w:fldChar w:fldCharType="separate"/>
      </w:r>
      <w:r w:rsidR="00A41B25">
        <w:rPr>
          <w:noProof/>
        </w:rPr>
        <w:t>2</w:t>
      </w:r>
      <w:r>
        <w:fldChar w:fldCharType="end"/>
      </w:r>
      <w:r>
        <w:t xml:space="preserve"> </w:t>
      </w:r>
      <w:r w:rsidRPr="008B0580">
        <w:t>Modelo de regresión lineal</w:t>
      </w:r>
    </w:p>
    <w:p w14:paraId="6CF3D6B0" w14:textId="40864C09" w:rsidR="00F06351" w:rsidRPr="00F06351" w:rsidRDefault="00F06351" w:rsidP="00F06351">
      <w:pPr>
        <w:jc w:val="left"/>
        <w:rPr>
          <w:sz w:val="28"/>
          <w:szCs w:val="28"/>
          <w:lang w:val="en-US"/>
        </w:rPr>
      </w:pPr>
      <w:r w:rsidRPr="00F06351">
        <w:rPr>
          <w:sz w:val="28"/>
          <w:szCs w:val="28"/>
          <w:lang w:val="en-US"/>
        </w:rPr>
        <w:t>R-Squared:</w:t>
      </w:r>
      <w:r w:rsidRPr="00CE4D6F">
        <w:rPr>
          <w:sz w:val="28"/>
          <w:szCs w:val="28"/>
          <w:lang w:val="en-US"/>
        </w:rPr>
        <w:t xml:space="preserve"> </w:t>
      </w:r>
      <w:r w:rsidRPr="00F06351">
        <w:rPr>
          <w:sz w:val="28"/>
          <w:szCs w:val="28"/>
          <w:lang w:val="en-US"/>
        </w:rPr>
        <w:t>0.5519</w:t>
      </w:r>
      <w:r w:rsidRPr="00F06351">
        <w:rPr>
          <w:sz w:val="28"/>
          <w:szCs w:val="28"/>
          <w:lang w:val="en-US"/>
        </w:rPr>
        <w:br/>
        <w:t xml:space="preserve">Adjusted R-Squared: 0.5518 </w:t>
      </w:r>
    </w:p>
    <w:p w14:paraId="6DB2591C" w14:textId="77777777" w:rsidR="00F06351" w:rsidRPr="00F06351" w:rsidRDefault="00F06351" w:rsidP="003C309D">
      <w:pPr>
        <w:rPr>
          <w:lang w:val="en-US"/>
        </w:rPr>
      </w:pPr>
    </w:p>
    <w:p w14:paraId="62CA24CF" w14:textId="09937DE2" w:rsidR="00F06351" w:rsidRDefault="00F06351" w:rsidP="00F06351">
      <w:r>
        <w:t>Se aplicó un modelo de regresión lineal para predecir el nivel de satisfacción del cliente (variable is</w:t>
      </w:r>
      <w:r w:rsidR="00125B66">
        <w:t>_</w:t>
      </w:r>
      <w:r>
        <w:t>satisfied) en función de múltiples características relacionadas con el vuelo, el perfil del pasajero y la calidad del servicio. El modelo obtuvo un R-cuadrado de 0.5519, lo cual indica que aproximadamente el 55.2% de la variabilidad en la satisfacción del cliente puede ser explicada por las variables independientes consideradas.</w:t>
      </w:r>
    </w:p>
    <w:p w14:paraId="7FF2FBA7" w14:textId="77777777" w:rsidR="00F06351" w:rsidRDefault="00F06351" w:rsidP="00F06351"/>
    <w:p w14:paraId="0C473F19" w14:textId="77777777" w:rsidR="00A41B25" w:rsidRDefault="00A41B25" w:rsidP="00F06351"/>
    <w:p w14:paraId="391B533A" w14:textId="244C4C45" w:rsidR="00F06351" w:rsidRDefault="00F06351" w:rsidP="00F06351">
      <w:r>
        <w:lastRenderedPageBreak/>
        <w:t>Entre los predictores más influyentes se destacan:</w:t>
      </w:r>
    </w:p>
    <w:p w14:paraId="143CE931" w14:textId="5FE08790" w:rsidR="00F06351" w:rsidRDefault="00F06351" w:rsidP="00F06351">
      <w:r w:rsidRPr="00A41B25">
        <w:rPr>
          <w:b/>
          <w:bCs/>
          <w:lang w:val="es-US"/>
        </w:rPr>
        <w:t>Customer Type</w:t>
      </w:r>
      <w:r w:rsidRPr="00A41B25">
        <w:rPr>
          <w:lang w:val="es-US"/>
        </w:rPr>
        <w:t xml:space="preserve"> = Returning</w:t>
      </w:r>
      <w:r>
        <w:t xml:space="preserve"> con un coeficiente positivo (0.31), indicando que los clientes recurrentes tienden </w:t>
      </w:r>
      <w:r w:rsidRPr="00125B66">
        <w:rPr>
          <w:lang w:val="es-US"/>
        </w:rPr>
        <w:t>a</w:t>
      </w:r>
      <w:r>
        <w:t xml:space="preserve"> estar significativamente más satisfechos.</w:t>
      </w:r>
    </w:p>
    <w:p w14:paraId="1D2A0D5B" w14:textId="43BD8344" w:rsidR="00F06351" w:rsidRDefault="00F06351" w:rsidP="00F06351">
      <w:r w:rsidRPr="00CE4D6F">
        <w:rPr>
          <w:b/>
          <w:bCs/>
          <w:lang w:val="es-US"/>
        </w:rPr>
        <w:t>Type of Travel = Personal y Class</w:t>
      </w:r>
      <w:r w:rsidRPr="00CE4D6F">
        <w:rPr>
          <w:lang w:val="es-US"/>
        </w:rPr>
        <w:t xml:space="preserve"> = Economy / Economy Plus</w:t>
      </w:r>
      <w:r>
        <w:t xml:space="preserve"> presentan coeficientes negativos, lo que sugiere que los viajeros por motivos personales y quienes viajan en clases más económicas tienen menor nivel de satisfacción.</w:t>
      </w:r>
    </w:p>
    <w:p w14:paraId="0432E87E" w14:textId="0479F061" w:rsidR="00F06351" w:rsidRDefault="00F06351" w:rsidP="00F06351">
      <w:r>
        <w:t xml:space="preserve">Las variables relacionadas con la experiencia de vuelo como </w:t>
      </w:r>
      <w:r w:rsidRPr="00CE4D6F">
        <w:rPr>
          <w:lang w:val="es-US"/>
        </w:rPr>
        <w:t xml:space="preserve">Check-in Service, Online Boarding, Leg Room Service, In-flight </w:t>
      </w:r>
      <w:r w:rsidR="00125B66" w:rsidRPr="00CE4D6F">
        <w:rPr>
          <w:lang w:val="es-US"/>
        </w:rPr>
        <w:t>Wi-Fi</w:t>
      </w:r>
      <w:r w:rsidRPr="00CE4D6F">
        <w:rPr>
          <w:lang w:val="es-US"/>
        </w:rPr>
        <w:t xml:space="preserve"> Service</w:t>
      </w:r>
      <w:r>
        <w:t xml:space="preserve"> y </w:t>
      </w:r>
      <w:r w:rsidRPr="00CE4D6F">
        <w:rPr>
          <w:lang w:val="es-US"/>
        </w:rPr>
        <w:t xml:space="preserve">On-board Service </w:t>
      </w:r>
      <w:r>
        <w:t>muestran fuertes asociaciones positivas con la satisfacción, lo que evidencia la importancia de la calidad del servicio en la percepción del cliente.</w:t>
      </w:r>
    </w:p>
    <w:p w14:paraId="1FA5A9A6" w14:textId="36454EBC" w:rsidR="00F06351" w:rsidRDefault="00F06351" w:rsidP="00F06351">
      <w:r>
        <w:t xml:space="preserve">Por otro lado, </w:t>
      </w:r>
      <w:r w:rsidRPr="00CE4D6F">
        <w:rPr>
          <w:lang w:val="es-US"/>
        </w:rPr>
        <w:t>Arrival Delay y Departure and Arrival Time Convenience</w:t>
      </w:r>
      <w:r>
        <w:t xml:space="preserve"> se asocian negativamente con la satisfacción, lo que es consistente con el impacto negativo de las demoras y la incomodidad en los horarios.</w:t>
      </w:r>
    </w:p>
    <w:p w14:paraId="59C337D1" w14:textId="4A209AD4" w:rsidR="0039315D" w:rsidRPr="008200C5" w:rsidRDefault="00F06351" w:rsidP="00F06351">
      <w:r>
        <w:t xml:space="preserve">La mayoría de las variables tienen una significancia estadística alta (p &lt; 0.05), indicando que sus efectos son relevantes dentro del modelo. No obstante, Flight </w:t>
      </w:r>
      <w:r w:rsidRPr="00CE4D6F">
        <w:rPr>
          <w:lang w:val="es-US"/>
        </w:rPr>
        <w:t>Distance</w:t>
      </w:r>
      <w:r>
        <w:t xml:space="preserve"> no resultó significativa (p = 0.3162), por lo que su impacto sobre la satisfacción es poco claro en este contexto. </w:t>
      </w:r>
      <w:r w:rsidR="0039315D">
        <w:br w:type="page"/>
      </w:r>
    </w:p>
    <w:p w14:paraId="55A148E8" w14:textId="0935614A" w:rsidR="00254986" w:rsidRDefault="00254986" w:rsidP="00254986">
      <w:pPr>
        <w:pStyle w:val="Ttulo2"/>
      </w:pPr>
      <w:bookmarkStart w:id="12" w:name="_Toc194940269"/>
      <w:r w:rsidRPr="00254986">
        <w:lastRenderedPageBreak/>
        <w:t>Preprocesamiento y limpieza</w:t>
      </w:r>
      <w:bookmarkEnd w:id="12"/>
    </w:p>
    <w:p w14:paraId="1BE5E00B" w14:textId="2CA82DB0" w:rsidR="00254986" w:rsidRDefault="00254986" w:rsidP="00254986">
      <w:r>
        <w:t>Se realiza la limpieza dentro de KNIME</w:t>
      </w:r>
    </w:p>
    <w:p w14:paraId="12FFFDB0" w14:textId="4EEB17B6" w:rsidR="00254986" w:rsidRDefault="00254986" w:rsidP="00254986">
      <w:r>
        <w:t>Se validaron id duplicados y filas duplicadas, para ambos casos no se encontró.</w:t>
      </w:r>
    </w:p>
    <w:p w14:paraId="1EDA6490" w14:textId="77777777" w:rsidR="00254986" w:rsidRDefault="00254986" w:rsidP="00254986"/>
    <w:p w14:paraId="2000A806" w14:textId="49AD3F9B" w:rsidR="00254986" w:rsidRDefault="00254986" w:rsidP="00254986">
      <w:r>
        <w:t xml:space="preserve">Si se encontró valores en nulos para algunas preguntas, para estos casos se remplazaron por cero que según el cuestionario la respuesta no aplica. Para eso se uso el componente </w:t>
      </w:r>
      <w:r w:rsidRPr="00CE4D6F">
        <w:rPr>
          <w:lang w:val="es-US"/>
        </w:rPr>
        <w:t>Missing Value</w:t>
      </w:r>
      <w:r>
        <w:t xml:space="preserve"> de KNIME, también se crean dos nuevas columnas, una que es </w:t>
      </w:r>
      <w:r w:rsidR="00A41B25">
        <w:t>is_satisfied</w:t>
      </w:r>
      <w:r>
        <w:t xml:space="preserve"> que representa si fue satisfactoria la experiencia del pasajero y </w:t>
      </w:r>
      <w:r w:rsidRPr="00CE4D6F">
        <w:rPr>
          <w:lang w:val="es-US"/>
        </w:rPr>
        <w:t>delayed</w:t>
      </w:r>
      <w:r>
        <w:t xml:space="preserve"> que representa si el vuelo fue atrasado ya sea por atraso en la salida o llegada del vuelo.</w:t>
      </w:r>
    </w:p>
    <w:p w14:paraId="00347180" w14:textId="77777777" w:rsidR="00254986" w:rsidRDefault="00254986" w:rsidP="00254986"/>
    <w:p w14:paraId="62E0464F" w14:textId="02734A47" w:rsidR="00254986" w:rsidRDefault="00254986" w:rsidP="00254986">
      <w:r>
        <w:t>Dentro del modelo se hizo una normalización para la columna de tiempo de atraso en salida y tiempo de atraso en llegada para que ambos estén en un rango de 0 a 1.</w:t>
      </w:r>
    </w:p>
    <w:p w14:paraId="4813AF96" w14:textId="77777777" w:rsidR="00A41B25" w:rsidRDefault="00254986" w:rsidP="00A41B25">
      <w:pPr>
        <w:keepNext/>
      </w:pPr>
      <w:r w:rsidRPr="00254986">
        <w:rPr>
          <w:noProof/>
        </w:rPr>
        <w:drawing>
          <wp:inline distT="0" distB="0" distL="0" distR="0" wp14:anchorId="7E6CAA76" wp14:editId="6CD41245">
            <wp:extent cx="5943600" cy="3475355"/>
            <wp:effectExtent l="0" t="0" r="0" b="0"/>
            <wp:docPr id="79373604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6042" name="Imagen 1" descr="Diagrama&#10;&#10;El contenido generado por IA puede ser incorrecto."/>
                    <pic:cNvPicPr/>
                  </pic:nvPicPr>
                  <pic:blipFill>
                    <a:blip r:embed="rId15"/>
                    <a:stretch>
                      <a:fillRect/>
                    </a:stretch>
                  </pic:blipFill>
                  <pic:spPr>
                    <a:xfrm>
                      <a:off x="0" y="0"/>
                      <a:ext cx="5943600" cy="3475355"/>
                    </a:xfrm>
                    <a:prstGeom prst="rect">
                      <a:avLst/>
                    </a:prstGeom>
                  </pic:spPr>
                </pic:pic>
              </a:graphicData>
            </a:graphic>
          </wp:inline>
        </w:drawing>
      </w:r>
    </w:p>
    <w:p w14:paraId="461568B2" w14:textId="01783FC3" w:rsidR="00254986" w:rsidRDefault="00A41B25" w:rsidP="00A41B25">
      <w:pPr>
        <w:pStyle w:val="Descripcin"/>
      </w:pPr>
      <w:r>
        <w:t xml:space="preserve">Ilustración </w:t>
      </w:r>
      <w:r>
        <w:fldChar w:fldCharType="begin"/>
      </w:r>
      <w:r>
        <w:instrText xml:space="preserve"> SEQ Ilustración \* ARABIC </w:instrText>
      </w:r>
      <w:r>
        <w:fldChar w:fldCharType="separate"/>
      </w:r>
      <w:r w:rsidR="006326FD">
        <w:rPr>
          <w:noProof/>
        </w:rPr>
        <w:t>1</w:t>
      </w:r>
      <w:r>
        <w:fldChar w:fldCharType="end"/>
      </w:r>
      <w:r>
        <w:t xml:space="preserve"> Limpieza de data</w:t>
      </w:r>
    </w:p>
    <w:p w14:paraId="1994515C" w14:textId="2B240C6A" w:rsidR="00254986" w:rsidRPr="00254986" w:rsidRDefault="00254986" w:rsidP="00254986"/>
    <w:p w14:paraId="15F3FE66" w14:textId="781E55F3" w:rsidR="00254986" w:rsidRDefault="00254986" w:rsidP="00254986">
      <w:pPr>
        <w:pStyle w:val="Ttulo2"/>
      </w:pPr>
      <w:bookmarkStart w:id="13" w:name="_Toc194940270"/>
      <w:r w:rsidRPr="00254986">
        <w:lastRenderedPageBreak/>
        <w:t>Análisis descriptivo</w:t>
      </w:r>
      <w:bookmarkEnd w:id="13"/>
    </w:p>
    <w:p w14:paraId="33EAC97C" w14:textId="2776DC73" w:rsidR="00CD7F8E" w:rsidRDefault="00CD7F8E" w:rsidP="00F06351">
      <w:pPr>
        <w:pStyle w:val="Ttulo3"/>
      </w:pPr>
      <w:bookmarkStart w:id="14" w:name="_Toc194940271"/>
      <w:r>
        <w:t>KNIME Para procesamiento de la data</w:t>
      </w:r>
      <w:bookmarkEnd w:id="14"/>
    </w:p>
    <w:p w14:paraId="5970A142" w14:textId="5A9F7816" w:rsidR="00CD7F8E" w:rsidRPr="00CD7F8E" w:rsidRDefault="00CD7F8E" w:rsidP="00CD7F8E">
      <w:r>
        <w:t>He utilizado la herramienta KNIME para la limpieza y procesamiento de la data, y así identificar Insights.</w:t>
      </w:r>
    </w:p>
    <w:p w14:paraId="7FC7DF7F" w14:textId="77777777" w:rsidR="00A41B25" w:rsidRDefault="00CD7F8E" w:rsidP="00A41B25">
      <w:pPr>
        <w:keepNext/>
      </w:pPr>
      <w:r w:rsidRPr="00CD7F8E">
        <w:rPr>
          <w:noProof/>
        </w:rPr>
        <w:drawing>
          <wp:inline distT="0" distB="0" distL="0" distR="0" wp14:anchorId="767BBD4E" wp14:editId="2791E4E5">
            <wp:extent cx="5943600" cy="4098925"/>
            <wp:effectExtent l="0" t="0" r="0" b="0"/>
            <wp:docPr id="192459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9163" name=""/>
                    <pic:cNvPicPr/>
                  </pic:nvPicPr>
                  <pic:blipFill>
                    <a:blip r:embed="rId16"/>
                    <a:stretch>
                      <a:fillRect/>
                    </a:stretch>
                  </pic:blipFill>
                  <pic:spPr>
                    <a:xfrm>
                      <a:off x="0" y="0"/>
                      <a:ext cx="5943600" cy="4098925"/>
                    </a:xfrm>
                    <a:prstGeom prst="rect">
                      <a:avLst/>
                    </a:prstGeom>
                  </pic:spPr>
                </pic:pic>
              </a:graphicData>
            </a:graphic>
          </wp:inline>
        </w:drawing>
      </w:r>
    </w:p>
    <w:p w14:paraId="211AE925" w14:textId="398C55A1" w:rsidR="00CD7F8E" w:rsidRPr="00CD7F8E" w:rsidRDefault="00A41B25" w:rsidP="00A41B25">
      <w:pPr>
        <w:pStyle w:val="Descripcin"/>
      </w:pPr>
      <w:r>
        <w:t xml:space="preserve">Ilustración </w:t>
      </w:r>
      <w:r>
        <w:fldChar w:fldCharType="begin"/>
      </w:r>
      <w:r>
        <w:instrText xml:space="preserve"> SEQ Ilustración \* ARABIC </w:instrText>
      </w:r>
      <w:r>
        <w:fldChar w:fldCharType="separate"/>
      </w:r>
      <w:r w:rsidR="006326FD">
        <w:rPr>
          <w:noProof/>
        </w:rPr>
        <w:t>2</w:t>
      </w:r>
      <w:r>
        <w:fldChar w:fldCharType="end"/>
      </w:r>
      <w:r>
        <w:t xml:space="preserve"> Análisis de data</w:t>
      </w:r>
    </w:p>
    <w:p w14:paraId="6D09A63C" w14:textId="77777777" w:rsidR="00844EE0" w:rsidRDefault="00844EE0">
      <w:pPr>
        <w:jc w:val="left"/>
        <w:rPr>
          <w:rFonts w:eastAsiaTheme="majorEastAsia" w:cstheme="majorBidi"/>
          <w:color w:val="374C80" w:themeColor="accent1" w:themeShade="BF"/>
          <w:sz w:val="28"/>
          <w:szCs w:val="28"/>
        </w:rPr>
      </w:pPr>
      <w:r>
        <w:br w:type="page"/>
      </w:r>
    </w:p>
    <w:p w14:paraId="151C8117" w14:textId="3B66AD0D" w:rsidR="008200C5" w:rsidRDefault="009743FF" w:rsidP="00A41B25">
      <w:pPr>
        <w:pStyle w:val="Ttulo2"/>
      </w:pPr>
      <w:bookmarkStart w:id="15" w:name="_Toc194940272"/>
      <w:r>
        <w:lastRenderedPageBreak/>
        <w:t>Correlación entre variables</w:t>
      </w:r>
      <w:bookmarkEnd w:id="15"/>
    </w:p>
    <w:p w14:paraId="3B3CFABB" w14:textId="4EC7F753" w:rsidR="009743FF" w:rsidRDefault="00F06351" w:rsidP="008200C5">
      <w:pPr>
        <w:rPr>
          <w:lang w:val="es-US"/>
        </w:rPr>
      </w:pPr>
      <w:r w:rsidRPr="00F06351">
        <w:rPr>
          <w:lang w:val="es-US"/>
        </w:rPr>
        <w:t xml:space="preserve">Utilizando Rank </w:t>
      </w:r>
      <w:r w:rsidRPr="00CE4D6F">
        <w:rPr>
          <w:lang w:val="es-US"/>
        </w:rPr>
        <w:t>Correlation</w:t>
      </w:r>
      <w:r w:rsidRPr="00F06351">
        <w:rPr>
          <w:lang w:val="es-US"/>
        </w:rPr>
        <w:t xml:space="preserve"> de </w:t>
      </w:r>
      <w:r>
        <w:rPr>
          <w:lang w:val="es-US"/>
        </w:rPr>
        <w:t>KNIME obtenemos</w:t>
      </w:r>
    </w:p>
    <w:p w14:paraId="162716D7" w14:textId="77777777" w:rsidR="00A41B25" w:rsidRDefault="00F06351" w:rsidP="00A41B25">
      <w:pPr>
        <w:keepNext/>
      </w:pPr>
      <w:r w:rsidRPr="00F06351">
        <w:rPr>
          <w:noProof/>
          <w:lang w:val="es-US"/>
        </w:rPr>
        <w:drawing>
          <wp:inline distT="0" distB="0" distL="0" distR="0" wp14:anchorId="0852E878" wp14:editId="05B1FF64">
            <wp:extent cx="5943600" cy="5907405"/>
            <wp:effectExtent l="19050" t="19050" r="19050" b="17145"/>
            <wp:docPr id="876253806" name="Imagen 1"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806" name="Imagen 1" descr="Gráfico, Escala de tiempo&#10;&#10;El contenido generado por IA puede ser incorrecto."/>
                    <pic:cNvPicPr/>
                  </pic:nvPicPr>
                  <pic:blipFill rotWithShape="1">
                    <a:blip r:embed="rId17"/>
                    <a:srcRect/>
                    <a:stretch/>
                  </pic:blipFill>
                  <pic:spPr bwMode="auto">
                    <a:xfrm>
                      <a:off x="0" y="0"/>
                      <a:ext cx="5943600" cy="590740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016585" w14:textId="38B3B616" w:rsidR="00F06351" w:rsidRPr="00F06351" w:rsidRDefault="00A41B25" w:rsidP="00A41B25">
      <w:pPr>
        <w:pStyle w:val="Descripcin"/>
        <w:rPr>
          <w:lang w:val="es-US"/>
        </w:rPr>
      </w:pPr>
      <w:r>
        <w:t xml:space="preserve">Ilustración </w:t>
      </w:r>
      <w:r>
        <w:fldChar w:fldCharType="begin"/>
      </w:r>
      <w:r>
        <w:instrText xml:space="preserve"> SEQ Ilustración \* ARABIC </w:instrText>
      </w:r>
      <w:r>
        <w:fldChar w:fldCharType="separate"/>
      </w:r>
      <w:r w:rsidR="006326FD">
        <w:rPr>
          <w:noProof/>
        </w:rPr>
        <w:t>3</w:t>
      </w:r>
      <w:r>
        <w:fldChar w:fldCharType="end"/>
      </w:r>
      <w:r>
        <w:t xml:space="preserve"> Correlación entre variables</w:t>
      </w:r>
    </w:p>
    <w:p w14:paraId="71FF5C50" w14:textId="7476A66F" w:rsidR="00F06351" w:rsidRDefault="00F06351" w:rsidP="00FE09F2">
      <w:r w:rsidRPr="00F06351">
        <w:t xml:space="preserve">Se generó una matriz de correlación para analizar la relación entre las distintas variables del conjunto de datos. En el gráfico, los colores azules indican correlaciones positivas y los rojos correlaciones negativas, siendo más intensos cuanto mayor es la magnitud. Se observa una fuerte correlación positiva entre las variables de servicios a bordo (como </w:t>
      </w:r>
      <w:r w:rsidRPr="00CE4D6F">
        <w:rPr>
          <w:lang w:val="es-US"/>
        </w:rPr>
        <w:t xml:space="preserve">Seat Comfort, </w:t>
      </w:r>
      <w:r w:rsidR="00125B66" w:rsidRPr="00CE4D6F">
        <w:rPr>
          <w:lang w:val="es-US"/>
        </w:rPr>
        <w:t>Wi-Fi</w:t>
      </w:r>
      <w:r w:rsidRPr="00CE4D6F">
        <w:rPr>
          <w:lang w:val="es-US"/>
        </w:rPr>
        <w:t>, Cleanliness</w:t>
      </w:r>
      <w:r w:rsidRPr="00F06351">
        <w:t xml:space="preserve">) y las variables de satisfacción (is_satisfied y </w:t>
      </w:r>
      <w:r w:rsidRPr="00CE4D6F">
        <w:rPr>
          <w:lang w:val="es-US"/>
        </w:rPr>
        <w:t>Satisfaction</w:t>
      </w:r>
      <w:r w:rsidRPr="00F06351">
        <w:t xml:space="preserve">), lo cual refuerza su relevancia en el modelo predictivo. Asimismo, las </w:t>
      </w:r>
      <w:r w:rsidRPr="00F06351">
        <w:lastRenderedPageBreak/>
        <w:t>variables relacionadas con demoras muestran correlaciones negativas con la satisfacción.</w:t>
      </w:r>
    </w:p>
    <w:tbl>
      <w:tblPr>
        <w:tblStyle w:val="Tablaconcuadrcula4-nfasis5"/>
        <w:tblW w:w="5000" w:type="pct"/>
        <w:tblLook w:val="0420" w:firstRow="1" w:lastRow="0" w:firstColumn="0" w:lastColumn="0" w:noHBand="0" w:noVBand="1"/>
      </w:tblPr>
      <w:tblGrid>
        <w:gridCol w:w="2997"/>
        <w:gridCol w:w="2869"/>
        <w:gridCol w:w="2345"/>
        <w:gridCol w:w="1139"/>
      </w:tblGrid>
      <w:tr w:rsidR="004A2023" w:rsidRPr="004A2023" w14:paraId="7A62F34B" w14:textId="77777777" w:rsidTr="004A2023">
        <w:trPr>
          <w:cnfStyle w:val="100000000000" w:firstRow="1" w:lastRow="0" w:firstColumn="0" w:lastColumn="0" w:oddVBand="0" w:evenVBand="0" w:oddHBand="0" w:evenHBand="0" w:firstRowFirstColumn="0" w:firstRowLastColumn="0" w:lastRowFirstColumn="0" w:lastRowLastColumn="0"/>
          <w:trHeight w:val="300"/>
        </w:trPr>
        <w:tc>
          <w:tcPr>
            <w:tcW w:w="1603" w:type="pct"/>
            <w:noWrap/>
            <w:vAlign w:val="center"/>
            <w:hideMark/>
          </w:tcPr>
          <w:p w14:paraId="01835F11"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First column name</w:t>
            </w:r>
          </w:p>
        </w:tc>
        <w:tc>
          <w:tcPr>
            <w:tcW w:w="1534" w:type="pct"/>
            <w:noWrap/>
            <w:vAlign w:val="center"/>
            <w:hideMark/>
          </w:tcPr>
          <w:p w14:paraId="27E2D0D1"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Second column name</w:t>
            </w:r>
          </w:p>
        </w:tc>
        <w:tc>
          <w:tcPr>
            <w:tcW w:w="1254" w:type="pct"/>
            <w:noWrap/>
            <w:vAlign w:val="center"/>
            <w:hideMark/>
          </w:tcPr>
          <w:p w14:paraId="437199E6"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Correlation value</w:t>
            </w:r>
          </w:p>
        </w:tc>
        <w:tc>
          <w:tcPr>
            <w:tcW w:w="609" w:type="pct"/>
            <w:noWrap/>
            <w:vAlign w:val="center"/>
            <w:hideMark/>
          </w:tcPr>
          <w:p w14:paraId="7829E5D4" w14:textId="77777777" w:rsidR="004A2023" w:rsidRPr="004A2023" w:rsidRDefault="004A2023" w:rsidP="004A2023">
            <w:pPr>
              <w:jc w:val="right"/>
              <w:rPr>
                <w:rFonts w:ascii="Aptos Narrow" w:eastAsia="Times New Roman" w:hAnsi="Aptos Narrow" w:cs="Times New Roman"/>
                <w:color w:val="FFFFFF"/>
                <w:kern w:val="0"/>
                <w:sz w:val="22"/>
                <w:szCs w:val="22"/>
                <w:lang w:val="en-US" w:eastAsia="es-US"/>
                <w14:ligatures w14:val="none"/>
              </w:rPr>
            </w:pPr>
            <w:r w:rsidRPr="004A2023">
              <w:rPr>
                <w:rFonts w:ascii="Aptos Narrow" w:eastAsia="Times New Roman" w:hAnsi="Aptos Narrow" w:cs="Times New Roman"/>
                <w:color w:val="FFFFFF"/>
                <w:kern w:val="0"/>
                <w:sz w:val="22"/>
                <w:szCs w:val="22"/>
                <w:lang w:val="en-US" w:eastAsia="es-US"/>
                <w14:ligatures w14:val="none"/>
              </w:rPr>
              <w:t>p value</w:t>
            </w:r>
          </w:p>
        </w:tc>
      </w:tr>
      <w:tr w:rsidR="004A2023" w:rsidRPr="004A2023" w14:paraId="6598E570"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411C790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Departure Delay</w:t>
            </w:r>
          </w:p>
        </w:tc>
        <w:tc>
          <w:tcPr>
            <w:tcW w:w="1534" w:type="pct"/>
            <w:noWrap/>
            <w:vAlign w:val="center"/>
            <w:hideMark/>
          </w:tcPr>
          <w:p w14:paraId="7C5D152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Arrival Delay</w:t>
            </w:r>
          </w:p>
        </w:tc>
        <w:tc>
          <w:tcPr>
            <w:tcW w:w="1254" w:type="pct"/>
            <w:noWrap/>
            <w:vAlign w:val="center"/>
            <w:hideMark/>
          </w:tcPr>
          <w:p w14:paraId="1A0272A9"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74%</w:t>
            </w:r>
          </w:p>
        </w:tc>
        <w:tc>
          <w:tcPr>
            <w:tcW w:w="609" w:type="pct"/>
            <w:noWrap/>
            <w:vAlign w:val="center"/>
            <w:hideMark/>
          </w:tcPr>
          <w:p w14:paraId="6AF57510"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5B26F569" w14:textId="77777777" w:rsidTr="004A2023">
        <w:trPr>
          <w:trHeight w:val="300"/>
        </w:trPr>
        <w:tc>
          <w:tcPr>
            <w:tcW w:w="1603" w:type="pct"/>
            <w:noWrap/>
            <w:vAlign w:val="center"/>
            <w:hideMark/>
          </w:tcPr>
          <w:p w14:paraId="35A6F8F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Ease of Online Booking</w:t>
            </w:r>
          </w:p>
        </w:tc>
        <w:tc>
          <w:tcPr>
            <w:tcW w:w="1534" w:type="pct"/>
            <w:noWrap/>
            <w:vAlign w:val="center"/>
            <w:hideMark/>
          </w:tcPr>
          <w:p w14:paraId="61AAF30D" w14:textId="74219D3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Wi-Fi Service</w:t>
            </w:r>
          </w:p>
        </w:tc>
        <w:tc>
          <w:tcPr>
            <w:tcW w:w="1254" w:type="pct"/>
            <w:noWrap/>
            <w:vAlign w:val="center"/>
            <w:hideMark/>
          </w:tcPr>
          <w:p w14:paraId="763B1E3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71%</w:t>
            </w:r>
          </w:p>
        </w:tc>
        <w:tc>
          <w:tcPr>
            <w:tcW w:w="609" w:type="pct"/>
            <w:noWrap/>
            <w:vAlign w:val="center"/>
            <w:hideMark/>
          </w:tcPr>
          <w:p w14:paraId="55027A9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43BEF8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00A19A36"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534" w:type="pct"/>
            <w:noWrap/>
            <w:vAlign w:val="center"/>
            <w:hideMark/>
          </w:tcPr>
          <w:p w14:paraId="52A5ADA8"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3903EE09"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68%</w:t>
            </w:r>
          </w:p>
        </w:tc>
        <w:tc>
          <w:tcPr>
            <w:tcW w:w="609" w:type="pct"/>
            <w:noWrap/>
            <w:vAlign w:val="center"/>
            <w:hideMark/>
          </w:tcPr>
          <w:p w14:paraId="66CF92B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59D0DDCC" w14:textId="77777777" w:rsidTr="004A2023">
        <w:trPr>
          <w:trHeight w:val="300"/>
        </w:trPr>
        <w:tc>
          <w:tcPr>
            <w:tcW w:w="1603" w:type="pct"/>
            <w:noWrap/>
            <w:vAlign w:val="center"/>
            <w:hideMark/>
          </w:tcPr>
          <w:p w14:paraId="4A60528D"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Seat Comfort</w:t>
            </w:r>
          </w:p>
        </w:tc>
        <w:tc>
          <w:tcPr>
            <w:tcW w:w="1534" w:type="pct"/>
            <w:noWrap/>
            <w:vAlign w:val="center"/>
            <w:hideMark/>
          </w:tcPr>
          <w:p w14:paraId="6C4BBC8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254" w:type="pct"/>
            <w:noWrap/>
            <w:vAlign w:val="center"/>
            <w:hideMark/>
          </w:tcPr>
          <w:p w14:paraId="308C173B"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67%</w:t>
            </w:r>
          </w:p>
        </w:tc>
        <w:tc>
          <w:tcPr>
            <w:tcW w:w="609" w:type="pct"/>
            <w:noWrap/>
            <w:vAlign w:val="center"/>
            <w:hideMark/>
          </w:tcPr>
          <w:p w14:paraId="0963EEE8"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1128DE8A"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3CD9B8B2"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Cleanliness</w:t>
            </w:r>
          </w:p>
        </w:tc>
        <w:tc>
          <w:tcPr>
            <w:tcW w:w="1534" w:type="pct"/>
            <w:noWrap/>
            <w:vAlign w:val="center"/>
            <w:hideMark/>
          </w:tcPr>
          <w:p w14:paraId="078F597D"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Food and Drink</w:t>
            </w:r>
          </w:p>
        </w:tc>
        <w:tc>
          <w:tcPr>
            <w:tcW w:w="1254" w:type="pct"/>
            <w:noWrap/>
            <w:vAlign w:val="center"/>
            <w:hideMark/>
          </w:tcPr>
          <w:p w14:paraId="2168B53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65%</w:t>
            </w:r>
          </w:p>
        </w:tc>
        <w:tc>
          <w:tcPr>
            <w:tcW w:w="609" w:type="pct"/>
            <w:noWrap/>
            <w:vAlign w:val="center"/>
            <w:hideMark/>
          </w:tcPr>
          <w:p w14:paraId="48FC467C"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07AE719" w14:textId="77777777" w:rsidTr="004A2023">
        <w:trPr>
          <w:trHeight w:val="300"/>
        </w:trPr>
        <w:tc>
          <w:tcPr>
            <w:tcW w:w="1603" w:type="pct"/>
            <w:noWrap/>
            <w:vAlign w:val="center"/>
            <w:hideMark/>
          </w:tcPr>
          <w:p w14:paraId="67EDFF4A"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Service</w:t>
            </w:r>
          </w:p>
        </w:tc>
        <w:tc>
          <w:tcPr>
            <w:tcW w:w="1534" w:type="pct"/>
            <w:noWrap/>
            <w:vAlign w:val="center"/>
            <w:hideMark/>
          </w:tcPr>
          <w:p w14:paraId="3067ABB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Baggage Handling</w:t>
            </w:r>
          </w:p>
        </w:tc>
        <w:tc>
          <w:tcPr>
            <w:tcW w:w="1254" w:type="pct"/>
            <w:noWrap/>
            <w:vAlign w:val="center"/>
            <w:hideMark/>
          </w:tcPr>
          <w:p w14:paraId="1432C87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63%</w:t>
            </w:r>
          </w:p>
        </w:tc>
        <w:tc>
          <w:tcPr>
            <w:tcW w:w="609" w:type="pct"/>
            <w:noWrap/>
            <w:vAlign w:val="center"/>
            <w:hideMark/>
          </w:tcPr>
          <w:p w14:paraId="7B427B2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7A430313" w14:textId="77777777" w:rsidTr="004A2023">
        <w:trPr>
          <w:cnfStyle w:val="000000100000" w:firstRow="0" w:lastRow="0" w:firstColumn="0" w:lastColumn="0" w:oddVBand="0" w:evenVBand="0" w:oddHBand="1" w:evenHBand="0" w:firstRowFirstColumn="0" w:firstRowLastColumn="0" w:lastRowFirstColumn="0" w:lastRowLastColumn="0"/>
          <w:trHeight w:val="300"/>
        </w:trPr>
        <w:tc>
          <w:tcPr>
            <w:tcW w:w="1603" w:type="pct"/>
            <w:noWrap/>
            <w:vAlign w:val="center"/>
            <w:hideMark/>
          </w:tcPr>
          <w:p w14:paraId="46008DD0"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Food and Drink</w:t>
            </w:r>
          </w:p>
        </w:tc>
        <w:tc>
          <w:tcPr>
            <w:tcW w:w="1534" w:type="pct"/>
            <w:noWrap/>
            <w:vAlign w:val="center"/>
            <w:hideMark/>
          </w:tcPr>
          <w:p w14:paraId="1E4D3556"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1303F6BE"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61%</w:t>
            </w:r>
          </w:p>
        </w:tc>
        <w:tc>
          <w:tcPr>
            <w:tcW w:w="609" w:type="pct"/>
            <w:noWrap/>
            <w:vAlign w:val="center"/>
            <w:hideMark/>
          </w:tcPr>
          <w:p w14:paraId="1A1D89FA"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r w:rsidR="004A2023" w:rsidRPr="004A2023" w14:paraId="450E37D5" w14:textId="77777777" w:rsidTr="004A2023">
        <w:trPr>
          <w:trHeight w:val="300"/>
        </w:trPr>
        <w:tc>
          <w:tcPr>
            <w:tcW w:w="1603" w:type="pct"/>
            <w:noWrap/>
            <w:vAlign w:val="center"/>
            <w:hideMark/>
          </w:tcPr>
          <w:p w14:paraId="77D9E623"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Seat Comfort</w:t>
            </w:r>
          </w:p>
        </w:tc>
        <w:tc>
          <w:tcPr>
            <w:tcW w:w="1534" w:type="pct"/>
            <w:noWrap/>
            <w:vAlign w:val="center"/>
            <w:hideMark/>
          </w:tcPr>
          <w:p w14:paraId="7D5EBED4"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In-flight Entertainment</w:t>
            </w:r>
          </w:p>
        </w:tc>
        <w:tc>
          <w:tcPr>
            <w:tcW w:w="1254" w:type="pct"/>
            <w:noWrap/>
            <w:vAlign w:val="center"/>
            <w:hideMark/>
          </w:tcPr>
          <w:p w14:paraId="36CBBD6F" w14:textId="77777777" w:rsidR="004A2023" w:rsidRPr="004A2023" w:rsidRDefault="004A2023" w:rsidP="004A2023">
            <w:pPr>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60%</w:t>
            </w:r>
          </w:p>
        </w:tc>
        <w:tc>
          <w:tcPr>
            <w:tcW w:w="609" w:type="pct"/>
            <w:noWrap/>
            <w:vAlign w:val="center"/>
            <w:hideMark/>
          </w:tcPr>
          <w:p w14:paraId="412F0CE3" w14:textId="77777777" w:rsidR="004A2023" w:rsidRPr="004A2023" w:rsidRDefault="004A2023" w:rsidP="00A41B25">
            <w:pPr>
              <w:keepNext/>
              <w:jc w:val="right"/>
              <w:rPr>
                <w:rFonts w:ascii="Aptos Narrow" w:eastAsia="Times New Roman" w:hAnsi="Aptos Narrow" w:cs="Times New Roman"/>
                <w:color w:val="000000"/>
                <w:kern w:val="0"/>
                <w:sz w:val="22"/>
                <w:szCs w:val="22"/>
                <w:lang w:val="en-US" w:eastAsia="es-US"/>
                <w14:ligatures w14:val="none"/>
              </w:rPr>
            </w:pPr>
            <w:r w:rsidRPr="004A2023">
              <w:rPr>
                <w:rFonts w:ascii="Aptos Narrow" w:eastAsia="Times New Roman" w:hAnsi="Aptos Narrow" w:cs="Times New Roman"/>
                <w:color w:val="000000"/>
                <w:kern w:val="0"/>
                <w:sz w:val="22"/>
                <w:szCs w:val="22"/>
                <w:lang w:val="en-US" w:eastAsia="es-US"/>
                <w14:ligatures w14:val="none"/>
              </w:rPr>
              <w:t>0%</w:t>
            </w:r>
          </w:p>
        </w:tc>
      </w:tr>
    </w:tbl>
    <w:p w14:paraId="1A703805" w14:textId="02A13168" w:rsidR="004A2023" w:rsidRPr="00CD7F8E" w:rsidRDefault="00A41B25" w:rsidP="00A41B25">
      <w:pPr>
        <w:pStyle w:val="Descripcin"/>
        <w:rPr>
          <w:lang w:val="es-US"/>
        </w:rPr>
      </w:pPr>
      <w:r>
        <w:t xml:space="preserve">Tabla </w:t>
      </w:r>
      <w:r>
        <w:fldChar w:fldCharType="begin"/>
      </w:r>
      <w:r>
        <w:instrText xml:space="preserve"> SEQ Tabla \* ARABIC </w:instrText>
      </w:r>
      <w:r>
        <w:fldChar w:fldCharType="separate"/>
      </w:r>
      <w:r>
        <w:rPr>
          <w:noProof/>
        </w:rPr>
        <w:t>3</w:t>
      </w:r>
      <w:r>
        <w:fldChar w:fldCharType="end"/>
      </w:r>
      <w:r>
        <w:t xml:space="preserve"> Columnas con más asociación lineal vs. la satisfacción</w:t>
      </w:r>
    </w:p>
    <w:p w14:paraId="1059EAE0" w14:textId="7CAD20EF" w:rsidR="004A2023" w:rsidRDefault="004A2023" w:rsidP="004A2023">
      <w:r>
        <w:t xml:space="preserve">En el análisis de correlación, se identificaron los pares de variables con mayor asociación lineal. El valor de correlación más alto se da entre </w:t>
      </w:r>
      <w:r w:rsidRPr="00CE4D6F">
        <w:rPr>
          <w:lang w:val="es-US"/>
        </w:rPr>
        <w:t>Departure Delay y Arrival Delay</w:t>
      </w:r>
      <w:r>
        <w:t xml:space="preserve"> (74%), lo cual es esperable, ya que una demora en salida suele implicar una llegada tardía. También se observa una fuerte correlación entre </w:t>
      </w:r>
      <w:r w:rsidRPr="00CE4D6F">
        <w:rPr>
          <w:lang w:val="es-US"/>
        </w:rPr>
        <w:t>Ease of Online Booking y In-flight Wifi Service</w:t>
      </w:r>
      <w:r>
        <w:t xml:space="preserve"> (71%), posiblemente reflejando una percepción general positiva del servicio tecnológico ofrecido por la aerolínea.</w:t>
      </w:r>
    </w:p>
    <w:p w14:paraId="2960347F" w14:textId="18D56797" w:rsidR="004A2023" w:rsidRDefault="004A2023" w:rsidP="004A2023">
      <w:r>
        <w:t xml:space="preserve">Las variables relacionadas con la comodidad y limpieza presentan correlaciones notables: </w:t>
      </w:r>
      <w:r w:rsidRPr="00CE4D6F">
        <w:rPr>
          <w:lang w:val="es-US"/>
        </w:rPr>
        <w:t>Cleanliness</w:t>
      </w:r>
      <w:r>
        <w:t xml:space="preserve"> se asocia fuertemente </w:t>
      </w:r>
      <w:r w:rsidRPr="00CE4D6F">
        <w:rPr>
          <w:lang w:val="es-US"/>
        </w:rPr>
        <w:t>con In-flight Entertainment</w:t>
      </w:r>
      <w:r>
        <w:t xml:space="preserve"> (68%) y </w:t>
      </w:r>
      <w:r w:rsidRPr="00CE4D6F">
        <w:rPr>
          <w:lang w:val="es-US"/>
        </w:rPr>
        <w:t>Food and Drink</w:t>
      </w:r>
      <w:r>
        <w:t xml:space="preserve"> (65%), mientras que </w:t>
      </w:r>
      <w:r w:rsidRPr="00CE4D6F">
        <w:rPr>
          <w:lang w:val="es-US"/>
        </w:rPr>
        <w:t>Seat Comfort</w:t>
      </w:r>
      <w:r>
        <w:t xml:space="preserve"> también se relaciona con </w:t>
      </w:r>
      <w:r w:rsidRPr="00CE4D6F">
        <w:rPr>
          <w:lang w:val="es-US"/>
        </w:rPr>
        <w:t>Cleanliness</w:t>
      </w:r>
      <w:r>
        <w:t xml:space="preserve"> (67%) y </w:t>
      </w:r>
      <w:r w:rsidRPr="00CE4D6F">
        <w:rPr>
          <w:lang w:val="es-US"/>
        </w:rPr>
        <w:t>In-flight Entertainment</w:t>
      </w:r>
      <w:r>
        <w:t xml:space="preserve"> (60%). Estos patrones indican que los pasajeros que valoran una dimensión del confort o la experiencia a bordo tienden a calificar bien otras similares.</w:t>
      </w:r>
    </w:p>
    <w:p w14:paraId="4B31613A" w14:textId="77777777" w:rsidR="00CD7F8E" w:rsidRDefault="004A2023" w:rsidP="004A2023">
      <w:r>
        <w:t>Todos los pares tienen valores-p del 0%, lo que confirma que estas correlaciones son estadísticamente significativas.</w:t>
      </w:r>
    </w:p>
    <w:p w14:paraId="7C80315A" w14:textId="77777777" w:rsidR="00407A17" w:rsidRPr="00CE4D6F" w:rsidRDefault="00407A17">
      <w:pPr>
        <w:jc w:val="left"/>
        <w:rPr>
          <w:rFonts w:asciiTheme="majorHAnsi" w:eastAsiaTheme="majorEastAsia" w:hAnsiTheme="majorHAnsi" w:cstheme="majorBidi"/>
          <w:color w:val="374C80" w:themeColor="accent1" w:themeShade="BF"/>
          <w:sz w:val="32"/>
          <w:szCs w:val="32"/>
          <w:lang w:val="es-US"/>
        </w:rPr>
      </w:pPr>
      <w:r w:rsidRPr="00CE4D6F">
        <w:rPr>
          <w:lang w:val="es-US"/>
        </w:rPr>
        <w:br w:type="page"/>
      </w:r>
    </w:p>
    <w:p w14:paraId="3E47D255" w14:textId="686EC4C9" w:rsidR="00CD7F8E" w:rsidRDefault="00CD7F8E" w:rsidP="00CD7F8E">
      <w:pPr>
        <w:pStyle w:val="Ttulo2"/>
        <w:rPr>
          <w:lang w:val="es-US"/>
        </w:rPr>
      </w:pPr>
      <w:bookmarkStart w:id="16" w:name="_Toc194940273"/>
      <w:r w:rsidRPr="00CE4D6F">
        <w:rPr>
          <w:lang w:val="es-US"/>
        </w:rPr>
        <w:lastRenderedPageBreak/>
        <w:t xml:space="preserve">Jupyter Notebook para </w:t>
      </w:r>
      <w:r w:rsidRPr="00CD7F8E">
        <w:rPr>
          <w:lang w:val="es-US"/>
        </w:rPr>
        <w:t>gráficos</w:t>
      </w:r>
      <w:bookmarkEnd w:id="16"/>
    </w:p>
    <w:p w14:paraId="729A129F" w14:textId="1BC940BF" w:rsidR="00407A17" w:rsidRDefault="00396D8D" w:rsidP="00407A17">
      <w:pPr>
        <w:pStyle w:val="Ttulo4"/>
        <w:rPr>
          <w:lang w:val="es-US"/>
        </w:rPr>
      </w:pPr>
      <w:r>
        <w:rPr>
          <w:lang w:val="es-US"/>
        </w:rPr>
        <w:t>Relación satisfacción con el genero</w:t>
      </w:r>
    </w:p>
    <w:p w14:paraId="6133F054" w14:textId="77777777" w:rsidR="00844EE0" w:rsidRDefault="00844EE0" w:rsidP="00844EE0">
      <w:pPr>
        <w:keepNext/>
      </w:pPr>
      <w:r w:rsidRPr="00844EE0">
        <w:rPr>
          <w:noProof/>
          <w:lang w:val="es-US"/>
        </w:rPr>
        <w:drawing>
          <wp:inline distT="0" distB="0" distL="0" distR="0" wp14:anchorId="4CFDC3CA" wp14:editId="7DFC821A">
            <wp:extent cx="2743200" cy="1636541"/>
            <wp:effectExtent l="0" t="0" r="0" b="1905"/>
            <wp:docPr id="1327009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9864" name=""/>
                    <pic:cNvPicPr/>
                  </pic:nvPicPr>
                  <pic:blipFill>
                    <a:blip r:embed="rId18"/>
                    <a:stretch>
                      <a:fillRect/>
                    </a:stretch>
                  </pic:blipFill>
                  <pic:spPr>
                    <a:xfrm>
                      <a:off x="0" y="0"/>
                      <a:ext cx="2743200" cy="1636541"/>
                    </a:xfrm>
                    <a:prstGeom prst="rect">
                      <a:avLst/>
                    </a:prstGeom>
                  </pic:spPr>
                </pic:pic>
              </a:graphicData>
            </a:graphic>
          </wp:inline>
        </w:drawing>
      </w:r>
    </w:p>
    <w:p w14:paraId="65AF0275" w14:textId="0E958888" w:rsidR="00407A17" w:rsidRDefault="00844EE0" w:rsidP="00844EE0">
      <w:pPr>
        <w:pStyle w:val="Descripcin"/>
      </w:pPr>
      <w:r>
        <w:t xml:space="preserve">Ilustración </w:t>
      </w:r>
      <w:r>
        <w:fldChar w:fldCharType="begin"/>
      </w:r>
      <w:r>
        <w:instrText xml:space="preserve"> SEQ Ilustración \* ARABIC </w:instrText>
      </w:r>
      <w:r>
        <w:fldChar w:fldCharType="separate"/>
      </w:r>
      <w:r w:rsidR="006326FD">
        <w:rPr>
          <w:noProof/>
        </w:rPr>
        <w:t>4</w:t>
      </w:r>
      <w:r>
        <w:fldChar w:fldCharType="end"/>
      </w:r>
      <w:r>
        <w:t xml:space="preserve"> </w:t>
      </w:r>
      <w:r w:rsidRPr="001559F2">
        <w:t xml:space="preserve">Satisfacción según </w:t>
      </w:r>
      <w:r w:rsidRPr="00CE4D6F">
        <w:rPr>
          <w:lang w:val="es-US"/>
        </w:rPr>
        <w:t>Gender</w:t>
      </w:r>
    </w:p>
    <w:p w14:paraId="7E9A6491" w14:textId="7620B52C" w:rsidR="00407A17" w:rsidRDefault="00125B66" w:rsidP="004A2023">
      <w:pPr>
        <w:rPr>
          <w:lang w:val="es-US"/>
        </w:rPr>
      </w:pPr>
      <w:r w:rsidRPr="00125B66">
        <w:rPr>
          <w:lang w:val="es-US"/>
        </w:rPr>
        <w:t>La distribución de satisfacción es similar entre hombres y mujeres, sin diferencias significativas. Esto indica que el género no parece tener un peso importante en la percepción general del servicio.</w:t>
      </w:r>
    </w:p>
    <w:p w14:paraId="485C6BD7" w14:textId="77777777" w:rsidR="00125B66" w:rsidRDefault="00125B66" w:rsidP="004A2023">
      <w:pPr>
        <w:rPr>
          <w:lang w:val="es-US"/>
        </w:rPr>
      </w:pPr>
    </w:p>
    <w:p w14:paraId="71AC5B9B" w14:textId="445150ED" w:rsidR="00CD7F8E" w:rsidRDefault="00407A17" w:rsidP="00407A17">
      <w:pPr>
        <w:pStyle w:val="Ttulo4"/>
        <w:rPr>
          <w:lang w:val="es-US"/>
        </w:rPr>
      </w:pPr>
      <w:r>
        <w:rPr>
          <w:lang w:val="es-US"/>
        </w:rPr>
        <w:t>Relación satisfacción por edad</w:t>
      </w:r>
    </w:p>
    <w:p w14:paraId="1553A2E8" w14:textId="77777777" w:rsidR="00844EE0" w:rsidRDefault="00844EE0" w:rsidP="00844EE0">
      <w:pPr>
        <w:keepNext/>
      </w:pPr>
      <w:r w:rsidRPr="00844EE0">
        <w:rPr>
          <w:noProof/>
          <w:lang w:val="es-US"/>
        </w:rPr>
        <w:drawing>
          <wp:inline distT="0" distB="0" distL="0" distR="0" wp14:anchorId="32F268A8" wp14:editId="04FE3BCB">
            <wp:extent cx="2743200" cy="2048607"/>
            <wp:effectExtent l="0" t="0" r="0" b="8890"/>
            <wp:docPr id="108788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88457" name=""/>
                    <pic:cNvPicPr/>
                  </pic:nvPicPr>
                  <pic:blipFill>
                    <a:blip r:embed="rId19"/>
                    <a:stretch>
                      <a:fillRect/>
                    </a:stretch>
                  </pic:blipFill>
                  <pic:spPr>
                    <a:xfrm>
                      <a:off x="0" y="0"/>
                      <a:ext cx="2743200" cy="2048607"/>
                    </a:xfrm>
                    <a:prstGeom prst="rect">
                      <a:avLst/>
                    </a:prstGeom>
                  </pic:spPr>
                </pic:pic>
              </a:graphicData>
            </a:graphic>
          </wp:inline>
        </w:drawing>
      </w:r>
    </w:p>
    <w:p w14:paraId="170A992F" w14:textId="4C0F7669" w:rsidR="00844EE0" w:rsidRDefault="00844EE0" w:rsidP="00844EE0">
      <w:pPr>
        <w:pStyle w:val="Descripcin"/>
        <w:rPr>
          <w:lang w:val="es-US"/>
        </w:rPr>
      </w:pPr>
      <w:r>
        <w:t xml:space="preserve">Ilustración </w:t>
      </w:r>
      <w:r>
        <w:fldChar w:fldCharType="begin"/>
      </w:r>
      <w:r>
        <w:instrText xml:space="preserve"> SEQ Ilustración \* ARABIC </w:instrText>
      </w:r>
      <w:r>
        <w:fldChar w:fldCharType="separate"/>
      </w:r>
      <w:r w:rsidR="006326FD">
        <w:rPr>
          <w:noProof/>
        </w:rPr>
        <w:t>5</w:t>
      </w:r>
      <w:r>
        <w:fldChar w:fldCharType="end"/>
      </w:r>
      <w:r>
        <w:t xml:space="preserve"> </w:t>
      </w:r>
      <w:r w:rsidRPr="00DC1E22">
        <w:t>Distribución de edad según satisfacción</w:t>
      </w:r>
    </w:p>
    <w:p w14:paraId="1DD3A5C5" w14:textId="77777777" w:rsidR="00844EE0" w:rsidRDefault="00844EE0" w:rsidP="00844EE0">
      <w:pPr>
        <w:keepNext/>
      </w:pPr>
      <w:r w:rsidRPr="00844EE0">
        <w:rPr>
          <w:noProof/>
          <w:lang w:val="es-US"/>
        </w:rPr>
        <w:drawing>
          <wp:inline distT="0" distB="0" distL="0" distR="0" wp14:anchorId="3DB1B0AE" wp14:editId="7B0691F2">
            <wp:extent cx="2743200" cy="1636541"/>
            <wp:effectExtent l="0" t="0" r="0" b="1905"/>
            <wp:docPr id="1534583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3365" name=""/>
                    <pic:cNvPicPr/>
                  </pic:nvPicPr>
                  <pic:blipFill>
                    <a:blip r:embed="rId20"/>
                    <a:stretch>
                      <a:fillRect/>
                    </a:stretch>
                  </pic:blipFill>
                  <pic:spPr>
                    <a:xfrm>
                      <a:off x="0" y="0"/>
                      <a:ext cx="2743200" cy="1636541"/>
                    </a:xfrm>
                    <a:prstGeom prst="rect">
                      <a:avLst/>
                    </a:prstGeom>
                  </pic:spPr>
                </pic:pic>
              </a:graphicData>
            </a:graphic>
          </wp:inline>
        </w:drawing>
      </w:r>
    </w:p>
    <w:p w14:paraId="59E21EA8" w14:textId="7C85B3CC" w:rsidR="00844EE0" w:rsidRPr="00844EE0" w:rsidRDefault="00844EE0" w:rsidP="00844EE0">
      <w:pPr>
        <w:pStyle w:val="Descripcin"/>
        <w:rPr>
          <w:lang w:val="es-US"/>
        </w:rPr>
      </w:pPr>
      <w:r>
        <w:t xml:space="preserve">Ilustración </w:t>
      </w:r>
      <w:r>
        <w:fldChar w:fldCharType="begin"/>
      </w:r>
      <w:r>
        <w:instrText xml:space="preserve"> SEQ Ilustración \* ARABIC </w:instrText>
      </w:r>
      <w:r>
        <w:fldChar w:fldCharType="separate"/>
      </w:r>
      <w:r w:rsidR="006326FD">
        <w:rPr>
          <w:noProof/>
        </w:rPr>
        <w:t>6</w:t>
      </w:r>
      <w:r>
        <w:fldChar w:fldCharType="end"/>
      </w:r>
      <w:r>
        <w:t xml:space="preserve"> </w:t>
      </w:r>
      <w:r w:rsidRPr="00E46DB9">
        <w:t>Distribución de edad según satisfacción</w:t>
      </w:r>
    </w:p>
    <w:p w14:paraId="60BFD5DA" w14:textId="7A175811" w:rsidR="00407A17" w:rsidRDefault="00125B66" w:rsidP="004A2023">
      <w:pPr>
        <w:rPr>
          <w:lang w:val="es-US"/>
        </w:rPr>
      </w:pPr>
      <w:r w:rsidRPr="00125B66">
        <w:rPr>
          <w:lang w:val="es-US"/>
        </w:rPr>
        <w:lastRenderedPageBreak/>
        <w:t>Los pasajeros satisfechos tienden a tener una edad promedio ligeramente mayor. También presentan una menor dispersión en comparación con los pasajeros neutrales o insatisfechos.</w:t>
      </w:r>
    </w:p>
    <w:p w14:paraId="43817BE6" w14:textId="5FD639A2" w:rsidR="00407A17" w:rsidRDefault="00125B66" w:rsidP="00125B66">
      <w:pPr>
        <w:pStyle w:val="Ttulo4"/>
        <w:rPr>
          <w:lang w:val="es-US"/>
        </w:rPr>
      </w:pPr>
      <w:r w:rsidRPr="00125B66">
        <w:t>Satisfacción según tipo de viaje</w:t>
      </w:r>
    </w:p>
    <w:p w14:paraId="5FBA708B" w14:textId="77777777" w:rsidR="00844EE0" w:rsidRDefault="00844EE0" w:rsidP="00844EE0">
      <w:pPr>
        <w:keepNext/>
      </w:pPr>
      <w:r w:rsidRPr="00844EE0">
        <w:rPr>
          <w:noProof/>
          <w:lang w:val="es-US"/>
        </w:rPr>
        <w:drawing>
          <wp:inline distT="0" distB="0" distL="0" distR="0" wp14:anchorId="05AD8C94" wp14:editId="3C9DF1F2">
            <wp:extent cx="2743200" cy="1636541"/>
            <wp:effectExtent l="0" t="0" r="0" b="1905"/>
            <wp:docPr id="176813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0105" name=""/>
                    <pic:cNvPicPr/>
                  </pic:nvPicPr>
                  <pic:blipFill>
                    <a:blip r:embed="rId21"/>
                    <a:stretch>
                      <a:fillRect/>
                    </a:stretch>
                  </pic:blipFill>
                  <pic:spPr>
                    <a:xfrm>
                      <a:off x="0" y="0"/>
                      <a:ext cx="2743200" cy="1636541"/>
                    </a:xfrm>
                    <a:prstGeom prst="rect">
                      <a:avLst/>
                    </a:prstGeom>
                  </pic:spPr>
                </pic:pic>
              </a:graphicData>
            </a:graphic>
          </wp:inline>
        </w:drawing>
      </w:r>
    </w:p>
    <w:p w14:paraId="606EA17B" w14:textId="67406B6D" w:rsidR="00407A17" w:rsidRDefault="00844EE0" w:rsidP="00844EE0">
      <w:pPr>
        <w:pStyle w:val="Descripcin"/>
      </w:pPr>
      <w:r>
        <w:t xml:space="preserve">Ilustración </w:t>
      </w:r>
      <w:r>
        <w:fldChar w:fldCharType="begin"/>
      </w:r>
      <w:r>
        <w:instrText xml:space="preserve"> SEQ Ilustración \* ARABIC </w:instrText>
      </w:r>
      <w:r>
        <w:fldChar w:fldCharType="separate"/>
      </w:r>
      <w:r w:rsidR="006326FD">
        <w:rPr>
          <w:noProof/>
        </w:rPr>
        <w:t>7</w:t>
      </w:r>
      <w:r>
        <w:fldChar w:fldCharType="end"/>
      </w:r>
      <w:r>
        <w:t xml:space="preserve"> Satisfacción según tipo de viaje</w:t>
      </w:r>
    </w:p>
    <w:p w14:paraId="1FD2DDAE" w14:textId="5B3417D9" w:rsidR="00125B66" w:rsidRDefault="00125B66" w:rsidP="00125B66">
      <w:r w:rsidRPr="00125B66">
        <w:t>Los pasajeros que viajan por negocios muestran un nivel de satisfacción claramente más alto que los que viajan por motivos personales. Esta variable marca una diferencia notable en la percepción del servicio.</w:t>
      </w:r>
    </w:p>
    <w:p w14:paraId="7DBC9918" w14:textId="01BEC857" w:rsidR="00125B66" w:rsidRPr="00125B66" w:rsidRDefault="00125B66" w:rsidP="00125B66">
      <w:pPr>
        <w:pStyle w:val="Ttulo4"/>
      </w:pPr>
      <w:r w:rsidRPr="00125B66">
        <w:t>Satisfacción según clase</w:t>
      </w:r>
    </w:p>
    <w:p w14:paraId="66ACE039" w14:textId="07202E4D" w:rsidR="00844EE0" w:rsidRDefault="00844EE0" w:rsidP="00844EE0">
      <w:pPr>
        <w:keepNext/>
      </w:pPr>
      <w:r w:rsidRPr="00844EE0">
        <w:rPr>
          <w:noProof/>
          <w:lang w:val="es-US"/>
        </w:rPr>
        <w:drawing>
          <wp:inline distT="0" distB="0" distL="0" distR="0" wp14:anchorId="0E38A903" wp14:editId="27B2F840">
            <wp:extent cx="2743200" cy="1636541"/>
            <wp:effectExtent l="0" t="0" r="0" b="1905"/>
            <wp:docPr id="77486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69503" name=""/>
                    <pic:cNvPicPr/>
                  </pic:nvPicPr>
                  <pic:blipFill>
                    <a:blip r:embed="rId22"/>
                    <a:stretch>
                      <a:fillRect/>
                    </a:stretch>
                  </pic:blipFill>
                  <pic:spPr>
                    <a:xfrm>
                      <a:off x="0" y="0"/>
                      <a:ext cx="2743200" cy="1636541"/>
                    </a:xfrm>
                    <a:prstGeom prst="rect">
                      <a:avLst/>
                    </a:prstGeom>
                  </pic:spPr>
                </pic:pic>
              </a:graphicData>
            </a:graphic>
          </wp:inline>
        </w:drawing>
      </w:r>
    </w:p>
    <w:p w14:paraId="1EA7E32E" w14:textId="47F8BD64" w:rsidR="00407A17" w:rsidRDefault="00844EE0" w:rsidP="00844EE0">
      <w:pPr>
        <w:pStyle w:val="Descripcin"/>
      </w:pPr>
      <w:r>
        <w:t xml:space="preserve">Ilustración </w:t>
      </w:r>
      <w:r>
        <w:fldChar w:fldCharType="begin"/>
      </w:r>
      <w:r>
        <w:instrText xml:space="preserve"> SEQ Ilustración \* ARABIC </w:instrText>
      </w:r>
      <w:r>
        <w:fldChar w:fldCharType="separate"/>
      </w:r>
      <w:r w:rsidR="006326FD">
        <w:rPr>
          <w:noProof/>
        </w:rPr>
        <w:t>8</w:t>
      </w:r>
      <w:r>
        <w:fldChar w:fldCharType="end"/>
      </w:r>
      <w:r>
        <w:t xml:space="preserve"> </w:t>
      </w:r>
      <w:r w:rsidRPr="005326E5">
        <w:t xml:space="preserve">Satisfacción según </w:t>
      </w:r>
      <w:r>
        <w:t>clase</w:t>
      </w:r>
    </w:p>
    <w:p w14:paraId="1B0D7725" w14:textId="42369872" w:rsidR="00125B66" w:rsidRDefault="00125B66" w:rsidP="00125B66">
      <w:r w:rsidRPr="00125B66">
        <w:t xml:space="preserve">La clase del asiento influye directamente en la satisfacción: los pasajeros en clase Business reportan mayor satisfacción, seguidos por </w:t>
      </w:r>
      <w:r w:rsidRPr="00CE4D6F">
        <w:rPr>
          <w:lang w:val="es-US"/>
        </w:rPr>
        <w:t>Economy</w:t>
      </w:r>
      <w:r w:rsidRPr="00125B66">
        <w:t xml:space="preserve"> Plus. Los de clase </w:t>
      </w:r>
      <w:r w:rsidRPr="00CE4D6F">
        <w:rPr>
          <w:lang w:val="es-US"/>
        </w:rPr>
        <w:t>Economy</w:t>
      </w:r>
      <w:r w:rsidRPr="00125B66">
        <w:t xml:space="preserve"> son los menos satisfechos.</w:t>
      </w:r>
    </w:p>
    <w:p w14:paraId="1839D1F0" w14:textId="77777777" w:rsidR="00125B66" w:rsidRDefault="00125B66" w:rsidP="00125B66"/>
    <w:p w14:paraId="5AC78F26" w14:textId="77777777" w:rsidR="00125B66" w:rsidRDefault="00125B66" w:rsidP="00125B66"/>
    <w:p w14:paraId="018C262A" w14:textId="77777777" w:rsidR="00125B66" w:rsidRDefault="00125B66" w:rsidP="00125B66"/>
    <w:p w14:paraId="4B3FE0F4" w14:textId="77777777" w:rsidR="00125B66" w:rsidRDefault="00125B66" w:rsidP="00125B66"/>
    <w:p w14:paraId="1084C293" w14:textId="77777777" w:rsidR="00125B66" w:rsidRDefault="00125B66" w:rsidP="00125B66"/>
    <w:p w14:paraId="5A56D0F5" w14:textId="5FFC5DE7" w:rsidR="00125B66" w:rsidRPr="00125B66" w:rsidRDefault="00125B66" w:rsidP="00125B66">
      <w:pPr>
        <w:pStyle w:val="Ttulo4"/>
      </w:pPr>
      <w:r w:rsidRPr="00125B66">
        <w:lastRenderedPageBreak/>
        <w:t>Satisfacción según distancia del vuelo</w:t>
      </w:r>
    </w:p>
    <w:p w14:paraId="552D8B87" w14:textId="77777777" w:rsidR="00844EE0" w:rsidRDefault="00844EE0" w:rsidP="00844EE0">
      <w:pPr>
        <w:keepNext/>
      </w:pPr>
      <w:r w:rsidRPr="00844EE0">
        <w:rPr>
          <w:noProof/>
        </w:rPr>
        <w:drawing>
          <wp:inline distT="0" distB="0" distL="0" distR="0" wp14:anchorId="75A46E05" wp14:editId="2BDC05F4">
            <wp:extent cx="2743200" cy="1636541"/>
            <wp:effectExtent l="0" t="0" r="0" b="1905"/>
            <wp:docPr id="84835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9178" name=""/>
                    <pic:cNvPicPr/>
                  </pic:nvPicPr>
                  <pic:blipFill>
                    <a:blip r:embed="rId23"/>
                    <a:stretch>
                      <a:fillRect/>
                    </a:stretch>
                  </pic:blipFill>
                  <pic:spPr>
                    <a:xfrm>
                      <a:off x="0" y="0"/>
                      <a:ext cx="2743200" cy="1636541"/>
                    </a:xfrm>
                    <a:prstGeom prst="rect">
                      <a:avLst/>
                    </a:prstGeom>
                  </pic:spPr>
                </pic:pic>
              </a:graphicData>
            </a:graphic>
          </wp:inline>
        </w:drawing>
      </w:r>
    </w:p>
    <w:p w14:paraId="369F7DB3" w14:textId="28FE1FAE" w:rsidR="00844EE0" w:rsidRDefault="00844EE0" w:rsidP="00844EE0">
      <w:pPr>
        <w:pStyle w:val="Descripcin"/>
      </w:pPr>
      <w:r>
        <w:t xml:space="preserve">Ilustración </w:t>
      </w:r>
      <w:r>
        <w:fldChar w:fldCharType="begin"/>
      </w:r>
      <w:r>
        <w:instrText xml:space="preserve"> SEQ Ilustración \* ARABIC </w:instrText>
      </w:r>
      <w:r>
        <w:fldChar w:fldCharType="separate"/>
      </w:r>
      <w:r w:rsidR="006326FD">
        <w:rPr>
          <w:noProof/>
        </w:rPr>
        <w:t>9</w:t>
      </w:r>
      <w:r>
        <w:fldChar w:fldCharType="end"/>
      </w:r>
      <w:r>
        <w:t xml:space="preserve"> Satisfacción según distancia del vuelo</w:t>
      </w:r>
    </w:p>
    <w:p w14:paraId="3FD0B81C" w14:textId="189ACEC0" w:rsidR="00844EE0" w:rsidRDefault="00125B66" w:rsidP="00844EE0">
      <w:r w:rsidRPr="00125B66">
        <w:t>Aunque no hay una relación lineal fuerte, los vuelos de mayor distancia tienden a estar asociados con un porcentaje ligeramente mayor de pasajeros satisfechos.</w:t>
      </w:r>
    </w:p>
    <w:p w14:paraId="13C5B5C5" w14:textId="188B077D" w:rsidR="00125B66" w:rsidRDefault="00125B66" w:rsidP="00125B66">
      <w:pPr>
        <w:pStyle w:val="Ttulo4"/>
      </w:pPr>
      <w:r w:rsidRPr="00125B66">
        <w:t xml:space="preserve">Check-in </w:t>
      </w:r>
      <w:r w:rsidRPr="00125B66">
        <w:rPr>
          <w:lang w:val="en-US"/>
        </w:rPr>
        <w:t>Service</w:t>
      </w:r>
      <w:r w:rsidRPr="00125B66">
        <w:t xml:space="preserve"> y satisfacción</w:t>
      </w:r>
    </w:p>
    <w:p w14:paraId="6750E178" w14:textId="77777777" w:rsidR="00685981" w:rsidRDefault="00685981" w:rsidP="00685981">
      <w:pPr>
        <w:keepNext/>
      </w:pPr>
      <w:r w:rsidRPr="00685981">
        <w:rPr>
          <w:noProof/>
        </w:rPr>
        <w:drawing>
          <wp:inline distT="0" distB="0" distL="0" distR="0" wp14:anchorId="0318904A" wp14:editId="6AEBA6E7">
            <wp:extent cx="2743200" cy="2048608"/>
            <wp:effectExtent l="0" t="0" r="0" b="8890"/>
            <wp:docPr id="339684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84473" name=""/>
                    <pic:cNvPicPr/>
                  </pic:nvPicPr>
                  <pic:blipFill>
                    <a:blip r:embed="rId24"/>
                    <a:stretch>
                      <a:fillRect/>
                    </a:stretch>
                  </pic:blipFill>
                  <pic:spPr>
                    <a:xfrm>
                      <a:off x="0" y="0"/>
                      <a:ext cx="2743200" cy="2048608"/>
                    </a:xfrm>
                    <a:prstGeom prst="rect">
                      <a:avLst/>
                    </a:prstGeom>
                  </pic:spPr>
                </pic:pic>
              </a:graphicData>
            </a:graphic>
          </wp:inline>
        </w:drawing>
      </w:r>
    </w:p>
    <w:p w14:paraId="6FD5F439" w14:textId="197347B6" w:rsidR="00685981" w:rsidRDefault="00685981" w:rsidP="00685981">
      <w:pPr>
        <w:pStyle w:val="Descripcin"/>
      </w:pPr>
      <w:r>
        <w:t xml:space="preserve">Ilustración </w:t>
      </w:r>
      <w:r>
        <w:fldChar w:fldCharType="begin"/>
      </w:r>
      <w:r>
        <w:instrText xml:space="preserve"> SEQ Ilustración \* ARABIC </w:instrText>
      </w:r>
      <w:r>
        <w:fldChar w:fldCharType="separate"/>
      </w:r>
      <w:r w:rsidR="006326FD">
        <w:rPr>
          <w:noProof/>
        </w:rPr>
        <w:t>10</w:t>
      </w:r>
      <w:r>
        <w:fldChar w:fldCharType="end"/>
      </w:r>
      <w:r>
        <w:t xml:space="preserve"> </w:t>
      </w:r>
      <w:r w:rsidRPr="002F4DED">
        <w:t xml:space="preserve">Distribución de satisfacción según </w:t>
      </w:r>
      <w:r>
        <w:t xml:space="preserve">Check </w:t>
      </w:r>
      <w:r w:rsidRPr="008A2285">
        <w:rPr>
          <w:lang w:val="es-US"/>
        </w:rPr>
        <w:t>Service</w:t>
      </w:r>
    </w:p>
    <w:p w14:paraId="049A734D" w14:textId="1C81E7D8" w:rsidR="00125B66" w:rsidRDefault="00125B66" w:rsidP="00125B66">
      <w:r w:rsidRPr="00125B66">
        <w:t>A mayor valoración del servicio de Check-in, mayor es el nivel de satisfacción. Este es uno de los puntos de contacto iniciales con el pasajero y su impacto es visible.</w:t>
      </w:r>
    </w:p>
    <w:p w14:paraId="4E4EF9B2" w14:textId="77777777" w:rsidR="00125B66" w:rsidRDefault="00125B66" w:rsidP="00125B66"/>
    <w:p w14:paraId="69B758B1" w14:textId="77777777" w:rsidR="00125B66" w:rsidRDefault="00125B66" w:rsidP="00125B66"/>
    <w:p w14:paraId="5B7CCA56" w14:textId="77777777" w:rsidR="00125B66" w:rsidRDefault="00125B66" w:rsidP="00125B66"/>
    <w:p w14:paraId="7282CF90" w14:textId="77777777" w:rsidR="00125B66" w:rsidRDefault="00125B66" w:rsidP="00125B66"/>
    <w:p w14:paraId="059A3FD8" w14:textId="77777777" w:rsidR="00125B66" w:rsidRDefault="00125B66" w:rsidP="00125B66"/>
    <w:p w14:paraId="72C8D8AE" w14:textId="77777777" w:rsidR="00125B66" w:rsidRDefault="00125B66" w:rsidP="00125B66"/>
    <w:p w14:paraId="4FE645BF" w14:textId="77777777" w:rsidR="00125B66" w:rsidRDefault="00125B66" w:rsidP="00125B66"/>
    <w:p w14:paraId="58CB4563" w14:textId="0B708A14" w:rsidR="00125B66" w:rsidRPr="00125B66" w:rsidRDefault="00125B66" w:rsidP="00125B66">
      <w:pPr>
        <w:pStyle w:val="Ttulo4"/>
      </w:pPr>
      <w:r w:rsidRPr="00125B66">
        <w:lastRenderedPageBreak/>
        <w:t xml:space="preserve">Online </w:t>
      </w:r>
      <w:r w:rsidRPr="00125B66">
        <w:rPr>
          <w:lang w:val="en-US"/>
        </w:rPr>
        <w:t>Boarding</w:t>
      </w:r>
      <w:r w:rsidRPr="00125B66">
        <w:t xml:space="preserve"> y satisfacción</w:t>
      </w:r>
    </w:p>
    <w:p w14:paraId="30D7D6F4" w14:textId="77777777" w:rsidR="00685981" w:rsidRDefault="00685981" w:rsidP="00685981">
      <w:pPr>
        <w:keepNext/>
      </w:pPr>
      <w:r w:rsidRPr="00685981">
        <w:rPr>
          <w:noProof/>
        </w:rPr>
        <w:drawing>
          <wp:inline distT="0" distB="0" distL="0" distR="0" wp14:anchorId="348CC272" wp14:editId="10908F06">
            <wp:extent cx="2743200" cy="2048607"/>
            <wp:effectExtent l="0" t="0" r="0" b="8890"/>
            <wp:docPr id="1487212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2650" name=""/>
                    <pic:cNvPicPr/>
                  </pic:nvPicPr>
                  <pic:blipFill>
                    <a:blip r:embed="rId25"/>
                    <a:stretch>
                      <a:fillRect/>
                    </a:stretch>
                  </pic:blipFill>
                  <pic:spPr>
                    <a:xfrm>
                      <a:off x="0" y="0"/>
                      <a:ext cx="2743200" cy="2048607"/>
                    </a:xfrm>
                    <a:prstGeom prst="rect">
                      <a:avLst/>
                    </a:prstGeom>
                  </pic:spPr>
                </pic:pic>
              </a:graphicData>
            </a:graphic>
          </wp:inline>
        </w:drawing>
      </w:r>
    </w:p>
    <w:p w14:paraId="39FB700C" w14:textId="3DEED6F5" w:rsidR="00685981" w:rsidRDefault="00685981" w:rsidP="00685981">
      <w:pPr>
        <w:pStyle w:val="Descripcin"/>
      </w:pPr>
      <w:r>
        <w:t xml:space="preserve">Ilustración </w:t>
      </w:r>
      <w:r>
        <w:fldChar w:fldCharType="begin"/>
      </w:r>
      <w:r>
        <w:instrText xml:space="preserve"> SEQ Ilustración \* ARABIC </w:instrText>
      </w:r>
      <w:r>
        <w:fldChar w:fldCharType="separate"/>
      </w:r>
      <w:r w:rsidR="006326FD">
        <w:rPr>
          <w:noProof/>
        </w:rPr>
        <w:t>11</w:t>
      </w:r>
      <w:r>
        <w:fldChar w:fldCharType="end"/>
      </w:r>
      <w:r>
        <w:t xml:space="preserve"> Distribución de satisfacción según Online </w:t>
      </w:r>
      <w:r w:rsidRPr="008A2285">
        <w:rPr>
          <w:lang w:val="es-US"/>
        </w:rPr>
        <w:t>Boarding</w:t>
      </w:r>
    </w:p>
    <w:p w14:paraId="04AAD253" w14:textId="155F5CB8" w:rsidR="00125B66" w:rsidRPr="00125B66" w:rsidRDefault="00125B66" w:rsidP="00125B66">
      <w:r w:rsidRPr="00125B66">
        <w:t>La experiencia con el embarque en línea también tiene un impacto positivo en la satisfacción. Los pasajeros que calificaron bien este servicio suelen estar más satisfechos en general.</w:t>
      </w:r>
    </w:p>
    <w:p w14:paraId="3C7DA6D9" w14:textId="6CA52BE3" w:rsidR="00407A17" w:rsidRDefault="00125B66" w:rsidP="00125B66">
      <w:pPr>
        <w:pStyle w:val="Ttulo4"/>
        <w:rPr>
          <w:lang w:val="es-US"/>
        </w:rPr>
      </w:pPr>
      <w:r w:rsidRPr="00125B66">
        <w:rPr>
          <w:lang w:val="en-US"/>
        </w:rPr>
        <w:t>On-board Service</w:t>
      </w:r>
      <w:r w:rsidRPr="00125B66">
        <w:t xml:space="preserve"> y satisfacción</w:t>
      </w:r>
    </w:p>
    <w:p w14:paraId="5496FF77" w14:textId="77777777" w:rsidR="00407A17" w:rsidRDefault="00407A17" w:rsidP="004A2023">
      <w:pPr>
        <w:rPr>
          <w:lang w:val="es-US"/>
        </w:rPr>
      </w:pPr>
    </w:p>
    <w:p w14:paraId="1DC94134" w14:textId="77777777" w:rsidR="00685981" w:rsidRDefault="00685981" w:rsidP="00685981">
      <w:pPr>
        <w:keepNext/>
      </w:pPr>
      <w:r w:rsidRPr="00685981">
        <w:rPr>
          <w:noProof/>
          <w:lang w:val="es-US"/>
        </w:rPr>
        <w:drawing>
          <wp:inline distT="0" distB="0" distL="0" distR="0" wp14:anchorId="462B4ADD" wp14:editId="2BC3D538">
            <wp:extent cx="2743200" cy="2048608"/>
            <wp:effectExtent l="0" t="0" r="0" b="8890"/>
            <wp:docPr id="1389080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80554" name=""/>
                    <pic:cNvPicPr/>
                  </pic:nvPicPr>
                  <pic:blipFill>
                    <a:blip r:embed="rId26"/>
                    <a:stretch>
                      <a:fillRect/>
                    </a:stretch>
                  </pic:blipFill>
                  <pic:spPr>
                    <a:xfrm>
                      <a:off x="0" y="0"/>
                      <a:ext cx="2743200" cy="2048608"/>
                    </a:xfrm>
                    <a:prstGeom prst="rect">
                      <a:avLst/>
                    </a:prstGeom>
                  </pic:spPr>
                </pic:pic>
              </a:graphicData>
            </a:graphic>
          </wp:inline>
        </w:drawing>
      </w:r>
    </w:p>
    <w:p w14:paraId="4CD7206C" w14:textId="1B2ECFB0" w:rsidR="00685981" w:rsidRDefault="00685981" w:rsidP="00685981">
      <w:pPr>
        <w:pStyle w:val="Descripcin"/>
      </w:pPr>
      <w:r>
        <w:t xml:space="preserve">Ilustración </w:t>
      </w:r>
      <w:r>
        <w:fldChar w:fldCharType="begin"/>
      </w:r>
      <w:r>
        <w:instrText xml:space="preserve"> SEQ Ilustración \* ARABIC </w:instrText>
      </w:r>
      <w:r>
        <w:fldChar w:fldCharType="separate"/>
      </w:r>
      <w:r w:rsidR="006326FD">
        <w:rPr>
          <w:noProof/>
        </w:rPr>
        <w:t>12</w:t>
      </w:r>
      <w:r>
        <w:fldChar w:fldCharType="end"/>
      </w:r>
      <w:r>
        <w:t xml:space="preserve"> </w:t>
      </w:r>
      <w:r w:rsidRPr="009B1411">
        <w:t xml:space="preserve">Distribución de satisfacción según </w:t>
      </w:r>
      <w:r w:rsidRPr="008A2285">
        <w:rPr>
          <w:lang w:val="es-US"/>
        </w:rPr>
        <w:t>On-board Service</w:t>
      </w:r>
    </w:p>
    <w:p w14:paraId="1F2B23CC" w14:textId="3872548E" w:rsidR="00125B66" w:rsidRPr="00125B66" w:rsidRDefault="00125B66" w:rsidP="00125B66">
      <w:r w:rsidRPr="00125B66">
        <w:t>El servicio recibido a bordo influye notablemente en la percepción final del pasajero. Puntajes altos en esta variable se asocian con una mayor proporción de satisfacción.</w:t>
      </w:r>
    </w:p>
    <w:p w14:paraId="0D250A38" w14:textId="1ED8F53D" w:rsidR="00125B66" w:rsidRPr="00125B66" w:rsidRDefault="00125B66" w:rsidP="00125B66">
      <w:pPr>
        <w:pStyle w:val="Ttulo4"/>
      </w:pPr>
      <w:r w:rsidRPr="00125B66">
        <w:rPr>
          <w:lang w:val="en-US"/>
        </w:rPr>
        <w:lastRenderedPageBreak/>
        <w:t>Seat Comfort</w:t>
      </w:r>
      <w:r w:rsidRPr="00125B66">
        <w:t xml:space="preserve"> y satisfacción</w:t>
      </w:r>
    </w:p>
    <w:p w14:paraId="67C12E7F" w14:textId="77777777" w:rsidR="00685981" w:rsidRDefault="00685981" w:rsidP="00685981">
      <w:pPr>
        <w:keepNext/>
      </w:pPr>
      <w:r w:rsidRPr="00685981">
        <w:rPr>
          <w:noProof/>
        </w:rPr>
        <w:drawing>
          <wp:inline distT="0" distB="0" distL="0" distR="0" wp14:anchorId="086961F3" wp14:editId="70B0F844">
            <wp:extent cx="2743200" cy="2048608"/>
            <wp:effectExtent l="0" t="0" r="0" b="8890"/>
            <wp:docPr id="1048590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0259" name=""/>
                    <pic:cNvPicPr/>
                  </pic:nvPicPr>
                  <pic:blipFill>
                    <a:blip r:embed="rId27"/>
                    <a:stretch>
                      <a:fillRect/>
                    </a:stretch>
                  </pic:blipFill>
                  <pic:spPr>
                    <a:xfrm>
                      <a:off x="0" y="0"/>
                      <a:ext cx="2743200" cy="2048608"/>
                    </a:xfrm>
                    <a:prstGeom prst="rect">
                      <a:avLst/>
                    </a:prstGeom>
                  </pic:spPr>
                </pic:pic>
              </a:graphicData>
            </a:graphic>
          </wp:inline>
        </w:drawing>
      </w:r>
    </w:p>
    <w:p w14:paraId="7DA9C512" w14:textId="38D6EB1E" w:rsidR="00685981" w:rsidRPr="00685981" w:rsidRDefault="00685981" w:rsidP="00685981">
      <w:pPr>
        <w:pStyle w:val="Descripcin"/>
      </w:pPr>
      <w:r>
        <w:t xml:space="preserve">Ilustración </w:t>
      </w:r>
      <w:r>
        <w:fldChar w:fldCharType="begin"/>
      </w:r>
      <w:r>
        <w:instrText xml:space="preserve"> SEQ Ilustración \* ARABIC </w:instrText>
      </w:r>
      <w:r>
        <w:fldChar w:fldCharType="separate"/>
      </w:r>
      <w:r w:rsidR="006326FD">
        <w:rPr>
          <w:noProof/>
        </w:rPr>
        <w:t>13</w:t>
      </w:r>
      <w:r>
        <w:fldChar w:fldCharType="end"/>
      </w:r>
      <w:r>
        <w:t xml:space="preserve"> </w:t>
      </w:r>
      <w:r w:rsidRPr="00317ABC">
        <w:t>Distribución de satisfacción según</w:t>
      </w:r>
      <w:r>
        <w:t xml:space="preserve"> </w:t>
      </w:r>
      <w:r w:rsidRPr="008A2285">
        <w:rPr>
          <w:lang w:val="es-US"/>
        </w:rPr>
        <w:t>Seat Comfort</w:t>
      </w:r>
    </w:p>
    <w:p w14:paraId="01B34780" w14:textId="5E442989" w:rsidR="005E0C34" w:rsidRDefault="00685981" w:rsidP="005E0C34">
      <w:pPr>
        <w:rPr>
          <w:lang w:val="es-US"/>
        </w:rPr>
      </w:pPr>
      <w:r w:rsidRPr="00685981">
        <w:rPr>
          <w:lang w:val="es-US"/>
        </w:rPr>
        <w:t xml:space="preserve"> </w:t>
      </w:r>
      <w:r w:rsidR="00125B66" w:rsidRPr="00125B66">
        <w:t>La comodidad del asiento es una de las variables con mayor peso visual. Los pasajeros que calificaron alto este aspecto tienden a estar significativamente más satisfechos.</w:t>
      </w:r>
    </w:p>
    <w:p w14:paraId="59863993" w14:textId="77777777" w:rsidR="005E0C34" w:rsidRDefault="005E0C34" w:rsidP="005E0C34">
      <w:pPr>
        <w:rPr>
          <w:lang w:val="es-US"/>
        </w:rPr>
      </w:pPr>
    </w:p>
    <w:p w14:paraId="0E2F53BB" w14:textId="77777777" w:rsidR="005E0C34" w:rsidRDefault="005E0C34" w:rsidP="005E0C34">
      <w:pPr>
        <w:rPr>
          <w:lang w:val="es-US"/>
        </w:rPr>
      </w:pPr>
    </w:p>
    <w:p w14:paraId="085944F4" w14:textId="77777777" w:rsidR="005E0C34" w:rsidRDefault="005E0C34" w:rsidP="005E0C34">
      <w:pPr>
        <w:rPr>
          <w:lang w:val="es-US"/>
        </w:rPr>
      </w:pPr>
    </w:p>
    <w:p w14:paraId="7D98A5B9" w14:textId="77777777" w:rsidR="005E0C34" w:rsidRDefault="005E0C34" w:rsidP="005E0C34">
      <w:pPr>
        <w:rPr>
          <w:lang w:val="es-US"/>
        </w:rPr>
      </w:pPr>
    </w:p>
    <w:p w14:paraId="320A517A" w14:textId="77777777" w:rsidR="005E0C34" w:rsidRDefault="005E0C34" w:rsidP="005E0C34">
      <w:pPr>
        <w:rPr>
          <w:lang w:val="es-US"/>
        </w:rPr>
      </w:pPr>
    </w:p>
    <w:p w14:paraId="5DD32186" w14:textId="77777777" w:rsidR="005E0C34" w:rsidRDefault="005E0C34">
      <w:pPr>
        <w:jc w:val="left"/>
        <w:rPr>
          <w:lang w:val="es-US"/>
        </w:rPr>
      </w:pPr>
      <w:r>
        <w:rPr>
          <w:lang w:val="es-US"/>
        </w:rPr>
        <w:br w:type="page"/>
      </w:r>
    </w:p>
    <w:p w14:paraId="4128CCFC" w14:textId="77777777" w:rsidR="005E0C34" w:rsidRDefault="005E0C34" w:rsidP="005E0C34">
      <w:pPr>
        <w:rPr>
          <w:lang w:val="es-US"/>
        </w:rPr>
        <w:sectPr w:rsidR="005E0C34" w:rsidSect="008A2285">
          <w:pgSz w:w="12240" w:h="15840"/>
          <w:pgMar w:top="1440" w:right="1440" w:bottom="1440" w:left="1440" w:header="706" w:footer="706" w:gutter="0"/>
          <w:cols w:space="708"/>
          <w:docGrid w:linePitch="360"/>
        </w:sectPr>
      </w:pPr>
    </w:p>
    <w:p w14:paraId="0F96B04E" w14:textId="77777777" w:rsidR="005E0C34" w:rsidRDefault="005E0C34" w:rsidP="005E0C34">
      <w:pPr>
        <w:pStyle w:val="Ttulo2"/>
        <w:rPr>
          <w:lang w:val="es-US"/>
        </w:rPr>
      </w:pPr>
      <w:bookmarkStart w:id="17" w:name="_Toc194940274"/>
      <w:r w:rsidRPr="005E0C34">
        <w:rPr>
          <w:lang w:val="es-US"/>
        </w:rPr>
        <w:lastRenderedPageBreak/>
        <w:t xml:space="preserve">Weka para </w:t>
      </w:r>
      <w:r w:rsidRPr="00CD7F8E">
        <w:rPr>
          <w:lang w:val="es-US"/>
        </w:rPr>
        <w:t>gráficos</w:t>
      </w:r>
      <w:bookmarkEnd w:id="17"/>
    </w:p>
    <w:p w14:paraId="20CFEBB7" w14:textId="4C7DE7BA" w:rsidR="005E0C34" w:rsidRDefault="005E0C34" w:rsidP="005E0C34">
      <w:pPr>
        <w:rPr>
          <w:lang w:val="es-US"/>
        </w:rPr>
      </w:pPr>
      <w:r>
        <w:rPr>
          <w:lang w:val="es-US"/>
        </w:rPr>
        <w:t>La herramienta Weka nos permite una visualización de la relación entre Satisfacción y las demás variables</w:t>
      </w:r>
    </w:p>
    <w:p w14:paraId="554CA441" w14:textId="63286C4F" w:rsidR="005E0C34" w:rsidRDefault="005E0C34" w:rsidP="005E0C34">
      <w:pPr>
        <w:rPr>
          <w:lang w:val="es-US"/>
        </w:rPr>
        <w:sectPr w:rsidR="005E0C34" w:rsidSect="008A2285">
          <w:pgSz w:w="15840" w:h="12240" w:orient="landscape"/>
          <w:pgMar w:top="1440" w:right="1440" w:bottom="1440" w:left="1440" w:header="706" w:footer="706" w:gutter="0"/>
          <w:cols w:space="708"/>
          <w:docGrid w:linePitch="360"/>
        </w:sectPr>
      </w:pPr>
      <w:r w:rsidRPr="005E0C34">
        <w:rPr>
          <w:noProof/>
          <w:lang w:val="es-US"/>
        </w:rPr>
        <w:drawing>
          <wp:inline distT="0" distB="0" distL="0" distR="0" wp14:anchorId="6EAA9058" wp14:editId="70196A98">
            <wp:extent cx="8248650" cy="5175674"/>
            <wp:effectExtent l="0" t="0" r="0" b="6350"/>
            <wp:docPr id="318152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2413" name=""/>
                    <pic:cNvPicPr/>
                  </pic:nvPicPr>
                  <pic:blipFill>
                    <a:blip r:embed="rId28"/>
                    <a:stretch>
                      <a:fillRect/>
                    </a:stretch>
                  </pic:blipFill>
                  <pic:spPr>
                    <a:xfrm>
                      <a:off x="0" y="0"/>
                      <a:ext cx="8268914" cy="5188389"/>
                    </a:xfrm>
                    <a:prstGeom prst="rect">
                      <a:avLst/>
                    </a:prstGeom>
                  </pic:spPr>
                </pic:pic>
              </a:graphicData>
            </a:graphic>
          </wp:inline>
        </w:drawing>
      </w:r>
    </w:p>
    <w:p w14:paraId="70BA92B0" w14:textId="77777777" w:rsidR="00254986" w:rsidRDefault="00254986" w:rsidP="00254986">
      <w:pPr>
        <w:pStyle w:val="Ttulo2"/>
      </w:pPr>
      <w:bookmarkStart w:id="18" w:name="_Toc194940275"/>
      <w:r w:rsidRPr="00254986">
        <w:lastRenderedPageBreak/>
        <w:t>Selección de variables</w:t>
      </w:r>
      <w:bookmarkEnd w:id="18"/>
    </w:p>
    <w:p w14:paraId="7329F541" w14:textId="77777777" w:rsidR="00254986" w:rsidRPr="00FE58D8" w:rsidRDefault="00254986" w:rsidP="00254986">
      <w:pPr>
        <w:rPr>
          <w:lang w:val="es-US"/>
        </w:rPr>
      </w:pPr>
      <w:r w:rsidRPr="00FE58D8">
        <w:rPr>
          <w:lang w:val="es-US"/>
        </w:rPr>
        <w:t xml:space="preserve">La columna </w:t>
      </w:r>
      <w:r w:rsidRPr="00CE4D6F">
        <w:rPr>
          <w:lang w:val="es-US"/>
        </w:rPr>
        <w:t>Satisfaction</w:t>
      </w:r>
      <w:r w:rsidRPr="00FE58D8">
        <w:rPr>
          <w:lang w:val="es-US"/>
        </w:rPr>
        <w:t xml:space="preserve"> representa el nivel general de satisfacción del pasajero con la aerolínea. Es una variable categórica que toma dos valores:</w:t>
      </w:r>
    </w:p>
    <w:p w14:paraId="2BB2BA2C" w14:textId="77777777" w:rsidR="00254986" w:rsidRPr="00125B66" w:rsidRDefault="00254986" w:rsidP="00254986">
      <w:pPr>
        <w:pStyle w:val="Prrafodelista"/>
        <w:numPr>
          <w:ilvl w:val="0"/>
          <w:numId w:val="10"/>
        </w:numPr>
        <w:rPr>
          <w:lang w:val="en-US"/>
        </w:rPr>
      </w:pPr>
      <w:r w:rsidRPr="00125B66">
        <w:rPr>
          <w:lang w:val="en-US"/>
        </w:rPr>
        <w:t>Satisfied</w:t>
      </w:r>
    </w:p>
    <w:p w14:paraId="029CF1B2" w14:textId="77777777" w:rsidR="00254986" w:rsidRPr="00125B66" w:rsidRDefault="00254986" w:rsidP="00254986">
      <w:pPr>
        <w:pStyle w:val="Prrafodelista"/>
        <w:numPr>
          <w:ilvl w:val="0"/>
          <w:numId w:val="10"/>
        </w:numPr>
        <w:rPr>
          <w:lang w:val="en-US"/>
        </w:rPr>
      </w:pPr>
      <w:r w:rsidRPr="00125B66">
        <w:rPr>
          <w:lang w:val="en-US"/>
        </w:rPr>
        <w:t>Neutral or unsatisfied</w:t>
      </w:r>
    </w:p>
    <w:p w14:paraId="59F0E69F" w14:textId="77777777" w:rsidR="00254986" w:rsidRPr="00FE58D8" w:rsidRDefault="00254986" w:rsidP="00254986">
      <w:pPr>
        <w:rPr>
          <w:lang w:val="es-US"/>
        </w:rPr>
      </w:pPr>
      <w:r w:rsidRPr="00FE58D8">
        <w:rPr>
          <w:lang w:val="es-US"/>
        </w:rPr>
        <w:t>Esta variable será utilizada como etiqueta en los modelos de clasificación. El objetivo es predecir correctamente a cuál de estas dos categorías pertenece un pasajero, en base a las demás variables del dataset.</w:t>
      </w:r>
    </w:p>
    <w:p w14:paraId="3344D847" w14:textId="77777777" w:rsidR="00254986" w:rsidRPr="00254986" w:rsidRDefault="00254986" w:rsidP="00254986">
      <w:pPr>
        <w:rPr>
          <w:lang w:val="es-US"/>
        </w:rPr>
      </w:pPr>
    </w:p>
    <w:p w14:paraId="3790699B" w14:textId="77777777" w:rsidR="00254986" w:rsidRDefault="00254986">
      <w:pPr>
        <w:jc w:val="left"/>
        <w:rPr>
          <w:rFonts w:asciiTheme="majorHAnsi" w:eastAsiaTheme="majorEastAsia" w:hAnsiTheme="majorHAnsi" w:cstheme="majorBidi"/>
          <w:color w:val="374C80" w:themeColor="accent1" w:themeShade="BF"/>
          <w:sz w:val="32"/>
          <w:szCs w:val="32"/>
        </w:rPr>
      </w:pPr>
      <w:r>
        <w:br w:type="page"/>
      </w:r>
    </w:p>
    <w:p w14:paraId="0B164751" w14:textId="3BC960B9" w:rsidR="00254986" w:rsidRDefault="00254986" w:rsidP="00254986">
      <w:pPr>
        <w:pStyle w:val="Ttulo2"/>
      </w:pPr>
      <w:bookmarkStart w:id="19" w:name="_Toc194940276"/>
      <w:r w:rsidRPr="00254986">
        <w:lastRenderedPageBreak/>
        <w:t>Selección de Modelos</w:t>
      </w:r>
      <w:bookmarkEnd w:id="19"/>
    </w:p>
    <w:p w14:paraId="0833CA17" w14:textId="2B10C3E0" w:rsidR="00A41B25" w:rsidRDefault="00A41B25" w:rsidP="00A41B25">
      <w:pPr>
        <w:pStyle w:val="Ttulo3"/>
      </w:pPr>
      <w:r>
        <w:t xml:space="preserve">Modelos en WEKA – Exploración </w:t>
      </w:r>
    </w:p>
    <w:p w14:paraId="49320FEF" w14:textId="77777777" w:rsidR="006326FD" w:rsidRPr="006326FD" w:rsidRDefault="006326FD" w:rsidP="006326FD">
      <w:pPr>
        <w:rPr>
          <w:lang w:val="es-US"/>
        </w:rPr>
      </w:pPr>
      <w:r w:rsidRPr="006326FD">
        <w:rPr>
          <w:lang w:val="es-US"/>
        </w:rPr>
        <w:t xml:space="preserve">En la herramienta WEKA se probaron diferentes modelos de clasificación para predecir la satisfacción de los pasajeros. Uno de los modelos que mejor rendimiento mostró fue el </w:t>
      </w:r>
      <w:r w:rsidRPr="00CE4D6F">
        <w:rPr>
          <w:b/>
          <w:bCs/>
          <w:lang w:val="es-US"/>
        </w:rPr>
        <w:t>Multilayer Perceptron</w:t>
      </w:r>
      <w:r w:rsidRPr="00CE4D6F">
        <w:rPr>
          <w:lang w:val="es-US"/>
        </w:rPr>
        <w:t>,</w:t>
      </w:r>
      <w:r w:rsidRPr="006326FD">
        <w:rPr>
          <w:lang w:val="es-US"/>
        </w:rPr>
        <w:t xml:space="preserve"> una red neuronal que trabaja bien con datos complejos y no lineales.</w:t>
      </w:r>
    </w:p>
    <w:p w14:paraId="209A1772" w14:textId="77777777" w:rsidR="006326FD" w:rsidRPr="006326FD" w:rsidRDefault="006326FD" w:rsidP="006326FD">
      <w:pPr>
        <w:rPr>
          <w:lang w:val="es-US"/>
        </w:rPr>
      </w:pPr>
      <w:r w:rsidRPr="006326FD">
        <w:rPr>
          <w:lang w:val="es-US"/>
        </w:rPr>
        <w:t xml:space="preserve">El tiempo total de entrenamiento fue de </w:t>
      </w:r>
      <w:r w:rsidRPr="006326FD">
        <w:rPr>
          <w:b/>
          <w:bCs/>
          <w:lang w:val="es-US"/>
        </w:rPr>
        <w:t>289.48 segundos</w:t>
      </w:r>
      <w:r w:rsidRPr="006326FD">
        <w:rPr>
          <w:lang w:val="es-US"/>
        </w:rPr>
        <w:t>, usando validación cruzada estratificada. A continuación, se resumen los resultados más relevantes:</w:t>
      </w:r>
    </w:p>
    <w:p w14:paraId="52823F2A" w14:textId="77777777" w:rsidR="006326FD" w:rsidRPr="006326FD" w:rsidRDefault="006326FD" w:rsidP="006326FD">
      <w:pPr>
        <w:numPr>
          <w:ilvl w:val="0"/>
          <w:numId w:val="13"/>
        </w:numPr>
        <w:rPr>
          <w:lang w:val="es-US"/>
        </w:rPr>
      </w:pPr>
      <w:r w:rsidRPr="006326FD">
        <w:rPr>
          <w:b/>
          <w:bCs/>
          <w:lang w:val="es-US"/>
        </w:rPr>
        <w:t>Instancias correctamente clasificadas:</w:t>
      </w:r>
      <w:r w:rsidRPr="006326FD">
        <w:rPr>
          <w:lang w:val="es-US"/>
        </w:rPr>
        <w:t xml:space="preserve"> 124,390 (95.77%)</w:t>
      </w:r>
    </w:p>
    <w:p w14:paraId="69BE046C" w14:textId="77777777" w:rsidR="006326FD" w:rsidRPr="006326FD" w:rsidRDefault="006326FD" w:rsidP="006326FD">
      <w:pPr>
        <w:numPr>
          <w:ilvl w:val="0"/>
          <w:numId w:val="13"/>
        </w:numPr>
        <w:rPr>
          <w:lang w:val="es-US"/>
        </w:rPr>
      </w:pPr>
      <w:r w:rsidRPr="006326FD">
        <w:rPr>
          <w:b/>
          <w:bCs/>
          <w:lang w:val="es-US"/>
        </w:rPr>
        <w:t>Instancias incorrectas:</w:t>
      </w:r>
      <w:r w:rsidRPr="006326FD">
        <w:rPr>
          <w:lang w:val="es-US"/>
        </w:rPr>
        <w:t xml:space="preserve"> 5,490 (4.23%)</w:t>
      </w:r>
    </w:p>
    <w:p w14:paraId="39BC9F17" w14:textId="77777777" w:rsidR="006326FD" w:rsidRPr="006326FD" w:rsidRDefault="006326FD" w:rsidP="006326FD">
      <w:pPr>
        <w:numPr>
          <w:ilvl w:val="0"/>
          <w:numId w:val="13"/>
        </w:numPr>
        <w:rPr>
          <w:lang w:val="es-US"/>
        </w:rPr>
      </w:pPr>
      <w:r w:rsidRPr="006326FD">
        <w:rPr>
          <w:b/>
          <w:bCs/>
          <w:lang w:val="es-US"/>
        </w:rPr>
        <w:t xml:space="preserve">Kappa </w:t>
      </w:r>
      <w:r w:rsidRPr="00CE4D6F">
        <w:rPr>
          <w:b/>
          <w:bCs/>
          <w:lang w:val="es-US"/>
        </w:rPr>
        <w:t>statistic</w:t>
      </w:r>
      <w:r w:rsidRPr="006326FD">
        <w:rPr>
          <w:b/>
          <w:bCs/>
          <w:lang w:val="es-US"/>
        </w:rPr>
        <w:t>:</w:t>
      </w:r>
      <w:r w:rsidRPr="006326FD">
        <w:rPr>
          <w:lang w:val="es-US"/>
        </w:rPr>
        <w:t xml:space="preserve"> 0.9137 (indica una concordancia muy buena)</w:t>
      </w:r>
    </w:p>
    <w:p w14:paraId="143018DD" w14:textId="77777777" w:rsidR="006326FD" w:rsidRPr="006326FD" w:rsidRDefault="006326FD" w:rsidP="006326FD">
      <w:pPr>
        <w:numPr>
          <w:ilvl w:val="0"/>
          <w:numId w:val="13"/>
        </w:numPr>
        <w:rPr>
          <w:lang w:val="es-US"/>
        </w:rPr>
      </w:pPr>
      <w:r w:rsidRPr="006326FD">
        <w:rPr>
          <w:b/>
          <w:bCs/>
          <w:lang w:val="es-US"/>
        </w:rPr>
        <w:t>F-medida (F1 Score) promedio:</w:t>
      </w:r>
      <w:r w:rsidRPr="006326FD">
        <w:rPr>
          <w:lang w:val="es-US"/>
        </w:rPr>
        <w:t xml:space="preserve"> 0.958</w:t>
      </w:r>
    </w:p>
    <w:p w14:paraId="14369228" w14:textId="77777777" w:rsidR="006326FD" w:rsidRPr="006326FD" w:rsidRDefault="006326FD" w:rsidP="006326FD">
      <w:pPr>
        <w:numPr>
          <w:ilvl w:val="0"/>
          <w:numId w:val="13"/>
        </w:numPr>
        <w:rPr>
          <w:lang w:val="es-US"/>
        </w:rPr>
      </w:pPr>
      <w:r w:rsidRPr="006326FD">
        <w:rPr>
          <w:b/>
          <w:bCs/>
          <w:lang w:val="es-US"/>
        </w:rPr>
        <w:t>Error absoluto medio (MAE):</w:t>
      </w:r>
      <w:r w:rsidRPr="006326FD">
        <w:rPr>
          <w:lang w:val="es-US"/>
        </w:rPr>
        <w:t xml:space="preserve"> 0.0577</w:t>
      </w:r>
    </w:p>
    <w:p w14:paraId="0C91C108" w14:textId="77777777" w:rsidR="006326FD" w:rsidRPr="006326FD" w:rsidRDefault="006326FD" w:rsidP="006326FD">
      <w:pPr>
        <w:numPr>
          <w:ilvl w:val="0"/>
          <w:numId w:val="13"/>
        </w:numPr>
        <w:rPr>
          <w:lang w:val="es-US"/>
        </w:rPr>
      </w:pPr>
      <w:r w:rsidRPr="006326FD">
        <w:rPr>
          <w:b/>
          <w:bCs/>
          <w:lang w:val="es-US"/>
        </w:rPr>
        <w:t>Error cuadrático medio (RMSE):</w:t>
      </w:r>
      <w:r w:rsidRPr="006326FD">
        <w:rPr>
          <w:lang w:val="es-US"/>
        </w:rPr>
        <w:t xml:space="preserve"> 0.18</w:t>
      </w:r>
    </w:p>
    <w:p w14:paraId="4EA701BC" w14:textId="77777777" w:rsidR="006326FD" w:rsidRPr="006326FD" w:rsidRDefault="006326FD" w:rsidP="006326FD">
      <w:pPr>
        <w:rPr>
          <w:lang w:val="es-US"/>
        </w:rPr>
      </w:pPr>
      <w:r w:rsidRPr="006326FD">
        <w:rPr>
          <w:lang w:val="es-US"/>
        </w:rPr>
        <w:t xml:space="preserve">Estos resultados indican un modelo con muy buen desempeño general. El </w:t>
      </w:r>
      <w:r w:rsidRPr="006326FD">
        <w:rPr>
          <w:b/>
          <w:bCs/>
          <w:lang w:val="es-US"/>
        </w:rPr>
        <w:t>Kappa</w:t>
      </w:r>
      <w:r w:rsidRPr="006326FD">
        <w:rPr>
          <w:lang w:val="es-US"/>
        </w:rPr>
        <w:t xml:space="preserve"> superior a 0.9 sugiere que el modelo no solo acierta por azar, sino que tiene un alto nivel de precisión al identificar correctamente ambas clases.</w:t>
      </w:r>
    </w:p>
    <w:p w14:paraId="77FA5B1E" w14:textId="77777777" w:rsidR="006326FD" w:rsidRPr="006326FD" w:rsidRDefault="006326FD" w:rsidP="006326FD">
      <w:pPr>
        <w:rPr>
          <w:b/>
          <w:bCs/>
          <w:lang w:val="es-US"/>
        </w:rPr>
      </w:pPr>
      <w:r w:rsidRPr="006326FD">
        <w:rPr>
          <w:b/>
          <w:bCs/>
          <w:lang w:val="es-US"/>
        </w:rPr>
        <w:t>Rendimiento por clase:</w:t>
      </w:r>
    </w:p>
    <w:p w14:paraId="5A867539" w14:textId="77777777" w:rsidR="006326FD" w:rsidRPr="006326FD" w:rsidRDefault="006326FD" w:rsidP="006326FD">
      <w:pPr>
        <w:numPr>
          <w:ilvl w:val="0"/>
          <w:numId w:val="14"/>
        </w:numPr>
        <w:rPr>
          <w:lang w:val="es-US"/>
        </w:rPr>
      </w:pPr>
      <w:r w:rsidRPr="006326FD">
        <w:rPr>
          <w:b/>
          <w:bCs/>
          <w:lang w:val="es-US"/>
        </w:rPr>
        <w:t xml:space="preserve">Neutral </w:t>
      </w:r>
      <w:r w:rsidRPr="006326FD">
        <w:rPr>
          <w:b/>
          <w:bCs/>
          <w:lang w:val="en-US"/>
        </w:rPr>
        <w:t>or Dissatisfied</w:t>
      </w:r>
      <w:r w:rsidRPr="006326FD">
        <w:rPr>
          <w:b/>
          <w:bCs/>
          <w:lang w:val="es-US"/>
        </w:rPr>
        <w:t>:</w:t>
      </w:r>
    </w:p>
    <w:p w14:paraId="734BF820" w14:textId="77777777" w:rsidR="006326FD" w:rsidRPr="006326FD" w:rsidRDefault="006326FD" w:rsidP="006326FD">
      <w:pPr>
        <w:numPr>
          <w:ilvl w:val="1"/>
          <w:numId w:val="14"/>
        </w:numPr>
        <w:rPr>
          <w:lang w:val="es-US"/>
        </w:rPr>
      </w:pPr>
      <w:r w:rsidRPr="006326FD">
        <w:rPr>
          <w:lang w:val="es-US"/>
        </w:rPr>
        <w:t>Tasa de verdaderos positivos (TP Rate): 97.3%</w:t>
      </w:r>
    </w:p>
    <w:p w14:paraId="447ADD75" w14:textId="77777777" w:rsidR="006326FD" w:rsidRPr="006326FD" w:rsidRDefault="006326FD" w:rsidP="006326FD">
      <w:pPr>
        <w:numPr>
          <w:ilvl w:val="1"/>
          <w:numId w:val="14"/>
        </w:numPr>
        <w:rPr>
          <w:lang w:val="es-US"/>
        </w:rPr>
      </w:pPr>
      <w:r w:rsidRPr="006326FD">
        <w:rPr>
          <w:lang w:val="es-US"/>
        </w:rPr>
        <w:t>Precisión: 95.3%</w:t>
      </w:r>
    </w:p>
    <w:p w14:paraId="388EB8D5" w14:textId="77777777" w:rsidR="006326FD" w:rsidRPr="006326FD" w:rsidRDefault="006326FD" w:rsidP="006326FD">
      <w:pPr>
        <w:numPr>
          <w:ilvl w:val="1"/>
          <w:numId w:val="14"/>
        </w:numPr>
        <w:rPr>
          <w:lang w:val="es-US"/>
        </w:rPr>
      </w:pPr>
      <w:r w:rsidRPr="006326FD">
        <w:rPr>
          <w:lang w:val="es-US"/>
        </w:rPr>
        <w:t>F1 Score: 96.3%</w:t>
      </w:r>
    </w:p>
    <w:p w14:paraId="5655895C" w14:textId="77777777" w:rsidR="006326FD" w:rsidRPr="006326FD" w:rsidRDefault="006326FD" w:rsidP="006326FD">
      <w:pPr>
        <w:numPr>
          <w:ilvl w:val="0"/>
          <w:numId w:val="14"/>
        </w:numPr>
        <w:rPr>
          <w:lang w:val="es-US"/>
        </w:rPr>
      </w:pPr>
      <w:r w:rsidRPr="006326FD">
        <w:rPr>
          <w:b/>
          <w:bCs/>
          <w:lang w:val="en-US"/>
        </w:rPr>
        <w:t>Satisfied</w:t>
      </w:r>
      <w:r w:rsidRPr="006326FD">
        <w:rPr>
          <w:b/>
          <w:bCs/>
          <w:lang w:val="es-US"/>
        </w:rPr>
        <w:t>:</w:t>
      </w:r>
    </w:p>
    <w:p w14:paraId="2A83814A" w14:textId="77777777" w:rsidR="006326FD" w:rsidRPr="006326FD" w:rsidRDefault="006326FD" w:rsidP="006326FD">
      <w:pPr>
        <w:numPr>
          <w:ilvl w:val="1"/>
          <w:numId w:val="14"/>
        </w:numPr>
        <w:rPr>
          <w:lang w:val="es-US"/>
        </w:rPr>
      </w:pPr>
      <w:r w:rsidRPr="006326FD">
        <w:rPr>
          <w:lang w:val="es-US"/>
        </w:rPr>
        <w:t>TP Rate: 93.7%</w:t>
      </w:r>
    </w:p>
    <w:p w14:paraId="1203B8D2" w14:textId="77777777" w:rsidR="006326FD" w:rsidRPr="006326FD" w:rsidRDefault="006326FD" w:rsidP="006326FD">
      <w:pPr>
        <w:numPr>
          <w:ilvl w:val="1"/>
          <w:numId w:val="14"/>
        </w:numPr>
        <w:rPr>
          <w:lang w:val="es-US"/>
        </w:rPr>
      </w:pPr>
      <w:r w:rsidRPr="006326FD">
        <w:rPr>
          <w:lang w:val="es-US"/>
        </w:rPr>
        <w:t>Precisión: 96.4%</w:t>
      </w:r>
    </w:p>
    <w:p w14:paraId="33D607F6" w14:textId="77777777" w:rsidR="006326FD" w:rsidRPr="006326FD" w:rsidRDefault="006326FD" w:rsidP="006326FD">
      <w:pPr>
        <w:numPr>
          <w:ilvl w:val="1"/>
          <w:numId w:val="14"/>
        </w:numPr>
        <w:rPr>
          <w:lang w:val="es-US"/>
        </w:rPr>
      </w:pPr>
      <w:r w:rsidRPr="006326FD">
        <w:rPr>
          <w:lang w:val="es-US"/>
        </w:rPr>
        <w:t>F1 Score: 95.1%</w:t>
      </w:r>
    </w:p>
    <w:p w14:paraId="1C2738ED" w14:textId="58417971" w:rsidR="00A41B25" w:rsidRDefault="006326FD" w:rsidP="00A41B25">
      <w:pPr>
        <w:rPr>
          <w:lang w:val="es-US"/>
        </w:rPr>
      </w:pPr>
      <w:r w:rsidRPr="006326FD">
        <w:rPr>
          <w:lang w:val="es-US"/>
        </w:rPr>
        <w:t>El modelo tiene una ligera tendencia a clasificar mejor a los pasajeros “Neutral o Insatisfechos” que a los “Satisfechos”, aunque ambos grupos tienen métricas bastante altas.</w:t>
      </w:r>
    </w:p>
    <w:p w14:paraId="51EC89C1" w14:textId="0EFD403F" w:rsidR="006326FD" w:rsidRPr="006326FD" w:rsidRDefault="006326FD" w:rsidP="006326FD">
      <w:pPr>
        <w:keepNext/>
      </w:pPr>
      <w:r w:rsidRPr="006326FD">
        <w:rPr>
          <w:noProof/>
          <w:lang w:val="es-US"/>
        </w:rPr>
        <w:lastRenderedPageBreak/>
        <w:drawing>
          <wp:inline distT="0" distB="0" distL="0" distR="0" wp14:anchorId="696B9ECF" wp14:editId="19399F8F">
            <wp:extent cx="5943600" cy="4229735"/>
            <wp:effectExtent l="19050" t="19050" r="19050" b="18415"/>
            <wp:docPr id="134790380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3806" name="Imagen 1" descr="Interfaz de usuario gráfica, Texto&#10;&#10;El contenido generado por IA puede ser incorrecto."/>
                    <pic:cNvPicPr/>
                  </pic:nvPicPr>
                  <pic:blipFill>
                    <a:blip r:embed="rId29"/>
                    <a:stretch>
                      <a:fillRect/>
                    </a:stretch>
                  </pic:blipFill>
                  <pic:spPr>
                    <a:xfrm>
                      <a:off x="0" y="0"/>
                      <a:ext cx="5943600" cy="4229735"/>
                    </a:xfrm>
                    <a:prstGeom prst="rect">
                      <a:avLst/>
                    </a:prstGeom>
                    <a:ln>
                      <a:solidFill>
                        <a:schemeClr val="bg1">
                          <a:lumMod val="50000"/>
                        </a:schemeClr>
                      </a:solidFill>
                    </a:ln>
                  </pic:spPr>
                </pic:pic>
              </a:graphicData>
            </a:graphic>
          </wp:inline>
        </w:drawing>
      </w:r>
    </w:p>
    <w:p w14:paraId="496DA580" w14:textId="68AB363C" w:rsidR="006326FD" w:rsidRDefault="006326FD" w:rsidP="006326FD">
      <w:pPr>
        <w:pStyle w:val="Descripcin"/>
        <w:rPr>
          <w:lang w:val="es-US"/>
        </w:rPr>
      </w:pPr>
      <w:r>
        <w:t xml:space="preserve">Ilustración </w:t>
      </w:r>
      <w:r>
        <w:fldChar w:fldCharType="begin"/>
      </w:r>
      <w:r>
        <w:instrText xml:space="preserve"> SEQ Ilustración \* ARABIC </w:instrText>
      </w:r>
      <w:r>
        <w:fldChar w:fldCharType="separate"/>
      </w:r>
      <w:r>
        <w:rPr>
          <w:noProof/>
        </w:rPr>
        <w:t>14</w:t>
      </w:r>
      <w:r>
        <w:fldChar w:fldCharType="end"/>
      </w:r>
      <w:r>
        <w:t xml:space="preserve"> Modelo </w:t>
      </w:r>
      <w:r w:rsidRPr="006326FD">
        <w:rPr>
          <w:lang w:val="es-US"/>
        </w:rPr>
        <w:t>Multilayer Perceptron</w:t>
      </w:r>
    </w:p>
    <w:p w14:paraId="6BC3110D" w14:textId="77777777" w:rsidR="006326FD" w:rsidRDefault="006326FD" w:rsidP="00A41B25">
      <w:pPr>
        <w:rPr>
          <w:lang w:val="es-US"/>
        </w:rPr>
      </w:pPr>
    </w:p>
    <w:p w14:paraId="24965767" w14:textId="77777777" w:rsidR="006326FD" w:rsidRDefault="006326FD" w:rsidP="006326FD">
      <w:pPr>
        <w:keepNext/>
      </w:pPr>
      <w:r>
        <w:t>Matriz de confusión</w:t>
      </w:r>
    </w:p>
    <w:tbl>
      <w:tblPr>
        <w:tblStyle w:val="Tablaconcuadrcula5oscura-nfasis5"/>
        <w:tblW w:w="9464" w:type="dxa"/>
        <w:tblLook w:val="0500" w:firstRow="0" w:lastRow="0" w:firstColumn="0" w:lastColumn="1" w:noHBand="0" w:noVBand="1"/>
      </w:tblPr>
      <w:tblGrid>
        <w:gridCol w:w="2785"/>
        <w:gridCol w:w="2880"/>
        <w:gridCol w:w="3799"/>
      </w:tblGrid>
      <w:tr w:rsidR="006326FD" w14:paraId="78EC1EC9" w14:textId="77777777" w:rsidTr="00D67A65">
        <w:trPr>
          <w:cnfStyle w:val="000000100000" w:firstRow="0" w:lastRow="0" w:firstColumn="0" w:lastColumn="0" w:oddVBand="0" w:evenVBand="0" w:oddHBand="1" w:evenHBand="0" w:firstRowFirstColumn="0" w:firstRowLastColumn="0" w:lastRowFirstColumn="0" w:lastRowLastColumn="0"/>
          <w:trHeight w:val="441"/>
        </w:trPr>
        <w:tc>
          <w:tcPr>
            <w:tcW w:w="2785" w:type="dxa"/>
            <w:vAlign w:val="center"/>
          </w:tcPr>
          <w:p w14:paraId="36A3CBD5" w14:textId="77777777" w:rsidR="006326FD" w:rsidRDefault="006326FD" w:rsidP="00D67A65">
            <w:pPr>
              <w:keepNext/>
              <w:jc w:val="right"/>
            </w:pPr>
            <w:r w:rsidRPr="006326FD">
              <w:t>71491</w:t>
            </w:r>
          </w:p>
        </w:tc>
        <w:tc>
          <w:tcPr>
            <w:tcW w:w="2880" w:type="dxa"/>
            <w:vAlign w:val="center"/>
          </w:tcPr>
          <w:p w14:paraId="44CF73CF" w14:textId="77777777" w:rsidR="006326FD" w:rsidRDefault="006326FD" w:rsidP="00D67A65">
            <w:pPr>
              <w:keepNext/>
              <w:jc w:val="right"/>
            </w:pPr>
            <w:r w:rsidRPr="006326FD">
              <w:t>1961</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659AA656" w14:textId="77777777" w:rsidR="006326FD" w:rsidRDefault="006326FD" w:rsidP="00D67A65">
            <w:pPr>
              <w:keepNext/>
              <w:tabs>
                <w:tab w:val="left" w:pos="971"/>
              </w:tabs>
              <w:jc w:val="right"/>
            </w:pPr>
            <w:r w:rsidRPr="006326FD">
              <w:t>a = Neutral or Dissatisfied</w:t>
            </w:r>
          </w:p>
        </w:tc>
      </w:tr>
      <w:tr w:rsidR="006326FD" w14:paraId="742279C7" w14:textId="77777777" w:rsidTr="00D67A65">
        <w:trPr>
          <w:trHeight w:val="441"/>
        </w:trPr>
        <w:tc>
          <w:tcPr>
            <w:tcW w:w="2785" w:type="dxa"/>
            <w:vAlign w:val="center"/>
          </w:tcPr>
          <w:p w14:paraId="1565F44A" w14:textId="77777777" w:rsidR="006326FD" w:rsidRDefault="006326FD" w:rsidP="00D67A65">
            <w:pPr>
              <w:keepNext/>
              <w:jc w:val="right"/>
            </w:pPr>
            <w:r w:rsidRPr="006326FD">
              <w:t>3529</w:t>
            </w:r>
          </w:p>
        </w:tc>
        <w:tc>
          <w:tcPr>
            <w:tcW w:w="2880" w:type="dxa"/>
            <w:vAlign w:val="center"/>
          </w:tcPr>
          <w:p w14:paraId="03598AAF" w14:textId="77777777" w:rsidR="006326FD" w:rsidRDefault="006326FD" w:rsidP="00D67A65">
            <w:pPr>
              <w:keepNext/>
              <w:jc w:val="right"/>
            </w:pPr>
            <w:r w:rsidRPr="006326FD">
              <w:t>52899</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1D2A2036" w14:textId="77777777" w:rsidR="006326FD" w:rsidRDefault="006326FD" w:rsidP="00D67A65">
            <w:pPr>
              <w:keepNext/>
              <w:jc w:val="right"/>
            </w:pPr>
            <w:r w:rsidRPr="006326FD">
              <w:t>b = Satisfied</w:t>
            </w:r>
          </w:p>
        </w:tc>
      </w:tr>
    </w:tbl>
    <w:p w14:paraId="74233128" w14:textId="77777777" w:rsidR="006326FD" w:rsidRPr="006326FD" w:rsidRDefault="006326FD" w:rsidP="00A41B25">
      <w:pPr>
        <w:rPr>
          <w:lang w:val="es-US"/>
        </w:rPr>
      </w:pPr>
    </w:p>
    <w:p w14:paraId="11FBA0DA" w14:textId="77777777" w:rsidR="006326FD" w:rsidRDefault="006326FD">
      <w:pPr>
        <w:jc w:val="left"/>
        <w:rPr>
          <w:rFonts w:eastAsiaTheme="majorEastAsia" w:cstheme="majorBidi"/>
          <w:color w:val="374C80" w:themeColor="accent1" w:themeShade="BF"/>
          <w:sz w:val="28"/>
          <w:szCs w:val="28"/>
        </w:rPr>
      </w:pPr>
      <w:r>
        <w:br w:type="page"/>
      </w:r>
    </w:p>
    <w:p w14:paraId="23F4D3E3" w14:textId="0B4C879F" w:rsidR="00A41B25" w:rsidRDefault="00A41B25" w:rsidP="00A41B25">
      <w:pPr>
        <w:pStyle w:val="Ttulo3"/>
      </w:pPr>
      <w:r>
        <w:lastRenderedPageBreak/>
        <w:t>Modelos en KNIME – Pruebas</w:t>
      </w:r>
    </w:p>
    <w:p w14:paraId="25392124" w14:textId="057B5B75" w:rsidR="006326FD" w:rsidRPr="00E04FBE" w:rsidRDefault="006326FD" w:rsidP="00E04FBE">
      <w:pPr>
        <w:pStyle w:val="Ttulo4"/>
        <w:rPr>
          <w:lang w:val="es-US"/>
        </w:rPr>
      </w:pPr>
      <w:r w:rsidRPr="006326FD">
        <w:rPr>
          <w:lang w:val="en-US"/>
        </w:rPr>
        <w:t>Decision Tree</w:t>
      </w:r>
    </w:p>
    <w:p w14:paraId="0A096F91" w14:textId="77777777" w:rsidR="00E04FBE" w:rsidRPr="00E04FBE" w:rsidRDefault="00E04FBE" w:rsidP="00E04FBE">
      <w:pPr>
        <w:rPr>
          <w:b/>
          <w:bCs/>
          <w:lang w:val="es-US"/>
        </w:rPr>
      </w:pPr>
      <w:r w:rsidRPr="00E04FBE">
        <w:rPr>
          <w:b/>
          <w:bCs/>
          <w:lang w:val="es-US"/>
        </w:rPr>
        <w:t>Resultados generales del modelo:</w:t>
      </w:r>
    </w:p>
    <w:p w14:paraId="2709B517" w14:textId="468FD114" w:rsidR="00E04FBE" w:rsidRPr="00E04FBE" w:rsidRDefault="00E04FBE" w:rsidP="00E04FBE">
      <w:pPr>
        <w:numPr>
          <w:ilvl w:val="0"/>
          <w:numId w:val="15"/>
        </w:numPr>
        <w:rPr>
          <w:lang w:val="es-US"/>
        </w:rPr>
      </w:pPr>
      <w:r w:rsidRPr="00E04FBE">
        <w:rPr>
          <w:b/>
          <w:bCs/>
          <w:lang w:val="es-US"/>
        </w:rPr>
        <w:t>Precisión global (Accuracy):</w:t>
      </w:r>
      <w:r w:rsidRPr="00E04FBE">
        <w:rPr>
          <w:lang w:val="es-US"/>
        </w:rPr>
        <w:t xml:space="preserve"> </w:t>
      </w:r>
      <w:r w:rsidRPr="00E04FBE">
        <w:rPr>
          <w:color w:val="297FD5" w:themeColor="accent3"/>
          <w:lang w:val="es-US"/>
        </w:rPr>
        <w:t>9</w:t>
      </w:r>
      <w:r w:rsidR="00ED76B1">
        <w:rPr>
          <w:color w:val="297FD5" w:themeColor="accent3"/>
          <w:lang w:val="es-US"/>
        </w:rPr>
        <w:t>4.1</w:t>
      </w:r>
      <w:r w:rsidRPr="00E04FBE">
        <w:rPr>
          <w:color w:val="297FD5" w:themeColor="accent3"/>
          <w:lang w:val="es-US"/>
        </w:rPr>
        <w:t>%</w:t>
      </w:r>
    </w:p>
    <w:p w14:paraId="3A74FBA9" w14:textId="018D8206" w:rsidR="00E04FBE" w:rsidRPr="00E04FBE" w:rsidRDefault="00E04FBE" w:rsidP="00E04FBE">
      <w:pPr>
        <w:numPr>
          <w:ilvl w:val="0"/>
          <w:numId w:val="15"/>
        </w:numPr>
        <w:rPr>
          <w:lang w:val="es-US"/>
        </w:rPr>
      </w:pPr>
      <w:r w:rsidRPr="00E04FBE">
        <w:rPr>
          <w:b/>
          <w:bCs/>
          <w:lang w:val="es-US"/>
        </w:rPr>
        <w:t>Cohen’s Kappa:</w:t>
      </w:r>
      <w:r w:rsidRPr="00E04FBE">
        <w:rPr>
          <w:lang w:val="es-US"/>
        </w:rPr>
        <w:t xml:space="preserve"> </w:t>
      </w:r>
      <w:r w:rsidRPr="00E04FBE">
        <w:rPr>
          <w:color w:val="297FD5" w:themeColor="accent3"/>
          <w:lang w:val="es-US"/>
        </w:rPr>
        <w:t>0.</w:t>
      </w:r>
      <w:r w:rsidR="00ED76B1" w:rsidRPr="00ED76B1">
        <w:rPr>
          <w:color w:val="297FD5" w:themeColor="accent3"/>
          <w:lang w:val="es-US"/>
        </w:rPr>
        <w:t>88</w:t>
      </w:r>
    </w:p>
    <w:p w14:paraId="34E76719" w14:textId="7E1875D8" w:rsidR="00E04FBE" w:rsidRPr="00E04FBE" w:rsidRDefault="00E04FBE" w:rsidP="00E04FBE">
      <w:pPr>
        <w:numPr>
          <w:ilvl w:val="0"/>
          <w:numId w:val="15"/>
        </w:numPr>
        <w:rPr>
          <w:lang w:val="es-US"/>
        </w:rPr>
      </w:pPr>
      <w:r w:rsidRPr="00E04FBE">
        <w:rPr>
          <w:b/>
          <w:bCs/>
          <w:lang w:val="es-US"/>
        </w:rPr>
        <w:t>F1-score promedio:</w:t>
      </w:r>
      <w:r w:rsidRPr="00E04FBE">
        <w:rPr>
          <w:lang w:val="es-US"/>
        </w:rPr>
        <w:t xml:space="preserve"> </w:t>
      </w:r>
      <w:r w:rsidR="00ED76B1">
        <w:rPr>
          <w:color w:val="297FD5" w:themeColor="accent3"/>
          <w:lang w:val="es-US"/>
        </w:rPr>
        <w:t>0.94</w:t>
      </w:r>
    </w:p>
    <w:p w14:paraId="2C6B08B8" w14:textId="77777777" w:rsidR="00E04FBE" w:rsidRPr="00E04FBE" w:rsidRDefault="00E04FBE" w:rsidP="00E04FBE">
      <w:pPr>
        <w:rPr>
          <w:b/>
          <w:bCs/>
          <w:lang w:val="es-US"/>
        </w:rPr>
      </w:pPr>
      <w:r w:rsidRPr="00E04FBE">
        <w:rPr>
          <w:b/>
          <w:bCs/>
          <w:lang w:val="es-US"/>
        </w:rPr>
        <w:t>Resultados por clase:</w:t>
      </w:r>
    </w:p>
    <w:p w14:paraId="213A3E22" w14:textId="77777777" w:rsidR="00E04FBE" w:rsidRPr="00E04FBE" w:rsidRDefault="00E04FBE" w:rsidP="00E04FBE">
      <w:pPr>
        <w:rPr>
          <w:lang w:val="es-US"/>
        </w:rPr>
      </w:pPr>
      <w:r w:rsidRPr="00E04FBE">
        <w:rPr>
          <w:b/>
          <w:bCs/>
          <w:lang w:val="es-US"/>
        </w:rPr>
        <w:t>Clase: Neutral</w:t>
      </w:r>
    </w:p>
    <w:p w14:paraId="526E562C" w14:textId="0DB13772" w:rsidR="00E04FBE" w:rsidRPr="00E04FBE" w:rsidRDefault="00E04FBE" w:rsidP="00E04FBE">
      <w:pPr>
        <w:numPr>
          <w:ilvl w:val="0"/>
          <w:numId w:val="16"/>
        </w:numPr>
        <w:rPr>
          <w:lang w:val="es-US"/>
        </w:rPr>
      </w:pPr>
      <w:r w:rsidRPr="00E04FBE">
        <w:rPr>
          <w:b/>
          <w:bCs/>
          <w:lang w:val="es-US"/>
        </w:rPr>
        <w:t>True Positives:</w:t>
      </w:r>
      <w:r w:rsidRPr="00E04FBE">
        <w:rPr>
          <w:lang w:val="es-US"/>
        </w:rPr>
        <w:t xml:space="preserve"> </w:t>
      </w:r>
      <w:r w:rsidR="00ED76B1">
        <w:t>17,646</w:t>
      </w:r>
    </w:p>
    <w:p w14:paraId="6DECBC2F" w14:textId="3C0C21FE" w:rsidR="00E04FBE" w:rsidRPr="00E04FBE" w:rsidRDefault="00E04FBE" w:rsidP="00E04FBE">
      <w:pPr>
        <w:numPr>
          <w:ilvl w:val="0"/>
          <w:numId w:val="16"/>
        </w:numPr>
        <w:rPr>
          <w:lang w:val="es-US"/>
        </w:rPr>
      </w:pPr>
      <w:r w:rsidRPr="00E04FBE">
        <w:rPr>
          <w:b/>
          <w:bCs/>
          <w:lang w:val="es-US"/>
        </w:rPr>
        <w:t>False Positives:</w:t>
      </w:r>
      <w:r w:rsidRPr="00E04FBE">
        <w:rPr>
          <w:lang w:val="es-US"/>
        </w:rPr>
        <w:t xml:space="preserve"> </w:t>
      </w:r>
      <w:r w:rsidR="00ED76B1">
        <w:t>1,184</w:t>
      </w:r>
    </w:p>
    <w:p w14:paraId="2DFC4DFD" w14:textId="70AA50B7" w:rsidR="00E04FBE" w:rsidRPr="00E04FBE" w:rsidRDefault="00E04FBE" w:rsidP="00E04FBE">
      <w:pPr>
        <w:numPr>
          <w:ilvl w:val="0"/>
          <w:numId w:val="16"/>
        </w:numPr>
        <w:rPr>
          <w:lang w:val="es-US"/>
        </w:rPr>
      </w:pPr>
      <w:r w:rsidRPr="00E04FBE">
        <w:rPr>
          <w:b/>
          <w:bCs/>
          <w:lang w:val="es-US"/>
        </w:rPr>
        <w:t>False Negatives:</w:t>
      </w:r>
      <w:r w:rsidRPr="00E04FBE">
        <w:rPr>
          <w:lang w:val="es-US"/>
        </w:rPr>
        <w:t xml:space="preserve"> </w:t>
      </w:r>
      <w:r w:rsidR="00ED76B1">
        <w:rPr>
          <w:lang w:val="es-US"/>
        </w:rPr>
        <w:t>717</w:t>
      </w:r>
    </w:p>
    <w:p w14:paraId="4348A094" w14:textId="17FA1E4D" w:rsidR="00E04FBE" w:rsidRPr="00E04FBE" w:rsidRDefault="00E04FBE" w:rsidP="00E04FBE">
      <w:pPr>
        <w:numPr>
          <w:ilvl w:val="0"/>
          <w:numId w:val="16"/>
        </w:numPr>
        <w:rPr>
          <w:lang w:val="es-US"/>
        </w:rPr>
      </w:pPr>
      <w:r w:rsidRPr="00E04FBE">
        <w:rPr>
          <w:b/>
          <w:bCs/>
          <w:lang w:val="es-US"/>
        </w:rPr>
        <w:t>Recall (Sensibilidad):</w:t>
      </w:r>
      <w:r w:rsidRPr="00E04FBE">
        <w:rPr>
          <w:lang w:val="es-US"/>
        </w:rPr>
        <w:t xml:space="preserve"> 0.</w:t>
      </w:r>
      <w:r w:rsidR="00ED76B1">
        <w:rPr>
          <w:lang w:val="es-US"/>
        </w:rPr>
        <w:t>961</w:t>
      </w:r>
    </w:p>
    <w:p w14:paraId="5445140C" w14:textId="3FC781E5" w:rsidR="00E04FBE" w:rsidRPr="00E04FBE" w:rsidRDefault="00E04FBE" w:rsidP="00E04FBE">
      <w:pPr>
        <w:numPr>
          <w:ilvl w:val="0"/>
          <w:numId w:val="16"/>
        </w:numPr>
        <w:rPr>
          <w:lang w:val="es-US"/>
        </w:rPr>
      </w:pPr>
      <w:r w:rsidRPr="00E04FBE">
        <w:rPr>
          <w:b/>
          <w:bCs/>
          <w:lang w:val="es-US"/>
        </w:rPr>
        <w:t>Precisión:</w:t>
      </w:r>
      <w:r w:rsidRPr="00E04FBE">
        <w:rPr>
          <w:lang w:val="es-US"/>
        </w:rPr>
        <w:t xml:space="preserve"> 0.</w:t>
      </w:r>
      <w:r w:rsidR="00ED76B1">
        <w:rPr>
          <w:lang w:val="es-US"/>
        </w:rPr>
        <w:t>937</w:t>
      </w:r>
    </w:p>
    <w:p w14:paraId="791EF8BB" w14:textId="1F5AECFB" w:rsidR="00E04FBE" w:rsidRPr="00E04FBE" w:rsidRDefault="00E04FBE" w:rsidP="00E04FBE">
      <w:pPr>
        <w:numPr>
          <w:ilvl w:val="0"/>
          <w:numId w:val="16"/>
        </w:numPr>
        <w:rPr>
          <w:lang w:val="es-US"/>
        </w:rPr>
      </w:pPr>
      <w:r w:rsidRPr="00E04FBE">
        <w:rPr>
          <w:b/>
          <w:bCs/>
          <w:lang w:val="es-US"/>
        </w:rPr>
        <w:t>F1-score:</w:t>
      </w:r>
      <w:r w:rsidRPr="00E04FBE">
        <w:rPr>
          <w:lang w:val="es-US"/>
        </w:rPr>
        <w:t xml:space="preserve"> 0.</w:t>
      </w:r>
      <w:r w:rsidR="00ED76B1">
        <w:rPr>
          <w:lang w:val="es-US"/>
        </w:rPr>
        <w:t>949</w:t>
      </w:r>
    </w:p>
    <w:p w14:paraId="34391F1C" w14:textId="4C792902" w:rsidR="00E04FBE" w:rsidRPr="00E04FBE" w:rsidRDefault="00E04FBE" w:rsidP="00E04FBE">
      <w:pPr>
        <w:numPr>
          <w:ilvl w:val="0"/>
          <w:numId w:val="16"/>
        </w:numPr>
        <w:rPr>
          <w:lang w:val="es-US"/>
        </w:rPr>
      </w:pPr>
      <w:r w:rsidRPr="00E04FBE">
        <w:rPr>
          <w:b/>
          <w:bCs/>
          <w:lang w:val="es-US"/>
        </w:rPr>
        <w:t>Especificidad:</w:t>
      </w:r>
      <w:r w:rsidRPr="00E04FBE">
        <w:rPr>
          <w:lang w:val="es-US"/>
        </w:rPr>
        <w:t xml:space="preserve"> 0</w:t>
      </w:r>
      <w:r w:rsidR="00ED76B1">
        <w:rPr>
          <w:lang w:val="es-US"/>
        </w:rPr>
        <w:t>.916</w:t>
      </w:r>
    </w:p>
    <w:p w14:paraId="0E6B54B5" w14:textId="77777777" w:rsidR="00E04FBE" w:rsidRPr="00E04FBE" w:rsidRDefault="00E04FBE" w:rsidP="00E04FBE">
      <w:pPr>
        <w:rPr>
          <w:lang w:val="es-US"/>
        </w:rPr>
      </w:pPr>
      <w:r w:rsidRPr="00E04FBE">
        <w:rPr>
          <w:b/>
          <w:bCs/>
          <w:lang w:val="es-US"/>
        </w:rPr>
        <w:t>Clase: Satisfied</w:t>
      </w:r>
    </w:p>
    <w:p w14:paraId="469D6DEF" w14:textId="744AFF2F" w:rsidR="00E04FBE" w:rsidRPr="00E04FBE" w:rsidRDefault="00E04FBE" w:rsidP="00E04FBE">
      <w:pPr>
        <w:numPr>
          <w:ilvl w:val="0"/>
          <w:numId w:val="17"/>
        </w:numPr>
        <w:rPr>
          <w:lang w:val="es-US"/>
        </w:rPr>
      </w:pPr>
      <w:r w:rsidRPr="00E04FBE">
        <w:rPr>
          <w:b/>
          <w:bCs/>
          <w:lang w:val="es-US"/>
        </w:rPr>
        <w:t>True Positives:</w:t>
      </w:r>
      <w:r w:rsidRPr="00E04FBE">
        <w:rPr>
          <w:lang w:val="es-US"/>
        </w:rPr>
        <w:t xml:space="preserve"> </w:t>
      </w:r>
      <w:r w:rsidR="00ED76B1">
        <w:t>12,923</w:t>
      </w:r>
    </w:p>
    <w:p w14:paraId="208F3CEC" w14:textId="2008A4A2" w:rsidR="00E04FBE" w:rsidRPr="00E04FBE" w:rsidRDefault="00E04FBE" w:rsidP="00E04FBE">
      <w:pPr>
        <w:numPr>
          <w:ilvl w:val="0"/>
          <w:numId w:val="17"/>
        </w:numPr>
        <w:rPr>
          <w:lang w:val="es-US"/>
        </w:rPr>
      </w:pPr>
      <w:r w:rsidRPr="00E04FBE">
        <w:rPr>
          <w:b/>
          <w:bCs/>
          <w:lang w:val="es-US"/>
        </w:rPr>
        <w:t>False Positives:</w:t>
      </w:r>
      <w:r w:rsidRPr="00E04FBE">
        <w:rPr>
          <w:lang w:val="es-US"/>
        </w:rPr>
        <w:t xml:space="preserve"> </w:t>
      </w:r>
      <w:r w:rsidR="00ED76B1">
        <w:t>717</w:t>
      </w:r>
    </w:p>
    <w:p w14:paraId="3220EE12" w14:textId="6960679A" w:rsidR="00E04FBE" w:rsidRPr="00E04FBE" w:rsidRDefault="00E04FBE" w:rsidP="00E04FBE">
      <w:pPr>
        <w:numPr>
          <w:ilvl w:val="0"/>
          <w:numId w:val="17"/>
        </w:numPr>
        <w:rPr>
          <w:lang w:val="es-US"/>
        </w:rPr>
      </w:pPr>
      <w:r w:rsidRPr="00E04FBE">
        <w:rPr>
          <w:b/>
          <w:bCs/>
          <w:lang w:val="es-US"/>
        </w:rPr>
        <w:t>False Negatives:</w:t>
      </w:r>
      <w:r w:rsidRPr="00E04FBE">
        <w:rPr>
          <w:lang w:val="es-US"/>
        </w:rPr>
        <w:t xml:space="preserve"> </w:t>
      </w:r>
      <w:r w:rsidR="00ED76B1">
        <w:t>1,184</w:t>
      </w:r>
    </w:p>
    <w:p w14:paraId="3459F531" w14:textId="6194252A" w:rsidR="00E04FBE" w:rsidRPr="00E04FBE" w:rsidRDefault="00E04FBE" w:rsidP="00E04FBE">
      <w:pPr>
        <w:numPr>
          <w:ilvl w:val="0"/>
          <w:numId w:val="17"/>
        </w:numPr>
        <w:rPr>
          <w:lang w:val="es-US"/>
        </w:rPr>
      </w:pPr>
      <w:r w:rsidRPr="00E04FBE">
        <w:rPr>
          <w:b/>
          <w:bCs/>
          <w:lang w:val="es-US"/>
        </w:rPr>
        <w:t>Recall:</w:t>
      </w:r>
      <w:r w:rsidRPr="00E04FBE">
        <w:rPr>
          <w:lang w:val="es-US"/>
        </w:rPr>
        <w:t xml:space="preserve"> 0.</w:t>
      </w:r>
      <w:r w:rsidR="00ED76B1">
        <w:rPr>
          <w:lang w:val="es-US"/>
        </w:rPr>
        <w:t>916</w:t>
      </w:r>
    </w:p>
    <w:p w14:paraId="7A202BAB" w14:textId="0107E611" w:rsidR="00E04FBE" w:rsidRPr="00E04FBE" w:rsidRDefault="00E04FBE" w:rsidP="00E04FBE">
      <w:pPr>
        <w:numPr>
          <w:ilvl w:val="0"/>
          <w:numId w:val="17"/>
        </w:numPr>
        <w:rPr>
          <w:lang w:val="es-US"/>
        </w:rPr>
      </w:pPr>
      <w:r w:rsidRPr="00E04FBE">
        <w:rPr>
          <w:b/>
          <w:bCs/>
          <w:lang w:val="es-US"/>
        </w:rPr>
        <w:t>Precisión:</w:t>
      </w:r>
      <w:r w:rsidRPr="00E04FBE">
        <w:rPr>
          <w:lang w:val="es-US"/>
        </w:rPr>
        <w:t xml:space="preserve"> 0.</w:t>
      </w:r>
      <w:r w:rsidR="00ED76B1">
        <w:rPr>
          <w:lang w:val="es-US"/>
        </w:rPr>
        <w:t>947</w:t>
      </w:r>
    </w:p>
    <w:p w14:paraId="3F383B47" w14:textId="09D3D7A8" w:rsidR="00E04FBE" w:rsidRPr="00E04FBE" w:rsidRDefault="00E04FBE" w:rsidP="00E04FBE">
      <w:pPr>
        <w:numPr>
          <w:ilvl w:val="0"/>
          <w:numId w:val="17"/>
        </w:numPr>
        <w:rPr>
          <w:lang w:val="es-US"/>
        </w:rPr>
      </w:pPr>
      <w:r w:rsidRPr="00E04FBE">
        <w:rPr>
          <w:b/>
          <w:bCs/>
          <w:lang w:val="es-US"/>
        </w:rPr>
        <w:t>F1-score:</w:t>
      </w:r>
      <w:r w:rsidRPr="00E04FBE">
        <w:rPr>
          <w:lang w:val="es-US"/>
        </w:rPr>
        <w:t xml:space="preserve"> 0.</w:t>
      </w:r>
      <w:r w:rsidR="00ED76B1">
        <w:rPr>
          <w:lang w:val="es-US"/>
        </w:rPr>
        <w:t>931</w:t>
      </w:r>
    </w:p>
    <w:p w14:paraId="6C3A1F6F" w14:textId="3773BB40" w:rsidR="00E04FBE" w:rsidRPr="00E04FBE" w:rsidRDefault="00E04FBE" w:rsidP="00E04FBE">
      <w:pPr>
        <w:numPr>
          <w:ilvl w:val="0"/>
          <w:numId w:val="17"/>
        </w:numPr>
        <w:rPr>
          <w:lang w:val="es-US"/>
        </w:rPr>
      </w:pPr>
      <w:r w:rsidRPr="00E04FBE">
        <w:rPr>
          <w:b/>
          <w:bCs/>
          <w:lang w:val="es-US"/>
        </w:rPr>
        <w:t>Especificidad:</w:t>
      </w:r>
      <w:r w:rsidRPr="00E04FBE">
        <w:rPr>
          <w:lang w:val="es-US"/>
        </w:rPr>
        <w:t xml:space="preserve"> </w:t>
      </w:r>
      <w:r w:rsidR="00ED76B1">
        <w:rPr>
          <w:lang w:val="es-US"/>
        </w:rPr>
        <w:t>0.961</w:t>
      </w:r>
    </w:p>
    <w:p w14:paraId="69A6B00A" w14:textId="77777777" w:rsidR="006326FD" w:rsidRDefault="006326FD" w:rsidP="006326FD">
      <w:pPr>
        <w:keepNext/>
      </w:pPr>
      <w:r>
        <w:t>Matriz de confusión</w:t>
      </w:r>
    </w:p>
    <w:tbl>
      <w:tblPr>
        <w:tblStyle w:val="Tablaconcuadrcula5oscura-nfasis5"/>
        <w:tblW w:w="9464" w:type="dxa"/>
        <w:tblLook w:val="0500" w:firstRow="0" w:lastRow="0" w:firstColumn="0" w:lastColumn="1" w:noHBand="0" w:noVBand="1"/>
      </w:tblPr>
      <w:tblGrid>
        <w:gridCol w:w="2785"/>
        <w:gridCol w:w="2880"/>
        <w:gridCol w:w="3799"/>
      </w:tblGrid>
      <w:tr w:rsidR="006326FD" w14:paraId="7F12944A" w14:textId="77777777" w:rsidTr="00D67A65">
        <w:trPr>
          <w:cnfStyle w:val="000000100000" w:firstRow="0" w:lastRow="0" w:firstColumn="0" w:lastColumn="0" w:oddVBand="0" w:evenVBand="0" w:oddHBand="1" w:evenHBand="0" w:firstRowFirstColumn="0" w:firstRowLastColumn="0" w:lastRowFirstColumn="0" w:lastRowLastColumn="0"/>
          <w:trHeight w:val="441"/>
        </w:trPr>
        <w:tc>
          <w:tcPr>
            <w:tcW w:w="2785" w:type="dxa"/>
            <w:vAlign w:val="center"/>
          </w:tcPr>
          <w:p w14:paraId="3ABC6D70" w14:textId="3F830120" w:rsidR="006326FD" w:rsidRDefault="00E04FBE" w:rsidP="00D67A65">
            <w:pPr>
              <w:keepNext/>
              <w:jc w:val="right"/>
            </w:pPr>
            <w:r>
              <w:t>17,646</w:t>
            </w:r>
          </w:p>
        </w:tc>
        <w:tc>
          <w:tcPr>
            <w:tcW w:w="2880" w:type="dxa"/>
            <w:vAlign w:val="center"/>
          </w:tcPr>
          <w:p w14:paraId="69BF3A8D" w14:textId="3FD5AC0E" w:rsidR="006326FD" w:rsidRDefault="00E04FBE" w:rsidP="00D67A65">
            <w:pPr>
              <w:keepNext/>
              <w:jc w:val="right"/>
            </w:pPr>
            <w:r>
              <w:t>717</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68361D65" w14:textId="77777777" w:rsidR="006326FD" w:rsidRDefault="006326FD" w:rsidP="00D67A65">
            <w:pPr>
              <w:keepNext/>
              <w:tabs>
                <w:tab w:val="left" w:pos="971"/>
              </w:tabs>
              <w:jc w:val="right"/>
            </w:pPr>
            <w:r w:rsidRPr="006326FD">
              <w:t>a = Neutral or Dissatisfied</w:t>
            </w:r>
          </w:p>
        </w:tc>
      </w:tr>
      <w:tr w:rsidR="006326FD" w14:paraId="0F393077" w14:textId="77777777" w:rsidTr="00D67A65">
        <w:trPr>
          <w:trHeight w:val="441"/>
        </w:trPr>
        <w:tc>
          <w:tcPr>
            <w:tcW w:w="2785" w:type="dxa"/>
            <w:vAlign w:val="center"/>
          </w:tcPr>
          <w:p w14:paraId="06CFCA9B" w14:textId="5C078F75" w:rsidR="006326FD" w:rsidRDefault="00E04FBE" w:rsidP="00D67A65">
            <w:pPr>
              <w:keepNext/>
              <w:jc w:val="right"/>
            </w:pPr>
            <w:r>
              <w:t>1,184</w:t>
            </w:r>
          </w:p>
        </w:tc>
        <w:tc>
          <w:tcPr>
            <w:tcW w:w="2880" w:type="dxa"/>
            <w:vAlign w:val="center"/>
          </w:tcPr>
          <w:p w14:paraId="6C9C4930" w14:textId="1405944E" w:rsidR="006326FD" w:rsidRDefault="00E04FBE" w:rsidP="00D67A65">
            <w:pPr>
              <w:keepNext/>
              <w:jc w:val="right"/>
            </w:pPr>
            <w:r>
              <w:t>12,923</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42B0AF12" w14:textId="77777777" w:rsidR="006326FD" w:rsidRDefault="006326FD" w:rsidP="00D67A65">
            <w:pPr>
              <w:keepNext/>
              <w:jc w:val="right"/>
            </w:pPr>
            <w:r w:rsidRPr="006326FD">
              <w:t>b = Satisfied</w:t>
            </w:r>
          </w:p>
        </w:tc>
      </w:tr>
    </w:tbl>
    <w:p w14:paraId="6CD5189E" w14:textId="77777777" w:rsidR="006326FD" w:rsidRPr="006326FD" w:rsidRDefault="006326FD" w:rsidP="006326FD"/>
    <w:p w14:paraId="72DC090A" w14:textId="77777777" w:rsidR="006326FD" w:rsidRDefault="006326FD" w:rsidP="006326FD">
      <w:pPr>
        <w:pStyle w:val="Ttulo4"/>
      </w:pPr>
      <w:r>
        <w:lastRenderedPageBreak/>
        <w:t>Random Forest</w:t>
      </w:r>
    </w:p>
    <w:p w14:paraId="247097B4" w14:textId="77777777" w:rsidR="00E04FBE" w:rsidRPr="00E04FBE" w:rsidRDefault="00E04FBE" w:rsidP="00E04FBE">
      <w:pPr>
        <w:rPr>
          <w:b/>
          <w:bCs/>
          <w:lang w:val="es-US"/>
        </w:rPr>
      </w:pPr>
      <w:r w:rsidRPr="00E04FBE">
        <w:rPr>
          <w:b/>
          <w:bCs/>
          <w:lang w:val="es-US"/>
        </w:rPr>
        <w:t>Resultados generales del modelo:</w:t>
      </w:r>
    </w:p>
    <w:p w14:paraId="0E78A7F0" w14:textId="7E13FFEB" w:rsidR="00E04FBE" w:rsidRPr="00E04FBE" w:rsidRDefault="00E04FBE" w:rsidP="00E04FBE">
      <w:pPr>
        <w:numPr>
          <w:ilvl w:val="0"/>
          <w:numId w:val="18"/>
        </w:numPr>
        <w:rPr>
          <w:lang w:val="es-US"/>
        </w:rPr>
      </w:pPr>
      <w:r w:rsidRPr="00E04FBE">
        <w:rPr>
          <w:b/>
          <w:bCs/>
          <w:lang w:val="es-US"/>
        </w:rPr>
        <w:t>Precisión global (Accuracy):</w:t>
      </w:r>
      <w:r w:rsidRPr="00E04FBE">
        <w:rPr>
          <w:lang w:val="es-US"/>
        </w:rPr>
        <w:t xml:space="preserve"> </w:t>
      </w:r>
      <w:r w:rsidR="00ED76B1" w:rsidRPr="00ED76B1">
        <w:rPr>
          <w:color w:val="297FD5" w:themeColor="accent3"/>
          <w:lang w:val="es-US"/>
        </w:rPr>
        <w:t>96.4</w:t>
      </w:r>
      <w:r w:rsidRPr="00E04FBE">
        <w:rPr>
          <w:color w:val="297FD5" w:themeColor="accent3"/>
          <w:lang w:val="es-US"/>
        </w:rPr>
        <w:t>%</w:t>
      </w:r>
    </w:p>
    <w:p w14:paraId="45CF69F8" w14:textId="640EABD0" w:rsidR="00E04FBE" w:rsidRPr="00E04FBE" w:rsidRDefault="00E04FBE" w:rsidP="00E04FBE">
      <w:pPr>
        <w:numPr>
          <w:ilvl w:val="0"/>
          <w:numId w:val="18"/>
        </w:numPr>
        <w:rPr>
          <w:lang w:val="es-US"/>
        </w:rPr>
      </w:pPr>
      <w:r w:rsidRPr="00E04FBE">
        <w:rPr>
          <w:b/>
          <w:bCs/>
          <w:lang w:val="es-US"/>
        </w:rPr>
        <w:t>Cohen’s Kappa:</w:t>
      </w:r>
      <w:r w:rsidRPr="00E04FBE">
        <w:rPr>
          <w:lang w:val="es-US"/>
        </w:rPr>
        <w:t xml:space="preserve"> </w:t>
      </w:r>
      <w:r w:rsidRPr="00E04FBE">
        <w:rPr>
          <w:color w:val="297FD5" w:themeColor="accent3"/>
          <w:lang w:val="es-US"/>
        </w:rPr>
        <w:t>0.9</w:t>
      </w:r>
      <w:r w:rsidR="00ED76B1" w:rsidRPr="00ED76B1">
        <w:rPr>
          <w:color w:val="297FD5" w:themeColor="accent3"/>
          <w:lang w:val="es-US"/>
        </w:rPr>
        <w:t>27</w:t>
      </w:r>
    </w:p>
    <w:p w14:paraId="41212962" w14:textId="3DA2DAF3" w:rsidR="00E04FBE" w:rsidRPr="00E04FBE" w:rsidRDefault="00E04FBE" w:rsidP="00E04FBE">
      <w:pPr>
        <w:numPr>
          <w:ilvl w:val="0"/>
          <w:numId w:val="18"/>
        </w:numPr>
        <w:rPr>
          <w:lang w:val="es-US"/>
        </w:rPr>
      </w:pPr>
      <w:r w:rsidRPr="00E04FBE">
        <w:rPr>
          <w:b/>
          <w:bCs/>
          <w:lang w:val="es-US"/>
        </w:rPr>
        <w:t>F1-score promedio:</w:t>
      </w:r>
      <w:r w:rsidRPr="00E04FBE">
        <w:rPr>
          <w:lang w:val="es-US"/>
        </w:rPr>
        <w:t xml:space="preserve"> </w:t>
      </w:r>
      <w:r w:rsidR="00ED76B1">
        <w:rPr>
          <w:color w:val="297FD5" w:themeColor="accent3"/>
          <w:lang w:val="es-US"/>
        </w:rPr>
        <w:t>0.9635</w:t>
      </w:r>
    </w:p>
    <w:p w14:paraId="303D69B9" w14:textId="77777777" w:rsidR="00E04FBE" w:rsidRPr="00E04FBE" w:rsidRDefault="00E04FBE" w:rsidP="00E04FBE">
      <w:pPr>
        <w:rPr>
          <w:b/>
          <w:bCs/>
          <w:lang w:val="es-US"/>
        </w:rPr>
      </w:pPr>
      <w:r w:rsidRPr="00E04FBE">
        <w:rPr>
          <w:b/>
          <w:bCs/>
          <w:lang w:val="es-US"/>
        </w:rPr>
        <w:t>Resultados por clase:</w:t>
      </w:r>
    </w:p>
    <w:p w14:paraId="3F0D9EDF" w14:textId="77777777" w:rsidR="00E04FBE" w:rsidRPr="00E04FBE" w:rsidRDefault="00E04FBE" w:rsidP="00E04FBE">
      <w:pPr>
        <w:rPr>
          <w:lang w:val="es-US"/>
        </w:rPr>
      </w:pPr>
      <w:r w:rsidRPr="00E04FBE">
        <w:rPr>
          <w:b/>
          <w:bCs/>
          <w:lang w:val="es-US"/>
        </w:rPr>
        <w:t>Clase: Neutral</w:t>
      </w:r>
    </w:p>
    <w:p w14:paraId="0894A17D" w14:textId="3E53D460" w:rsidR="00E04FBE" w:rsidRPr="00E04FBE" w:rsidRDefault="00E04FBE" w:rsidP="00E04FBE">
      <w:pPr>
        <w:numPr>
          <w:ilvl w:val="0"/>
          <w:numId w:val="19"/>
        </w:numPr>
        <w:rPr>
          <w:lang w:val="es-US"/>
        </w:rPr>
      </w:pPr>
      <w:r w:rsidRPr="00E04FBE">
        <w:rPr>
          <w:b/>
          <w:bCs/>
          <w:lang w:val="es-US"/>
        </w:rPr>
        <w:t>True Positives:</w:t>
      </w:r>
      <w:r w:rsidRPr="00E04FBE">
        <w:rPr>
          <w:lang w:val="es-US"/>
        </w:rPr>
        <w:t xml:space="preserve"> </w:t>
      </w:r>
      <w:r w:rsidR="009430AF">
        <w:t>18,014</w:t>
      </w:r>
    </w:p>
    <w:p w14:paraId="4903EF08" w14:textId="76571D61" w:rsidR="00E04FBE" w:rsidRPr="00E04FBE" w:rsidRDefault="00E04FBE" w:rsidP="00E04FBE">
      <w:pPr>
        <w:numPr>
          <w:ilvl w:val="0"/>
          <w:numId w:val="19"/>
        </w:numPr>
        <w:rPr>
          <w:lang w:val="es-US"/>
        </w:rPr>
      </w:pPr>
      <w:r w:rsidRPr="00E04FBE">
        <w:rPr>
          <w:b/>
          <w:bCs/>
          <w:lang w:val="es-US"/>
        </w:rPr>
        <w:t>False Positives:</w:t>
      </w:r>
      <w:r w:rsidRPr="00E04FBE">
        <w:rPr>
          <w:lang w:val="es-US"/>
        </w:rPr>
        <w:t xml:space="preserve"> </w:t>
      </w:r>
      <w:r w:rsidR="009430AF">
        <w:t>805</w:t>
      </w:r>
    </w:p>
    <w:p w14:paraId="36F5EFB5" w14:textId="4F5D2BA9" w:rsidR="00E04FBE" w:rsidRPr="00E04FBE" w:rsidRDefault="00E04FBE" w:rsidP="00E04FBE">
      <w:pPr>
        <w:numPr>
          <w:ilvl w:val="0"/>
          <w:numId w:val="19"/>
        </w:numPr>
        <w:rPr>
          <w:lang w:val="es-US"/>
        </w:rPr>
      </w:pPr>
      <w:r w:rsidRPr="00E04FBE">
        <w:rPr>
          <w:b/>
          <w:bCs/>
          <w:lang w:val="es-US"/>
        </w:rPr>
        <w:t>False Negatives:</w:t>
      </w:r>
      <w:r w:rsidRPr="00E04FBE">
        <w:rPr>
          <w:lang w:val="es-US"/>
        </w:rPr>
        <w:t xml:space="preserve"> </w:t>
      </w:r>
      <w:r w:rsidR="009430AF">
        <w:rPr>
          <w:lang w:val="es-US"/>
        </w:rPr>
        <w:t>349</w:t>
      </w:r>
    </w:p>
    <w:p w14:paraId="13F9B884" w14:textId="01D1F0FB" w:rsidR="00E04FBE" w:rsidRPr="00E04FBE" w:rsidRDefault="00E04FBE" w:rsidP="00E04FBE">
      <w:pPr>
        <w:numPr>
          <w:ilvl w:val="0"/>
          <w:numId w:val="19"/>
        </w:numPr>
        <w:rPr>
          <w:lang w:val="es-US"/>
        </w:rPr>
      </w:pPr>
      <w:r w:rsidRPr="00E04FBE">
        <w:rPr>
          <w:b/>
          <w:bCs/>
          <w:lang w:val="es-US"/>
        </w:rPr>
        <w:t>Recall (Sensibilidad):</w:t>
      </w:r>
      <w:r w:rsidRPr="00E04FBE">
        <w:rPr>
          <w:lang w:val="es-US"/>
        </w:rPr>
        <w:t xml:space="preserve"> </w:t>
      </w:r>
      <w:r w:rsidR="009430AF">
        <w:rPr>
          <w:lang w:val="es-US"/>
        </w:rPr>
        <w:t>0.981</w:t>
      </w:r>
    </w:p>
    <w:p w14:paraId="6E28578C" w14:textId="4D3D4D19" w:rsidR="00E04FBE" w:rsidRPr="00E04FBE" w:rsidRDefault="00E04FBE" w:rsidP="00E04FBE">
      <w:pPr>
        <w:numPr>
          <w:ilvl w:val="0"/>
          <w:numId w:val="19"/>
        </w:numPr>
        <w:rPr>
          <w:lang w:val="es-US"/>
        </w:rPr>
      </w:pPr>
      <w:r w:rsidRPr="00E04FBE">
        <w:rPr>
          <w:b/>
          <w:bCs/>
          <w:lang w:val="es-US"/>
        </w:rPr>
        <w:t>Precisión:</w:t>
      </w:r>
      <w:r w:rsidRPr="00E04FBE">
        <w:rPr>
          <w:lang w:val="es-US"/>
        </w:rPr>
        <w:t xml:space="preserve"> </w:t>
      </w:r>
      <w:r w:rsidR="009430AF">
        <w:rPr>
          <w:lang w:val="es-US"/>
        </w:rPr>
        <w:t>0.957</w:t>
      </w:r>
    </w:p>
    <w:p w14:paraId="1CB38D86" w14:textId="2A598885" w:rsidR="00E04FBE" w:rsidRPr="00E04FBE" w:rsidRDefault="00E04FBE" w:rsidP="00E04FBE">
      <w:pPr>
        <w:numPr>
          <w:ilvl w:val="0"/>
          <w:numId w:val="19"/>
        </w:numPr>
        <w:rPr>
          <w:lang w:val="es-US"/>
        </w:rPr>
      </w:pPr>
      <w:r w:rsidRPr="00E04FBE">
        <w:rPr>
          <w:b/>
          <w:bCs/>
          <w:lang w:val="es-US"/>
        </w:rPr>
        <w:t>F1-score:</w:t>
      </w:r>
      <w:r w:rsidRPr="00E04FBE">
        <w:rPr>
          <w:lang w:val="es-US"/>
        </w:rPr>
        <w:t xml:space="preserve"> </w:t>
      </w:r>
      <w:r w:rsidR="009430AF">
        <w:rPr>
          <w:lang w:val="es-US"/>
        </w:rPr>
        <w:t>0.969</w:t>
      </w:r>
    </w:p>
    <w:p w14:paraId="2F49044E" w14:textId="04AA7192" w:rsidR="00E04FBE" w:rsidRPr="00E04FBE" w:rsidRDefault="00E04FBE" w:rsidP="00E04FBE">
      <w:pPr>
        <w:numPr>
          <w:ilvl w:val="0"/>
          <w:numId w:val="19"/>
        </w:numPr>
        <w:rPr>
          <w:lang w:val="es-US"/>
        </w:rPr>
      </w:pPr>
      <w:r w:rsidRPr="00E04FBE">
        <w:rPr>
          <w:b/>
          <w:bCs/>
          <w:lang w:val="es-US"/>
        </w:rPr>
        <w:t>Especificidad:</w:t>
      </w:r>
      <w:r w:rsidRPr="00E04FBE">
        <w:rPr>
          <w:lang w:val="es-US"/>
        </w:rPr>
        <w:t xml:space="preserve"> </w:t>
      </w:r>
      <w:r w:rsidR="009430AF">
        <w:rPr>
          <w:lang w:val="es-US"/>
        </w:rPr>
        <w:t>0.943</w:t>
      </w:r>
    </w:p>
    <w:p w14:paraId="1F36E7C6" w14:textId="77777777" w:rsidR="00E04FBE" w:rsidRPr="00E04FBE" w:rsidRDefault="00E04FBE" w:rsidP="00E04FBE">
      <w:pPr>
        <w:rPr>
          <w:lang w:val="es-US"/>
        </w:rPr>
      </w:pPr>
      <w:r w:rsidRPr="00E04FBE">
        <w:rPr>
          <w:b/>
          <w:bCs/>
          <w:lang w:val="es-US"/>
        </w:rPr>
        <w:t>Clase: Satisfied</w:t>
      </w:r>
    </w:p>
    <w:p w14:paraId="18665CB1" w14:textId="28CF5C8B" w:rsidR="00E04FBE" w:rsidRPr="00E04FBE" w:rsidRDefault="00E04FBE" w:rsidP="00E04FBE">
      <w:pPr>
        <w:numPr>
          <w:ilvl w:val="0"/>
          <w:numId w:val="20"/>
        </w:numPr>
        <w:rPr>
          <w:lang w:val="es-US"/>
        </w:rPr>
      </w:pPr>
      <w:r w:rsidRPr="00E04FBE">
        <w:rPr>
          <w:b/>
          <w:bCs/>
          <w:lang w:val="es-US"/>
        </w:rPr>
        <w:t>True Positives:</w:t>
      </w:r>
      <w:r w:rsidRPr="00E04FBE">
        <w:rPr>
          <w:lang w:val="es-US"/>
        </w:rPr>
        <w:t xml:space="preserve"> </w:t>
      </w:r>
      <w:r w:rsidR="009430AF">
        <w:t>13,302</w:t>
      </w:r>
    </w:p>
    <w:p w14:paraId="29FEA9E6" w14:textId="172F2C3C" w:rsidR="00E04FBE" w:rsidRPr="00E04FBE" w:rsidRDefault="00E04FBE" w:rsidP="00E04FBE">
      <w:pPr>
        <w:numPr>
          <w:ilvl w:val="0"/>
          <w:numId w:val="20"/>
        </w:numPr>
        <w:rPr>
          <w:lang w:val="es-US"/>
        </w:rPr>
      </w:pPr>
      <w:r w:rsidRPr="00E04FBE">
        <w:rPr>
          <w:b/>
          <w:bCs/>
          <w:lang w:val="es-US"/>
        </w:rPr>
        <w:t>False Positives:</w:t>
      </w:r>
      <w:r w:rsidRPr="00E04FBE">
        <w:rPr>
          <w:lang w:val="es-US"/>
        </w:rPr>
        <w:t xml:space="preserve"> </w:t>
      </w:r>
      <w:r w:rsidR="009430AF">
        <w:t>349</w:t>
      </w:r>
    </w:p>
    <w:p w14:paraId="29C8ADDB" w14:textId="7AF90961" w:rsidR="00E04FBE" w:rsidRPr="00E04FBE" w:rsidRDefault="00E04FBE" w:rsidP="00E04FBE">
      <w:pPr>
        <w:numPr>
          <w:ilvl w:val="0"/>
          <w:numId w:val="20"/>
        </w:numPr>
        <w:rPr>
          <w:lang w:val="es-US"/>
        </w:rPr>
      </w:pPr>
      <w:r w:rsidRPr="00E04FBE">
        <w:rPr>
          <w:b/>
          <w:bCs/>
          <w:lang w:val="es-US"/>
        </w:rPr>
        <w:t>False Negatives:</w:t>
      </w:r>
      <w:r w:rsidRPr="00E04FBE">
        <w:rPr>
          <w:lang w:val="es-US"/>
        </w:rPr>
        <w:t xml:space="preserve"> </w:t>
      </w:r>
      <w:r w:rsidR="009430AF">
        <w:rPr>
          <w:lang w:val="es-US"/>
        </w:rPr>
        <w:t>805</w:t>
      </w:r>
    </w:p>
    <w:p w14:paraId="12C2611C" w14:textId="44190628" w:rsidR="00E04FBE" w:rsidRPr="00E04FBE" w:rsidRDefault="00E04FBE" w:rsidP="00E04FBE">
      <w:pPr>
        <w:numPr>
          <w:ilvl w:val="0"/>
          <w:numId w:val="20"/>
        </w:numPr>
        <w:rPr>
          <w:lang w:val="es-US"/>
        </w:rPr>
      </w:pPr>
      <w:r w:rsidRPr="00E04FBE">
        <w:rPr>
          <w:b/>
          <w:bCs/>
          <w:lang w:val="es-US"/>
        </w:rPr>
        <w:t>Recall:</w:t>
      </w:r>
      <w:r w:rsidRPr="00E04FBE">
        <w:rPr>
          <w:lang w:val="es-US"/>
        </w:rPr>
        <w:t xml:space="preserve"> </w:t>
      </w:r>
      <w:r w:rsidR="009430AF">
        <w:rPr>
          <w:lang w:val="es-US"/>
        </w:rPr>
        <w:t>0.943</w:t>
      </w:r>
    </w:p>
    <w:p w14:paraId="46142BA4" w14:textId="0C7D7707" w:rsidR="00E04FBE" w:rsidRPr="00E04FBE" w:rsidRDefault="00E04FBE" w:rsidP="00E04FBE">
      <w:pPr>
        <w:numPr>
          <w:ilvl w:val="0"/>
          <w:numId w:val="20"/>
        </w:numPr>
        <w:rPr>
          <w:lang w:val="es-US"/>
        </w:rPr>
      </w:pPr>
      <w:r w:rsidRPr="00E04FBE">
        <w:rPr>
          <w:b/>
          <w:bCs/>
          <w:lang w:val="es-US"/>
        </w:rPr>
        <w:t>Precisión:</w:t>
      </w:r>
      <w:r w:rsidRPr="00E04FBE">
        <w:rPr>
          <w:lang w:val="es-US"/>
        </w:rPr>
        <w:t xml:space="preserve"> </w:t>
      </w:r>
      <w:r w:rsidR="009430AF">
        <w:rPr>
          <w:lang w:val="es-US"/>
        </w:rPr>
        <w:t>0.974</w:t>
      </w:r>
    </w:p>
    <w:p w14:paraId="0EDAFC76" w14:textId="4573C173" w:rsidR="00E04FBE" w:rsidRPr="00E04FBE" w:rsidRDefault="00E04FBE" w:rsidP="00E04FBE">
      <w:pPr>
        <w:numPr>
          <w:ilvl w:val="0"/>
          <w:numId w:val="20"/>
        </w:numPr>
        <w:rPr>
          <w:lang w:val="es-US"/>
        </w:rPr>
      </w:pPr>
      <w:r w:rsidRPr="00E04FBE">
        <w:rPr>
          <w:b/>
          <w:bCs/>
          <w:lang w:val="es-US"/>
        </w:rPr>
        <w:t>F1-score:</w:t>
      </w:r>
      <w:r w:rsidRPr="00E04FBE">
        <w:rPr>
          <w:lang w:val="es-US"/>
        </w:rPr>
        <w:t xml:space="preserve"> </w:t>
      </w:r>
      <w:r w:rsidR="009430AF">
        <w:rPr>
          <w:lang w:val="es-US"/>
        </w:rPr>
        <w:t>0.958</w:t>
      </w:r>
    </w:p>
    <w:p w14:paraId="15B8B030" w14:textId="2199BD8B" w:rsidR="00E04FBE" w:rsidRPr="00E04FBE" w:rsidRDefault="00E04FBE" w:rsidP="00E04FBE">
      <w:pPr>
        <w:numPr>
          <w:ilvl w:val="0"/>
          <w:numId w:val="20"/>
        </w:numPr>
        <w:rPr>
          <w:lang w:val="es-US"/>
        </w:rPr>
      </w:pPr>
      <w:r w:rsidRPr="00E04FBE">
        <w:rPr>
          <w:b/>
          <w:bCs/>
          <w:lang w:val="es-US"/>
        </w:rPr>
        <w:t>Especificidad:</w:t>
      </w:r>
      <w:r w:rsidRPr="00E04FBE">
        <w:rPr>
          <w:lang w:val="es-US"/>
        </w:rPr>
        <w:t xml:space="preserve"> </w:t>
      </w:r>
      <w:r w:rsidR="009430AF">
        <w:rPr>
          <w:lang w:val="es-US"/>
        </w:rPr>
        <w:t>0.981</w:t>
      </w:r>
    </w:p>
    <w:p w14:paraId="1BB90EBA" w14:textId="77777777" w:rsidR="006326FD" w:rsidRDefault="006326FD" w:rsidP="006326FD">
      <w:pPr>
        <w:keepNext/>
      </w:pPr>
      <w:r>
        <w:t>Matriz de confusión</w:t>
      </w:r>
    </w:p>
    <w:tbl>
      <w:tblPr>
        <w:tblStyle w:val="Tablaconcuadrcula5oscura-nfasis5"/>
        <w:tblW w:w="9464" w:type="dxa"/>
        <w:tblLook w:val="0500" w:firstRow="0" w:lastRow="0" w:firstColumn="0" w:lastColumn="1" w:noHBand="0" w:noVBand="1"/>
      </w:tblPr>
      <w:tblGrid>
        <w:gridCol w:w="2785"/>
        <w:gridCol w:w="2880"/>
        <w:gridCol w:w="3799"/>
      </w:tblGrid>
      <w:tr w:rsidR="00E04FBE" w14:paraId="4DC4B1D4" w14:textId="77777777" w:rsidTr="00D67A65">
        <w:trPr>
          <w:cnfStyle w:val="000000100000" w:firstRow="0" w:lastRow="0" w:firstColumn="0" w:lastColumn="0" w:oddVBand="0" w:evenVBand="0" w:oddHBand="1" w:evenHBand="0" w:firstRowFirstColumn="0" w:firstRowLastColumn="0" w:lastRowFirstColumn="0" w:lastRowLastColumn="0"/>
          <w:trHeight w:val="441"/>
        </w:trPr>
        <w:tc>
          <w:tcPr>
            <w:tcW w:w="2785" w:type="dxa"/>
            <w:vAlign w:val="center"/>
          </w:tcPr>
          <w:p w14:paraId="2576C406" w14:textId="3D55F701" w:rsidR="00E04FBE" w:rsidRDefault="00E04FBE" w:rsidP="00E04FBE">
            <w:pPr>
              <w:keepNext/>
              <w:jc w:val="right"/>
            </w:pPr>
            <w:r>
              <w:t>18,014</w:t>
            </w:r>
          </w:p>
        </w:tc>
        <w:tc>
          <w:tcPr>
            <w:tcW w:w="2880" w:type="dxa"/>
            <w:vAlign w:val="center"/>
          </w:tcPr>
          <w:p w14:paraId="584AD479" w14:textId="34A079A2" w:rsidR="00E04FBE" w:rsidRDefault="00E04FBE" w:rsidP="00E04FBE">
            <w:pPr>
              <w:keepNext/>
              <w:jc w:val="right"/>
            </w:pPr>
            <w:r>
              <w:t>349</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49C60BEF" w14:textId="77777777" w:rsidR="00E04FBE" w:rsidRDefault="00E04FBE" w:rsidP="00E04FBE">
            <w:pPr>
              <w:keepNext/>
              <w:tabs>
                <w:tab w:val="left" w:pos="971"/>
              </w:tabs>
              <w:jc w:val="right"/>
            </w:pPr>
            <w:r w:rsidRPr="006326FD">
              <w:t>a = Neutral or Dissatisfied</w:t>
            </w:r>
          </w:p>
        </w:tc>
      </w:tr>
      <w:tr w:rsidR="00E04FBE" w14:paraId="0AE1EBC9" w14:textId="77777777" w:rsidTr="00D67A65">
        <w:trPr>
          <w:trHeight w:val="441"/>
        </w:trPr>
        <w:tc>
          <w:tcPr>
            <w:tcW w:w="2785" w:type="dxa"/>
            <w:vAlign w:val="center"/>
          </w:tcPr>
          <w:p w14:paraId="0DE70256" w14:textId="7814D154" w:rsidR="00E04FBE" w:rsidRDefault="00E04FBE" w:rsidP="00E04FBE">
            <w:pPr>
              <w:keepNext/>
              <w:jc w:val="right"/>
            </w:pPr>
            <w:r>
              <w:t>805</w:t>
            </w:r>
          </w:p>
        </w:tc>
        <w:tc>
          <w:tcPr>
            <w:tcW w:w="2880" w:type="dxa"/>
            <w:vAlign w:val="center"/>
          </w:tcPr>
          <w:p w14:paraId="72515B6E" w14:textId="326F2856" w:rsidR="00E04FBE" w:rsidRDefault="00E04FBE" w:rsidP="00E04FBE">
            <w:pPr>
              <w:keepNext/>
              <w:jc w:val="right"/>
            </w:pPr>
            <w:r>
              <w:t>13,302</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362D8206" w14:textId="77777777" w:rsidR="00E04FBE" w:rsidRDefault="00E04FBE" w:rsidP="00E04FBE">
            <w:pPr>
              <w:keepNext/>
              <w:jc w:val="right"/>
            </w:pPr>
            <w:r w:rsidRPr="006326FD">
              <w:t>b = Satisfied</w:t>
            </w:r>
          </w:p>
        </w:tc>
      </w:tr>
    </w:tbl>
    <w:p w14:paraId="7AEE1C1A" w14:textId="77777777" w:rsidR="006326FD" w:rsidRDefault="006326FD" w:rsidP="006326FD"/>
    <w:p w14:paraId="14005600" w14:textId="77777777" w:rsidR="00ED76B1" w:rsidRPr="006326FD" w:rsidRDefault="00ED76B1" w:rsidP="006326FD"/>
    <w:p w14:paraId="2F66AD6F" w14:textId="237ACE37" w:rsidR="006326FD" w:rsidRDefault="006326FD" w:rsidP="006326FD">
      <w:pPr>
        <w:pStyle w:val="Ttulo4"/>
      </w:pPr>
      <w:r>
        <w:lastRenderedPageBreak/>
        <w:t>Gradient</w:t>
      </w:r>
      <w:r w:rsidR="00ED76B1">
        <w:t xml:space="preserve"> Boosting</w:t>
      </w:r>
    </w:p>
    <w:p w14:paraId="478E322F" w14:textId="77777777" w:rsidR="00E04FBE" w:rsidRPr="00E04FBE" w:rsidRDefault="00E04FBE" w:rsidP="00E04FBE">
      <w:pPr>
        <w:rPr>
          <w:b/>
          <w:bCs/>
          <w:lang w:val="es-US"/>
        </w:rPr>
      </w:pPr>
      <w:r w:rsidRPr="00E04FBE">
        <w:rPr>
          <w:b/>
          <w:bCs/>
          <w:lang w:val="es-US"/>
        </w:rPr>
        <w:t>Resultados generales del modelo:</w:t>
      </w:r>
    </w:p>
    <w:p w14:paraId="35281236" w14:textId="77777777" w:rsidR="00E04FBE" w:rsidRPr="00E04FBE" w:rsidRDefault="00E04FBE" w:rsidP="00E04FBE">
      <w:pPr>
        <w:numPr>
          <w:ilvl w:val="0"/>
          <w:numId w:val="21"/>
        </w:numPr>
        <w:rPr>
          <w:lang w:val="es-US"/>
        </w:rPr>
      </w:pPr>
      <w:r w:rsidRPr="00E04FBE">
        <w:rPr>
          <w:b/>
          <w:bCs/>
          <w:lang w:val="es-US"/>
        </w:rPr>
        <w:t>Precisión global (Accuracy):</w:t>
      </w:r>
      <w:r w:rsidRPr="00E04FBE">
        <w:rPr>
          <w:lang w:val="es-US"/>
        </w:rPr>
        <w:t xml:space="preserve"> </w:t>
      </w:r>
      <w:r w:rsidRPr="00E04FBE">
        <w:rPr>
          <w:color w:val="297FD5" w:themeColor="accent3"/>
          <w:lang w:val="es-US"/>
        </w:rPr>
        <w:t>95.3%</w:t>
      </w:r>
    </w:p>
    <w:p w14:paraId="5D4F72FD" w14:textId="22420CD3" w:rsidR="00E04FBE" w:rsidRPr="00E04FBE" w:rsidRDefault="00E04FBE" w:rsidP="00E04FBE">
      <w:pPr>
        <w:numPr>
          <w:ilvl w:val="0"/>
          <w:numId w:val="21"/>
        </w:numPr>
        <w:rPr>
          <w:lang w:val="es-US"/>
        </w:rPr>
      </w:pPr>
      <w:r w:rsidRPr="00E04FBE">
        <w:rPr>
          <w:b/>
          <w:bCs/>
          <w:lang w:val="es-US"/>
        </w:rPr>
        <w:t>Cohen’s Kappa:</w:t>
      </w:r>
      <w:r w:rsidRPr="00E04FBE">
        <w:rPr>
          <w:lang w:val="es-US"/>
        </w:rPr>
        <w:t xml:space="preserve"> </w:t>
      </w:r>
      <w:r w:rsidR="00ED76B1" w:rsidRPr="00ED76B1">
        <w:rPr>
          <w:color w:val="297FD5" w:themeColor="accent3"/>
          <w:lang w:val="es-US"/>
        </w:rPr>
        <w:t>0.904</w:t>
      </w:r>
    </w:p>
    <w:p w14:paraId="4BFB37CA" w14:textId="45DC81B4" w:rsidR="00E04FBE" w:rsidRPr="00E04FBE" w:rsidRDefault="00E04FBE" w:rsidP="00E04FBE">
      <w:pPr>
        <w:numPr>
          <w:ilvl w:val="0"/>
          <w:numId w:val="21"/>
        </w:numPr>
        <w:rPr>
          <w:lang w:val="es-US"/>
        </w:rPr>
      </w:pPr>
      <w:r w:rsidRPr="00E04FBE">
        <w:rPr>
          <w:b/>
          <w:bCs/>
          <w:lang w:val="es-US"/>
        </w:rPr>
        <w:t>F1-score promedio:</w:t>
      </w:r>
      <w:r w:rsidRPr="00E04FBE">
        <w:rPr>
          <w:lang w:val="es-US"/>
        </w:rPr>
        <w:t xml:space="preserve"> </w:t>
      </w:r>
      <w:r w:rsidR="00ED76B1">
        <w:rPr>
          <w:color w:val="297FD5" w:themeColor="accent3"/>
          <w:lang w:val="es-US"/>
        </w:rPr>
        <w:t>0.952</w:t>
      </w:r>
    </w:p>
    <w:p w14:paraId="7F981F17" w14:textId="77777777" w:rsidR="00E04FBE" w:rsidRPr="00E04FBE" w:rsidRDefault="00E04FBE" w:rsidP="00E04FBE">
      <w:pPr>
        <w:rPr>
          <w:b/>
          <w:bCs/>
          <w:lang w:val="es-US"/>
        </w:rPr>
      </w:pPr>
      <w:r w:rsidRPr="00E04FBE">
        <w:rPr>
          <w:b/>
          <w:bCs/>
          <w:lang w:val="es-US"/>
        </w:rPr>
        <w:t>Resultados por clase:</w:t>
      </w:r>
    </w:p>
    <w:p w14:paraId="09EDA5FA" w14:textId="77777777" w:rsidR="00E04FBE" w:rsidRPr="00E04FBE" w:rsidRDefault="00E04FBE" w:rsidP="00E04FBE">
      <w:pPr>
        <w:rPr>
          <w:lang w:val="es-US"/>
        </w:rPr>
      </w:pPr>
      <w:r w:rsidRPr="00E04FBE">
        <w:rPr>
          <w:b/>
          <w:bCs/>
          <w:lang w:val="es-US"/>
        </w:rPr>
        <w:t>Clase: Neutral</w:t>
      </w:r>
    </w:p>
    <w:p w14:paraId="7D051B98" w14:textId="77777777" w:rsidR="00E04FBE" w:rsidRPr="00E04FBE" w:rsidRDefault="00E04FBE" w:rsidP="00E04FBE">
      <w:pPr>
        <w:numPr>
          <w:ilvl w:val="0"/>
          <w:numId w:val="22"/>
        </w:numPr>
        <w:rPr>
          <w:lang w:val="es-US"/>
        </w:rPr>
      </w:pPr>
      <w:r w:rsidRPr="00E04FBE">
        <w:rPr>
          <w:b/>
          <w:bCs/>
          <w:lang w:val="es-US"/>
        </w:rPr>
        <w:t>True Positives:</w:t>
      </w:r>
      <w:r w:rsidRPr="00E04FBE">
        <w:rPr>
          <w:lang w:val="es-US"/>
        </w:rPr>
        <w:t xml:space="preserve"> 17,828</w:t>
      </w:r>
    </w:p>
    <w:p w14:paraId="480083C4" w14:textId="77777777" w:rsidR="00E04FBE" w:rsidRPr="00E04FBE" w:rsidRDefault="00E04FBE" w:rsidP="00E04FBE">
      <w:pPr>
        <w:numPr>
          <w:ilvl w:val="0"/>
          <w:numId w:val="22"/>
        </w:numPr>
        <w:rPr>
          <w:lang w:val="es-US"/>
        </w:rPr>
      </w:pPr>
      <w:r w:rsidRPr="00E04FBE">
        <w:rPr>
          <w:b/>
          <w:bCs/>
          <w:lang w:val="es-US"/>
        </w:rPr>
        <w:t>False Positives:</w:t>
      </w:r>
      <w:r w:rsidRPr="00E04FBE">
        <w:rPr>
          <w:lang w:val="es-US"/>
        </w:rPr>
        <w:t xml:space="preserve"> 985</w:t>
      </w:r>
    </w:p>
    <w:p w14:paraId="56CBBF42" w14:textId="77777777" w:rsidR="00E04FBE" w:rsidRPr="00E04FBE" w:rsidRDefault="00E04FBE" w:rsidP="00E04FBE">
      <w:pPr>
        <w:numPr>
          <w:ilvl w:val="0"/>
          <w:numId w:val="22"/>
        </w:numPr>
        <w:rPr>
          <w:lang w:val="es-US"/>
        </w:rPr>
      </w:pPr>
      <w:r w:rsidRPr="00E04FBE">
        <w:rPr>
          <w:b/>
          <w:bCs/>
          <w:lang w:val="es-US"/>
        </w:rPr>
        <w:t>False Negatives:</w:t>
      </w:r>
      <w:r w:rsidRPr="00E04FBE">
        <w:rPr>
          <w:lang w:val="es-US"/>
        </w:rPr>
        <w:t xml:space="preserve"> 535</w:t>
      </w:r>
    </w:p>
    <w:p w14:paraId="617524A3" w14:textId="77777777" w:rsidR="00E04FBE" w:rsidRPr="00E04FBE" w:rsidRDefault="00E04FBE" w:rsidP="00E04FBE">
      <w:pPr>
        <w:numPr>
          <w:ilvl w:val="0"/>
          <w:numId w:val="22"/>
        </w:numPr>
        <w:rPr>
          <w:lang w:val="es-US"/>
        </w:rPr>
      </w:pPr>
      <w:r w:rsidRPr="00E04FBE">
        <w:rPr>
          <w:b/>
          <w:bCs/>
          <w:lang w:val="es-US"/>
        </w:rPr>
        <w:t>Recall (Sensibilidad):</w:t>
      </w:r>
      <w:r w:rsidRPr="00E04FBE">
        <w:rPr>
          <w:lang w:val="es-US"/>
        </w:rPr>
        <w:t xml:space="preserve"> 0.971</w:t>
      </w:r>
    </w:p>
    <w:p w14:paraId="660B5D00" w14:textId="77777777" w:rsidR="00E04FBE" w:rsidRPr="00E04FBE" w:rsidRDefault="00E04FBE" w:rsidP="00E04FBE">
      <w:pPr>
        <w:numPr>
          <w:ilvl w:val="0"/>
          <w:numId w:val="22"/>
        </w:numPr>
        <w:rPr>
          <w:lang w:val="es-US"/>
        </w:rPr>
      </w:pPr>
      <w:r w:rsidRPr="00E04FBE">
        <w:rPr>
          <w:b/>
          <w:bCs/>
          <w:lang w:val="es-US"/>
        </w:rPr>
        <w:t>Precisión:</w:t>
      </w:r>
      <w:r w:rsidRPr="00E04FBE">
        <w:rPr>
          <w:lang w:val="es-US"/>
        </w:rPr>
        <w:t xml:space="preserve"> 0.948</w:t>
      </w:r>
    </w:p>
    <w:p w14:paraId="5CFBB665" w14:textId="77777777" w:rsidR="00E04FBE" w:rsidRPr="00E04FBE" w:rsidRDefault="00E04FBE" w:rsidP="00E04FBE">
      <w:pPr>
        <w:numPr>
          <w:ilvl w:val="0"/>
          <w:numId w:val="22"/>
        </w:numPr>
        <w:rPr>
          <w:lang w:val="es-US"/>
        </w:rPr>
      </w:pPr>
      <w:r w:rsidRPr="00E04FBE">
        <w:rPr>
          <w:b/>
          <w:bCs/>
          <w:lang w:val="es-US"/>
        </w:rPr>
        <w:t>F1-score:</w:t>
      </w:r>
      <w:r w:rsidRPr="00E04FBE">
        <w:rPr>
          <w:lang w:val="es-US"/>
        </w:rPr>
        <w:t xml:space="preserve"> 0.959</w:t>
      </w:r>
    </w:p>
    <w:p w14:paraId="3F912206" w14:textId="77777777" w:rsidR="00E04FBE" w:rsidRPr="00E04FBE" w:rsidRDefault="00E04FBE" w:rsidP="00E04FBE">
      <w:pPr>
        <w:numPr>
          <w:ilvl w:val="0"/>
          <w:numId w:val="22"/>
        </w:numPr>
        <w:rPr>
          <w:lang w:val="es-US"/>
        </w:rPr>
      </w:pPr>
      <w:r w:rsidRPr="00E04FBE">
        <w:rPr>
          <w:b/>
          <w:bCs/>
          <w:lang w:val="es-US"/>
        </w:rPr>
        <w:t>Especificidad:</w:t>
      </w:r>
      <w:r w:rsidRPr="00E04FBE">
        <w:rPr>
          <w:lang w:val="es-US"/>
        </w:rPr>
        <w:t xml:space="preserve"> 0.93</w:t>
      </w:r>
    </w:p>
    <w:p w14:paraId="3DD31825" w14:textId="77777777" w:rsidR="00E04FBE" w:rsidRPr="00E04FBE" w:rsidRDefault="00E04FBE" w:rsidP="00E04FBE">
      <w:pPr>
        <w:rPr>
          <w:lang w:val="es-US"/>
        </w:rPr>
      </w:pPr>
      <w:r w:rsidRPr="00E04FBE">
        <w:rPr>
          <w:b/>
          <w:bCs/>
          <w:lang w:val="es-US"/>
        </w:rPr>
        <w:t>Clase: Satisfied</w:t>
      </w:r>
    </w:p>
    <w:p w14:paraId="665226B8" w14:textId="77777777" w:rsidR="00E04FBE" w:rsidRPr="00E04FBE" w:rsidRDefault="00E04FBE" w:rsidP="00E04FBE">
      <w:pPr>
        <w:numPr>
          <w:ilvl w:val="0"/>
          <w:numId w:val="23"/>
        </w:numPr>
        <w:rPr>
          <w:lang w:val="es-US"/>
        </w:rPr>
      </w:pPr>
      <w:r w:rsidRPr="00E04FBE">
        <w:rPr>
          <w:b/>
          <w:bCs/>
          <w:lang w:val="es-US"/>
        </w:rPr>
        <w:t>True Positives:</w:t>
      </w:r>
      <w:r w:rsidRPr="00E04FBE">
        <w:rPr>
          <w:lang w:val="es-US"/>
        </w:rPr>
        <w:t xml:space="preserve"> 13,122</w:t>
      </w:r>
    </w:p>
    <w:p w14:paraId="78A45488" w14:textId="77777777" w:rsidR="00E04FBE" w:rsidRPr="00E04FBE" w:rsidRDefault="00E04FBE" w:rsidP="00E04FBE">
      <w:pPr>
        <w:numPr>
          <w:ilvl w:val="0"/>
          <w:numId w:val="23"/>
        </w:numPr>
        <w:rPr>
          <w:lang w:val="es-US"/>
        </w:rPr>
      </w:pPr>
      <w:r w:rsidRPr="00E04FBE">
        <w:rPr>
          <w:b/>
          <w:bCs/>
          <w:lang w:val="es-US"/>
        </w:rPr>
        <w:t>False Positives:</w:t>
      </w:r>
      <w:r w:rsidRPr="00E04FBE">
        <w:rPr>
          <w:lang w:val="es-US"/>
        </w:rPr>
        <w:t xml:space="preserve"> 535</w:t>
      </w:r>
    </w:p>
    <w:p w14:paraId="534BD0A1" w14:textId="77777777" w:rsidR="00E04FBE" w:rsidRPr="00E04FBE" w:rsidRDefault="00E04FBE" w:rsidP="00E04FBE">
      <w:pPr>
        <w:numPr>
          <w:ilvl w:val="0"/>
          <w:numId w:val="23"/>
        </w:numPr>
        <w:rPr>
          <w:lang w:val="es-US"/>
        </w:rPr>
      </w:pPr>
      <w:r w:rsidRPr="00E04FBE">
        <w:rPr>
          <w:b/>
          <w:bCs/>
          <w:lang w:val="es-US"/>
        </w:rPr>
        <w:t>False Negatives:</w:t>
      </w:r>
      <w:r w:rsidRPr="00E04FBE">
        <w:rPr>
          <w:lang w:val="es-US"/>
        </w:rPr>
        <w:t xml:space="preserve"> 985</w:t>
      </w:r>
    </w:p>
    <w:p w14:paraId="1E8F87A2" w14:textId="77777777" w:rsidR="00E04FBE" w:rsidRPr="00E04FBE" w:rsidRDefault="00E04FBE" w:rsidP="00E04FBE">
      <w:pPr>
        <w:numPr>
          <w:ilvl w:val="0"/>
          <w:numId w:val="23"/>
        </w:numPr>
        <w:rPr>
          <w:lang w:val="es-US"/>
        </w:rPr>
      </w:pPr>
      <w:r w:rsidRPr="00E04FBE">
        <w:rPr>
          <w:b/>
          <w:bCs/>
          <w:lang w:val="es-US"/>
        </w:rPr>
        <w:t>Recall:</w:t>
      </w:r>
      <w:r w:rsidRPr="00E04FBE">
        <w:rPr>
          <w:lang w:val="es-US"/>
        </w:rPr>
        <w:t xml:space="preserve"> 0.93</w:t>
      </w:r>
    </w:p>
    <w:p w14:paraId="03530ED9" w14:textId="77777777" w:rsidR="00E04FBE" w:rsidRPr="00E04FBE" w:rsidRDefault="00E04FBE" w:rsidP="00E04FBE">
      <w:pPr>
        <w:numPr>
          <w:ilvl w:val="0"/>
          <w:numId w:val="23"/>
        </w:numPr>
        <w:rPr>
          <w:lang w:val="es-US"/>
        </w:rPr>
      </w:pPr>
      <w:r w:rsidRPr="00E04FBE">
        <w:rPr>
          <w:b/>
          <w:bCs/>
          <w:lang w:val="es-US"/>
        </w:rPr>
        <w:t>Precisión:</w:t>
      </w:r>
      <w:r w:rsidRPr="00E04FBE">
        <w:rPr>
          <w:lang w:val="es-US"/>
        </w:rPr>
        <w:t xml:space="preserve"> 0.961</w:t>
      </w:r>
    </w:p>
    <w:p w14:paraId="246D48C4" w14:textId="77777777" w:rsidR="00E04FBE" w:rsidRPr="00E04FBE" w:rsidRDefault="00E04FBE" w:rsidP="00E04FBE">
      <w:pPr>
        <w:numPr>
          <w:ilvl w:val="0"/>
          <w:numId w:val="23"/>
        </w:numPr>
        <w:rPr>
          <w:lang w:val="es-US"/>
        </w:rPr>
      </w:pPr>
      <w:r w:rsidRPr="00E04FBE">
        <w:rPr>
          <w:b/>
          <w:bCs/>
          <w:lang w:val="es-US"/>
        </w:rPr>
        <w:t>F1-score:</w:t>
      </w:r>
      <w:r w:rsidRPr="00E04FBE">
        <w:rPr>
          <w:lang w:val="es-US"/>
        </w:rPr>
        <w:t xml:space="preserve"> 0.945</w:t>
      </w:r>
    </w:p>
    <w:p w14:paraId="75A614C3" w14:textId="36A94A5F" w:rsidR="00E04FBE" w:rsidRPr="00E04FBE" w:rsidRDefault="00E04FBE" w:rsidP="00E04FBE">
      <w:pPr>
        <w:numPr>
          <w:ilvl w:val="0"/>
          <w:numId w:val="23"/>
        </w:numPr>
        <w:rPr>
          <w:lang w:val="es-US"/>
        </w:rPr>
      </w:pPr>
      <w:r w:rsidRPr="00E04FBE">
        <w:rPr>
          <w:b/>
          <w:bCs/>
          <w:lang w:val="es-US"/>
        </w:rPr>
        <w:t>Especificidad:</w:t>
      </w:r>
      <w:r w:rsidRPr="00E04FBE">
        <w:rPr>
          <w:lang w:val="es-US"/>
        </w:rPr>
        <w:t xml:space="preserve"> 0.971</w:t>
      </w:r>
    </w:p>
    <w:p w14:paraId="73667F2B" w14:textId="77777777" w:rsidR="006326FD" w:rsidRDefault="006326FD" w:rsidP="006326FD">
      <w:pPr>
        <w:keepNext/>
      </w:pPr>
      <w:r>
        <w:t>Matriz de confusión</w:t>
      </w:r>
    </w:p>
    <w:tbl>
      <w:tblPr>
        <w:tblStyle w:val="Tablaconcuadrcula5oscura-nfasis5"/>
        <w:tblW w:w="9464" w:type="dxa"/>
        <w:tblLook w:val="0500" w:firstRow="0" w:lastRow="0" w:firstColumn="0" w:lastColumn="1" w:noHBand="0" w:noVBand="1"/>
      </w:tblPr>
      <w:tblGrid>
        <w:gridCol w:w="2785"/>
        <w:gridCol w:w="2880"/>
        <w:gridCol w:w="3799"/>
      </w:tblGrid>
      <w:tr w:rsidR="00E04FBE" w14:paraId="5921007A" w14:textId="77777777" w:rsidTr="00D67A65">
        <w:trPr>
          <w:cnfStyle w:val="000000100000" w:firstRow="0" w:lastRow="0" w:firstColumn="0" w:lastColumn="0" w:oddVBand="0" w:evenVBand="0" w:oddHBand="1" w:evenHBand="0" w:firstRowFirstColumn="0" w:firstRowLastColumn="0" w:lastRowFirstColumn="0" w:lastRowLastColumn="0"/>
          <w:trHeight w:val="441"/>
        </w:trPr>
        <w:tc>
          <w:tcPr>
            <w:tcW w:w="2785" w:type="dxa"/>
            <w:vAlign w:val="center"/>
          </w:tcPr>
          <w:p w14:paraId="3E2997AC" w14:textId="15E10B0F" w:rsidR="00E04FBE" w:rsidRDefault="00E04FBE" w:rsidP="00E04FBE">
            <w:pPr>
              <w:keepNext/>
              <w:jc w:val="right"/>
            </w:pPr>
            <w:r>
              <w:t>17,828</w:t>
            </w:r>
          </w:p>
        </w:tc>
        <w:tc>
          <w:tcPr>
            <w:tcW w:w="2880" w:type="dxa"/>
            <w:vAlign w:val="center"/>
          </w:tcPr>
          <w:p w14:paraId="5CAC7B06" w14:textId="022917D3" w:rsidR="00E04FBE" w:rsidRDefault="00E04FBE" w:rsidP="00E04FBE">
            <w:pPr>
              <w:keepNext/>
              <w:jc w:val="right"/>
            </w:pPr>
            <w:r>
              <w:t>535</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5FF87157" w14:textId="77777777" w:rsidR="00E04FBE" w:rsidRDefault="00E04FBE" w:rsidP="00E04FBE">
            <w:pPr>
              <w:keepNext/>
              <w:tabs>
                <w:tab w:val="left" w:pos="971"/>
              </w:tabs>
              <w:jc w:val="right"/>
            </w:pPr>
            <w:r w:rsidRPr="006326FD">
              <w:t>a = Neutral or Dissatisfied</w:t>
            </w:r>
          </w:p>
        </w:tc>
      </w:tr>
      <w:tr w:rsidR="00E04FBE" w14:paraId="26AA82E3" w14:textId="77777777" w:rsidTr="00D67A65">
        <w:trPr>
          <w:trHeight w:val="441"/>
        </w:trPr>
        <w:tc>
          <w:tcPr>
            <w:tcW w:w="2785" w:type="dxa"/>
            <w:vAlign w:val="center"/>
          </w:tcPr>
          <w:p w14:paraId="621C3B69" w14:textId="5789AEB5" w:rsidR="00E04FBE" w:rsidRDefault="00E04FBE" w:rsidP="00E04FBE">
            <w:pPr>
              <w:keepNext/>
              <w:jc w:val="right"/>
            </w:pPr>
            <w:r>
              <w:t>985</w:t>
            </w:r>
          </w:p>
        </w:tc>
        <w:tc>
          <w:tcPr>
            <w:tcW w:w="2880" w:type="dxa"/>
            <w:vAlign w:val="center"/>
          </w:tcPr>
          <w:p w14:paraId="702004FB" w14:textId="019A1B5A" w:rsidR="00E04FBE" w:rsidRDefault="00E04FBE" w:rsidP="00E04FBE">
            <w:pPr>
              <w:keepNext/>
              <w:jc w:val="right"/>
            </w:pPr>
            <w:r>
              <w:t>13,122</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176C0939" w14:textId="77777777" w:rsidR="00E04FBE" w:rsidRDefault="00E04FBE" w:rsidP="00E04FBE">
            <w:pPr>
              <w:keepNext/>
              <w:jc w:val="right"/>
            </w:pPr>
            <w:r w:rsidRPr="006326FD">
              <w:t>b = Satisfied</w:t>
            </w:r>
          </w:p>
        </w:tc>
      </w:tr>
    </w:tbl>
    <w:p w14:paraId="014FF494" w14:textId="77777777" w:rsidR="006326FD" w:rsidRDefault="006326FD" w:rsidP="006326FD"/>
    <w:p w14:paraId="2F42094B" w14:textId="77777777" w:rsidR="00ED76B1" w:rsidRPr="006326FD" w:rsidRDefault="00ED76B1" w:rsidP="006326FD"/>
    <w:p w14:paraId="3AE48615" w14:textId="77777777" w:rsidR="006326FD" w:rsidRDefault="006326FD" w:rsidP="006326FD">
      <w:pPr>
        <w:pStyle w:val="Ttulo4"/>
      </w:pPr>
      <w:r>
        <w:lastRenderedPageBreak/>
        <w:t>Tree Ensemble</w:t>
      </w:r>
    </w:p>
    <w:p w14:paraId="362B6BE9" w14:textId="77777777" w:rsidR="00E04FBE" w:rsidRPr="00E04FBE" w:rsidRDefault="00E04FBE" w:rsidP="00E04FBE">
      <w:pPr>
        <w:rPr>
          <w:b/>
          <w:bCs/>
          <w:lang w:val="es-US"/>
        </w:rPr>
      </w:pPr>
      <w:r w:rsidRPr="00E04FBE">
        <w:rPr>
          <w:b/>
          <w:bCs/>
          <w:lang w:val="es-US"/>
        </w:rPr>
        <w:t>Resultados generales del modelo:</w:t>
      </w:r>
    </w:p>
    <w:p w14:paraId="3AD7AD13" w14:textId="1B621CE1" w:rsidR="00E04FBE" w:rsidRPr="00E04FBE" w:rsidRDefault="00E04FBE" w:rsidP="00E04FBE">
      <w:pPr>
        <w:numPr>
          <w:ilvl w:val="0"/>
          <w:numId w:val="24"/>
        </w:numPr>
        <w:rPr>
          <w:lang w:val="es-US"/>
        </w:rPr>
      </w:pPr>
      <w:r w:rsidRPr="00E04FBE">
        <w:rPr>
          <w:b/>
          <w:bCs/>
          <w:lang w:val="es-US"/>
        </w:rPr>
        <w:t>Precisión global (Accuracy):</w:t>
      </w:r>
      <w:r w:rsidRPr="00E04FBE">
        <w:rPr>
          <w:lang w:val="es-US"/>
        </w:rPr>
        <w:t xml:space="preserve"> </w:t>
      </w:r>
      <w:r w:rsidRPr="00E04FBE">
        <w:rPr>
          <w:color w:val="297FD5" w:themeColor="accent3"/>
          <w:lang w:val="es-US"/>
        </w:rPr>
        <w:t>9</w:t>
      </w:r>
      <w:r w:rsidR="009430AF" w:rsidRPr="00ED76B1">
        <w:rPr>
          <w:color w:val="297FD5" w:themeColor="accent3"/>
          <w:lang w:val="es-US"/>
        </w:rPr>
        <w:t>6</w:t>
      </w:r>
      <w:r w:rsidRPr="00E04FBE">
        <w:rPr>
          <w:color w:val="297FD5" w:themeColor="accent3"/>
          <w:lang w:val="es-US"/>
        </w:rPr>
        <w:t>.</w:t>
      </w:r>
      <w:r w:rsidR="009430AF" w:rsidRPr="00ED76B1">
        <w:rPr>
          <w:color w:val="297FD5" w:themeColor="accent3"/>
          <w:lang w:val="es-US"/>
        </w:rPr>
        <w:t>5</w:t>
      </w:r>
      <w:r w:rsidRPr="00E04FBE">
        <w:rPr>
          <w:color w:val="297FD5" w:themeColor="accent3"/>
          <w:lang w:val="es-US"/>
        </w:rPr>
        <w:t>%</w:t>
      </w:r>
    </w:p>
    <w:p w14:paraId="7F178D29" w14:textId="17A49615" w:rsidR="00E04FBE" w:rsidRPr="00E04FBE" w:rsidRDefault="00E04FBE" w:rsidP="00E04FBE">
      <w:pPr>
        <w:numPr>
          <w:ilvl w:val="0"/>
          <w:numId w:val="24"/>
        </w:numPr>
        <w:rPr>
          <w:lang w:val="es-US"/>
        </w:rPr>
      </w:pPr>
      <w:r w:rsidRPr="00E04FBE">
        <w:rPr>
          <w:b/>
          <w:bCs/>
          <w:lang w:val="es-US"/>
        </w:rPr>
        <w:t>Cohen’s Kappa:</w:t>
      </w:r>
      <w:r w:rsidRPr="00E04FBE">
        <w:rPr>
          <w:lang w:val="es-US"/>
        </w:rPr>
        <w:t xml:space="preserve"> </w:t>
      </w:r>
      <w:r w:rsidRPr="00E04FBE">
        <w:rPr>
          <w:color w:val="297FD5" w:themeColor="accent3"/>
          <w:lang w:val="es-US"/>
        </w:rPr>
        <w:t>0.9</w:t>
      </w:r>
      <w:r w:rsidR="009430AF" w:rsidRPr="00ED76B1">
        <w:rPr>
          <w:color w:val="297FD5" w:themeColor="accent3"/>
          <w:lang w:val="es-US"/>
        </w:rPr>
        <w:t>28</w:t>
      </w:r>
    </w:p>
    <w:p w14:paraId="458F673D" w14:textId="7E48AC97" w:rsidR="00E04FBE" w:rsidRPr="00E04FBE" w:rsidRDefault="00E04FBE" w:rsidP="00E04FBE">
      <w:pPr>
        <w:numPr>
          <w:ilvl w:val="0"/>
          <w:numId w:val="24"/>
        </w:numPr>
        <w:rPr>
          <w:lang w:val="es-US"/>
        </w:rPr>
      </w:pPr>
      <w:r w:rsidRPr="00E04FBE">
        <w:rPr>
          <w:b/>
          <w:bCs/>
          <w:lang w:val="es-US"/>
        </w:rPr>
        <w:t>F1-score promedio:</w:t>
      </w:r>
      <w:r w:rsidRPr="00E04FBE">
        <w:rPr>
          <w:lang w:val="es-US"/>
        </w:rPr>
        <w:t xml:space="preserve"> </w:t>
      </w:r>
      <w:r w:rsidR="00ED76B1">
        <w:rPr>
          <w:color w:val="297FD5" w:themeColor="accent3"/>
          <w:lang w:val="es-US"/>
        </w:rPr>
        <w:t>0.959</w:t>
      </w:r>
    </w:p>
    <w:p w14:paraId="2978670E" w14:textId="77777777" w:rsidR="00E04FBE" w:rsidRPr="00E04FBE" w:rsidRDefault="00E04FBE" w:rsidP="00E04FBE">
      <w:pPr>
        <w:rPr>
          <w:b/>
          <w:bCs/>
          <w:lang w:val="es-US"/>
        </w:rPr>
      </w:pPr>
      <w:r w:rsidRPr="00E04FBE">
        <w:rPr>
          <w:b/>
          <w:bCs/>
          <w:lang w:val="es-US"/>
        </w:rPr>
        <w:t>Resultados por clase:</w:t>
      </w:r>
    </w:p>
    <w:p w14:paraId="0B163A0A" w14:textId="77777777" w:rsidR="00E04FBE" w:rsidRPr="00E04FBE" w:rsidRDefault="00E04FBE" w:rsidP="00E04FBE">
      <w:pPr>
        <w:rPr>
          <w:lang w:val="es-US"/>
        </w:rPr>
      </w:pPr>
      <w:r w:rsidRPr="00E04FBE">
        <w:rPr>
          <w:b/>
          <w:bCs/>
          <w:lang w:val="es-US"/>
        </w:rPr>
        <w:t>Clase: Neutral</w:t>
      </w:r>
    </w:p>
    <w:p w14:paraId="6EBD3CB7" w14:textId="661DEB2D" w:rsidR="00E04FBE" w:rsidRPr="00E04FBE" w:rsidRDefault="00E04FBE" w:rsidP="00E04FBE">
      <w:pPr>
        <w:numPr>
          <w:ilvl w:val="0"/>
          <w:numId w:val="25"/>
        </w:numPr>
        <w:rPr>
          <w:lang w:val="es-US"/>
        </w:rPr>
      </w:pPr>
      <w:r w:rsidRPr="00E04FBE">
        <w:rPr>
          <w:b/>
          <w:bCs/>
          <w:lang w:val="es-US"/>
        </w:rPr>
        <w:t>True Positives:</w:t>
      </w:r>
      <w:r w:rsidRPr="00E04FBE">
        <w:rPr>
          <w:lang w:val="es-US"/>
        </w:rPr>
        <w:t xml:space="preserve"> </w:t>
      </w:r>
      <w:r w:rsidR="009430AF" w:rsidRPr="009430AF">
        <w:rPr>
          <w:lang w:val="es-US"/>
        </w:rPr>
        <w:t>18,031</w:t>
      </w:r>
    </w:p>
    <w:p w14:paraId="6CCF2353" w14:textId="52A46378" w:rsidR="00E04FBE" w:rsidRPr="00E04FBE" w:rsidRDefault="00E04FBE" w:rsidP="00E04FBE">
      <w:pPr>
        <w:numPr>
          <w:ilvl w:val="0"/>
          <w:numId w:val="25"/>
        </w:numPr>
        <w:rPr>
          <w:lang w:val="es-US"/>
        </w:rPr>
      </w:pPr>
      <w:r w:rsidRPr="00E04FBE">
        <w:rPr>
          <w:b/>
          <w:bCs/>
          <w:lang w:val="es-US"/>
        </w:rPr>
        <w:t>False Positives:</w:t>
      </w:r>
      <w:r w:rsidRPr="00E04FBE">
        <w:rPr>
          <w:lang w:val="es-US"/>
        </w:rPr>
        <w:t xml:space="preserve"> </w:t>
      </w:r>
      <w:r w:rsidR="009430AF">
        <w:rPr>
          <w:lang w:val="es-US"/>
        </w:rPr>
        <w:t>813</w:t>
      </w:r>
    </w:p>
    <w:p w14:paraId="618B2841" w14:textId="68B99F26" w:rsidR="00E04FBE" w:rsidRPr="00E04FBE" w:rsidRDefault="00E04FBE" w:rsidP="00E04FBE">
      <w:pPr>
        <w:numPr>
          <w:ilvl w:val="0"/>
          <w:numId w:val="25"/>
        </w:numPr>
        <w:rPr>
          <w:lang w:val="es-US"/>
        </w:rPr>
      </w:pPr>
      <w:r w:rsidRPr="00E04FBE">
        <w:rPr>
          <w:b/>
          <w:bCs/>
          <w:lang w:val="es-US"/>
        </w:rPr>
        <w:t>False Negatives:</w:t>
      </w:r>
      <w:r w:rsidRPr="00E04FBE">
        <w:rPr>
          <w:lang w:val="es-US"/>
        </w:rPr>
        <w:t xml:space="preserve"> </w:t>
      </w:r>
      <w:r w:rsidR="009430AF">
        <w:rPr>
          <w:lang w:val="es-US"/>
        </w:rPr>
        <w:t>332</w:t>
      </w:r>
    </w:p>
    <w:p w14:paraId="32941E41" w14:textId="734DB947" w:rsidR="00E04FBE" w:rsidRPr="00E04FBE" w:rsidRDefault="00E04FBE" w:rsidP="00E04FBE">
      <w:pPr>
        <w:numPr>
          <w:ilvl w:val="0"/>
          <w:numId w:val="25"/>
        </w:numPr>
        <w:rPr>
          <w:lang w:val="es-US"/>
        </w:rPr>
      </w:pPr>
      <w:r w:rsidRPr="00E04FBE">
        <w:rPr>
          <w:b/>
          <w:bCs/>
          <w:lang w:val="es-US"/>
        </w:rPr>
        <w:t>Recall (Sensibilidad):</w:t>
      </w:r>
      <w:r w:rsidRPr="00E04FBE">
        <w:rPr>
          <w:lang w:val="es-US"/>
        </w:rPr>
        <w:t xml:space="preserve"> 0.9</w:t>
      </w:r>
      <w:r w:rsidR="009430AF">
        <w:rPr>
          <w:lang w:val="es-US"/>
        </w:rPr>
        <w:t>82</w:t>
      </w:r>
    </w:p>
    <w:p w14:paraId="775978E1" w14:textId="270185FF" w:rsidR="00E04FBE" w:rsidRPr="00E04FBE" w:rsidRDefault="00E04FBE" w:rsidP="00E04FBE">
      <w:pPr>
        <w:numPr>
          <w:ilvl w:val="0"/>
          <w:numId w:val="25"/>
        </w:numPr>
        <w:rPr>
          <w:lang w:val="es-US"/>
        </w:rPr>
      </w:pPr>
      <w:r w:rsidRPr="00E04FBE">
        <w:rPr>
          <w:b/>
          <w:bCs/>
          <w:lang w:val="es-US"/>
        </w:rPr>
        <w:t>Precisión:</w:t>
      </w:r>
      <w:r w:rsidRPr="00E04FBE">
        <w:rPr>
          <w:lang w:val="es-US"/>
        </w:rPr>
        <w:t xml:space="preserve"> 0.9</w:t>
      </w:r>
      <w:r w:rsidR="009430AF">
        <w:rPr>
          <w:lang w:val="es-US"/>
        </w:rPr>
        <w:t>57</w:t>
      </w:r>
    </w:p>
    <w:p w14:paraId="3E7F44B4" w14:textId="17E1097F" w:rsidR="00E04FBE" w:rsidRPr="00E04FBE" w:rsidRDefault="00E04FBE" w:rsidP="00E04FBE">
      <w:pPr>
        <w:numPr>
          <w:ilvl w:val="0"/>
          <w:numId w:val="25"/>
        </w:numPr>
        <w:rPr>
          <w:lang w:val="es-US"/>
        </w:rPr>
      </w:pPr>
      <w:r w:rsidRPr="00E04FBE">
        <w:rPr>
          <w:b/>
          <w:bCs/>
          <w:lang w:val="es-US"/>
        </w:rPr>
        <w:t>F1-score:</w:t>
      </w:r>
      <w:r w:rsidRPr="00E04FBE">
        <w:rPr>
          <w:lang w:val="es-US"/>
        </w:rPr>
        <w:t xml:space="preserve"> 0.9</w:t>
      </w:r>
      <w:r w:rsidR="009430AF">
        <w:rPr>
          <w:lang w:val="es-US"/>
        </w:rPr>
        <w:t>69</w:t>
      </w:r>
    </w:p>
    <w:p w14:paraId="337B75B3" w14:textId="21DFDB8A" w:rsidR="00E04FBE" w:rsidRPr="00E04FBE" w:rsidRDefault="00E04FBE" w:rsidP="00E04FBE">
      <w:pPr>
        <w:numPr>
          <w:ilvl w:val="0"/>
          <w:numId w:val="25"/>
        </w:numPr>
        <w:rPr>
          <w:lang w:val="es-US"/>
        </w:rPr>
      </w:pPr>
      <w:r w:rsidRPr="00E04FBE">
        <w:rPr>
          <w:b/>
          <w:bCs/>
          <w:lang w:val="es-US"/>
        </w:rPr>
        <w:t>Especificidad:</w:t>
      </w:r>
      <w:r w:rsidRPr="00E04FBE">
        <w:rPr>
          <w:lang w:val="es-US"/>
        </w:rPr>
        <w:t xml:space="preserve"> 0.9</w:t>
      </w:r>
      <w:r w:rsidR="009430AF">
        <w:rPr>
          <w:lang w:val="es-US"/>
        </w:rPr>
        <w:t>42</w:t>
      </w:r>
    </w:p>
    <w:p w14:paraId="225F125F" w14:textId="77777777" w:rsidR="00E04FBE" w:rsidRPr="00E04FBE" w:rsidRDefault="00E04FBE" w:rsidP="00E04FBE">
      <w:pPr>
        <w:rPr>
          <w:lang w:val="es-US"/>
        </w:rPr>
      </w:pPr>
      <w:r w:rsidRPr="00E04FBE">
        <w:rPr>
          <w:b/>
          <w:bCs/>
          <w:lang w:val="es-US"/>
        </w:rPr>
        <w:t>Clase: Satisfied</w:t>
      </w:r>
    </w:p>
    <w:p w14:paraId="34507EC9" w14:textId="17F52FA2" w:rsidR="00E04FBE" w:rsidRPr="00E04FBE" w:rsidRDefault="00E04FBE" w:rsidP="00E04FBE">
      <w:pPr>
        <w:numPr>
          <w:ilvl w:val="0"/>
          <w:numId w:val="26"/>
        </w:numPr>
        <w:rPr>
          <w:lang w:val="es-US"/>
        </w:rPr>
      </w:pPr>
      <w:r w:rsidRPr="00E04FBE">
        <w:rPr>
          <w:b/>
          <w:bCs/>
          <w:lang w:val="es-US"/>
        </w:rPr>
        <w:t>True Positives:</w:t>
      </w:r>
      <w:r w:rsidRPr="00E04FBE">
        <w:rPr>
          <w:lang w:val="es-US"/>
        </w:rPr>
        <w:t xml:space="preserve"> </w:t>
      </w:r>
      <w:r w:rsidR="009430AF" w:rsidRPr="009430AF">
        <w:rPr>
          <w:lang w:val="es-US"/>
        </w:rPr>
        <w:t>13,294</w:t>
      </w:r>
    </w:p>
    <w:p w14:paraId="0F1CA84F" w14:textId="7FAB105C" w:rsidR="00E04FBE" w:rsidRPr="00E04FBE" w:rsidRDefault="00E04FBE" w:rsidP="00E04FBE">
      <w:pPr>
        <w:numPr>
          <w:ilvl w:val="0"/>
          <w:numId w:val="26"/>
        </w:numPr>
        <w:rPr>
          <w:lang w:val="es-US"/>
        </w:rPr>
      </w:pPr>
      <w:r w:rsidRPr="00E04FBE">
        <w:rPr>
          <w:b/>
          <w:bCs/>
          <w:lang w:val="es-US"/>
        </w:rPr>
        <w:t>False Positives:</w:t>
      </w:r>
      <w:r w:rsidRPr="00E04FBE">
        <w:rPr>
          <w:lang w:val="es-US"/>
        </w:rPr>
        <w:t xml:space="preserve"> </w:t>
      </w:r>
      <w:r w:rsidR="009430AF">
        <w:rPr>
          <w:lang w:val="es-US"/>
        </w:rPr>
        <w:t>332</w:t>
      </w:r>
    </w:p>
    <w:p w14:paraId="59719685" w14:textId="3728C91D" w:rsidR="00E04FBE" w:rsidRPr="00E04FBE" w:rsidRDefault="00E04FBE" w:rsidP="00E04FBE">
      <w:pPr>
        <w:numPr>
          <w:ilvl w:val="0"/>
          <w:numId w:val="26"/>
        </w:numPr>
        <w:rPr>
          <w:lang w:val="es-US"/>
        </w:rPr>
      </w:pPr>
      <w:r w:rsidRPr="00E04FBE">
        <w:rPr>
          <w:b/>
          <w:bCs/>
          <w:lang w:val="es-US"/>
        </w:rPr>
        <w:t>False Negatives:</w:t>
      </w:r>
      <w:r w:rsidRPr="00E04FBE">
        <w:rPr>
          <w:lang w:val="es-US"/>
        </w:rPr>
        <w:t xml:space="preserve"> </w:t>
      </w:r>
      <w:r w:rsidR="009430AF">
        <w:rPr>
          <w:lang w:val="es-US"/>
        </w:rPr>
        <w:t>1813</w:t>
      </w:r>
    </w:p>
    <w:p w14:paraId="75A85284" w14:textId="4C8A8DB2" w:rsidR="00E04FBE" w:rsidRPr="00E04FBE" w:rsidRDefault="00E04FBE" w:rsidP="00E04FBE">
      <w:pPr>
        <w:numPr>
          <w:ilvl w:val="0"/>
          <w:numId w:val="26"/>
        </w:numPr>
        <w:rPr>
          <w:lang w:val="es-US"/>
        </w:rPr>
      </w:pPr>
      <w:r w:rsidRPr="00E04FBE">
        <w:rPr>
          <w:b/>
          <w:bCs/>
          <w:lang w:val="es-US"/>
        </w:rPr>
        <w:t>Recall:</w:t>
      </w:r>
      <w:r w:rsidRPr="00E04FBE">
        <w:rPr>
          <w:lang w:val="es-US"/>
        </w:rPr>
        <w:t xml:space="preserve"> 0.9</w:t>
      </w:r>
      <w:r w:rsidR="009430AF">
        <w:rPr>
          <w:lang w:val="es-US"/>
        </w:rPr>
        <w:t>42</w:t>
      </w:r>
    </w:p>
    <w:p w14:paraId="557288DD" w14:textId="3B1ED960" w:rsidR="00E04FBE" w:rsidRPr="00E04FBE" w:rsidRDefault="00E04FBE" w:rsidP="00E04FBE">
      <w:pPr>
        <w:numPr>
          <w:ilvl w:val="0"/>
          <w:numId w:val="26"/>
        </w:numPr>
        <w:rPr>
          <w:lang w:val="es-US"/>
        </w:rPr>
      </w:pPr>
      <w:r w:rsidRPr="00E04FBE">
        <w:rPr>
          <w:b/>
          <w:bCs/>
          <w:lang w:val="es-US"/>
        </w:rPr>
        <w:t>Precisión:</w:t>
      </w:r>
      <w:r w:rsidRPr="00E04FBE">
        <w:rPr>
          <w:lang w:val="es-US"/>
        </w:rPr>
        <w:t xml:space="preserve"> 0.9</w:t>
      </w:r>
      <w:r w:rsidR="009430AF">
        <w:rPr>
          <w:lang w:val="es-US"/>
        </w:rPr>
        <w:t>76</w:t>
      </w:r>
    </w:p>
    <w:p w14:paraId="25F96A51" w14:textId="300E10E1" w:rsidR="00E04FBE" w:rsidRPr="00E04FBE" w:rsidRDefault="00E04FBE" w:rsidP="00E04FBE">
      <w:pPr>
        <w:numPr>
          <w:ilvl w:val="0"/>
          <w:numId w:val="26"/>
        </w:numPr>
        <w:rPr>
          <w:lang w:val="es-US"/>
        </w:rPr>
      </w:pPr>
      <w:r w:rsidRPr="00E04FBE">
        <w:rPr>
          <w:b/>
          <w:bCs/>
          <w:lang w:val="es-US"/>
        </w:rPr>
        <w:t>F1-score:</w:t>
      </w:r>
      <w:r w:rsidRPr="00E04FBE">
        <w:rPr>
          <w:lang w:val="es-US"/>
        </w:rPr>
        <w:t xml:space="preserve"> 0.</w:t>
      </w:r>
      <w:r w:rsidR="009430AF">
        <w:rPr>
          <w:lang w:val="es-US"/>
        </w:rPr>
        <w:t>959</w:t>
      </w:r>
    </w:p>
    <w:p w14:paraId="4E5FF8DC" w14:textId="502E27FD" w:rsidR="00E04FBE" w:rsidRPr="00E04FBE" w:rsidRDefault="00E04FBE" w:rsidP="00E04FBE">
      <w:pPr>
        <w:numPr>
          <w:ilvl w:val="0"/>
          <w:numId w:val="26"/>
        </w:numPr>
        <w:rPr>
          <w:lang w:val="es-US"/>
        </w:rPr>
      </w:pPr>
      <w:r w:rsidRPr="00E04FBE">
        <w:rPr>
          <w:b/>
          <w:bCs/>
          <w:lang w:val="es-US"/>
        </w:rPr>
        <w:t>Especificidad:</w:t>
      </w:r>
      <w:r w:rsidRPr="00E04FBE">
        <w:rPr>
          <w:lang w:val="es-US"/>
        </w:rPr>
        <w:t xml:space="preserve"> 0.9</w:t>
      </w:r>
      <w:r w:rsidR="009430AF">
        <w:rPr>
          <w:lang w:val="es-US"/>
        </w:rPr>
        <w:t>82</w:t>
      </w:r>
    </w:p>
    <w:p w14:paraId="148A42C9" w14:textId="77777777" w:rsidR="006326FD" w:rsidRDefault="006326FD" w:rsidP="006326FD">
      <w:pPr>
        <w:keepNext/>
      </w:pPr>
      <w:r>
        <w:t>Matriz de confusión</w:t>
      </w:r>
    </w:p>
    <w:tbl>
      <w:tblPr>
        <w:tblStyle w:val="Tablaconcuadrcula5oscura-nfasis5"/>
        <w:tblW w:w="9464" w:type="dxa"/>
        <w:tblLook w:val="0500" w:firstRow="0" w:lastRow="0" w:firstColumn="0" w:lastColumn="1" w:noHBand="0" w:noVBand="1"/>
      </w:tblPr>
      <w:tblGrid>
        <w:gridCol w:w="2785"/>
        <w:gridCol w:w="2880"/>
        <w:gridCol w:w="3799"/>
      </w:tblGrid>
      <w:tr w:rsidR="00E04FBE" w14:paraId="1D4A94F1" w14:textId="77777777" w:rsidTr="00D67A65">
        <w:trPr>
          <w:cnfStyle w:val="000000100000" w:firstRow="0" w:lastRow="0" w:firstColumn="0" w:lastColumn="0" w:oddVBand="0" w:evenVBand="0" w:oddHBand="1" w:evenHBand="0" w:firstRowFirstColumn="0" w:firstRowLastColumn="0" w:lastRowFirstColumn="0" w:lastRowLastColumn="0"/>
          <w:trHeight w:val="441"/>
        </w:trPr>
        <w:tc>
          <w:tcPr>
            <w:tcW w:w="2785" w:type="dxa"/>
            <w:vAlign w:val="center"/>
          </w:tcPr>
          <w:p w14:paraId="1730D377" w14:textId="5D064395" w:rsidR="00E04FBE" w:rsidRDefault="00E04FBE" w:rsidP="00E04FBE">
            <w:pPr>
              <w:keepNext/>
              <w:jc w:val="right"/>
            </w:pPr>
            <w:r>
              <w:t>18,031</w:t>
            </w:r>
          </w:p>
        </w:tc>
        <w:tc>
          <w:tcPr>
            <w:tcW w:w="2880" w:type="dxa"/>
            <w:vAlign w:val="center"/>
          </w:tcPr>
          <w:p w14:paraId="472D49C8" w14:textId="05A4A5C2" w:rsidR="00E04FBE" w:rsidRDefault="00E04FBE" w:rsidP="00E04FBE">
            <w:pPr>
              <w:keepNext/>
              <w:jc w:val="right"/>
            </w:pPr>
            <w:r>
              <w:t>332</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2F74576C" w14:textId="77777777" w:rsidR="00E04FBE" w:rsidRDefault="00E04FBE" w:rsidP="00E04FBE">
            <w:pPr>
              <w:keepNext/>
              <w:tabs>
                <w:tab w:val="left" w:pos="971"/>
              </w:tabs>
              <w:jc w:val="right"/>
            </w:pPr>
            <w:r w:rsidRPr="006326FD">
              <w:t>a = Neutral or Dissatisfied</w:t>
            </w:r>
          </w:p>
        </w:tc>
      </w:tr>
      <w:tr w:rsidR="00E04FBE" w14:paraId="2B3DF6AD" w14:textId="77777777" w:rsidTr="00D67A65">
        <w:trPr>
          <w:trHeight w:val="441"/>
        </w:trPr>
        <w:tc>
          <w:tcPr>
            <w:tcW w:w="2785" w:type="dxa"/>
            <w:vAlign w:val="center"/>
          </w:tcPr>
          <w:p w14:paraId="514098B3" w14:textId="36213C2B" w:rsidR="00E04FBE" w:rsidRDefault="00E04FBE" w:rsidP="00E04FBE">
            <w:pPr>
              <w:keepNext/>
              <w:jc w:val="right"/>
            </w:pPr>
            <w:r>
              <w:t>813</w:t>
            </w:r>
          </w:p>
        </w:tc>
        <w:tc>
          <w:tcPr>
            <w:tcW w:w="2880" w:type="dxa"/>
            <w:vAlign w:val="center"/>
          </w:tcPr>
          <w:p w14:paraId="362ED8E1" w14:textId="63105EF8" w:rsidR="00E04FBE" w:rsidRDefault="00E04FBE" w:rsidP="00E04FBE">
            <w:pPr>
              <w:keepNext/>
              <w:jc w:val="right"/>
            </w:pPr>
            <w:r>
              <w:t>13,294</w:t>
            </w:r>
          </w:p>
        </w:tc>
        <w:tc>
          <w:tcPr>
            <w:cnfStyle w:val="000100000000" w:firstRow="0" w:lastRow="0" w:firstColumn="0" w:lastColumn="1" w:oddVBand="0" w:evenVBand="0" w:oddHBand="0" w:evenHBand="0" w:firstRowFirstColumn="0" w:firstRowLastColumn="0" w:lastRowFirstColumn="0" w:lastRowLastColumn="0"/>
            <w:tcW w:w="3799" w:type="dxa"/>
            <w:vAlign w:val="center"/>
          </w:tcPr>
          <w:p w14:paraId="3E42FF03" w14:textId="77777777" w:rsidR="00E04FBE" w:rsidRDefault="00E04FBE" w:rsidP="00E04FBE">
            <w:pPr>
              <w:keepNext/>
              <w:jc w:val="right"/>
            </w:pPr>
            <w:r w:rsidRPr="006326FD">
              <w:t>b = Satisfied</w:t>
            </w:r>
          </w:p>
        </w:tc>
      </w:tr>
    </w:tbl>
    <w:p w14:paraId="26869837" w14:textId="77777777" w:rsidR="006326FD" w:rsidRPr="006326FD" w:rsidRDefault="006326FD" w:rsidP="006326FD"/>
    <w:p w14:paraId="3D46F2B0" w14:textId="05697CC7" w:rsidR="00A41B25" w:rsidRPr="006326FD" w:rsidRDefault="00A41B25">
      <w:pPr>
        <w:jc w:val="left"/>
      </w:pPr>
      <w:r>
        <w:br w:type="page"/>
      </w:r>
    </w:p>
    <w:p w14:paraId="4230B8DB" w14:textId="65886992" w:rsidR="00A41B25" w:rsidRDefault="00A41B25" w:rsidP="00A41B25">
      <w:pPr>
        <w:pStyle w:val="Ttulo1"/>
      </w:pPr>
      <w:bookmarkStart w:id="20" w:name="_Toc194940277"/>
      <w:r>
        <w:lastRenderedPageBreak/>
        <w:t>Conclusiones</w:t>
      </w:r>
      <w:bookmarkEnd w:id="20"/>
    </w:p>
    <w:p w14:paraId="50F3E2ED" w14:textId="519EE042" w:rsidR="009E427B" w:rsidRPr="009E427B" w:rsidRDefault="009E427B" w:rsidP="009E427B">
      <w:pPr>
        <w:rPr>
          <w:lang w:val="es-US"/>
        </w:rPr>
      </w:pPr>
      <w:r w:rsidRPr="009E427B">
        <w:rPr>
          <w:lang w:val="es-US"/>
        </w:rPr>
        <w:t xml:space="preserve">Luego de probar varios modelos en KNIME, se concluye que el enfoque predictivo funciona bien para anticipar la satisfacción de los pasajeros. El modelo </w:t>
      </w:r>
      <w:r w:rsidRPr="009E427B">
        <w:rPr>
          <w:b/>
          <w:bCs/>
          <w:lang w:val="es-US"/>
        </w:rPr>
        <w:t>Tree Ensemble</w:t>
      </w:r>
      <w:r w:rsidRPr="009E427B">
        <w:rPr>
          <w:lang w:val="es-US"/>
        </w:rPr>
        <w:t xml:space="preserve"> tuvo el mejor rendimiento general, seguido muy de cerca por </w:t>
      </w:r>
      <w:r w:rsidRPr="009E427B">
        <w:rPr>
          <w:b/>
          <w:bCs/>
          <w:lang w:val="es-US"/>
        </w:rPr>
        <w:t>Random Forest</w:t>
      </w:r>
      <w:r w:rsidRPr="009E427B">
        <w:rPr>
          <w:lang w:val="es-US"/>
        </w:rPr>
        <w:t>. Ambos superaron el 96% de precisión y mostraron un buen equilibrio en sus métricas.</w:t>
      </w:r>
    </w:p>
    <w:tbl>
      <w:tblPr>
        <w:tblStyle w:val="Tablaconcuadrcula4-nfasis5"/>
        <w:tblW w:w="5000" w:type="pct"/>
        <w:tblLook w:val="04A0" w:firstRow="1" w:lastRow="0" w:firstColumn="1" w:lastColumn="0" w:noHBand="0" w:noVBand="1"/>
      </w:tblPr>
      <w:tblGrid>
        <w:gridCol w:w="1794"/>
        <w:gridCol w:w="1298"/>
        <w:gridCol w:w="1805"/>
        <w:gridCol w:w="1526"/>
        <w:gridCol w:w="2927"/>
      </w:tblGrid>
      <w:tr w:rsidR="009E427B" w:rsidRPr="009E427B" w14:paraId="38027F3C" w14:textId="77777777" w:rsidTr="009E427B">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960" w:type="pct"/>
            <w:vAlign w:val="center"/>
            <w:hideMark/>
          </w:tcPr>
          <w:p w14:paraId="6274F1FA" w14:textId="77777777" w:rsidR="009E427B" w:rsidRPr="009E427B" w:rsidRDefault="009E427B" w:rsidP="009E427B">
            <w:pPr>
              <w:spacing w:after="160" w:line="278" w:lineRule="auto"/>
              <w:jc w:val="center"/>
              <w:rPr>
                <w:lang w:val="es-US"/>
              </w:rPr>
            </w:pPr>
            <w:r w:rsidRPr="009E427B">
              <w:rPr>
                <w:lang w:val="es-US"/>
              </w:rPr>
              <w:t>Modelo</w:t>
            </w:r>
          </w:p>
        </w:tc>
        <w:tc>
          <w:tcPr>
            <w:tcW w:w="694" w:type="pct"/>
            <w:vAlign w:val="center"/>
            <w:hideMark/>
          </w:tcPr>
          <w:p w14:paraId="3B73FDA8" w14:textId="77777777" w:rsidR="009E427B" w:rsidRPr="009E427B" w:rsidRDefault="009E427B" w:rsidP="009E427B">
            <w:pPr>
              <w:spacing w:after="160" w:line="278" w:lineRule="auto"/>
              <w:jc w:val="center"/>
              <w:cnfStyle w:val="100000000000" w:firstRow="1" w:lastRow="0" w:firstColumn="0" w:lastColumn="0" w:oddVBand="0" w:evenVBand="0" w:oddHBand="0" w:evenHBand="0" w:firstRowFirstColumn="0" w:firstRowLastColumn="0" w:lastRowFirstColumn="0" w:lastRowLastColumn="0"/>
              <w:rPr>
                <w:lang w:val="es-US"/>
              </w:rPr>
            </w:pPr>
            <w:r w:rsidRPr="009E427B">
              <w:rPr>
                <w:lang w:val="es-US"/>
              </w:rPr>
              <w:t>Precisión</w:t>
            </w:r>
          </w:p>
        </w:tc>
        <w:tc>
          <w:tcPr>
            <w:tcW w:w="965" w:type="pct"/>
            <w:vAlign w:val="center"/>
            <w:hideMark/>
          </w:tcPr>
          <w:p w14:paraId="6BD6D6D8" w14:textId="77777777" w:rsidR="009E427B" w:rsidRPr="009E427B" w:rsidRDefault="009E427B" w:rsidP="009E427B">
            <w:pPr>
              <w:spacing w:after="160" w:line="278" w:lineRule="auto"/>
              <w:jc w:val="center"/>
              <w:cnfStyle w:val="100000000000" w:firstRow="1" w:lastRow="0" w:firstColumn="0" w:lastColumn="0" w:oddVBand="0" w:evenVBand="0" w:oddHBand="0" w:evenHBand="0" w:firstRowFirstColumn="0" w:firstRowLastColumn="0" w:lastRowFirstColumn="0" w:lastRowLastColumn="0"/>
              <w:rPr>
                <w:lang w:val="es-US"/>
              </w:rPr>
            </w:pPr>
            <w:r w:rsidRPr="009E427B">
              <w:rPr>
                <w:lang w:val="es-US"/>
              </w:rPr>
              <w:t>F1-score promedio</w:t>
            </w:r>
          </w:p>
        </w:tc>
        <w:tc>
          <w:tcPr>
            <w:tcW w:w="816" w:type="pct"/>
            <w:vAlign w:val="center"/>
            <w:hideMark/>
          </w:tcPr>
          <w:p w14:paraId="2BFCFAE1" w14:textId="77777777" w:rsidR="009E427B" w:rsidRPr="009E427B" w:rsidRDefault="009E427B" w:rsidP="009E427B">
            <w:pPr>
              <w:spacing w:after="160" w:line="278" w:lineRule="auto"/>
              <w:jc w:val="center"/>
              <w:cnfStyle w:val="100000000000" w:firstRow="1" w:lastRow="0" w:firstColumn="0" w:lastColumn="0" w:oddVBand="0" w:evenVBand="0" w:oddHBand="0" w:evenHBand="0" w:firstRowFirstColumn="0" w:firstRowLastColumn="0" w:lastRowFirstColumn="0" w:lastRowLastColumn="0"/>
              <w:rPr>
                <w:lang w:val="es-US"/>
              </w:rPr>
            </w:pPr>
            <w:r w:rsidRPr="009E427B">
              <w:rPr>
                <w:lang w:val="es-US"/>
              </w:rPr>
              <w:t>Cohen’s Kappa</w:t>
            </w:r>
          </w:p>
        </w:tc>
        <w:tc>
          <w:tcPr>
            <w:tcW w:w="1566" w:type="pct"/>
            <w:vAlign w:val="center"/>
            <w:hideMark/>
          </w:tcPr>
          <w:p w14:paraId="23315E7C" w14:textId="77777777" w:rsidR="009E427B" w:rsidRPr="009E427B" w:rsidRDefault="009E427B" w:rsidP="009E427B">
            <w:pPr>
              <w:spacing w:after="160" w:line="278" w:lineRule="auto"/>
              <w:jc w:val="center"/>
              <w:cnfStyle w:val="100000000000" w:firstRow="1" w:lastRow="0" w:firstColumn="0" w:lastColumn="0" w:oddVBand="0" w:evenVBand="0" w:oddHBand="0" w:evenHBand="0" w:firstRowFirstColumn="0" w:firstRowLastColumn="0" w:lastRowFirstColumn="0" w:lastRowLastColumn="0"/>
              <w:rPr>
                <w:lang w:val="es-US"/>
              </w:rPr>
            </w:pPr>
            <w:r w:rsidRPr="009E427B">
              <w:rPr>
                <w:lang w:val="es-US"/>
              </w:rPr>
              <w:t>Comentario destacado</w:t>
            </w:r>
          </w:p>
        </w:tc>
      </w:tr>
      <w:tr w:rsidR="009E427B" w:rsidRPr="009E427B" w14:paraId="088E15C7" w14:textId="77777777" w:rsidTr="009E427B">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960" w:type="pct"/>
            <w:vAlign w:val="center"/>
            <w:hideMark/>
          </w:tcPr>
          <w:p w14:paraId="52D7DF83" w14:textId="77777777" w:rsidR="009E427B" w:rsidRPr="009E427B" w:rsidRDefault="009E427B" w:rsidP="009E427B">
            <w:pPr>
              <w:spacing w:after="160" w:line="278" w:lineRule="auto"/>
              <w:jc w:val="center"/>
              <w:rPr>
                <w:lang w:val="es-US"/>
              </w:rPr>
            </w:pPr>
            <w:r w:rsidRPr="009E427B">
              <w:rPr>
                <w:lang w:val="es-US"/>
              </w:rPr>
              <w:t>Tree Ensemble</w:t>
            </w:r>
          </w:p>
        </w:tc>
        <w:tc>
          <w:tcPr>
            <w:tcW w:w="694" w:type="pct"/>
            <w:vAlign w:val="center"/>
            <w:hideMark/>
          </w:tcPr>
          <w:p w14:paraId="3EA67FB4"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b/>
                <w:bCs/>
                <w:lang w:val="es-US"/>
              </w:rPr>
              <w:t>96.5%</w:t>
            </w:r>
          </w:p>
        </w:tc>
        <w:tc>
          <w:tcPr>
            <w:tcW w:w="965" w:type="pct"/>
            <w:vAlign w:val="center"/>
            <w:hideMark/>
          </w:tcPr>
          <w:p w14:paraId="147DF170"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0.959</w:t>
            </w:r>
          </w:p>
        </w:tc>
        <w:tc>
          <w:tcPr>
            <w:tcW w:w="816" w:type="pct"/>
            <w:vAlign w:val="center"/>
            <w:hideMark/>
          </w:tcPr>
          <w:p w14:paraId="3EA40F62"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b/>
                <w:bCs/>
                <w:lang w:val="es-US"/>
              </w:rPr>
              <w:t>0.928</w:t>
            </w:r>
          </w:p>
        </w:tc>
        <w:tc>
          <w:tcPr>
            <w:tcW w:w="1566" w:type="pct"/>
            <w:vAlign w:val="center"/>
            <w:hideMark/>
          </w:tcPr>
          <w:p w14:paraId="36EEF732"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Mejor balance y estabilidad</w:t>
            </w:r>
          </w:p>
        </w:tc>
      </w:tr>
      <w:tr w:rsidR="009E427B" w:rsidRPr="009E427B" w14:paraId="66A8790E" w14:textId="77777777" w:rsidTr="009E427B">
        <w:trPr>
          <w:trHeight w:val="800"/>
        </w:trPr>
        <w:tc>
          <w:tcPr>
            <w:cnfStyle w:val="001000000000" w:firstRow="0" w:lastRow="0" w:firstColumn="1" w:lastColumn="0" w:oddVBand="0" w:evenVBand="0" w:oddHBand="0" w:evenHBand="0" w:firstRowFirstColumn="0" w:firstRowLastColumn="0" w:lastRowFirstColumn="0" w:lastRowLastColumn="0"/>
            <w:tcW w:w="960" w:type="pct"/>
            <w:vAlign w:val="center"/>
            <w:hideMark/>
          </w:tcPr>
          <w:p w14:paraId="4DE63A40" w14:textId="77777777" w:rsidR="009E427B" w:rsidRPr="009E427B" w:rsidRDefault="009E427B" w:rsidP="009E427B">
            <w:pPr>
              <w:spacing w:after="160" w:line="278" w:lineRule="auto"/>
              <w:jc w:val="center"/>
              <w:rPr>
                <w:lang w:val="es-US"/>
              </w:rPr>
            </w:pPr>
            <w:r w:rsidRPr="009E427B">
              <w:rPr>
                <w:lang w:val="es-US"/>
              </w:rPr>
              <w:t>Random Forest</w:t>
            </w:r>
          </w:p>
        </w:tc>
        <w:tc>
          <w:tcPr>
            <w:tcW w:w="694" w:type="pct"/>
            <w:vAlign w:val="center"/>
            <w:hideMark/>
          </w:tcPr>
          <w:p w14:paraId="1455839E"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96.4%</w:t>
            </w:r>
          </w:p>
        </w:tc>
        <w:tc>
          <w:tcPr>
            <w:tcW w:w="965" w:type="pct"/>
            <w:vAlign w:val="center"/>
            <w:hideMark/>
          </w:tcPr>
          <w:p w14:paraId="2FA6FA20"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b/>
                <w:bCs/>
                <w:lang w:val="es-US"/>
              </w:rPr>
              <w:t>0.9635</w:t>
            </w:r>
          </w:p>
        </w:tc>
        <w:tc>
          <w:tcPr>
            <w:tcW w:w="816" w:type="pct"/>
            <w:vAlign w:val="center"/>
            <w:hideMark/>
          </w:tcPr>
          <w:p w14:paraId="33D65A2B"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0.927</w:t>
            </w:r>
          </w:p>
        </w:tc>
        <w:tc>
          <w:tcPr>
            <w:tcW w:w="1566" w:type="pct"/>
            <w:vAlign w:val="center"/>
            <w:hideMark/>
          </w:tcPr>
          <w:p w14:paraId="414DF478"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F1-score más alto</w:t>
            </w:r>
          </w:p>
        </w:tc>
      </w:tr>
      <w:tr w:rsidR="009E427B" w:rsidRPr="009E427B" w14:paraId="267ABD35" w14:textId="77777777" w:rsidTr="009E427B">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960" w:type="pct"/>
            <w:vAlign w:val="center"/>
            <w:hideMark/>
          </w:tcPr>
          <w:p w14:paraId="683909A4" w14:textId="77777777" w:rsidR="009E427B" w:rsidRPr="009E427B" w:rsidRDefault="009E427B" w:rsidP="009E427B">
            <w:pPr>
              <w:spacing w:after="160" w:line="278" w:lineRule="auto"/>
              <w:jc w:val="center"/>
              <w:rPr>
                <w:lang w:val="es-US"/>
              </w:rPr>
            </w:pPr>
            <w:r w:rsidRPr="009E427B">
              <w:rPr>
                <w:lang w:val="es-US"/>
              </w:rPr>
              <w:t>Gradient Boosting</w:t>
            </w:r>
          </w:p>
        </w:tc>
        <w:tc>
          <w:tcPr>
            <w:tcW w:w="694" w:type="pct"/>
            <w:vAlign w:val="center"/>
            <w:hideMark/>
          </w:tcPr>
          <w:p w14:paraId="6F33C692"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95.3%</w:t>
            </w:r>
          </w:p>
        </w:tc>
        <w:tc>
          <w:tcPr>
            <w:tcW w:w="965" w:type="pct"/>
            <w:vAlign w:val="center"/>
            <w:hideMark/>
          </w:tcPr>
          <w:p w14:paraId="3055C1C1"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0.952</w:t>
            </w:r>
          </w:p>
        </w:tc>
        <w:tc>
          <w:tcPr>
            <w:tcW w:w="816" w:type="pct"/>
            <w:vAlign w:val="center"/>
            <w:hideMark/>
          </w:tcPr>
          <w:p w14:paraId="64F6E68C"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0.904</w:t>
            </w:r>
          </w:p>
        </w:tc>
        <w:tc>
          <w:tcPr>
            <w:tcW w:w="1566" w:type="pct"/>
            <w:vAlign w:val="center"/>
            <w:hideMark/>
          </w:tcPr>
          <w:p w14:paraId="6EF7761A" w14:textId="77777777" w:rsidR="009E427B" w:rsidRPr="009E427B" w:rsidRDefault="009E427B" w:rsidP="009E427B">
            <w:pPr>
              <w:spacing w:after="160" w:line="278" w:lineRule="auto"/>
              <w:jc w:val="center"/>
              <w:cnfStyle w:val="000000100000" w:firstRow="0" w:lastRow="0" w:firstColumn="0" w:lastColumn="0" w:oddVBand="0" w:evenVBand="0" w:oddHBand="1" w:evenHBand="0" w:firstRowFirstColumn="0" w:firstRowLastColumn="0" w:lastRowFirstColumn="0" w:lastRowLastColumn="0"/>
              <w:rPr>
                <w:lang w:val="es-US"/>
              </w:rPr>
            </w:pPr>
            <w:r w:rsidRPr="009E427B">
              <w:rPr>
                <w:lang w:val="es-US"/>
              </w:rPr>
              <w:t>Buen balance entre clases</w:t>
            </w:r>
          </w:p>
        </w:tc>
      </w:tr>
      <w:tr w:rsidR="009E427B" w:rsidRPr="009E427B" w14:paraId="0972B915" w14:textId="77777777" w:rsidTr="009E427B">
        <w:trPr>
          <w:trHeight w:val="800"/>
        </w:trPr>
        <w:tc>
          <w:tcPr>
            <w:cnfStyle w:val="001000000000" w:firstRow="0" w:lastRow="0" w:firstColumn="1" w:lastColumn="0" w:oddVBand="0" w:evenVBand="0" w:oddHBand="0" w:evenHBand="0" w:firstRowFirstColumn="0" w:firstRowLastColumn="0" w:lastRowFirstColumn="0" w:lastRowLastColumn="0"/>
            <w:tcW w:w="960" w:type="pct"/>
            <w:vAlign w:val="center"/>
            <w:hideMark/>
          </w:tcPr>
          <w:p w14:paraId="4DB9542C" w14:textId="77777777" w:rsidR="009E427B" w:rsidRPr="009E427B" w:rsidRDefault="009E427B" w:rsidP="009E427B">
            <w:pPr>
              <w:spacing w:after="160" w:line="278" w:lineRule="auto"/>
              <w:jc w:val="center"/>
              <w:rPr>
                <w:lang w:val="es-US"/>
              </w:rPr>
            </w:pPr>
            <w:r w:rsidRPr="009E427B">
              <w:rPr>
                <w:lang w:val="es-US"/>
              </w:rPr>
              <w:t>Decision Tree</w:t>
            </w:r>
          </w:p>
        </w:tc>
        <w:tc>
          <w:tcPr>
            <w:tcW w:w="694" w:type="pct"/>
            <w:vAlign w:val="center"/>
            <w:hideMark/>
          </w:tcPr>
          <w:p w14:paraId="59DF057B"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94.1%</w:t>
            </w:r>
          </w:p>
        </w:tc>
        <w:tc>
          <w:tcPr>
            <w:tcW w:w="965" w:type="pct"/>
            <w:vAlign w:val="center"/>
            <w:hideMark/>
          </w:tcPr>
          <w:p w14:paraId="5BE2364B"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0.94</w:t>
            </w:r>
          </w:p>
        </w:tc>
        <w:tc>
          <w:tcPr>
            <w:tcW w:w="816" w:type="pct"/>
            <w:vAlign w:val="center"/>
            <w:hideMark/>
          </w:tcPr>
          <w:p w14:paraId="1049C9B2"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0.88</w:t>
            </w:r>
          </w:p>
        </w:tc>
        <w:tc>
          <w:tcPr>
            <w:tcW w:w="1566" w:type="pct"/>
            <w:vAlign w:val="center"/>
            <w:hideMark/>
          </w:tcPr>
          <w:p w14:paraId="79CB5B19" w14:textId="77777777" w:rsidR="009E427B" w:rsidRPr="009E427B" w:rsidRDefault="009E427B" w:rsidP="009E427B">
            <w:pPr>
              <w:spacing w:after="160" w:line="278" w:lineRule="auto"/>
              <w:jc w:val="center"/>
              <w:cnfStyle w:val="000000000000" w:firstRow="0" w:lastRow="0" w:firstColumn="0" w:lastColumn="0" w:oddVBand="0" w:evenVBand="0" w:oddHBand="0" w:evenHBand="0" w:firstRowFirstColumn="0" w:firstRowLastColumn="0" w:lastRowFirstColumn="0" w:lastRowLastColumn="0"/>
              <w:rPr>
                <w:lang w:val="es-US"/>
              </w:rPr>
            </w:pPr>
            <w:r w:rsidRPr="009E427B">
              <w:rPr>
                <w:lang w:val="es-US"/>
              </w:rPr>
              <w:t>Modelo más simple, pero menos preciso</w:t>
            </w:r>
          </w:p>
        </w:tc>
      </w:tr>
    </w:tbl>
    <w:p w14:paraId="18261ECE" w14:textId="77777777" w:rsidR="009E427B" w:rsidRDefault="009E427B" w:rsidP="009E427B">
      <w:pPr>
        <w:jc w:val="left"/>
        <w:rPr>
          <w:lang w:val="es-US"/>
        </w:rPr>
      </w:pPr>
    </w:p>
    <w:p w14:paraId="28E5DEC5" w14:textId="5C2BD20D" w:rsidR="009E427B" w:rsidRPr="009E427B" w:rsidRDefault="009E427B" w:rsidP="009E427B">
      <w:pPr>
        <w:rPr>
          <w:lang w:val="es-US"/>
        </w:rPr>
      </w:pPr>
      <w:r w:rsidRPr="009E427B">
        <w:rPr>
          <w:lang w:val="es-US"/>
        </w:rPr>
        <w:t>Estas métricas permiten evaluar el modelo de forma completa:</w:t>
      </w:r>
    </w:p>
    <w:p w14:paraId="0C34FA77" w14:textId="77777777" w:rsidR="009E427B" w:rsidRPr="009E427B" w:rsidRDefault="009E427B" w:rsidP="009E427B">
      <w:pPr>
        <w:pStyle w:val="Prrafodelista"/>
        <w:numPr>
          <w:ilvl w:val="0"/>
          <w:numId w:val="29"/>
        </w:numPr>
        <w:rPr>
          <w:lang w:val="es-US"/>
        </w:rPr>
      </w:pPr>
      <w:r w:rsidRPr="009E427B">
        <w:rPr>
          <w:b/>
          <w:bCs/>
          <w:lang w:val="es-US"/>
        </w:rPr>
        <w:t>Precisión:</w:t>
      </w:r>
      <w:r w:rsidRPr="009E427B">
        <w:rPr>
          <w:lang w:val="es-US"/>
        </w:rPr>
        <w:t xml:space="preserve"> mide cuántas de las predicciones positivas fueron realmente correctas.</w:t>
      </w:r>
    </w:p>
    <w:p w14:paraId="67794DAB" w14:textId="77777777" w:rsidR="009E427B" w:rsidRPr="009E427B" w:rsidRDefault="009E427B" w:rsidP="009E427B">
      <w:pPr>
        <w:pStyle w:val="Prrafodelista"/>
        <w:numPr>
          <w:ilvl w:val="0"/>
          <w:numId w:val="29"/>
        </w:numPr>
        <w:rPr>
          <w:lang w:val="es-US"/>
        </w:rPr>
      </w:pPr>
      <w:r w:rsidRPr="009E427B">
        <w:rPr>
          <w:b/>
          <w:bCs/>
          <w:lang w:val="es-US"/>
        </w:rPr>
        <w:t>Recall (sensibilidad):</w:t>
      </w:r>
      <w:r w:rsidRPr="009E427B">
        <w:rPr>
          <w:lang w:val="es-US"/>
        </w:rPr>
        <w:t xml:space="preserve"> mide cuántos de los casos reales positivos el modelo logró identificar. Es útil para saber si el modelo está dejando pasar casos importantes.</w:t>
      </w:r>
    </w:p>
    <w:p w14:paraId="33A579EE" w14:textId="77777777" w:rsidR="009E427B" w:rsidRPr="009E427B" w:rsidRDefault="009E427B" w:rsidP="009E427B">
      <w:pPr>
        <w:pStyle w:val="Prrafodelista"/>
        <w:numPr>
          <w:ilvl w:val="0"/>
          <w:numId w:val="29"/>
        </w:numPr>
        <w:rPr>
          <w:lang w:val="es-US"/>
        </w:rPr>
      </w:pPr>
      <w:r w:rsidRPr="009E427B">
        <w:rPr>
          <w:b/>
          <w:bCs/>
          <w:lang w:val="es-US"/>
        </w:rPr>
        <w:t>F1-score:</w:t>
      </w:r>
      <w:r w:rsidRPr="009E427B">
        <w:rPr>
          <w:lang w:val="es-US"/>
        </w:rPr>
        <w:t xml:space="preserve"> combina precisión y recall en una sola métrica equilibrada.</w:t>
      </w:r>
    </w:p>
    <w:p w14:paraId="7579EA99" w14:textId="1330777F" w:rsidR="009E427B" w:rsidRPr="009E427B" w:rsidRDefault="009E427B" w:rsidP="009E427B">
      <w:pPr>
        <w:pStyle w:val="Prrafodelista"/>
        <w:numPr>
          <w:ilvl w:val="0"/>
          <w:numId w:val="29"/>
        </w:numPr>
        <w:rPr>
          <w:lang w:val="es-US"/>
        </w:rPr>
      </w:pPr>
      <w:r w:rsidRPr="009E427B">
        <w:rPr>
          <w:b/>
          <w:bCs/>
          <w:lang w:val="es-US"/>
        </w:rPr>
        <w:t>Cohen’s Kappa:</w:t>
      </w:r>
      <w:r w:rsidRPr="009E427B">
        <w:rPr>
          <w:lang w:val="es-US"/>
        </w:rPr>
        <w:t xml:space="preserve"> evalúa qué tan bien predice el modelo, comparado con lo que se esperaría al azar.</w:t>
      </w:r>
    </w:p>
    <w:p w14:paraId="5CBFDB71" w14:textId="51CE615C" w:rsidR="009E427B" w:rsidRPr="009E427B" w:rsidRDefault="009E427B" w:rsidP="009E427B">
      <w:pPr>
        <w:rPr>
          <w:lang w:val="es-US"/>
        </w:rPr>
      </w:pPr>
      <w:r w:rsidRPr="009E427B">
        <w:rPr>
          <w:lang w:val="es-US"/>
        </w:rPr>
        <w:t xml:space="preserve">En conjunto, estos resultados muestran que los modelos de ensamble como </w:t>
      </w:r>
      <w:r w:rsidRPr="009E427B">
        <w:rPr>
          <w:b/>
          <w:bCs/>
          <w:lang w:val="es-US"/>
        </w:rPr>
        <w:t>Tree Ensemble</w:t>
      </w:r>
      <w:r w:rsidRPr="009E427B">
        <w:rPr>
          <w:lang w:val="es-US"/>
        </w:rPr>
        <w:t xml:space="preserve"> y </w:t>
      </w:r>
      <w:r w:rsidRPr="009E427B">
        <w:rPr>
          <w:b/>
          <w:bCs/>
          <w:lang w:val="es-US"/>
        </w:rPr>
        <w:t>Random Forest</w:t>
      </w:r>
      <w:r w:rsidRPr="009E427B">
        <w:rPr>
          <w:lang w:val="es-US"/>
        </w:rPr>
        <w:t xml:space="preserve"> son los más adecuados para este análisis. Sus predicciones son precisas, equilibradas y estadísticamente sólidas. Esta información puede usarse dentro de una aerolínea para entender mejor los factores que afectan la satisfacción del pasajero y tomar decisiones orientadas por datos.</w:t>
      </w:r>
    </w:p>
    <w:p w14:paraId="52AC4417" w14:textId="77777777" w:rsidR="00A41B25" w:rsidRDefault="00A41B25">
      <w:pPr>
        <w:jc w:val="left"/>
        <w:rPr>
          <w:rFonts w:asciiTheme="majorHAnsi" w:eastAsiaTheme="majorEastAsia" w:hAnsiTheme="majorHAnsi" w:cstheme="majorBidi"/>
          <w:color w:val="374C80" w:themeColor="accent1" w:themeShade="BF"/>
          <w:sz w:val="40"/>
          <w:szCs w:val="40"/>
        </w:rPr>
      </w:pPr>
      <w:r>
        <w:br w:type="page"/>
      </w:r>
    </w:p>
    <w:p w14:paraId="0541E2D0" w14:textId="77777777" w:rsidR="00CE4D6F" w:rsidRDefault="00A41B25" w:rsidP="00A41B25">
      <w:pPr>
        <w:pStyle w:val="Ttulo1"/>
      </w:pPr>
      <w:bookmarkStart w:id="21" w:name="_Toc194940278"/>
      <w:r>
        <w:lastRenderedPageBreak/>
        <w:t>Recomendaciones y futuros estudios</w:t>
      </w:r>
      <w:bookmarkEnd w:id="21"/>
    </w:p>
    <w:p w14:paraId="5C35FB6E" w14:textId="2295B0C1" w:rsidR="00CE4D6F" w:rsidRDefault="00CE4D6F" w:rsidP="00CE4D6F">
      <w:r>
        <w:t>Una de las principales recomendaciones para futuros análisis es probar una mayor variedad de modelos de Machine Learning, y no solo enfocarse en los más conocidos. Explorar alternativas como boosting o redes neuronales, y entender bien cómo funcionan, podría abrir nuevas posibilidades y mejorar el rendimiento.</w:t>
      </w:r>
    </w:p>
    <w:p w14:paraId="57672405" w14:textId="778774B8" w:rsidR="00CE4D6F" w:rsidRDefault="00CE4D6F" w:rsidP="00CE4D6F">
      <w:r>
        <w:t>También sería clave investigar más a fondo las métricas de evaluación y no quedarse solo con la precisión o el accuracy. Analizar recall, F1-score, AUC y otras métricas puede dar una visión más completa del desempeño del modelo, sobre todo si se trabaja con datos desbalanceados.</w:t>
      </w:r>
    </w:p>
    <w:p w14:paraId="17054491" w14:textId="69C362D9" w:rsidR="00CE4D6F" w:rsidRDefault="00CE4D6F" w:rsidP="00CE4D6F">
      <w:r>
        <w:t>En cuanto a herramientas, usar entornos como KNIME o Weka fue muy útil para empezar, pero si volviera a hacer este estudio, dedicaría más tiempo a probar los modelos directamente desde código, lo que da más control y flexibilidad.</w:t>
      </w:r>
    </w:p>
    <w:p w14:paraId="45C33DE4" w14:textId="2EC5DBA1" w:rsidR="00CE4D6F" w:rsidRDefault="00CE4D6F" w:rsidP="00CE4D6F">
      <w:r>
        <w:t xml:space="preserve">Otras </w:t>
      </w:r>
      <w:r>
        <w:t>ideas</w:t>
      </w:r>
      <w:r>
        <w:t xml:space="preserve"> interesantes para futuros estudios:</w:t>
      </w:r>
    </w:p>
    <w:p w14:paraId="636BC7B0" w14:textId="4D09571F" w:rsidR="00CE4D6F" w:rsidRDefault="00CE4D6F" w:rsidP="00CE4D6F">
      <w:pPr>
        <w:pStyle w:val="Prrafodelista"/>
        <w:numPr>
          <w:ilvl w:val="0"/>
          <w:numId w:val="30"/>
        </w:numPr>
      </w:pPr>
      <w:r>
        <w:t>Combinar este dataset con datos más operativos (por ejemplo, internos de una aerolínea).</w:t>
      </w:r>
    </w:p>
    <w:p w14:paraId="67CBFC8C" w14:textId="7A601C0C" w:rsidR="00CE4D6F" w:rsidRDefault="00CE4D6F" w:rsidP="00CE4D6F">
      <w:pPr>
        <w:pStyle w:val="Prrafodelista"/>
        <w:numPr>
          <w:ilvl w:val="0"/>
          <w:numId w:val="30"/>
        </w:numPr>
      </w:pPr>
      <w:r>
        <w:t>Trabajar con casos reales de insatisfacción para profundizar en patrones específicos.</w:t>
      </w:r>
    </w:p>
    <w:p w14:paraId="195AB67A" w14:textId="7C0838CC" w:rsidR="00CE4D6F" w:rsidRDefault="00CE4D6F" w:rsidP="00CE4D6F">
      <w:pPr>
        <w:pStyle w:val="Prrafodelista"/>
        <w:numPr>
          <w:ilvl w:val="0"/>
          <w:numId w:val="30"/>
        </w:numPr>
      </w:pPr>
      <w:r>
        <w:t>Explorar modelos multiclase si se quisiera segmentar más el tipo de satisfacción.</w:t>
      </w:r>
    </w:p>
    <w:p w14:paraId="3A426D67" w14:textId="6277E79D" w:rsidR="00CE4D6F" w:rsidRDefault="00CE4D6F" w:rsidP="00CE4D6F">
      <w:pPr>
        <w:pStyle w:val="Prrafodelista"/>
        <w:numPr>
          <w:ilvl w:val="0"/>
          <w:numId w:val="30"/>
        </w:numPr>
      </w:pPr>
      <w:r>
        <w:t>Crear dashboards o visualizaciones interactivas para facilitar la lectura de resultados por parte de áreas no técnicas.</w:t>
      </w:r>
    </w:p>
    <w:p w14:paraId="667A9F12" w14:textId="4027AE6E" w:rsidR="00254986" w:rsidRPr="00A41B25" w:rsidRDefault="00CE4D6F" w:rsidP="00CE4D6F">
      <w:r>
        <w:t>Por último, algo que no cambiaría: empezar entendiendo bien la data. Fue clave para tomar buenas decisiones durante todo el proceso.</w:t>
      </w:r>
      <w:r>
        <w:t xml:space="preserve"> </w:t>
      </w:r>
      <w:r w:rsidR="00254986">
        <w:br w:type="page"/>
      </w:r>
    </w:p>
    <w:p w14:paraId="6421AE4F" w14:textId="3A303554" w:rsidR="001124F6" w:rsidRDefault="001124F6" w:rsidP="00FE09F2">
      <w:pPr>
        <w:pStyle w:val="Ttulo1"/>
      </w:pPr>
      <w:bookmarkStart w:id="22" w:name="_Toc194940279"/>
      <w:r>
        <w:lastRenderedPageBreak/>
        <w:t>Bibliográfica</w:t>
      </w:r>
      <w:bookmarkEnd w:id="22"/>
    </w:p>
    <w:p w14:paraId="099EF1CE" w14:textId="77F1A030" w:rsidR="005E0C34" w:rsidRPr="00125B66" w:rsidRDefault="005E0C34" w:rsidP="00FE09F2">
      <w:pPr>
        <w:rPr>
          <w:lang w:val="en-US"/>
        </w:rPr>
      </w:pPr>
      <w:r w:rsidRPr="00CE4D6F">
        <w:rPr>
          <w:lang w:val="es-US"/>
        </w:rPr>
        <w:t xml:space="preserve">Prestwich, O. (2020, 15 </w:t>
      </w:r>
      <w:r w:rsidRPr="005E0C34">
        <w:rPr>
          <w:lang w:val="es-US"/>
        </w:rPr>
        <w:t>febrero</w:t>
      </w:r>
      <w:r w:rsidRPr="00CE4D6F">
        <w:rPr>
          <w:lang w:val="es-US"/>
        </w:rPr>
        <w:t xml:space="preserve">). </w:t>
      </w:r>
      <w:r w:rsidRPr="00CE4D6F">
        <w:rPr>
          <w:i/>
          <w:iCs/>
          <w:lang w:val="es-US"/>
        </w:rPr>
        <w:t>people in airplane during daytime</w:t>
      </w:r>
      <w:r w:rsidRPr="00CE4D6F">
        <w:rPr>
          <w:lang w:val="es-US"/>
        </w:rPr>
        <w:t xml:space="preserve">. </w:t>
      </w:r>
      <w:r w:rsidRPr="005E0C34">
        <w:rPr>
          <w:lang w:val="en-US"/>
        </w:rPr>
        <w:t>Unsplash. https://unsplash.com/photos/people-in-airplane-during-daytime-FCM4k7LcggU</w:t>
      </w:r>
    </w:p>
    <w:sectPr w:rsidR="005E0C34" w:rsidRPr="00125B66" w:rsidSect="008A2285">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70704" w14:textId="77777777" w:rsidR="00DE5180" w:rsidRDefault="00DE5180" w:rsidP="008A2285">
      <w:pPr>
        <w:spacing w:after="0" w:line="240" w:lineRule="auto"/>
      </w:pPr>
      <w:r>
        <w:separator/>
      </w:r>
    </w:p>
  </w:endnote>
  <w:endnote w:type="continuationSeparator" w:id="0">
    <w:p w14:paraId="6403F59F" w14:textId="77777777" w:rsidR="00DE5180" w:rsidRDefault="00DE5180" w:rsidP="008A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5293390"/>
      <w:docPartObj>
        <w:docPartGallery w:val="Page Numbers (Bottom of Page)"/>
        <w:docPartUnique/>
      </w:docPartObj>
    </w:sdtPr>
    <w:sdtContent>
      <w:p w14:paraId="51AA8115" w14:textId="49736F14" w:rsidR="008A2285" w:rsidRDefault="008A2285">
        <w:pPr>
          <w:pStyle w:val="Piedepgina"/>
          <w:jc w:val="center"/>
        </w:pPr>
        <w:r w:rsidRPr="008A2285">
          <w:fldChar w:fldCharType="begin"/>
        </w:r>
        <w:r w:rsidRPr="008A2285">
          <w:instrText>PAGE   \* MERGEFORMAT</w:instrText>
        </w:r>
        <w:r w:rsidRPr="008A2285">
          <w:fldChar w:fldCharType="separate"/>
        </w:r>
        <w:r w:rsidRPr="008A2285">
          <w:t>2</w:t>
        </w:r>
        <w:r w:rsidRPr="008A2285">
          <w:fldChar w:fldCharType="end"/>
        </w:r>
      </w:p>
    </w:sdtContent>
  </w:sdt>
  <w:p w14:paraId="1D02796D" w14:textId="77777777" w:rsidR="008A2285" w:rsidRDefault="008A22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FFFFFF" w:themeColor="background1"/>
      </w:rPr>
      <w:id w:val="272209831"/>
      <w:docPartObj>
        <w:docPartGallery w:val="Page Numbers (Bottom of Page)"/>
        <w:docPartUnique/>
      </w:docPartObj>
    </w:sdtPr>
    <w:sdtEndPr>
      <w:rPr>
        <w:color w:val="auto"/>
      </w:rPr>
    </w:sdtEndPr>
    <w:sdtContent>
      <w:p w14:paraId="1F97B9F6" w14:textId="4775AA8C" w:rsidR="008A2285" w:rsidRPr="008A2285" w:rsidRDefault="008A2285">
        <w:pPr>
          <w:pStyle w:val="Piedepgina"/>
          <w:jc w:val="center"/>
        </w:pPr>
        <w:r w:rsidRPr="008A2285">
          <w:fldChar w:fldCharType="begin"/>
        </w:r>
        <w:r w:rsidRPr="008A2285">
          <w:instrText>PAGE   \* MERGEFORMAT</w:instrText>
        </w:r>
        <w:r w:rsidRPr="008A2285">
          <w:fldChar w:fldCharType="separate"/>
        </w:r>
        <w:r w:rsidRPr="008A2285">
          <w:t>2</w:t>
        </w:r>
        <w:r w:rsidRPr="008A2285">
          <w:fldChar w:fldCharType="end"/>
        </w:r>
      </w:p>
    </w:sdtContent>
  </w:sdt>
  <w:p w14:paraId="6C8B7BBD" w14:textId="77777777" w:rsidR="008A2285" w:rsidRDefault="008A22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ABD62" w14:textId="77777777" w:rsidR="00DE5180" w:rsidRDefault="00DE5180" w:rsidP="008A2285">
      <w:pPr>
        <w:spacing w:after="0" w:line="240" w:lineRule="auto"/>
      </w:pPr>
      <w:r>
        <w:separator/>
      </w:r>
    </w:p>
  </w:footnote>
  <w:footnote w:type="continuationSeparator" w:id="0">
    <w:p w14:paraId="200F4B60" w14:textId="77777777" w:rsidR="00DE5180" w:rsidRDefault="00DE5180" w:rsidP="008A2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C20"/>
    <w:multiLevelType w:val="hybridMultilevel"/>
    <w:tmpl w:val="C3227A90"/>
    <w:lvl w:ilvl="0" w:tplc="93F80944">
      <w:start w:val="9"/>
      <w:numFmt w:val="bullet"/>
      <w:lvlText w:val="-"/>
      <w:lvlJc w:val="left"/>
      <w:pPr>
        <w:ind w:left="720" w:hanging="360"/>
      </w:pPr>
      <w:rPr>
        <w:rFonts w:ascii="Arial" w:eastAsiaTheme="minorHAnsi" w:hAnsi="Arial" w:cs="Aria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03FC07E9"/>
    <w:multiLevelType w:val="multilevel"/>
    <w:tmpl w:val="6DA81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40B8F"/>
    <w:multiLevelType w:val="hybridMultilevel"/>
    <w:tmpl w:val="1AAE0BE2"/>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BBC606D"/>
    <w:multiLevelType w:val="multilevel"/>
    <w:tmpl w:val="1796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60B05"/>
    <w:multiLevelType w:val="hybridMultilevel"/>
    <w:tmpl w:val="D53871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1FA408A7"/>
    <w:multiLevelType w:val="multilevel"/>
    <w:tmpl w:val="32CA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826AE"/>
    <w:multiLevelType w:val="multilevel"/>
    <w:tmpl w:val="384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B6B41"/>
    <w:multiLevelType w:val="multilevel"/>
    <w:tmpl w:val="C960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743DB"/>
    <w:multiLevelType w:val="multilevel"/>
    <w:tmpl w:val="F8E6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C0644"/>
    <w:multiLevelType w:val="multilevel"/>
    <w:tmpl w:val="2202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341B72"/>
    <w:multiLevelType w:val="multilevel"/>
    <w:tmpl w:val="30C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6F3720"/>
    <w:multiLevelType w:val="hybridMultilevel"/>
    <w:tmpl w:val="1832B2D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5B47D7B"/>
    <w:multiLevelType w:val="hybridMultilevel"/>
    <w:tmpl w:val="54CEE8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36D12779"/>
    <w:multiLevelType w:val="hybridMultilevel"/>
    <w:tmpl w:val="EC0E85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39757D70"/>
    <w:multiLevelType w:val="multilevel"/>
    <w:tmpl w:val="E62E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9331F0"/>
    <w:multiLevelType w:val="hybridMultilevel"/>
    <w:tmpl w:val="F6C6C8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4AED36A5"/>
    <w:multiLevelType w:val="multilevel"/>
    <w:tmpl w:val="2A72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D6668"/>
    <w:multiLevelType w:val="hybridMultilevel"/>
    <w:tmpl w:val="DA72C5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8" w15:restartNumberingAfterBreak="0">
    <w:nsid w:val="50CD054B"/>
    <w:multiLevelType w:val="hybridMultilevel"/>
    <w:tmpl w:val="996E96D4"/>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2EF51DC"/>
    <w:multiLevelType w:val="multilevel"/>
    <w:tmpl w:val="455A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59639D"/>
    <w:multiLevelType w:val="hybridMultilevel"/>
    <w:tmpl w:val="919C70AE"/>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5F8124DD"/>
    <w:multiLevelType w:val="hybridMultilevel"/>
    <w:tmpl w:val="0854F9EE"/>
    <w:lvl w:ilvl="0" w:tplc="5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752EA4"/>
    <w:multiLevelType w:val="multilevel"/>
    <w:tmpl w:val="07D0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DD1657"/>
    <w:multiLevelType w:val="multilevel"/>
    <w:tmpl w:val="72BC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9669F0"/>
    <w:multiLevelType w:val="multilevel"/>
    <w:tmpl w:val="E726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5421C"/>
    <w:multiLevelType w:val="multilevel"/>
    <w:tmpl w:val="F86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563AFE"/>
    <w:multiLevelType w:val="hybridMultilevel"/>
    <w:tmpl w:val="BEA09BA4"/>
    <w:lvl w:ilvl="0" w:tplc="93F80944">
      <w:start w:val="9"/>
      <w:numFmt w:val="bullet"/>
      <w:lvlText w:val="-"/>
      <w:lvlJc w:val="left"/>
      <w:pPr>
        <w:ind w:left="720" w:hanging="360"/>
      </w:pPr>
      <w:rPr>
        <w:rFonts w:ascii="Arial" w:eastAsiaTheme="minorHAnsi" w:hAnsi="Arial" w:cs="Aria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7" w15:restartNumberingAfterBreak="0">
    <w:nsid w:val="7A304843"/>
    <w:multiLevelType w:val="hybridMultilevel"/>
    <w:tmpl w:val="8ACEA638"/>
    <w:lvl w:ilvl="0" w:tplc="3A44AEB2">
      <w:start w:val="6436"/>
      <w:numFmt w:val="bullet"/>
      <w:lvlText w:val="-"/>
      <w:lvlJc w:val="left"/>
      <w:pPr>
        <w:ind w:left="720" w:hanging="360"/>
      </w:pPr>
      <w:rPr>
        <w:rFonts w:ascii="Source Sans Pro" w:eastAsiaTheme="minorHAnsi" w:hAnsi="Source Sans Pro"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3A4417"/>
    <w:multiLevelType w:val="multilevel"/>
    <w:tmpl w:val="AD34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BB318F"/>
    <w:multiLevelType w:val="hybridMultilevel"/>
    <w:tmpl w:val="0AA48900"/>
    <w:lvl w:ilvl="0" w:tplc="04090005">
      <w:start w:val="1"/>
      <w:numFmt w:val="bullet"/>
      <w:lvlText w:val=""/>
      <w:lvlJc w:val="left"/>
      <w:pPr>
        <w:ind w:left="720" w:hanging="360"/>
      </w:pPr>
      <w:rPr>
        <w:rFonts w:ascii="Wingdings" w:hAnsi="Wingding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488592251">
    <w:abstractNumId w:val="12"/>
  </w:num>
  <w:num w:numId="2" w16cid:durableId="2007200379">
    <w:abstractNumId w:val="4"/>
  </w:num>
  <w:num w:numId="3" w16cid:durableId="1914847371">
    <w:abstractNumId w:val="27"/>
  </w:num>
  <w:num w:numId="4" w16cid:durableId="1124151236">
    <w:abstractNumId w:val="13"/>
  </w:num>
  <w:num w:numId="5" w16cid:durableId="1626346973">
    <w:abstractNumId w:val="21"/>
  </w:num>
  <w:num w:numId="6" w16cid:durableId="1926112681">
    <w:abstractNumId w:val="11"/>
  </w:num>
  <w:num w:numId="7" w16cid:durableId="181364936">
    <w:abstractNumId w:val="29"/>
  </w:num>
  <w:num w:numId="8" w16cid:durableId="419835979">
    <w:abstractNumId w:val="20"/>
  </w:num>
  <w:num w:numId="9" w16cid:durableId="1573659992">
    <w:abstractNumId w:val="18"/>
  </w:num>
  <w:num w:numId="10" w16cid:durableId="501898919">
    <w:abstractNumId w:val="2"/>
  </w:num>
  <w:num w:numId="11" w16cid:durableId="773718277">
    <w:abstractNumId w:val="15"/>
  </w:num>
  <w:num w:numId="12" w16cid:durableId="72625860">
    <w:abstractNumId w:val="26"/>
  </w:num>
  <w:num w:numId="13" w16cid:durableId="592469261">
    <w:abstractNumId w:val="22"/>
  </w:num>
  <w:num w:numId="14" w16cid:durableId="2011836731">
    <w:abstractNumId w:val="1"/>
  </w:num>
  <w:num w:numId="15" w16cid:durableId="1595432765">
    <w:abstractNumId w:val="7"/>
  </w:num>
  <w:num w:numId="16" w16cid:durableId="812867797">
    <w:abstractNumId w:val="25"/>
  </w:num>
  <w:num w:numId="17" w16cid:durableId="229925613">
    <w:abstractNumId w:val="6"/>
  </w:num>
  <w:num w:numId="18" w16cid:durableId="664550948">
    <w:abstractNumId w:val="16"/>
  </w:num>
  <w:num w:numId="19" w16cid:durableId="633220577">
    <w:abstractNumId w:val="14"/>
  </w:num>
  <w:num w:numId="20" w16cid:durableId="885069703">
    <w:abstractNumId w:val="19"/>
  </w:num>
  <w:num w:numId="21" w16cid:durableId="1090197194">
    <w:abstractNumId w:val="24"/>
  </w:num>
  <w:num w:numId="22" w16cid:durableId="344669105">
    <w:abstractNumId w:val="23"/>
  </w:num>
  <w:num w:numId="23" w16cid:durableId="11878428">
    <w:abstractNumId w:val="10"/>
  </w:num>
  <w:num w:numId="24" w16cid:durableId="883636887">
    <w:abstractNumId w:val="8"/>
  </w:num>
  <w:num w:numId="25" w16cid:durableId="1911768696">
    <w:abstractNumId w:val="28"/>
  </w:num>
  <w:num w:numId="26" w16cid:durableId="133106523">
    <w:abstractNumId w:val="9"/>
  </w:num>
  <w:num w:numId="27" w16cid:durableId="1873298116">
    <w:abstractNumId w:val="3"/>
  </w:num>
  <w:num w:numId="28" w16cid:durableId="270548609">
    <w:abstractNumId w:val="5"/>
  </w:num>
  <w:num w:numId="29" w16cid:durableId="1829249816">
    <w:abstractNumId w:val="0"/>
  </w:num>
  <w:num w:numId="30" w16cid:durableId="11025315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A28"/>
    <w:rsid w:val="0004775B"/>
    <w:rsid w:val="000C4EE3"/>
    <w:rsid w:val="001124F6"/>
    <w:rsid w:val="00125B66"/>
    <w:rsid w:val="00191247"/>
    <w:rsid w:val="00254986"/>
    <w:rsid w:val="00273E83"/>
    <w:rsid w:val="0039315D"/>
    <w:rsid w:val="00396D8D"/>
    <w:rsid w:val="003C309D"/>
    <w:rsid w:val="003C750A"/>
    <w:rsid w:val="003F0C7D"/>
    <w:rsid w:val="00407A17"/>
    <w:rsid w:val="0048237B"/>
    <w:rsid w:val="004A2023"/>
    <w:rsid w:val="005976B8"/>
    <w:rsid w:val="005E0C34"/>
    <w:rsid w:val="006326FD"/>
    <w:rsid w:val="00685981"/>
    <w:rsid w:val="00714B1A"/>
    <w:rsid w:val="0073181F"/>
    <w:rsid w:val="008200C5"/>
    <w:rsid w:val="00844EE0"/>
    <w:rsid w:val="008A2285"/>
    <w:rsid w:val="008F2A28"/>
    <w:rsid w:val="009430AF"/>
    <w:rsid w:val="009743FF"/>
    <w:rsid w:val="009E427B"/>
    <w:rsid w:val="00A41B25"/>
    <w:rsid w:val="00B36CED"/>
    <w:rsid w:val="00C01FA8"/>
    <w:rsid w:val="00C56251"/>
    <w:rsid w:val="00CD7F8E"/>
    <w:rsid w:val="00CE4D6F"/>
    <w:rsid w:val="00DA0FD9"/>
    <w:rsid w:val="00DE5180"/>
    <w:rsid w:val="00E04FBE"/>
    <w:rsid w:val="00EC74F6"/>
    <w:rsid w:val="00ED76B1"/>
    <w:rsid w:val="00F06351"/>
    <w:rsid w:val="00FE09F2"/>
    <w:rsid w:val="00FE58D8"/>
    <w:rsid w:val="00FF42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50068"/>
  <w15:chartTrackingRefBased/>
  <w15:docId w15:val="{985E5D43-CFF3-4825-BDE5-6B9A297E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9F2"/>
    <w:pPr>
      <w:jc w:val="both"/>
    </w:pPr>
    <w:rPr>
      <w:rFonts w:ascii="Arial" w:hAnsi="Arial" w:cs="Arial"/>
      <w:lang w:val="es-ES"/>
    </w:rPr>
  </w:style>
  <w:style w:type="paragraph" w:styleId="Ttulo1">
    <w:name w:val="heading 1"/>
    <w:basedOn w:val="Normal"/>
    <w:next w:val="Normal"/>
    <w:link w:val="Ttulo1Car"/>
    <w:uiPriority w:val="9"/>
    <w:qFormat/>
    <w:rsid w:val="008F2A28"/>
    <w:pPr>
      <w:keepNext/>
      <w:keepLines/>
      <w:spacing w:before="360" w:after="80"/>
      <w:outlineLvl w:val="0"/>
    </w:pPr>
    <w:rPr>
      <w:rFonts w:asciiTheme="majorHAnsi" w:eastAsiaTheme="majorEastAsia" w:hAnsiTheme="majorHAnsi" w:cstheme="majorBidi"/>
      <w:color w:val="374C80" w:themeColor="accent1" w:themeShade="BF"/>
      <w:sz w:val="40"/>
      <w:szCs w:val="40"/>
    </w:rPr>
  </w:style>
  <w:style w:type="paragraph" w:styleId="Ttulo2">
    <w:name w:val="heading 2"/>
    <w:basedOn w:val="Normal"/>
    <w:next w:val="Normal"/>
    <w:link w:val="Ttulo2Car"/>
    <w:uiPriority w:val="9"/>
    <w:unhideWhenUsed/>
    <w:qFormat/>
    <w:rsid w:val="008F2A28"/>
    <w:pPr>
      <w:keepNext/>
      <w:keepLines/>
      <w:spacing w:before="160" w:after="80"/>
      <w:outlineLvl w:val="1"/>
    </w:pPr>
    <w:rPr>
      <w:rFonts w:asciiTheme="majorHAnsi" w:eastAsiaTheme="majorEastAsia" w:hAnsiTheme="majorHAnsi" w:cstheme="majorBidi"/>
      <w:color w:val="374C80" w:themeColor="accent1" w:themeShade="BF"/>
      <w:sz w:val="32"/>
      <w:szCs w:val="32"/>
    </w:rPr>
  </w:style>
  <w:style w:type="paragraph" w:styleId="Ttulo3">
    <w:name w:val="heading 3"/>
    <w:basedOn w:val="Normal"/>
    <w:next w:val="Normal"/>
    <w:link w:val="Ttulo3Car"/>
    <w:uiPriority w:val="9"/>
    <w:unhideWhenUsed/>
    <w:qFormat/>
    <w:rsid w:val="008F2A28"/>
    <w:pPr>
      <w:keepNext/>
      <w:keepLines/>
      <w:spacing w:before="160" w:after="80"/>
      <w:outlineLvl w:val="2"/>
    </w:pPr>
    <w:rPr>
      <w:rFonts w:eastAsiaTheme="majorEastAsia" w:cstheme="majorBidi"/>
      <w:color w:val="374C80" w:themeColor="accent1" w:themeShade="BF"/>
      <w:sz w:val="28"/>
      <w:szCs w:val="28"/>
    </w:rPr>
  </w:style>
  <w:style w:type="paragraph" w:styleId="Ttulo4">
    <w:name w:val="heading 4"/>
    <w:basedOn w:val="Normal"/>
    <w:next w:val="Normal"/>
    <w:link w:val="Ttulo4Car"/>
    <w:uiPriority w:val="9"/>
    <w:unhideWhenUsed/>
    <w:qFormat/>
    <w:rsid w:val="008F2A28"/>
    <w:pPr>
      <w:keepNext/>
      <w:keepLines/>
      <w:spacing w:before="80" w:after="40"/>
      <w:outlineLvl w:val="3"/>
    </w:pPr>
    <w:rPr>
      <w:rFonts w:eastAsiaTheme="majorEastAsia" w:cstheme="majorBidi"/>
      <w:i/>
      <w:iCs/>
      <w:color w:val="374C80" w:themeColor="accent1" w:themeShade="BF"/>
    </w:rPr>
  </w:style>
  <w:style w:type="paragraph" w:styleId="Ttulo5">
    <w:name w:val="heading 5"/>
    <w:basedOn w:val="Normal"/>
    <w:next w:val="Normal"/>
    <w:link w:val="Ttulo5Car"/>
    <w:uiPriority w:val="9"/>
    <w:semiHidden/>
    <w:unhideWhenUsed/>
    <w:qFormat/>
    <w:rsid w:val="008F2A28"/>
    <w:pPr>
      <w:keepNext/>
      <w:keepLines/>
      <w:spacing w:before="80" w:after="40"/>
      <w:outlineLvl w:val="4"/>
    </w:pPr>
    <w:rPr>
      <w:rFonts w:eastAsiaTheme="majorEastAsia" w:cstheme="majorBidi"/>
      <w:color w:val="374C80" w:themeColor="accent1" w:themeShade="BF"/>
    </w:rPr>
  </w:style>
  <w:style w:type="paragraph" w:styleId="Ttulo6">
    <w:name w:val="heading 6"/>
    <w:basedOn w:val="Normal"/>
    <w:next w:val="Normal"/>
    <w:link w:val="Ttulo6Car"/>
    <w:uiPriority w:val="9"/>
    <w:semiHidden/>
    <w:unhideWhenUsed/>
    <w:qFormat/>
    <w:rsid w:val="008F2A2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2A2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2A2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2A2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2A28"/>
    <w:rPr>
      <w:rFonts w:asciiTheme="majorHAnsi" w:eastAsiaTheme="majorEastAsia" w:hAnsiTheme="majorHAnsi" w:cstheme="majorBidi"/>
      <w:color w:val="374C80" w:themeColor="accent1" w:themeShade="BF"/>
      <w:sz w:val="40"/>
      <w:szCs w:val="40"/>
    </w:rPr>
  </w:style>
  <w:style w:type="character" w:customStyle="1" w:styleId="Ttulo2Car">
    <w:name w:val="Título 2 Car"/>
    <w:basedOn w:val="Fuentedeprrafopredeter"/>
    <w:link w:val="Ttulo2"/>
    <w:uiPriority w:val="9"/>
    <w:rsid w:val="008F2A28"/>
    <w:rPr>
      <w:rFonts w:asciiTheme="majorHAnsi" w:eastAsiaTheme="majorEastAsia" w:hAnsiTheme="majorHAnsi" w:cstheme="majorBidi"/>
      <w:color w:val="374C80" w:themeColor="accent1" w:themeShade="BF"/>
      <w:sz w:val="32"/>
      <w:szCs w:val="32"/>
    </w:rPr>
  </w:style>
  <w:style w:type="character" w:customStyle="1" w:styleId="Ttulo3Car">
    <w:name w:val="Título 3 Car"/>
    <w:basedOn w:val="Fuentedeprrafopredeter"/>
    <w:link w:val="Ttulo3"/>
    <w:uiPriority w:val="9"/>
    <w:rsid w:val="008F2A28"/>
    <w:rPr>
      <w:rFonts w:eastAsiaTheme="majorEastAsia" w:cstheme="majorBidi"/>
      <w:color w:val="374C80" w:themeColor="accent1" w:themeShade="BF"/>
      <w:sz w:val="28"/>
      <w:szCs w:val="28"/>
    </w:rPr>
  </w:style>
  <w:style w:type="character" w:customStyle="1" w:styleId="Ttulo4Car">
    <w:name w:val="Título 4 Car"/>
    <w:basedOn w:val="Fuentedeprrafopredeter"/>
    <w:link w:val="Ttulo4"/>
    <w:uiPriority w:val="9"/>
    <w:rsid w:val="008F2A28"/>
    <w:rPr>
      <w:rFonts w:eastAsiaTheme="majorEastAsia" w:cstheme="majorBidi"/>
      <w:i/>
      <w:iCs/>
      <w:color w:val="374C80" w:themeColor="accent1" w:themeShade="BF"/>
    </w:rPr>
  </w:style>
  <w:style w:type="character" w:customStyle="1" w:styleId="Ttulo5Car">
    <w:name w:val="Título 5 Car"/>
    <w:basedOn w:val="Fuentedeprrafopredeter"/>
    <w:link w:val="Ttulo5"/>
    <w:uiPriority w:val="9"/>
    <w:semiHidden/>
    <w:rsid w:val="008F2A28"/>
    <w:rPr>
      <w:rFonts w:eastAsiaTheme="majorEastAsia" w:cstheme="majorBidi"/>
      <w:color w:val="374C80" w:themeColor="accent1" w:themeShade="BF"/>
    </w:rPr>
  </w:style>
  <w:style w:type="character" w:customStyle="1" w:styleId="Ttulo6Car">
    <w:name w:val="Título 6 Car"/>
    <w:basedOn w:val="Fuentedeprrafopredeter"/>
    <w:link w:val="Ttulo6"/>
    <w:uiPriority w:val="9"/>
    <w:semiHidden/>
    <w:rsid w:val="008F2A2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2A2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2A2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2A28"/>
    <w:rPr>
      <w:rFonts w:eastAsiaTheme="majorEastAsia" w:cstheme="majorBidi"/>
      <w:color w:val="272727" w:themeColor="text1" w:themeTint="D8"/>
    </w:rPr>
  </w:style>
  <w:style w:type="paragraph" w:styleId="Ttulo">
    <w:name w:val="Title"/>
    <w:basedOn w:val="Normal"/>
    <w:next w:val="Normal"/>
    <w:link w:val="TtuloCar"/>
    <w:uiPriority w:val="10"/>
    <w:qFormat/>
    <w:rsid w:val="008F2A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2A2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2A2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2A2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2A28"/>
    <w:pPr>
      <w:spacing w:before="160"/>
      <w:jc w:val="center"/>
    </w:pPr>
    <w:rPr>
      <w:i/>
      <w:iCs/>
      <w:color w:val="404040" w:themeColor="text1" w:themeTint="BF"/>
    </w:rPr>
  </w:style>
  <w:style w:type="character" w:customStyle="1" w:styleId="CitaCar">
    <w:name w:val="Cita Car"/>
    <w:basedOn w:val="Fuentedeprrafopredeter"/>
    <w:link w:val="Cita"/>
    <w:uiPriority w:val="29"/>
    <w:rsid w:val="008F2A28"/>
    <w:rPr>
      <w:i/>
      <w:iCs/>
      <w:color w:val="404040" w:themeColor="text1" w:themeTint="BF"/>
    </w:rPr>
  </w:style>
  <w:style w:type="paragraph" w:styleId="Prrafodelista">
    <w:name w:val="List Paragraph"/>
    <w:basedOn w:val="Normal"/>
    <w:uiPriority w:val="34"/>
    <w:qFormat/>
    <w:rsid w:val="008F2A28"/>
    <w:pPr>
      <w:ind w:left="720"/>
      <w:contextualSpacing/>
    </w:pPr>
  </w:style>
  <w:style w:type="character" w:styleId="nfasisintenso">
    <w:name w:val="Intense Emphasis"/>
    <w:basedOn w:val="Fuentedeprrafopredeter"/>
    <w:uiPriority w:val="21"/>
    <w:qFormat/>
    <w:rsid w:val="008F2A28"/>
    <w:rPr>
      <w:i/>
      <w:iCs/>
      <w:color w:val="374C80" w:themeColor="accent1" w:themeShade="BF"/>
    </w:rPr>
  </w:style>
  <w:style w:type="paragraph" w:styleId="Citadestacada">
    <w:name w:val="Intense Quote"/>
    <w:basedOn w:val="Normal"/>
    <w:next w:val="Normal"/>
    <w:link w:val="CitadestacadaCar"/>
    <w:uiPriority w:val="30"/>
    <w:qFormat/>
    <w:rsid w:val="008F2A28"/>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CitadestacadaCar">
    <w:name w:val="Cita destacada Car"/>
    <w:basedOn w:val="Fuentedeprrafopredeter"/>
    <w:link w:val="Citadestacada"/>
    <w:uiPriority w:val="30"/>
    <w:rsid w:val="008F2A28"/>
    <w:rPr>
      <w:i/>
      <w:iCs/>
      <w:color w:val="374C80" w:themeColor="accent1" w:themeShade="BF"/>
    </w:rPr>
  </w:style>
  <w:style w:type="character" w:styleId="Referenciaintensa">
    <w:name w:val="Intense Reference"/>
    <w:basedOn w:val="Fuentedeprrafopredeter"/>
    <w:uiPriority w:val="32"/>
    <w:qFormat/>
    <w:rsid w:val="008F2A28"/>
    <w:rPr>
      <w:b/>
      <w:bCs/>
      <w:smallCaps/>
      <w:color w:val="374C80" w:themeColor="accent1" w:themeShade="BF"/>
      <w:spacing w:val="5"/>
    </w:rPr>
  </w:style>
  <w:style w:type="paragraph" w:styleId="Sinespaciado">
    <w:name w:val="No Spacing"/>
    <w:link w:val="SinespaciadoCar"/>
    <w:uiPriority w:val="1"/>
    <w:qFormat/>
    <w:rsid w:val="008F2A28"/>
    <w:pPr>
      <w:spacing w:after="0" w:line="240" w:lineRule="auto"/>
    </w:pPr>
    <w:rPr>
      <w:rFonts w:eastAsiaTheme="minorEastAsia"/>
      <w:kern w:val="0"/>
      <w:sz w:val="22"/>
      <w:szCs w:val="22"/>
      <w:lang w:eastAsia="es-US"/>
      <w14:ligatures w14:val="none"/>
    </w:rPr>
  </w:style>
  <w:style w:type="character" w:customStyle="1" w:styleId="SinespaciadoCar">
    <w:name w:val="Sin espaciado Car"/>
    <w:basedOn w:val="Fuentedeprrafopredeter"/>
    <w:link w:val="Sinespaciado"/>
    <w:uiPriority w:val="1"/>
    <w:rsid w:val="008F2A28"/>
    <w:rPr>
      <w:rFonts w:eastAsiaTheme="minorEastAsia"/>
      <w:kern w:val="0"/>
      <w:sz w:val="22"/>
      <w:szCs w:val="22"/>
      <w:lang w:eastAsia="es-US"/>
      <w14:ligatures w14:val="none"/>
    </w:rPr>
  </w:style>
  <w:style w:type="paragraph" w:customStyle="1" w:styleId="Portada">
    <w:name w:val="Portada"/>
    <w:basedOn w:val="Normal"/>
    <w:link w:val="PortadaCar"/>
    <w:qFormat/>
    <w:rsid w:val="001124F6"/>
    <w:pPr>
      <w:spacing w:after="200" w:line="276" w:lineRule="auto"/>
      <w:jc w:val="center"/>
    </w:pPr>
  </w:style>
  <w:style w:type="character" w:customStyle="1" w:styleId="PortadaCar">
    <w:name w:val="Portada Car"/>
    <w:basedOn w:val="Fuentedeprrafopredeter"/>
    <w:link w:val="Portada"/>
    <w:rsid w:val="001124F6"/>
    <w:rPr>
      <w:rFonts w:ascii="Arial" w:hAnsi="Arial" w:cs="Arial"/>
    </w:rPr>
  </w:style>
  <w:style w:type="paragraph" w:styleId="TtuloTDC">
    <w:name w:val="TOC Heading"/>
    <w:basedOn w:val="Ttulo1"/>
    <w:next w:val="Normal"/>
    <w:uiPriority w:val="39"/>
    <w:unhideWhenUsed/>
    <w:qFormat/>
    <w:rsid w:val="0039315D"/>
    <w:pPr>
      <w:spacing w:before="240" w:after="0" w:line="259" w:lineRule="auto"/>
      <w:outlineLvl w:val="9"/>
    </w:pPr>
    <w:rPr>
      <w:kern w:val="0"/>
      <w:sz w:val="32"/>
      <w:szCs w:val="32"/>
      <w:lang w:eastAsia="es-US"/>
      <w14:ligatures w14:val="none"/>
    </w:rPr>
  </w:style>
  <w:style w:type="paragraph" w:styleId="TDC1">
    <w:name w:val="toc 1"/>
    <w:basedOn w:val="Normal"/>
    <w:next w:val="Normal"/>
    <w:autoRedefine/>
    <w:uiPriority w:val="39"/>
    <w:unhideWhenUsed/>
    <w:rsid w:val="0039315D"/>
    <w:pPr>
      <w:spacing w:after="100"/>
    </w:pPr>
  </w:style>
  <w:style w:type="paragraph" w:styleId="TDC2">
    <w:name w:val="toc 2"/>
    <w:basedOn w:val="Normal"/>
    <w:next w:val="Normal"/>
    <w:autoRedefine/>
    <w:uiPriority w:val="39"/>
    <w:unhideWhenUsed/>
    <w:rsid w:val="0039315D"/>
    <w:pPr>
      <w:spacing w:after="100"/>
      <w:ind w:left="240"/>
    </w:pPr>
  </w:style>
  <w:style w:type="character" w:styleId="Hipervnculo">
    <w:name w:val="Hyperlink"/>
    <w:basedOn w:val="Fuentedeprrafopredeter"/>
    <w:uiPriority w:val="99"/>
    <w:unhideWhenUsed/>
    <w:rsid w:val="0039315D"/>
    <w:rPr>
      <w:color w:val="9454C3" w:themeColor="hyperlink"/>
      <w:u w:val="single"/>
    </w:rPr>
  </w:style>
  <w:style w:type="character" w:styleId="Mencinsinresolver">
    <w:name w:val="Unresolved Mention"/>
    <w:basedOn w:val="Fuentedeprrafopredeter"/>
    <w:uiPriority w:val="99"/>
    <w:semiHidden/>
    <w:unhideWhenUsed/>
    <w:rsid w:val="000C4EE3"/>
    <w:rPr>
      <w:color w:val="605E5C"/>
      <w:shd w:val="clear" w:color="auto" w:fill="E1DFDD"/>
    </w:rPr>
  </w:style>
  <w:style w:type="table" w:styleId="Tablaconcuadrcula4-nfasis5">
    <w:name w:val="Grid Table 4 Accent 5"/>
    <w:basedOn w:val="Tablanormal"/>
    <w:uiPriority w:val="49"/>
    <w:rsid w:val="003C309D"/>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Descripcin">
    <w:name w:val="caption"/>
    <w:basedOn w:val="Normal"/>
    <w:next w:val="Normal"/>
    <w:uiPriority w:val="35"/>
    <w:unhideWhenUsed/>
    <w:qFormat/>
    <w:rsid w:val="00407A17"/>
    <w:pPr>
      <w:spacing w:after="200" w:line="240" w:lineRule="auto"/>
    </w:pPr>
    <w:rPr>
      <w:i/>
      <w:iCs/>
      <w:color w:val="242852" w:themeColor="text2"/>
      <w:sz w:val="18"/>
      <w:szCs w:val="18"/>
    </w:rPr>
  </w:style>
  <w:style w:type="paragraph" w:styleId="TDC3">
    <w:name w:val="toc 3"/>
    <w:basedOn w:val="Normal"/>
    <w:next w:val="Normal"/>
    <w:autoRedefine/>
    <w:uiPriority w:val="39"/>
    <w:unhideWhenUsed/>
    <w:rsid w:val="005E0C34"/>
    <w:pPr>
      <w:spacing w:after="100"/>
      <w:ind w:left="480"/>
    </w:pPr>
  </w:style>
  <w:style w:type="paragraph" w:styleId="Encabezado">
    <w:name w:val="header"/>
    <w:basedOn w:val="Normal"/>
    <w:link w:val="EncabezadoCar"/>
    <w:uiPriority w:val="99"/>
    <w:unhideWhenUsed/>
    <w:rsid w:val="008A228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A2285"/>
    <w:rPr>
      <w:rFonts w:ascii="Arial" w:hAnsi="Arial" w:cs="Arial"/>
      <w:lang w:val="es-ES"/>
    </w:rPr>
  </w:style>
  <w:style w:type="paragraph" w:styleId="Piedepgina">
    <w:name w:val="footer"/>
    <w:basedOn w:val="Normal"/>
    <w:link w:val="PiedepginaCar"/>
    <w:uiPriority w:val="99"/>
    <w:unhideWhenUsed/>
    <w:rsid w:val="008A228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A2285"/>
    <w:rPr>
      <w:rFonts w:ascii="Arial" w:hAnsi="Arial" w:cs="Arial"/>
      <w:lang w:val="es-ES"/>
    </w:rPr>
  </w:style>
  <w:style w:type="table" w:styleId="Tablaconcuadrcula">
    <w:name w:val="Table Grid"/>
    <w:basedOn w:val="Tablanormal"/>
    <w:uiPriority w:val="39"/>
    <w:rsid w:val="00632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6326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0713">
      <w:bodyDiv w:val="1"/>
      <w:marLeft w:val="0"/>
      <w:marRight w:val="0"/>
      <w:marTop w:val="0"/>
      <w:marBottom w:val="0"/>
      <w:divBdr>
        <w:top w:val="none" w:sz="0" w:space="0" w:color="auto"/>
        <w:left w:val="none" w:sz="0" w:space="0" w:color="auto"/>
        <w:bottom w:val="none" w:sz="0" w:space="0" w:color="auto"/>
        <w:right w:val="none" w:sz="0" w:space="0" w:color="auto"/>
      </w:divBdr>
    </w:div>
    <w:div w:id="35468265">
      <w:bodyDiv w:val="1"/>
      <w:marLeft w:val="0"/>
      <w:marRight w:val="0"/>
      <w:marTop w:val="0"/>
      <w:marBottom w:val="0"/>
      <w:divBdr>
        <w:top w:val="none" w:sz="0" w:space="0" w:color="auto"/>
        <w:left w:val="none" w:sz="0" w:space="0" w:color="auto"/>
        <w:bottom w:val="none" w:sz="0" w:space="0" w:color="auto"/>
        <w:right w:val="none" w:sz="0" w:space="0" w:color="auto"/>
      </w:divBdr>
      <w:divsChild>
        <w:div w:id="1568422292">
          <w:marLeft w:val="0"/>
          <w:marRight w:val="0"/>
          <w:marTop w:val="0"/>
          <w:marBottom w:val="0"/>
          <w:divBdr>
            <w:top w:val="none" w:sz="0" w:space="0" w:color="auto"/>
            <w:left w:val="none" w:sz="0" w:space="0" w:color="auto"/>
            <w:bottom w:val="none" w:sz="0" w:space="0" w:color="auto"/>
            <w:right w:val="none" w:sz="0" w:space="0" w:color="auto"/>
          </w:divBdr>
        </w:div>
      </w:divsChild>
    </w:div>
    <w:div w:id="39747394">
      <w:bodyDiv w:val="1"/>
      <w:marLeft w:val="0"/>
      <w:marRight w:val="0"/>
      <w:marTop w:val="0"/>
      <w:marBottom w:val="0"/>
      <w:divBdr>
        <w:top w:val="none" w:sz="0" w:space="0" w:color="auto"/>
        <w:left w:val="none" w:sz="0" w:space="0" w:color="auto"/>
        <w:bottom w:val="none" w:sz="0" w:space="0" w:color="auto"/>
        <w:right w:val="none" w:sz="0" w:space="0" w:color="auto"/>
      </w:divBdr>
      <w:divsChild>
        <w:div w:id="14037819">
          <w:marLeft w:val="0"/>
          <w:marRight w:val="0"/>
          <w:marTop w:val="0"/>
          <w:marBottom w:val="0"/>
          <w:divBdr>
            <w:top w:val="none" w:sz="0" w:space="0" w:color="auto"/>
            <w:left w:val="none" w:sz="0" w:space="0" w:color="auto"/>
            <w:bottom w:val="none" w:sz="0" w:space="0" w:color="auto"/>
            <w:right w:val="none" w:sz="0" w:space="0" w:color="auto"/>
          </w:divBdr>
        </w:div>
      </w:divsChild>
    </w:div>
    <w:div w:id="68774449">
      <w:bodyDiv w:val="1"/>
      <w:marLeft w:val="0"/>
      <w:marRight w:val="0"/>
      <w:marTop w:val="0"/>
      <w:marBottom w:val="0"/>
      <w:divBdr>
        <w:top w:val="none" w:sz="0" w:space="0" w:color="auto"/>
        <w:left w:val="none" w:sz="0" w:space="0" w:color="auto"/>
        <w:bottom w:val="none" w:sz="0" w:space="0" w:color="auto"/>
        <w:right w:val="none" w:sz="0" w:space="0" w:color="auto"/>
      </w:divBdr>
    </w:div>
    <w:div w:id="200368158">
      <w:bodyDiv w:val="1"/>
      <w:marLeft w:val="0"/>
      <w:marRight w:val="0"/>
      <w:marTop w:val="0"/>
      <w:marBottom w:val="0"/>
      <w:divBdr>
        <w:top w:val="none" w:sz="0" w:space="0" w:color="auto"/>
        <w:left w:val="none" w:sz="0" w:space="0" w:color="auto"/>
        <w:bottom w:val="none" w:sz="0" w:space="0" w:color="auto"/>
        <w:right w:val="none" w:sz="0" w:space="0" w:color="auto"/>
      </w:divBdr>
    </w:div>
    <w:div w:id="213006199">
      <w:bodyDiv w:val="1"/>
      <w:marLeft w:val="0"/>
      <w:marRight w:val="0"/>
      <w:marTop w:val="0"/>
      <w:marBottom w:val="0"/>
      <w:divBdr>
        <w:top w:val="none" w:sz="0" w:space="0" w:color="auto"/>
        <w:left w:val="none" w:sz="0" w:space="0" w:color="auto"/>
        <w:bottom w:val="none" w:sz="0" w:space="0" w:color="auto"/>
        <w:right w:val="none" w:sz="0" w:space="0" w:color="auto"/>
      </w:divBdr>
    </w:div>
    <w:div w:id="327366588">
      <w:bodyDiv w:val="1"/>
      <w:marLeft w:val="0"/>
      <w:marRight w:val="0"/>
      <w:marTop w:val="0"/>
      <w:marBottom w:val="0"/>
      <w:divBdr>
        <w:top w:val="none" w:sz="0" w:space="0" w:color="auto"/>
        <w:left w:val="none" w:sz="0" w:space="0" w:color="auto"/>
        <w:bottom w:val="none" w:sz="0" w:space="0" w:color="auto"/>
        <w:right w:val="none" w:sz="0" w:space="0" w:color="auto"/>
      </w:divBdr>
      <w:divsChild>
        <w:div w:id="1212040134">
          <w:marLeft w:val="0"/>
          <w:marRight w:val="0"/>
          <w:marTop w:val="0"/>
          <w:marBottom w:val="0"/>
          <w:divBdr>
            <w:top w:val="none" w:sz="0" w:space="0" w:color="auto"/>
            <w:left w:val="none" w:sz="0" w:space="0" w:color="auto"/>
            <w:bottom w:val="none" w:sz="0" w:space="0" w:color="auto"/>
            <w:right w:val="none" w:sz="0" w:space="0" w:color="auto"/>
          </w:divBdr>
          <w:divsChild>
            <w:div w:id="7232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6448">
      <w:bodyDiv w:val="1"/>
      <w:marLeft w:val="0"/>
      <w:marRight w:val="0"/>
      <w:marTop w:val="0"/>
      <w:marBottom w:val="0"/>
      <w:divBdr>
        <w:top w:val="none" w:sz="0" w:space="0" w:color="auto"/>
        <w:left w:val="none" w:sz="0" w:space="0" w:color="auto"/>
        <w:bottom w:val="none" w:sz="0" w:space="0" w:color="auto"/>
        <w:right w:val="none" w:sz="0" w:space="0" w:color="auto"/>
      </w:divBdr>
    </w:div>
    <w:div w:id="415638462">
      <w:bodyDiv w:val="1"/>
      <w:marLeft w:val="0"/>
      <w:marRight w:val="0"/>
      <w:marTop w:val="0"/>
      <w:marBottom w:val="0"/>
      <w:divBdr>
        <w:top w:val="none" w:sz="0" w:space="0" w:color="auto"/>
        <w:left w:val="none" w:sz="0" w:space="0" w:color="auto"/>
        <w:bottom w:val="none" w:sz="0" w:space="0" w:color="auto"/>
        <w:right w:val="none" w:sz="0" w:space="0" w:color="auto"/>
      </w:divBdr>
    </w:div>
    <w:div w:id="461116400">
      <w:bodyDiv w:val="1"/>
      <w:marLeft w:val="0"/>
      <w:marRight w:val="0"/>
      <w:marTop w:val="0"/>
      <w:marBottom w:val="0"/>
      <w:divBdr>
        <w:top w:val="none" w:sz="0" w:space="0" w:color="auto"/>
        <w:left w:val="none" w:sz="0" w:space="0" w:color="auto"/>
        <w:bottom w:val="none" w:sz="0" w:space="0" w:color="auto"/>
        <w:right w:val="none" w:sz="0" w:space="0" w:color="auto"/>
      </w:divBdr>
    </w:div>
    <w:div w:id="464390011">
      <w:bodyDiv w:val="1"/>
      <w:marLeft w:val="0"/>
      <w:marRight w:val="0"/>
      <w:marTop w:val="0"/>
      <w:marBottom w:val="0"/>
      <w:divBdr>
        <w:top w:val="none" w:sz="0" w:space="0" w:color="auto"/>
        <w:left w:val="none" w:sz="0" w:space="0" w:color="auto"/>
        <w:bottom w:val="none" w:sz="0" w:space="0" w:color="auto"/>
        <w:right w:val="none" w:sz="0" w:space="0" w:color="auto"/>
      </w:divBdr>
    </w:div>
    <w:div w:id="529417746">
      <w:bodyDiv w:val="1"/>
      <w:marLeft w:val="0"/>
      <w:marRight w:val="0"/>
      <w:marTop w:val="0"/>
      <w:marBottom w:val="0"/>
      <w:divBdr>
        <w:top w:val="none" w:sz="0" w:space="0" w:color="auto"/>
        <w:left w:val="none" w:sz="0" w:space="0" w:color="auto"/>
        <w:bottom w:val="none" w:sz="0" w:space="0" w:color="auto"/>
        <w:right w:val="none" w:sz="0" w:space="0" w:color="auto"/>
      </w:divBdr>
    </w:div>
    <w:div w:id="572280674">
      <w:bodyDiv w:val="1"/>
      <w:marLeft w:val="0"/>
      <w:marRight w:val="0"/>
      <w:marTop w:val="0"/>
      <w:marBottom w:val="0"/>
      <w:divBdr>
        <w:top w:val="none" w:sz="0" w:space="0" w:color="auto"/>
        <w:left w:val="none" w:sz="0" w:space="0" w:color="auto"/>
        <w:bottom w:val="none" w:sz="0" w:space="0" w:color="auto"/>
        <w:right w:val="none" w:sz="0" w:space="0" w:color="auto"/>
      </w:divBdr>
    </w:div>
    <w:div w:id="688682497">
      <w:bodyDiv w:val="1"/>
      <w:marLeft w:val="0"/>
      <w:marRight w:val="0"/>
      <w:marTop w:val="0"/>
      <w:marBottom w:val="0"/>
      <w:divBdr>
        <w:top w:val="none" w:sz="0" w:space="0" w:color="auto"/>
        <w:left w:val="none" w:sz="0" w:space="0" w:color="auto"/>
        <w:bottom w:val="none" w:sz="0" w:space="0" w:color="auto"/>
        <w:right w:val="none" w:sz="0" w:space="0" w:color="auto"/>
      </w:divBdr>
    </w:div>
    <w:div w:id="714545504">
      <w:bodyDiv w:val="1"/>
      <w:marLeft w:val="0"/>
      <w:marRight w:val="0"/>
      <w:marTop w:val="0"/>
      <w:marBottom w:val="0"/>
      <w:divBdr>
        <w:top w:val="none" w:sz="0" w:space="0" w:color="auto"/>
        <w:left w:val="none" w:sz="0" w:space="0" w:color="auto"/>
        <w:bottom w:val="none" w:sz="0" w:space="0" w:color="auto"/>
        <w:right w:val="none" w:sz="0" w:space="0" w:color="auto"/>
      </w:divBdr>
    </w:div>
    <w:div w:id="726029901">
      <w:bodyDiv w:val="1"/>
      <w:marLeft w:val="0"/>
      <w:marRight w:val="0"/>
      <w:marTop w:val="0"/>
      <w:marBottom w:val="0"/>
      <w:divBdr>
        <w:top w:val="none" w:sz="0" w:space="0" w:color="auto"/>
        <w:left w:val="none" w:sz="0" w:space="0" w:color="auto"/>
        <w:bottom w:val="none" w:sz="0" w:space="0" w:color="auto"/>
        <w:right w:val="none" w:sz="0" w:space="0" w:color="auto"/>
      </w:divBdr>
    </w:div>
    <w:div w:id="751127283">
      <w:bodyDiv w:val="1"/>
      <w:marLeft w:val="0"/>
      <w:marRight w:val="0"/>
      <w:marTop w:val="0"/>
      <w:marBottom w:val="0"/>
      <w:divBdr>
        <w:top w:val="none" w:sz="0" w:space="0" w:color="auto"/>
        <w:left w:val="none" w:sz="0" w:space="0" w:color="auto"/>
        <w:bottom w:val="none" w:sz="0" w:space="0" w:color="auto"/>
        <w:right w:val="none" w:sz="0" w:space="0" w:color="auto"/>
      </w:divBdr>
      <w:divsChild>
        <w:div w:id="444155590">
          <w:marLeft w:val="0"/>
          <w:marRight w:val="0"/>
          <w:marTop w:val="0"/>
          <w:marBottom w:val="0"/>
          <w:divBdr>
            <w:top w:val="none" w:sz="0" w:space="0" w:color="auto"/>
            <w:left w:val="none" w:sz="0" w:space="0" w:color="auto"/>
            <w:bottom w:val="none" w:sz="0" w:space="0" w:color="auto"/>
            <w:right w:val="none" w:sz="0" w:space="0" w:color="auto"/>
          </w:divBdr>
          <w:divsChild>
            <w:div w:id="51157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28639">
      <w:bodyDiv w:val="1"/>
      <w:marLeft w:val="0"/>
      <w:marRight w:val="0"/>
      <w:marTop w:val="0"/>
      <w:marBottom w:val="0"/>
      <w:divBdr>
        <w:top w:val="none" w:sz="0" w:space="0" w:color="auto"/>
        <w:left w:val="none" w:sz="0" w:space="0" w:color="auto"/>
        <w:bottom w:val="none" w:sz="0" w:space="0" w:color="auto"/>
        <w:right w:val="none" w:sz="0" w:space="0" w:color="auto"/>
      </w:divBdr>
      <w:divsChild>
        <w:div w:id="830872502">
          <w:marLeft w:val="-720"/>
          <w:marRight w:val="0"/>
          <w:marTop w:val="0"/>
          <w:marBottom w:val="0"/>
          <w:divBdr>
            <w:top w:val="none" w:sz="0" w:space="0" w:color="auto"/>
            <w:left w:val="none" w:sz="0" w:space="0" w:color="auto"/>
            <w:bottom w:val="none" w:sz="0" w:space="0" w:color="auto"/>
            <w:right w:val="none" w:sz="0" w:space="0" w:color="auto"/>
          </w:divBdr>
        </w:div>
      </w:divsChild>
    </w:div>
    <w:div w:id="917062175">
      <w:bodyDiv w:val="1"/>
      <w:marLeft w:val="0"/>
      <w:marRight w:val="0"/>
      <w:marTop w:val="0"/>
      <w:marBottom w:val="0"/>
      <w:divBdr>
        <w:top w:val="none" w:sz="0" w:space="0" w:color="auto"/>
        <w:left w:val="none" w:sz="0" w:space="0" w:color="auto"/>
        <w:bottom w:val="none" w:sz="0" w:space="0" w:color="auto"/>
        <w:right w:val="none" w:sz="0" w:space="0" w:color="auto"/>
      </w:divBdr>
    </w:div>
    <w:div w:id="950667050">
      <w:bodyDiv w:val="1"/>
      <w:marLeft w:val="0"/>
      <w:marRight w:val="0"/>
      <w:marTop w:val="0"/>
      <w:marBottom w:val="0"/>
      <w:divBdr>
        <w:top w:val="none" w:sz="0" w:space="0" w:color="auto"/>
        <w:left w:val="none" w:sz="0" w:space="0" w:color="auto"/>
        <w:bottom w:val="none" w:sz="0" w:space="0" w:color="auto"/>
        <w:right w:val="none" w:sz="0" w:space="0" w:color="auto"/>
      </w:divBdr>
    </w:div>
    <w:div w:id="1135029772">
      <w:bodyDiv w:val="1"/>
      <w:marLeft w:val="0"/>
      <w:marRight w:val="0"/>
      <w:marTop w:val="0"/>
      <w:marBottom w:val="0"/>
      <w:divBdr>
        <w:top w:val="none" w:sz="0" w:space="0" w:color="auto"/>
        <w:left w:val="none" w:sz="0" w:space="0" w:color="auto"/>
        <w:bottom w:val="none" w:sz="0" w:space="0" w:color="auto"/>
        <w:right w:val="none" w:sz="0" w:space="0" w:color="auto"/>
      </w:divBdr>
    </w:div>
    <w:div w:id="1153180179">
      <w:bodyDiv w:val="1"/>
      <w:marLeft w:val="0"/>
      <w:marRight w:val="0"/>
      <w:marTop w:val="0"/>
      <w:marBottom w:val="0"/>
      <w:divBdr>
        <w:top w:val="none" w:sz="0" w:space="0" w:color="auto"/>
        <w:left w:val="none" w:sz="0" w:space="0" w:color="auto"/>
        <w:bottom w:val="none" w:sz="0" w:space="0" w:color="auto"/>
        <w:right w:val="none" w:sz="0" w:space="0" w:color="auto"/>
      </w:divBdr>
    </w:div>
    <w:div w:id="1320688601">
      <w:bodyDiv w:val="1"/>
      <w:marLeft w:val="0"/>
      <w:marRight w:val="0"/>
      <w:marTop w:val="0"/>
      <w:marBottom w:val="0"/>
      <w:divBdr>
        <w:top w:val="none" w:sz="0" w:space="0" w:color="auto"/>
        <w:left w:val="none" w:sz="0" w:space="0" w:color="auto"/>
        <w:bottom w:val="none" w:sz="0" w:space="0" w:color="auto"/>
        <w:right w:val="none" w:sz="0" w:space="0" w:color="auto"/>
      </w:divBdr>
    </w:div>
    <w:div w:id="1409621405">
      <w:bodyDiv w:val="1"/>
      <w:marLeft w:val="0"/>
      <w:marRight w:val="0"/>
      <w:marTop w:val="0"/>
      <w:marBottom w:val="0"/>
      <w:divBdr>
        <w:top w:val="none" w:sz="0" w:space="0" w:color="auto"/>
        <w:left w:val="none" w:sz="0" w:space="0" w:color="auto"/>
        <w:bottom w:val="none" w:sz="0" w:space="0" w:color="auto"/>
        <w:right w:val="none" w:sz="0" w:space="0" w:color="auto"/>
      </w:divBdr>
    </w:div>
    <w:div w:id="1485663291">
      <w:bodyDiv w:val="1"/>
      <w:marLeft w:val="0"/>
      <w:marRight w:val="0"/>
      <w:marTop w:val="0"/>
      <w:marBottom w:val="0"/>
      <w:divBdr>
        <w:top w:val="none" w:sz="0" w:space="0" w:color="auto"/>
        <w:left w:val="none" w:sz="0" w:space="0" w:color="auto"/>
        <w:bottom w:val="none" w:sz="0" w:space="0" w:color="auto"/>
        <w:right w:val="none" w:sz="0" w:space="0" w:color="auto"/>
      </w:divBdr>
    </w:div>
    <w:div w:id="1503276156">
      <w:bodyDiv w:val="1"/>
      <w:marLeft w:val="0"/>
      <w:marRight w:val="0"/>
      <w:marTop w:val="0"/>
      <w:marBottom w:val="0"/>
      <w:divBdr>
        <w:top w:val="none" w:sz="0" w:space="0" w:color="auto"/>
        <w:left w:val="none" w:sz="0" w:space="0" w:color="auto"/>
        <w:bottom w:val="none" w:sz="0" w:space="0" w:color="auto"/>
        <w:right w:val="none" w:sz="0" w:space="0" w:color="auto"/>
      </w:divBdr>
    </w:div>
    <w:div w:id="1555850900">
      <w:bodyDiv w:val="1"/>
      <w:marLeft w:val="0"/>
      <w:marRight w:val="0"/>
      <w:marTop w:val="0"/>
      <w:marBottom w:val="0"/>
      <w:divBdr>
        <w:top w:val="none" w:sz="0" w:space="0" w:color="auto"/>
        <w:left w:val="none" w:sz="0" w:space="0" w:color="auto"/>
        <w:bottom w:val="none" w:sz="0" w:space="0" w:color="auto"/>
        <w:right w:val="none" w:sz="0" w:space="0" w:color="auto"/>
      </w:divBdr>
    </w:div>
    <w:div w:id="1584946924">
      <w:bodyDiv w:val="1"/>
      <w:marLeft w:val="0"/>
      <w:marRight w:val="0"/>
      <w:marTop w:val="0"/>
      <w:marBottom w:val="0"/>
      <w:divBdr>
        <w:top w:val="none" w:sz="0" w:space="0" w:color="auto"/>
        <w:left w:val="none" w:sz="0" w:space="0" w:color="auto"/>
        <w:bottom w:val="none" w:sz="0" w:space="0" w:color="auto"/>
        <w:right w:val="none" w:sz="0" w:space="0" w:color="auto"/>
      </w:divBdr>
    </w:div>
    <w:div w:id="1596010306">
      <w:bodyDiv w:val="1"/>
      <w:marLeft w:val="0"/>
      <w:marRight w:val="0"/>
      <w:marTop w:val="0"/>
      <w:marBottom w:val="0"/>
      <w:divBdr>
        <w:top w:val="none" w:sz="0" w:space="0" w:color="auto"/>
        <w:left w:val="none" w:sz="0" w:space="0" w:color="auto"/>
        <w:bottom w:val="none" w:sz="0" w:space="0" w:color="auto"/>
        <w:right w:val="none" w:sz="0" w:space="0" w:color="auto"/>
      </w:divBdr>
    </w:div>
    <w:div w:id="1637758147">
      <w:bodyDiv w:val="1"/>
      <w:marLeft w:val="0"/>
      <w:marRight w:val="0"/>
      <w:marTop w:val="0"/>
      <w:marBottom w:val="0"/>
      <w:divBdr>
        <w:top w:val="none" w:sz="0" w:space="0" w:color="auto"/>
        <w:left w:val="none" w:sz="0" w:space="0" w:color="auto"/>
        <w:bottom w:val="none" w:sz="0" w:space="0" w:color="auto"/>
        <w:right w:val="none" w:sz="0" w:space="0" w:color="auto"/>
      </w:divBdr>
    </w:div>
    <w:div w:id="1705208862">
      <w:bodyDiv w:val="1"/>
      <w:marLeft w:val="0"/>
      <w:marRight w:val="0"/>
      <w:marTop w:val="0"/>
      <w:marBottom w:val="0"/>
      <w:divBdr>
        <w:top w:val="none" w:sz="0" w:space="0" w:color="auto"/>
        <w:left w:val="none" w:sz="0" w:space="0" w:color="auto"/>
        <w:bottom w:val="none" w:sz="0" w:space="0" w:color="auto"/>
        <w:right w:val="none" w:sz="0" w:space="0" w:color="auto"/>
      </w:divBdr>
    </w:div>
    <w:div w:id="1827624639">
      <w:bodyDiv w:val="1"/>
      <w:marLeft w:val="0"/>
      <w:marRight w:val="0"/>
      <w:marTop w:val="0"/>
      <w:marBottom w:val="0"/>
      <w:divBdr>
        <w:top w:val="none" w:sz="0" w:space="0" w:color="auto"/>
        <w:left w:val="none" w:sz="0" w:space="0" w:color="auto"/>
        <w:bottom w:val="none" w:sz="0" w:space="0" w:color="auto"/>
        <w:right w:val="none" w:sz="0" w:space="0" w:color="auto"/>
      </w:divBdr>
    </w:div>
    <w:div w:id="1902791303">
      <w:bodyDiv w:val="1"/>
      <w:marLeft w:val="0"/>
      <w:marRight w:val="0"/>
      <w:marTop w:val="0"/>
      <w:marBottom w:val="0"/>
      <w:divBdr>
        <w:top w:val="none" w:sz="0" w:space="0" w:color="auto"/>
        <w:left w:val="none" w:sz="0" w:space="0" w:color="auto"/>
        <w:bottom w:val="none" w:sz="0" w:space="0" w:color="auto"/>
        <w:right w:val="none" w:sz="0" w:space="0" w:color="auto"/>
      </w:divBdr>
    </w:div>
    <w:div w:id="1971783898">
      <w:bodyDiv w:val="1"/>
      <w:marLeft w:val="0"/>
      <w:marRight w:val="0"/>
      <w:marTop w:val="0"/>
      <w:marBottom w:val="0"/>
      <w:divBdr>
        <w:top w:val="none" w:sz="0" w:space="0" w:color="auto"/>
        <w:left w:val="none" w:sz="0" w:space="0" w:color="auto"/>
        <w:bottom w:val="none" w:sz="0" w:space="0" w:color="auto"/>
        <w:right w:val="none" w:sz="0" w:space="0" w:color="auto"/>
      </w:divBdr>
    </w:div>
    <w:div w:id="1997370266">
      <w:bodyDiv w:val="1"/>
      <w:marLeft w:val="0"/>
      <w:marRight w:val="0"/>
      <w:marTop w:val="0"/>
      <w:marBottom w:val="0"/>
      <w:divBdr>
        <w:top w:val="none" w:sz="0" w:space="0" w:color="auto"/>
        <w:left w:val="none" w:sz="0" w:space="0" w:color="auto"/>
        <w:bottom w:val="none" w:sz="0" w:space="0" w:color="auto"/>
        <w:right w:val="none" w:sz="0" w:space="0" w:color="auto"/>
      </w:divBdr>
      <w:divsChild>
        <w:div w:id="1529875924">
          <w:marLeft w:val="-720"/>
          <w:marRight w:val="0"/>
          <w:marTop w:val="0"/>
          <w:marBottom w:val="0"/>
          <w:divBdr>
            <w:top w:val="none" w:sz="0" w:space="0" w:color="auto"/>
            <w:left w:val="none" w:sz="0" w:space="0" w:color="auto"/>
            <w:bottom w:val="none" w:sz="0" w:space="0" w:color="auto"/>
            <w:right w:val="none" w:sz="0" w:space="0" w:color="auto"/>
          </w:divBdr>
        </w:div>
      </w:divsChild>
    </w:div>
    <w:div w:id="2035879309">
      <w:bodyDiv w:val="1"/>
      <w:marLeft w:val="0"/>
      <w:marRight w:val="0"/>
      <w:marTop w:val="0"/>
      <w:marBottom w:val="0"/>
      <w:divBdr>
        <w:top w:val="none" w:sz="0" w:space="0" w:color="auto"/>
        <w:left w:val="none" w:sz="0" w:space="0" w:color="auto"/>
        <w:bottom w:val="none" w:sz="0" w:space="0" w:color="auto"/>
        <w:right w:val="none" w:sz="0" w:space="0" w:color="auto"/>
      </w:divBdr>
    </w:div>
    <w:div w:id="2087339654">
      <w:bodyDiv w:val="1"/>
      <w:marLeft w:val="0"/>
      <w:marRight w:val="0"/>
      <w:marTop w:val="0"/>
      <w:marBottom w:val="0"/>
      <w:divBdr>
        <w:top w:val="none" w:sz="0" w:space="0" w:color="auto"/>
        <w:left w:val="none" w:sz="0" w:space="0" w:color="auto"/>
        <w:bottom w:val="none" w:sz="0" w:space="0" w:color="auto"/>
        <w:right w:val="none" w:sz="0" w:space="0" w:color="auto"/>
      </w:divBdr>
    </w:div>
    <w:div w:id="212299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CC64E7-D930-40FB-B8CE-3B4688C6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33</Pages>
  <Words>4568</Words>
  <Characters>25126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Análisis de la satisfacción de pasajeros en aerolíneas</vt:lpstr>
    </vt:vector>
  </TitlesOfParts>
  <Company>Universidad Tecnológica de Panamá</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 satisfacción de pasajeros en aerolíneas</dc:title>
  <dc:subject>Proyecto Final</dc:subject>
  <dc:creator>Isaac Avila</dc:creator>
  <cp:keywords/>
  <dc:description/>
  <cp:lastModifiedBy>Isaac Avila</cp:lastModifiedBy>
  <cp:revision>3</cp:revision>
  <cp:lastPrinted>2025-04-07T21:56:00Z</cp:lastPrinted>
  <dcterms:created xsi:type="dcterms:W3CDTF">2025-04-08T02:37:00Z</dcterms:created>
  <dcterms:modified xsi:type="dcterms:W3CDTF">2025-04-10T01:04:00Z</dcterms:modified>
</cp:coreProperties>
</file>