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844B" w14:textId="77777777" w:rsidR="00696C39" w:rsidRDefault="00643C3D">
      <w:pPr>
        <w:pStyle w:val="1"/>
        <w:rPr>
          <w:b/>
        </w:rPr>
      </w:pPr>
      <w:bookmarkStart w:id="0" w:name="_5zcoj6kjxapg" w:colFirst="0" w:colLast="0"/>
      <w:bookmarkEnd w:id="0"/>
      <w:r>
        <w:rPr>
          <w:b/>
        </w:rPr>
        <w:t>I. Анализ данных о продажах</w:t>
      </w:r>
    </w:p>
    <w:p w14:paraId="49452D67" w14:textId="77777777" w:rsidR="00696C39" w:rsidRDefault="00696C39">
      <w:pPr>
        <w:rPr>
          <w:rFonts w:ascii="Trebuchet MS" w:eastAsia="Trebuchet MS" w:hAnsi="Trebuchet MS" w:cs="Trebuchet MS"/>
          <w:sz w:val="28"/>
          <w:szCs w:val="28"/>
        </w:rPr>
      </w:pPr>
    </w:p>
    <w:p w14:paraId="7DEBA181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Для того, чтобы сформировать выводы о продажах фирмы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Pens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and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Pencils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 xml:space="preserve"> нужно ответить на следующие вопросы:</w:t>
      </w:r>
    </w:p>
    <w:p w14:paraId="539FD0F1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351F89CA" w14:textId="77777777" w:rsidR="00696C39" w:rsidRDefault="00643C3D">
      <w:pPr>
        <w:numPr>
          <w:ilvl w:val="0"/>
          <w:numId w:val="3"/>
        </w:num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Какова динамика продаж?</w:t>
      </w:r>
    </w:p>
    <w:p w14:paraId="15F5D4DD" w14:textId="77777777" w:rsidR="00696C39" w:rsidRDefault="00643C3D">
      <w:pPr>
        <w:numPr>
          <w:ilvl w:val="0"/>
          <w:numId w:val="3"/>
        </w:num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Какие категории и подкатегории продаж приносят больше всего выручки?</w:t>
      </w:r>
    </w:p>
    <w:p w14:paraId="12F3EAE5" w14:textId="77777777" w:rsidR="00696C39" w:rsidRDefault="00643C3D">
      <w:pPr>
        <w:numPr>
          <w:ilvl w:val="0"/>
          <w:numId w:val="3"/>
        </w:num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Какие товары продаются лучше всего?</w:t>
      </w:r>
    </w:p>
    <w:p w14:paraId="3287070B" w14:textId="77777777" w:rsidR="00696C39" w:rsidRDefault="00696C39">
      <w:pPr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</w:p>
    <w:p w14:paraId="0125FF27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Начнем с вопроса о</w:t>
      </w:r>
      <w:r>
        <w:rPr>
          <w:rFonts w:ascii="Trebuchet MS" w:eastAsia="Trebuchet MS" w:hAnsi="Trebuchet MS" w:cs="Trebuchet MS"/>
          <w:sz w:val="28"/>
          <w:szCs w:val="28"/>
        </w:rPr>
        <w:t xml:space="preserve"> динамике продаж. Для получения результатов по продажам нужно обратиться к базе данных. В нашем распоряжении есть 4 таблицы, которые представляют собой:</w:t>
      </w:r>
    </w:p>
    <w:p w14:paraId="29BA1997" w14:textId="77777777" w:rsidR="00696C39" w:rsidRDefault="00696C39">
      <w:pPr>
        <w:spacing w:line="240" w:lineRule="auto"/>
        <w:rPr>
          <w:rFonts w:ascii="Trebuchet MS" w:eastAsia="Trebuchet MS" w:hAnsi="Trebuchet MS" w:cs="Trebuchet MS"/>
          <w:sz w:val="28"/>
          <w:szCs w:val="28"/>
        </w:rPr>
      </w:pPr>
    </w:p>
    <w:p w14:paraId="637485F4" w14:textId="77777777" w:rsidR="00696C39" w:rsidRDefault="00643C3D">
      <w:pPr>
        <w:numPr>
          <w:ilvl w:val="0"/>
          <w:numId w:val="1"/>
        </w:num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справочник клиентов;</w:t>
      </w:r>
    </w:p>
    <w:p w14:paraId="0843CDA7" w14:textId="77777777" w:rsidR="00696C39" w:rsidRDefault="00643C3D">
      <w:pPr>
        <w:numPr>
          <w:ilvl w:val="0"/>
          <w:numId w:val="1"/>
        </w:num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справочник товаров;</w:t>
      </w:r>
    </w:p>
    <w:p w14:paraId="2C353FF5" w14:textId="77777777" w:rsidR="00696C39" w:rsidRDefault="00643C3D">
      <w:pPr>
        <w:numPr>
          <w:ilvl w:val="0"/>
          <w:numId w:val="1"/>
        </w:num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таблицу со списком товаров в заказе, их количеством, а также скидкой для каждого товара;</w:t>
      </w:r>
    </w:p>
    <w:p w14:paraId="11E36E00" w14:textId="77777777" w:rsidR="00696C39" w:rsidRDefault="00643C3D">
      <w:pPr>
        <w:numPr>
          <w:ilvl w:val="0"/>
          <w:numId w:val="1"/>
        </w:num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таблицу с информацией о заказах и их доставке.</w:t>
      </w:r>
    </w:p>
    <w:p w14:paraId="5CFFC13A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5AA4B5FF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Определим сумму выручки по месяцам, для этого напишем следующий запрос:</w:t>
      </w:r>
    </w:p>
    <w:p w14:paraId="7BE6CF00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60A02B42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SELECT </w:t>
      </w:r>
    </w:p>
    <w:p w14:paraId="7BA87158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DATE_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TRUNC(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'MONTH',SD.ORDER_DATE)::DATE </w:t>
      </w:r>
      <w:proofErr w:type="spell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DATE</w:t>
      </w:r>
      <w:proofErr w:type="spell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, </w:t>
      </w:r>
    </w:p>
    <w:p w14:paraId="08112C2B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ROUND(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SUM((SC.QUANTITY * SP.PRICE) * (1 - SC.DISCOUNT))) REVENUE</w:t>
      </w:r>
    </w:p>
    <w:p w14:paraId="15D81004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SQL.STORE_DELIVERY SD</w:t>
      </w:r>
    </w:p>
    <w:p w14:paraId="1CEB2B3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SQL.STORE_CARTS SC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SC.ORDER_ID</w:t>
      </w:r>
    </w:p>
    <w:p w14:paraId="04E6AF6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SQL.STORE_PRODUCTS SP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SC.PRODUCT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SP.PRODUCT_ID</w:t>
      </w:r>
    </w:p>
    <w:p w14:paraId="20E4FADC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GR</w:t>
      </w:r>
      <w:r>
        <w:rPr>
          <w:rFonts w:ascii="Trebuchet MS" w:eastAsia="Trebuchet MS" w:hAnsi="Trebuchet MS" w:cs="Trebuchet MS"/>
          <w:sz w:val="24"/>
          <w:szCs w:val="24"/>
        </w:rPr>
        <w:t>OUP BY 1</w:t>
      </w:r>
    </w:p>
    <w:p w14:paraId="0B7892FB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>ORDER BY 1</w:t>
      </w:r>
    </w:p>
    <w:p w14:paraId="2BAB5E7B" w14:textId="77777777" w:rsidR="00696C39" w:rsidRPr="00691BA2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  <w:lang w:val="ru-RU"/>
        </w:rPr>
      </w:pPr>
    </w:p>
    <w:p w14:paraId="68547078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696969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Пояснения к запросу</w:t>
      </w:r>
    </w:p>
    <w:p w14:paraId="0A6B98FE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>В данном запросе нужно было объединить 3 таблицы по соответствующим ключам, в качестве столбцов выбрать дату заказа (преобразовав ее в месячный вид) и выручку, которую мы получаем с помощью агрегатных функций.</w:t>
      </w:r>
    </w:p>
    <w:p w14:paraId="5CD9033E" w14:textId="77777777" w:rsidR="00696C39" w:rsidRDefault="00696C39">
      <w:pPr>
        <w:pStyle w:val="2"/>
      </w:pPr>
      <w:bookmarkStart w:id="1" w:name="_apeq02fijqrf" w:colFirst="0" w:colLast="0"/>
      <w:bookmarkEnd w:id="1"/>
    </w:p>
    <w:p w14:paraId="0C5E397E" w14:textId="77777777" w:rsidR="00696C39" w:rsidRDefault="00696C39"/>
    <w:p w14:paraId="15D053B1" w14:textId="77777777" w:rsidR="00696C39" w:rsidRDefault="00696C39">
      <w:pPr>
        <w:pStyle w:val="2"/>
      </w:pPr>
      <w:bookmarkStart w:id="2" w:name="_nvr5j35zf1g" w:colFirst="0" w:colLast="0"/>
      <w:bookmarkEnd w:id="2"/>
    </w:p>
    <w:p w14:paraId="74277AA0" w14:textId="77777777" w:rsidR="00696C39" w:rsidRDefault="00696C39"/>
    <w:p w14:paraId="29983759" w14:textId="77777777" w:rsidR="00696C39" w:rsidRDefault="00643C3D">
      <w:pPr>
        <w:jc w:val="both"/>
        <w:rPr>
          <w:color w:val="313131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sz w:val="28"/>
          <w:szCs w:val="28"/>
        </w:rPr>
        <w:lastRenderedPageBreak/>
        <w:t>По полученным данным был построен следующи</w:t>
      </w:r>
      <w:r>
        <w:rPr>
          <w:rFonts w:ascii="Trebuchet MS" w:eastAsia="Trebuchet MS" w:hAnsi="Trebuchet MS" w:cs="Trebuchet MS"/>
          <w:sz w:val="28"/>
          <w:szCs w:val="28"/>
        </w:rPr>
        <w:t>й график: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03D04E1" wp14:editId="5FF0F4CB">
            <wp:simplePos x="0" y="0"/>
            <wp:positionH relativeFrom="column">
              <wp:posOffset>-761999</wp:posOffset>
            </wp:positionH>
            <wp:positionV relativeFrom="paragraph">
              <wp:posOffset>344383</wp:posOffset>
            </wp:positionV>
            <wp:extent cx="7236871" cy="4160234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6871" cy="4160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902879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686D8D4F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4DD30A5B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34412C29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4347F856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3B0ED41C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42EBF9FB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71E1FAC8" w14:textId="77777777" w:rsidR="00696C39" w:rsidRDefault="00696C39">
      <w:pPr>
        <w:pStyle w:val="3"/>
        <w:keepNext w:val="0"/>
        <w:keepLines w:val="0"/>
        <w:shd w:val="clear" w:color="auto" w:fill="FFFFFF"/>
        <w:spacing w:before="0" w:after="160" w:line="335" w:lineRule="auto"/>
        <w:rPr>
          <w:color w:val="474747"/>
          <w:sz w:val="24"/>
          <w:szCs w:val="24"/>
          <w:highlight w:val="white"/>
        </w:rPr>
      </w:pPr>
      <w:bookmarkStart w:id="3" w:name="_a87qvj73s5gb" w:colFirst="0" w:colLast="0"/>
      <w:bookmarkEnd w:id="3"/>
    </w:p>
    <w:p w14:paraId="055EBA61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4" w:name="_ija0j34yavlx" w:colFirst="0" w:colLast="0"/>
      <w:bookmarkEnd w:id="4"/>
    </w:p>
    <w:p w14:paraId="1E20C81F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5" w:name="_33dvswap28si" w:colFirst="0" w:colLast="0"/>
      <w:bookmarkEnd w:id="5"/>
    </w:p>
    <w:p w14:paraId="6AAA1F88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6" w:name="_kb1gsexmpnar" w:colFirst="0" w:colLast="0"/>
      <w:bookmarkEnd w:id="6"/>
    </w:p>
    <w:p w14:paraId="1B888F2E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7" w:name="_1cu89k7iur9n" w:colFirst="0" w:colLast="0"/>
      <w:bookmarkEnd w:id="7"/>
    </w:p>
    <w:p w14:paraId="60E9AB54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8" w:name="_cl7hud9evf1d" w:colFirst="0" w:colLast="0"/>
      <w:bookmarkEnd w:id="8"/>
    </w:p>
    <w:p w14:paraId="7F5EAAA0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9" w:name="_f6bq9mkb958s" w:colFirst="0" w:colLast="0"/>
      <w:bookmarkEnd w:id="9"/>
    </w:p>
    <w:p w14:paraId="6DC4B8A7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10" w:name="_e343szf10gu7" w:colFirst="0" w:colLast="0"/>
      <w:bookmarkEnd w:id="10"/>
    </w:p>
    <w:p w14:paraId="2EECDAAD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По построенному графику отчетливо видно, что выручка растет с течением времени.</w:t>
      </w:r>
      <w: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Также наблюдается сезонность роста и падения выручки.</w:t>
      </w:r>
    </w:p>
    <w:p w14:paraId="4F8DEA00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1256E2F6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Следующим нашим вопросом стоит </w:t>
      </w:r>
      <w:proofErr w:type="gramStart"/>
      <w:r>
        <w:rPr>
          <w:rFonts w:ascii="Trebuchet MS" w:eastAsia="Trebuchet MS" w:hAnsi="Trebuchet MS" w:cs="Trebuchet MS"/>
          <w:sz w:val="28"/>
          <w:szCs w:val="28"/>
        </w:rPr>
        <w:t>определение категорий и подкатегорий продаж</w:t>
      </w:r>
      <w:proofErr w:type="gramEnd"/>
      <w:r>
        <w:rPr>
          <w:rFonts w:ascii="Trebuchet MS" w:eastAsia="Trebuchet MS" w:hAnsi="Trebuchet MS" w:cs="Trebuchet MS"/>
          <w:sz w:val="28"/>
          <w:szCs w:val="28"/>
        </w:rPr>
        <w:t xml:space="preserve"> приносящих больше всего выручки. Для ответа на него напишем запрос:</w:t>
      </w:r>
    </w:p>
    <w:p w14:paraId="2A4DAC7E" w14:textId="77777777" w:rsidR="00696C39" w:rsidRDefault="00696C39"/>
    <w:p w14:paraId="00DF2F4D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SELECT </w:t>
      </w:r>
    </w:p>
    <w:p w14:paraId="0D264211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>SP.CATEGORY,</w:t>
      </w:r>
    </w:p>
    <w:p w14:paraId="0FC13649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>SP.SUBCATEGORY,</w:t>
      </w:r>
    </w:p>
    <w:p w14:paraId="024C3EAA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>
        <w:rPr>
          <w:rFonts w:ascii="Trebuchet MS" w:eastAsia="Trebuchet MS" w:hAnsi="Trebuchet MS" w:cs="Trebuchet MS"/>
          <w:sz w:val="24"/>
          <w:szCs w:val="24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ROUND(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SUM((SC.QUANTITY * SP.PRICE) * (1 - SC.DISCOUNT))) REVENUE</w:t>
      </w:r>
    </w:p>
    <w:p w14:paraId="420CBB1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SQL.STORE_DELIVERY SD</w:t>
      </w:r>
    </w:p>
    <w:p w14:paraId="7D7138F4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SQL.STORE_CARTS SC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SC.ORDER_ID</w:t>
      </w:r>
    </w:p>
    <w:p w14:paraId="7BA2E385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SQL.STORE_PRODUCTS SP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SC.PRODUCT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SP.PRODUCT_ID</w:t>
      </w:r>
    </w:p>
    <w:p w14:paraId="32FF615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ind w:firstLine="720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GROUP BY 1, 2</w:t>
      </w:r>
    </w:p>
    <w:p w14:paraId="0A45784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ind w:firstLine="720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ORDER BY 3 DESC</w:t>
      </w:r>
    </w:p>
    <w:p w14:paraId="2625294C" w14:textId="77777777" w:rsidR="00696C39" w:rsidRPr="00691BA2" w:rsidRDefault="00696C39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ind w:firstLine="720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7AADFDBB" w14:textId="77777777" w:rsidR="00696C39" w:rsidRPr="00691BA2" w:rsidRDefault="00643C3D">
      <w:pPr>
        <w:spacing w:line="360" w:lineRule="auto"/>
        <w:jc w:val="both"/>
        <w:rPr>
          <w:color w:val="696969"/>
          <w:sz w:val="18"/>
          <w:szCs w:val="18"/>
          <w:u w:val="single"/>
          <w:lang w:val="en-US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lastRenderedPageBreak/>
        <w:t>Пояснения</w:t>
      </w:r>
      <w:r w:rsidRPr="00691BA2">
        <w:rPr>
          <w:rFonts w:ascii="Trebuchet MS" w:eastAsia="Trebuchet MS" w:hAnsi="Trebuchet MS" w:cs="Trebuchet MS"/>
          <w:color w:val="696969"/>
          <w:sz w:val="24"/>
          <w:szCs w:val="24"/>
          <w:u w:val="single"/>
          <w:lang w:val="en-US"/>
        </w:rPr>
        <w:t xml:space="preserve"> </w:t>
      </w: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к</w:t>
      </w:r>
      <w:r w:rsidRPr="00691BA2">
        <w:rPr>
          <w:rFonts w:ascii="Trebuchet MS" w:eastAsia="Trebuchet MS" w:hAnsi="Trebuchet MS" w:cs="Trebuchet MS"/>
          <w:color w:val="696969"/>
          <w:sz w:val="24"/>
          <w:szCs w:val="24"/>
          <w:u w:val="single"/>
          <w:lang w:val="en-US"/>
        </w:rPr>
        <w:t xml:space="preserve"> </w:t>
      </w: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запросу</w:t>
      </w:r>
    </w:p>
    <w:p w14:paraId="7FEBE6D1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 xml:space="preserve">В данном запросе нужно было объединить такие же 3 таблицы по соответствующим </w:t>
      </w:r>
      <w:proofErr w:type="gramStart"/>
      <w:r>
        <w:rPr>
          <w:rFonts w:ascii="Trebuchet MS" w:eastAsia="Trebuchet MS" w:hAnsi="Trebuchet MS" w:cs="Trebuchet MS"/>
          <w:color w:val="696969"/>
          <w:sz w:val="24"/>
          <w:szCs w:val="24"/>
        </w:rPr>
        <w:t>ключам</w:t>
      </w:r>
      <w:proofErr w:type="gramEnd"/>
      <w:r>
        <w:rPr>
          <w:rFonts w:ascii="Trebuchet MS" w:eastAsia="Trebuchet MS" w:hAnsi="Trebuchet MS" w:cs="Trebuchet MS"/>
          <w:color w:val="696969"/>
          <w:sz w:val="24"/>
          <w:szCs w:val="24"/>
        </w:rPr>
        <w:t xml:space="preserve"> как и в предыдущем, но в качестве столбцов выбрать категории и подкатегории товаров, а также выручку, которую мы получали ранее.</w:t>
      </w:r>
    </w:p>
    <w:p w14:paraId="1802D1BF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</w:p>
    <w:p w14:paraId="3F353C91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На основе результатов запроса можно сформу</w:t>
      </w:r>
      <w:r>
        <w:rPr>
          <w:rFonts w:ascii="Trebuchet MS" w:eastAsia="Trebuchet MS" w:hAnsi="Trebuchet MS" w:cs="Trebuchet MS"/>
          <w:sz w:val="28"/>
          <w:szCs w:val="28"/>
        </w:rPr>
        <w:t>лировать вывод о том, что в фирме самыми ходовыми товарами являются кресла.</w:t>
      </w:r>
    </w:p>
    <w:p w14:paraId="786158A5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4992A734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Следующее что нужно выяснить - лучшие по продажам наименования товаров. Для этого определим топ-25 товаров по объему выручки в компании посредством запроса:</w:t>
      </w:r>
    </w:p>
    <w:p w14:paraId="1A255A13" w14:textId="77777777" w:rsidR="00696C39" w:rsidRDefault="00696C39"/>
    <w:p w14:paraId="25FD38C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WITH PRODUCT_REVENUE AS</w:t>
      </w:r>
    </w:p>
    <w:p w14:paraId="7E774A9B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(SELECT </w:t>
      </w:r>
    </w:p>
    <w:p w14:paraId="41761E3C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SP.PRODUCT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_NM,</w:t>
      </w:r>
    </w:p>
    <w:p w14:paraId="6B72BC6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SUM(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SC.QUANTITY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) QUANTITY,</w:t>
      </w:r>
    </w:p>
    <w:p w14:paraId="2BB3E9F5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SUM(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(SC.QUANTITY * SP.PRICE) * (1 - SC.DISCOUNT)) REVENUE</w:t>
      </w:r>
    </w:p>
    <w:p w14:paraId="30232AC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FROM SQL.STORE_DELIVERY SD</w:t>
      </w:r>
    </w:p>
    <w:p w14:paraId="502C0448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SQL.STORE_CARTS SC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SC.ORDER_ID</w:t>
      </w:r>
    </w:p>
    <w:p w14:paraId="43AD13A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JOIN SQL.STORE_PRODUCTS SP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SC.PRODUCT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SP.PRODUCT_ID</w:t>
      </w:r>
    </w:p>
    <w:p w14:paraId="61D7AAC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GROUP BY 1),</w:t>
      </w:r>
    </w:p>
    <w:p w14:paraId="29C0A96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TOTAL_REVENUE AS</w:t>
      </w:r>
    </w:p>
    <w:p w14:paraId="5F30BFD2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(SELECT </w:t>
      </w:r>
    </w:p>
    <w:p w14:paraId="6C3BB37A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SUM(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(SC.QUANTITY * SP.PRICE) * (1 - SC.DISCOUNT)) REVENUE</w:t>
      </w:r>
    </w:p>
    <w:p w14:paraId="4961478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FROM SQL.STORE_CARTS SC</w:t>
      </w:r>
    </w:p>
    <w:p w14:paraId="3401073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JOIN SQL.STORE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_PRODUCTS SP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SC.PRODUCT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SP.PRODUCT_ID)</w:t>
      </w:r>
    </w:p>
    <w:p w14:paraId="267DA8C9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SELECT </w:t>
      </w:r>
    </w:p>
    <w:p w14:paraId="3DC0F38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PR.PRODUCT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_NM,</w:t>
      </w:r>
    </w:p>
    <w:p w14:paraId="2E4B209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PR.REVENUE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,</w:t>
      </w:r>
    </w:p>
    <w:p w14:paraId="132F051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PR.QUANTITY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,</w:t>
      </w:r>
    </w:p>
    <w:p w14:paraId="0DE25BC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PR.REVENUE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 / TR.REVENUE) * 100 PERCENT_FROM_TOTAL</w:t>
      </w:r>
    </w:p>
    <w:p w14:paraId="3FE8C6A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PRODUCT_REVENUE PR</w:t>
      </w:r>
    </w:p>
    <w:p w14:paraId="6018CB54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CROSS JOIN TOTAL_REVENUE TR</w:t>
      </w:r>
    </w:p>
    <w:p w14:paraId="323D423D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ORDER BY 4 DESC</w:t>
      </w:r>
    </w:p>
    <w:p w14:paraId="7322E723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>LIMIT 25</w:t>
      </w:r>
    </w:p>
    <w:p w14:paraId="1D0A26C6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</w:p>
    <w:p w14:paraId="297E338D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</w:p>
    <w:p w14:paraId="698C75D9" w14:textId="77777777" w:rsidR="00696C39" w:rsidRDefault="00643C3D">
      <w:pPr>
        <w:spacing w:line="360" w:lineRule="auto"/>
        <w:jc w:val="both"/>
        <w:rPr>
          <w:color w:val="696969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lastRenderedPageBreak/>
        <w:t>Пояснения к запросу</w:t>
      </w:r>
    </w:p>
    <w:p w14:paraId="4C91E690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>Для выполнения данного запроса было написано 2 CTE. Одно PRODUCT_REVENUE для определения объема выручки, наименования и количества товара. Второе TOTAL_REVENUE для подсчета общей выручки за все время. После чего эти два CTE были объедин</w:t>
      </w:r>
      <w:r>
        <w:rPr>
          <w:rFonts w:ascii="Trebuchet MS" w:eastAsia="Trebuchet MS" w:hAnsi="Trebuchet MS" w:cs="Trebuchet MS"/>
          <w:color w:val="696969"/>
          <w:sz w:val="24"/>
          <w:szCs w:val="24"/>
        </w:rPr>
        <w:t>ены в запрос посредством CROSS JOIN и таким образом получилось посчитать долю от общей выручки для каждого товара.</w:t>
      </w:r>
    </w:p>
    <w:p w14:paraId="14470F43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</w:p>
    <w:p w14:paraId="052134DE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В результате выполнения запроса мы выяснили, что самым продаваемым товаром является Canon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imageCLASS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 xml:space="preserve"> 2200 Advanced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Copier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>.</w:t>
      </w:r>
    </w:p>
    <w:p w14:paraId="65F5CC9D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21B78412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На все вопросы к</w:t>
      </w:r>
      <w:r>
        <w:rPr>
          <w:rFonts w:ascii="Trebuchet MS" w:eastAsia="Trebuchet MS" w:hAnsi="Trebuchet MS" w:cs="Trebuchet MS"/>
          <w:sz w:val="28"/>
          <w:szCs w:val="28"/>
        </w:rPr>
        <w:t xml:space="preserve">асательно эффективности продаж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Pens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and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Pencils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 xml:space="preserve"> мы ответили, теперь перейдем к описанию клиентов компании.</w:t>
      </w:r>
    </w:p>
    <w:p w14:paraId="185262A2" w14:textId="77777777" w:rsidR="00696C39" w:rsidRDefault="00696C39">
      <w:pPr>
        <w:rPr>
          <w:rFonts w:ascii="Trebuchet MS" w:eastAsia="Trebuchet MS" w:hAnsi="Trebuchet MS" w:cs="Trebuchet MS"/>
          <w:sz w:val="28"/>
          <w:szCs w:val="28"/>
        </w:rPr>
      </w:pPr>
    </w:p>
    <w:p w14:paraId="2B9EAE41" w14:textId="77777777" w:rsidR="00696C39" w:rsidRDefault="00643C3D">
      <w:pPr>
        <w:pStyle w:val="1"/>
        <w:rPr>
          <w:b/>
        </w:rPr>
      </w:pPr>
      <w:bookmarkStart w:id="11" w:name="_3a2m48kz46nj" w:colFirst="0" w:colLast="0"/>
      <w:bookmarkEnd w:id="11"/>
      <w:r>
        <w:rPr>
          <w:b/>
        </w:rPr>
        <w:t>II. Портрет клиента компании</w:t>
      </w:r>
    </w:p>
    <w:p w14:paraId="018FBF72" w14:textId="77777777" w:rsidR="00696C39" w:rsidRDefault="00696C39"/>
    <w:p w14:paraId="02B02500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Сформулируем вопросы, которые помогут получить больше информации о клиентах компании:</w:t>
      </w:r>
    </w:p>
    <w:p w14:paraId="3A882766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145C5473" w14:textId="77777777" w:rsidR="00696C39" w:rsidRDefault="00643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Как соотносится количество клиентов по категориям B2B и B2C?</w:t>
      </w:r>
    </w:p>
    <w:p w14:paraId="35208995" w14:textId="77777777" w:rsidR="00696C39" w:rsidRDefault="00643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Как соотносится выручка по этим категориям?</w:t>
      </w:r>
    </w:p>
    <w:p w14:paraId="3C4AEFBF" w14:textId="77777777" w:rsidR="00696C39" w:rsidRDefault="00643C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Каких клиентов больше, новых или старых?</w:t>
      </w:r>
    </w:p>
    <w:p w14:paraId="21DC4B54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1B42A04C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Ответив на них, рассчитаем основные показатели по целевым клиентам: количество заказов, средняя сумма заказов и количество различных адресов доставки.</w:t>
      </w:r>
    </w:p>
    <w:p w14:paraId="660C41B9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7F42464C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  <w:lang w:val="en-US"/>
        </w:rPr>
      </w:pPr>
      <w:r>
        <w:rPr>
          <w:rFonts w:ascii="Trebuchet MS" w:eastAsia="Trebuchet MS" w:hAnsi="Trebuchet MS" w:cs="Trebuchet MS"/>
          <w:sz w:val="28"/>
          <w:szCs w:val="28"/>
        </w:rPr>
        <w:t>Для начала ответим на первый вопрос и посмотрим, сколько у ком</w:t>
      </w:r>
      <w:r>
        <w:rPr>
          <w:rFonts w:ascii="Trebuchet MS" w:eastAsia="Trebuchet MS" w:hAnsi="Trebuchet MS" w:cs="Trebuchet MS"/>
          <w:sz w:val="28"/>
          <w:szCs w:val="28"/>
        </w:rPr>
        <w:t>пании B2B и B2C-клиентов и какую долю от общей выручки они приносят. Напишем</w:t>
      </w:r>
      <w:r w:rsidRPr="00691BA2">
        <w:rPr>
          <w:rFonts w:ascii="Trebuchet MS" w:eastAsia="Trebuchet MS" w:hAnsi="Trebuchet MS" w:cs="Trebuchet MS"/>
          <w:sz w:val="28"/>
          <w:szCs w:val="28"/>
          <w:lang w:val="en-US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следующий</w:t>
      </w:r>
      <w:r w:rsidRPr="00691BA2">
        <w:rPr>
          <w:rFonts w:ascii="Trebuchet MS" w:eastAsia="Trebuchet MS" w:hAnsi="Trebuchet MS" w:cs="Trebuchet MS"/>
          <w:sz w:val="28"/>
          <w:szCs w:val="28"/>
          <w:lang w:val="en-US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запрос</w:t>
      </w:r>
      <w:r w:rsidRPr="00691BA2">
        <w:rPr>
          <w:rFonts w:ascii="Trebuchet MS" w:eastAsia="Trebuchet MS" w:hAnsi="Trebuchet MS" w:cs="Trebuchet MS"/>
          <w:sz w:val="28"/>
          <w:szCs w:val="28"/>
          <w:lang w:val="en-US"/>
        </w:rPr>
        <w:t>:</w:t>
      </w:r>
    </w:p>
    <w:p w14:paraId="2C8FC79F" w14:textId="77777777" w:rsidR="00696C39" w:rsidRPr="00691BA2" w:rsidRDefault="00696C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sz w:val="28"/>
          <w:szCs w:val="28"/>
          <w:lang w:val="en-US"/>
        </w:rPr>
      </w:pPr>
    </w:p>
    <w:p w14:paraId="22E9FBE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SELECT </w:t>
      </w:r>
    </w:p>
    <w:p w14:paraId="057177E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SCU.CATEGORY,</w:t>
      </w:r>
    </w:p>
    <w:p w14:paraId="6D12A2FA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COUNT(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DISTINCT SCU.CUST_ID) CUST_CNT,</w:t>
      </w:r>
    </w:p>
    <w:p w14:paraId="7F032F87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ROUND(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SUM((SC.QUANTITY * SP.PRICE) * (1 - SC.DISCOUNT))) REVENUE</w:t>
      </w:r>
    </w:p>
    <w:p w14:paraId="38433EA9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SQL.STORE_CUSTOMERS SCU</w:t>
      </w:r>
    </w:p>
    <w:p w14:paraId="06C7B389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SQL.STORE_DELIVERY SD ON SCU.CUST_ID =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SD.CUST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</w:t>
      </w:r>
    </w:p>
    <w:p w14:paraId="363F55F4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SQL.STORE_CARTS SC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SC.ORDER_ID</w:t>
      </w:r>
    </w:p>
    <w:p w14:paraId="36D13A8C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SQL.STORE_PRODUCTS SP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SC.PRODUCT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SP.PRODU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CT_ID</w:t>
      </w:r>
    </w:p>
    <w:p w14:paraId="13BFDC9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GROUP BY 1</w:t>
      </w:r>
    </w:p>
    <w:p w14:paraId="427E2429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ORDER BY 3 DESC</w:t>
      </w:r>
    </w:p>
    <w:p w14:paraId="7C3DFF2D" w14:textId="77777777" w:rsidR="00696C39" w:rsidRPr="00691BA2" w:rsidRDefault="00696C39">
      <w:pPr>
        <w:rPr>
          <w:color w:val="313131"/>
          <w:sz w:val="24"/>
          <w:szCs w:val="24"/>
          <w:highlight w:val="white"/>
          <w:lang w:val="en-US"/>
        </w:rPr>
      </w:pPr>
    </w:p>
    <w:p w14:paraId="717349B8" w14:textId="77777777" w:rsidR="00696C39" w:rsidRPr="00691BA2" w:rsidRDefault="00643C3D">
      <w:pPr>
        <w:spacing w:line="360" w:lineRule="auto"/>
        <w:jc w:val="both"/>
        <w:rPr>
          <w:color w:val="696969"/>
          <w:sz w:val="18"/>
          <w:szCs w:val="18"/>
          <w:u w:val="single"/>
          <w:lang w:val="en-US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Пояснения</w:t>
      </w:r>
      <w:r w:rsidRPr="00691BA2">
        <w:rPr>
          <w:rFonts w:ascii="Trebuchet MS" w:eastAsia="Trebuchet MS" w:hAnsi="Trebuchet MS" w:cs="Trebuchet MS"/>
          <w:color w:val="696969"/>
          <w:sz w:val="24"/>
          <w:szCs w:val="24"/>
          <w:u w:val="single"/>
          <w:lang w:val="en-US"/>
        </w:rPr>
        <w:t xml:space="preserve"> </w:t>
      </w: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к</w:t>
      </w:r>
      <w:r w:rsidRPr="00691BA2">
        <w:rPr>
          <w:rFonts w:ascii="Trebuchet MS" w:eastAsia="Trebuchet MS" w:hAnsi="Trebuchet MS" w:cs="Trebuchet MS"/>
          <w:color w:val="696969"/>
          <w:sz w:val="24"/>
          <w:szCs w:val="24"/>
          <w:u w:val="single"/>
          <w:lang w:val="en-US"/>
        </w:rPr>
        <w:t xml:space="preserve"> </w:t>
      </w: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запросу</w:t>
      </w:r>
    </w:p>
    <w:p w14:paraId="6EE01918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>Для выполнения данного запроса мы объединили все 4 таблицы и вывели в столбцы категории клиентов, а также (с помощью агрегатных функций) их количество и прибыль, которую они принесли компании.</w:t>
      </w:r>
    </w:p>
    <w:p w14:paraId="262F944C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</w:p>
    <w:p w14:paraId="0A58F4B7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На основе результатов запроса видно, что B2B-клиентов намного больше, чем B2С-клиентов и выручки они приносят соответственно больше.</w:t>
      </w:r>
    </w:p>
    <w:p w14:paraId="11B0C070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44D345C1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Составим характеристику B2B-клиентов. Для этого посмотрим на динамику новых B2B-клиентов по месяцам. Заодно выясним, выруч</w:t>
      </w:r>
      <w:r>
        <w:rPr>
          <w:rFonts w:ascii="Trebuchet MS" w:eastAsia="Trebuchet MS" w:hAnsi="Trebuchet MS" w:cs="Trebuchet MS"/>
          <w:sz w:val="28"/>
          <w:szCs w:val="28"/>
        </w:rPr>
        <w:t>ка растёт за счёт увеличения продаж по старым клиентам или же за счёт привлечения новых. Напишем запрос, который выведет количество новых корпоративных клиентов по месяцам:</w:t>
      </w:r>
    </w:p>
    <w:p w14:paraId="7827D85F" w14:textId="77777777" w:rsidR="00696C39" w:rsidRDefault="00696C39">
      <w:pPr>
        <w:pStyle w:val="2"/>
      </w:pPr>
      <w:bookmarkStart w:id="12" w:name="_lnu1217vse9z" w:colFirst="0" w:colLast="0"/>
      <w:bookmarkEnd w:id="12"/>
    </w:p>
    <w:p w14:paraId="2BA4BDDB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WITH CUST_DATE AS</w:t>
      </w:r>
    </w:p>
    <w:p w14:paraId="6A145272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(SELECT </w:t>
      </w:r>
    </w:p>
    <w:p w14:paraId="28ABE217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_ID,</w:t>
      </w:r>
    </w:p>
    <w:p w14:paraId="650D5DC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SCU.CUST_ID,</w:t>
      </w:r>
    </w:p>
    <w:p w14:paraId="4CD46C52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_DATE,</w:t>
      </w:r>
    </w:p>
    <w:p w14:paraId="0C4C606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ROW_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NUMBER(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) </w:t>
      </w:r>
    </w:p>
    <w:p w14:paraId="691A33D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OVER(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PARTITION BY SCU.CUST_ID</w:t>
      </w:r>
    </w:p>
    <w:p w14:paraId="2D44A23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ORDER BY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_DATE,</w:t>
      </w:r>
    </w:p>
    <w:p w14:paraId="3D0F03C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_ID) AS ROW</w:t>
      </w:r>
    </w:p>
    <w:p w14:paraId="041091D5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FROM SQL.STORE_DELIVERY SD</w:t>
      </w:r>
    </w:p>
    <w:p w14:paraId="0AB7562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JOIN SQL.STORE_CUSTOMERS SCU ON SCU.CUST_ID =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SD.CUST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</w:t>
      </w:r>
    </w:p>
    <w:p w14:paraId="366FB084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WHERE SCU.CATEGORY = 'Corporate')</w:t>
      </w:r>
    </w:p>
    <w:p w14:paraId="75D375D7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SELECT </w:t>
      </w:r>
    </w:p>
    <w:p w14:paraId="4C5CBAA8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DATE_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TRUNC(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'MONTH', CD.ORDER_DATE)::DATE MONTH_,</w:t>
      </w:r>
    </w:p>
    <w:p w14:paraId="1C719B1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COUNT(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CD.CUST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_ID)</w:t>
      </w:r>
    </w:p>
    <w:p w14:paraId="4D58B0C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CUST_DATE CD</w:t>
      </w:r>
    </w:p>
    <w:p w14:paraId="5E839FA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WHERE CD.ROW='1'</w:t>
      </w:r>
    </w:p>
    <w:p w14:paraId="7A91D609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GROUP BY 1 </w:t>
      </w:r>
    </w:p>
    <w:p w14:paraId="47CD12D3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ORDER BY 1</w:t>
      </w:r>
    </w:p>
    <w:p w14:paraId="215816B9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</w:p>
    <w:p w14:paraId="4B6C8A87" w14:textId="77777777" w:rsidR="00696C39" w:rsidRDefault="00643C3D">
      <w:pPr>
        <w:spacing w:line="360" w:lineRule="auto"/>
        <w:jc w:val="both"/>
        <w:rPr>
          <w:color w:val="696969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Пояснения к запросу</w:t>
      </w:r>
    </w:p>
    <w:p w14:paraId="1E0B3649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lastRenderedPageBreak/>
        <w:t xml:space="preserve">Для выполнения данного запроса было написано CTE для распределения очередности покупки посредством использования оконной функции. На основе уже созданного CTE CUST_DATE были выбраны только первые заказы от каждого корпоративного клиента и сгруппированы по </w:t>
      </w:r>
      <w:r>
        <w:rPr>
          <w:rFonts w:ascii="Trebuchet MS" w:eastAsia="Trebuchet MS" w:hAnsi="Trebuchet MS" w:cs="Trebuchet MS"/>
          <w:color w:val="696969"/>
          <w:sz w:val="24"/>
          <w:szCs w:val="24"/>
        </w:rPr>
        <w:t>дате заказа (преобразованной в месячный вид).</w:t>
      </w:r>
    </w:p>
    <w:p w14:paraId="2F2E4ECF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</w:p>
    <w:p w14:paraId="1E922F32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Для наглядности полученных данных оформим их в виде графика.</w:t>
      </w:r>
    </w:p>
    <w:p w14:paraId="69295C64" w14:textId="77777777" w:rsidR="00696C39" w:rsidRDefault="00643C3D">
      <w:pPr>
        <w:rPr>
          <w:rFonts w:ascii="Trebuchet MS" w:eastAsia="Trebuchet MS" w:hAnsi="Trebuchet MS" w:cs="Trebuchet MS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9EBED68" wp14:editId="2AFF8A92">
            <wp:simplePos x="0" y="0"/>
            <wp:positionH relativeFrom="column">
              <wp:posOffset>-720561</wp:posOffset>
            </wp:positionH>
            <wp:positionV relativeFrom="paragraph">
              <wp:posOffset>152400</wp:posOffset>
            </wp:positionV>
            <wp:extent cx="7167563" cy="4026937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7563" cy="402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CA5040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5675A4FB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7A47033A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1153C44E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559E9E1B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41244D5F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28B90E01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5E5B03B2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64A99A81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599934B5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6587E888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29F08F03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0CAB2542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1CC10D2D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352333AA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2281E311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6BF0C2A3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0E67E1A7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42486FA7" w14:textId="77777777" w:rsidR="00696C39" w:rsidRDefault="00696C39">
      <w:pPr>
        <w:rPr>
          <w:rFonts w:ascii="Trebuchet MS" w:eastAsia="Trebuchet MS" w:hAnsi="Trebuchet MS" w:cs="Trebuchet MS"/>
          <w:sz w:val="24"/>
          <w:szCs w:val="24"/>
        </w:rPr>
      </w:pPr>
    </w:p>
    <w:p w14:paraId="6FF0250B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13" w:name="_hbos6l8iyoio" w:colFirst="0" w:colLast="0"/>
      <w:bookmarkEnd w:id="13"/>
    </w:p>
    <w:p w14:paraId="6ACA0CDB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Как видно по графику к</w:t>
      </w:r>
      <w:r>
        <w:rPr>
          <w:rFonts w:ascii="Trebuchet MS" w:eastAsia="Trebuchet MS" w:hAnsi="Trebuchet MS" w:cs="Trebuchet MS"/>
          <w:sz w:val="28"/>
          <w:szCs w:val="28"/>
        </w:rPr>
        <w:t>оличество новых клиентов падает. В самом начале деятельности фирмы было привлечено много корпоративных клиентов, но после 2018 года их количество резко снижается.</w:t>
      </w:r>
    </w:p>
    <w:p w14:paraId="645C231F" w14:textId="77777777" w:rsidR="00696C39" w:rsidRDefault="00696C39"/>
    <w:p w14:paraId="3DBC35F4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  <w:lang w:val="en-US"/>
        </w:rPr>
      </w:pPr>
      <w:r>
        <w:rPr>
          <w:rFonts w:ascii="Trebuchet MS" w:eastAsia="Trebuchet MS" w:hAnsi="Trebuchet MS" w:cs="Trebuchet MS"/>
          <w:sz w:val="28"/>
          <w:szCs w:val="28"/>
        </w:rPr>
        <w:t>Теперь давайте изучим основные показатели по корпоративным клиентам: какова сумма заказа, сколько товаров в заказе и сколько различных офисов, куда они доставлялись. Оформим</w:t>
      </w:r>
      <w:r w:rsidRPr="00691BA2">
        <w:rPr>
          <w:rFonts w:ascii="Trebuchet MS" w:eastAsia="Trebuchet MS" w:hAnsi="Trebuchet MS" w:cs="Trebuchet MS"/>
          <w:sz w:val="28"/>
          <w:szCs w:val="28"/>
          <w:lang w:val="en-US"/>
        </w:rPr>
        <w:t xml:space="preserve"> </w:t>
      </w:r>
      <w:r>
        <w:rPr>
          <w:rFonts w:ascii="Trebuchet MS" w:eastAsia="Trebuchet MS" w:hAnsi="Trebuchet MS" w:cs="Trebuchet MS"/>
          <w:sz w:val="28"/>
          <w:szCs w:val="28"/>
        </w:rPr>
        <w:t>запрос</w:t>
      </w:r>
      <w:r w:rsidRPr="00691BA2">
        <w:rPr>
          <w:rFonts w:ascii="Trebuchet MS" w:eastAsia="Trebuchet MS" w:hAnsi="Trebuchet MS" w:cs="Trebuchet MS"/>
          <w:sz w:val="28"/>
          <w:szCs w:val="28"/>
          <w:lang w:val="en-US"/>
        </w:rPr>
        <w:t>:</w:t>
      </w:r>
    </w:p>
    <w:p w14:paraId="786E955F" w14:textId="77777777" w:rsidR="00696C39" w:rsidRPr="00691BA2" w:rsidRDefault="00696C3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sz w:val="28"/>
          <w:szCs w:val="28"/>
          <w:lang w:val="en-US"/>
        </w:rPr>
      </w:pPr>
    </w:p>
    <w:p w14:paraId="45656582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WITH ORDERS AS</w:t>
      </w:r>
    </w:p>
    <w:p w14:paraId="5DF3F9C7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(SELECT </w:t>
      </w:r>
    </w:p>
    <w:p w14:paraId="73C2210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_ID,</w:t>
      </w:r>
    </w:p>
    <w:p w14:paraId="797B072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COUNT(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DISTINCT SC.PRODUCT_ID)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PRODUCTS,</w:t>
      </w:r>
    </w:p>
    <w:p w14:paraId="7FCE40C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SUM(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(SC.QUANTITY * SP.PRICE) * (1 - SC.DISCOUNT)) REVENUE</w:t>
      </w:r>
    </w:p>
    <w:p w14:paraId="26970102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FROM SQL.STORE_DELIVERY SD</w:t>
      </w:r>
    </w:p>
    <w:p w14:paraId="0A0E7BE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lastRenderedPageBreak/>
        <w:tab/>
        <w:t xml:space="preserve">JOIN SQL.STORE_CUSTOMERS SCU ON SCU.CUST_ID =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SD.CUST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</w:t>
      </w:r>
    </w:p>
    <w:p w14:paraId="68B4F089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JOIN SQL.STORE_CARTS SC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 SC.ORDER_ID</w:t>
      </w:r>
    </w:p>
    <w:p w14:paraId="007CB5E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JOIN SQL.STORE_PRODUCTS SP ON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SP.PRODUCT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 =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 SC.PRODUCT_ID</w:t>
      </w:r>
    </w:p>
    <w:p w14:paraId="4B5A20C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WHERE SCU.CATEGORY = 'Corporate'</w:t>
      </w:r>
    </w:p>
    <w:p w14:paraId="5BA73F7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GROUP BY 1),</w:t>
      </w:r>
    </w:p>
    <w:p w14:paraId="3A39A14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OFFICE AS</w:t>
      </w:r>
    </w:p>
    <w:p w14:paraId="4FEBEDD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(SELECT</w:t>
      </w:r>
    </w:p>
    <w:p w14:paraId="29111A6B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SCU.CUST_ID,</w:t>
      </w:r>
    </w:p>
    <w:p w14:paraId="102F3A44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COUNT(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DISTINCT SD.ZIP_CODE) OFFICE</w:t>
      </w:r>
    </w:p>
    <w:p w14:paraId="7EDAE97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FROM SQL.STORE_DELIVERY SD</w:t>
      </w:r>
    </w:p>
    <w:p w14:paraId="2F3A6A5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JOIN SQL.STORE_CUSTOMERS SCU ON SCU.CUST_ID =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SD.CUST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</w:t>
      </w:r>
    </w:p>
    <w:p w14:paraId="6F0F7B9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WHERE SCU.CATEGORY = 'Corporate'</w:t>
      </w:r>
    </w:p>
    <w:p w14:paraId="4004B807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GROUP BY 1)</w:t>
      </w:r>
    </w:p>
    <w:p w14:paraId="1014C7A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SELECT</w:t>
      </w:r>
    </w:p>
    <w:p w14:paraId="083CF73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ROUND(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AVG(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ORD.PRODUCTS),1) PRODUCTS,</w:t>
      </w:r>
    </w:p>
    <w:p w14:paraId="25E5AC4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ROUND(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AVG(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ORD.REVENUE),1) REVENUE,</w:t>
      </w:r>
    </w:p>
    <w:p w14:paraId="770E5CA7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ROUND(AVG(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OC.OFFICE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),1) OFFICE</w:t>
      </w:r>
    </w:p>
    <w:p w14:paraId="7D057C75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ORDERS ORD</w:t>
      </w:r>
    </w:p>
    <w:p w14:paraId="56849634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CROSS JOIN OFFICE OC</w:t>
      </w:r>
    </w:p>
    <w:p w14:paraId="378332EA" w14:textId="77777777" w:rsidR="00696C39" w:rsidRDefault="00643C3D">
      <w:pPr>
        <w:spacing w:line="360" w:lineRule="auto"/>
        <w:jc w:val="both"/>
        <w:rPr>
          <w:color w:val="696969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Пояснения к запросу</w:t>
      </w:r>
    </w:p>
    <w:p w14:paraId="3F4515AC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>Для выполнения данного запроса было написано 2 CTE. Одно ORDERS подсчитывает уникальные товары и сумму заказов и корпоративных клиентов на основе всех 4 таблиц. Второе OFFICE считает посредством агрегатной функции количество офисов у ко</w:t>
      </w:r>
      <w:r>
        <w:rPr>
          <w:rFonts w:ascii="Trebuchet MS" w:eastAsia="Trebuchet MS" w:hAnsi="Trebuchet MS" w:cs="Trebuchet MS"/>
          <w:color w:val="696969"/>
          <w:sz w:val="24"/>
          <w:szCs w:val="24"/>
        </w:rPr>
        <w:t>рпоративных клиентов на основе двух таблиц.</w:t>
      </w:r>
    </w:p>
    <w:p w14:paraId="585D3915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>Основной запрос же объединяет обе CTE с помощью CROSS JOIN и считает средние значения по всем трем пунктам.</w:t>
      </w:r>
    </w:p>
    <w:p w14:paraId="0B63AD0E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</w:p>
    <w:p w14:paraId="09F29E13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В результате выполнения запроса видно, что в среднем корпоративный клиент берет 2 продукта, приносит 28</w:t>
      </w:r>
      <w:r>
        <w:rPr>
          <w:rFonts w:ascii="Trebuchet MS" w:eastAsia="Trebuchet MS" w:hAnsi="Trebuchet MS" w:cs="Trebuchet MS"/>
          <w:sz w:val="28"/>
          <w:szCs w:val="28"/>
        </w:rPr>
        <w:t xml:space="preserve">5,9 единицы выручки и имеет 6,2 офисов, в которые доставляют товары. В купе с предыдущими данными о корпоративных клиентах </w:t>
      </w:r>
      <w:proofErr w:type="gramStart"/>
      <w:r>
        <w:rPr>
          <w:rFonts w:ascii="Trebuchet MS" w:eastAsia="Trebuchet MS" w:hAnsi="Trebuchet MS" w:cs="Trebuchet MS"/>
          <w:sz w:val="28"/>
          <w:szCs w:val="28"/>
        </w:rPr>
        <w:t>можно  сформулировать</w:t>
      </w:r>
      <w:proofErr w:type="gramEnd"/>
      <w:r>
        <w:rPr>
          <w:rFonts w:ascii="Trebuchet MS" w:eastAsia="Trebuchet MS" w:hAnsi="Trebuchet MS" w:cs="Trebuchet MS"/>
          <w:sz w:val="28"/>
          <w:szCs w:val="28"/>
        </w:rPr>
        <w:t xml:space="preserve"> выводы о том, что привлекательность продуктов компании упала среди данной категории клиентов. Стоит применить с</w:t>
      </w:r>
      <w:r>
        <w:rPr>
          <w:rFonts w:ascii="Trebuchet MS" w:eastAsia="Trebuchet MS" w:hAnsi="Trebuchet MS" w:cs="Trebuchet MS"/>
          <w:sz w:val="28"/>
          <w:szCs w:val="28"/>
        </w:rPr>
        <w:t>тимулирующие действия по привлечению новых покупателей, например запустить рекламную компанию.</w:t>
      </w:r>
    </w:p>
    <w:p w14:paraId="3BA6E3EB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0C827DE0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Теперь мы знаем больше о корпоративных клиентах, которые представляют наибольшую ценность для компании, а значит пора перейти к последнему вопросу.</w:t>
      </w:r>
    </w:p>
    <w:p w14:paraId="0523A324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4336485C" w14:textId="77777777" w:rsidR="00696C39" w:rsidRDefault="00643C3D">
      <w:pPr>
        <w:pStyle w:val="1"/>
        <w:rPr>
          <w:b/>
        </w:rPr>
      </w:pPr>
      <w:bookmarkStart w:id="14" w:name="_bo28sredk8pg" w:colFirst="0" w:colLast="0"/>
      <w:bookmarkEnd w:id="14"/>
      <w:r>
        <w:rPr>
          <w:b/>
        </w:rPr>
        <w:t>III. Анализ логистики компании</w:t>
      </w:r>
    </w:p>
    <w:p w14:paraId="1482D8AD" w14:textId="77777777" w:rsidR="00696C39" w:rsidRDefault="00696C39"/>
    <w:p w14:paraId="7ABF23DC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Осталось оценить текущую картину по логистике доставок и найти штат, в кото</w:t>
      </w:r>
      <w:r>
        <w:rPr>
          <w:rFonts w:ascii="Trebuchet MS" w:eastAsia="Trebuchet MS" w:hAnsi="Trebuchet MS" w:cs="Trebuchet MS"/>
          <w:sz w:val="28"/>
          <w:szCs w:val="28"/>
        </w:rPr>
        <w:t>ром лучше всего открыть офлайн-магазин.</w:t>
      </w:r>
    </w:p>
    <w:p w14:paraId="11CFA5E9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661CA034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Вновь сформулируем вопросы, на которые нам предстоит найти ответы в рамках задачи:</w:t>
      </w:r>
    </w:p>
    <w:p w14:paraId="733ACC72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31C21E49" w14:textId="77777777" w:rsidR="00696C39" w:rsidRDefault="00643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Насколько эффективно выполняются текущие доставки?</w:t>
      </w:r>
    </w:p>
    <w:p w14:paraId="7F10AD82" w14:textId="77777777" w:rsidR="00696C39" w:rsidRDefault="00643C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Как распределяются доставки и выручка по штатам и городам?</w:t>
      </w:r>
    </w:p>
    <w:p w14:paraId="3DDD5002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6E533943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Для начала определим, какая доля заказов выполняется в срок по каждой категории посредством запроса:</w:t>
      </w:r>
    </w:p>
    <w:p w14:paraId="09C8A5B2" w14:textId="77777777" w:rsidR="00696C39" w:rsidRDefault="00696C39">
      <w:pPr>
        <w:rPr>
          <w:color w:val="313131"/>
          <w:sz w:val="24"/>
          <w:szCs w:val="24"/>
          <w:highlight w:val="white"/>
        </w:rPr>
      </w:pPr>
    </w:p>
    <w:p w14:paraId="718955E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WITH LATE AS</w:t>
      </w:r>
    </w:p>
    <w:p w14:paraId="3CB29B79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(SELECT </w:t>
      </w:r>
    </w:p>
    <w:p w14:paraId="2B034F4B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_MODE,</w:t>
      </w:r>
    </w:p>
    <w:p w14:paraId="3905BE0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COUNT(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_ID) ORDERS_CNT,</w:t>
      </w:r>
    </w:p>
    <w:p w14:paraId="2C57B47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COUNT(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CASE</w:t>
      </w:r>
    </w:p>
    <w:p w14:paraId="3BB3DDC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WHEN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_MODE = 'Standard </w:t>
      </w:r>
      <w:proofErr w:type="spell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Class'</w:t>
      </w:r>
      <w:proofErr w:type="spellEnd"/>
    </w:p>
    <w:p w14:paraId="7E4EED62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AND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_DATE &gt; SD.ORDER_DATE + 6 THEN 1</w:t>
      </w:r>
    </w:p>
    <w:p w14:paraId="34F5B24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WHEN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_MODE = 'Second </w:t>
      </w:r>
      <w:proofErr w:type="spell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Class'</w:t>
      </w:r>
      <w:proofErr w:type="spellEnd"/>
    </w:p>
    <w:p w14:paraId="50C41F9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AND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_DATE &gt; SD.ORDER_DATE + 4 THEN 1</w:t>
      </w:r>
    </w:p>
    <w:p w14:paraId="0EFC8B45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WHEN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_MODE = 'First </w:t>
      </w:r>
      <w:proofErr w:type="spell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Class'</w:t>
      </w:r>
      <w:proofErr w:type="spellEnd"/>
    </w:p>
    <w:p w14:paraId="09779E6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AND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_DATE &gt; SD.ORDER_DATE + 3 THEN 1</w:t>
      </w:r>
    </w:p>
    <w:p w14:paraId="4D038737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WHEN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_MODE = 'Same Day'</w:t>
      </w:r>
    </w:p>
    <w:p w14:paraId="1B67279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AND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_DATE &gt; SD.ORDER_DATE THEN 1</w:t>
      </w:r>
    </w:p>
    <w:p w14:paraId="5F679BA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END) LATE_ORDERS_CNT</w:t>
      </w:r>
    </w:p>
    <w:p w14:paraId="24CC66C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FROM SQL.STORE_DELIVERY SD</w:t>
      </w:r>
    </w:p>
    <w:p w14:paraId="508F06A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GROUP BY 1)</w:t>
      </w:r>
    </w:p>
    <w:p w14:paraId="1A0011C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SELECT</w:t>
      </w:r>
    </w:p>
    <w:p w14:paraId="0FB6236F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L.SHIP_MODE,</w:t>
      </w:r>
    </w:p>
    <w:p w14:paraId="597A18A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L.ORDERS_CNT,</w:t>
      </w:r>
    </w:p>
    <w:p w14:paraId="3C1011B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ind w:left="720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L.LATE_ORDERS_CNT,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ROUND(((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L.ORDERS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_CNT-L.LATE_ORDERS_CNT)/L.ORDERS_CNT::NUMERIC)*100, 2) "%_success"</w:t>
      </w:r>
    </w:p>
    <w:p w14:paraId="4F844D8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LATE L</w:t>
      </w:r>
    </w:p>
    <w:p w14:paraId="21A023A5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ORDER BY 4</w:t>
      </w:r>
    </w:p>
    <w:p w14:paraId="1784295D" w14:textId="77777777" w:rsidR="00696C39" w:rsidRPr="00691BA2" w:rsidRDefault="00696C39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</w:p>
    <w:p w14:paraId="4433A602" w14:textId="77777777" w:rsidR="00696C39" w:rsidRDefault="00643C3D">
      <w:pPr>
        <w:spacing w:line="360" w:lineRule="auto"/>
        <w:jc w:val="both"/>
        <w:rPr>
          <w:color w:val="696969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Пояснения к запросу</w:t>
      </w:r>
    </w:p>
    <w:p w14:paraId="0C7470AC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 xml:space="preserve">Для выполнения данного запроса было написано CTE с функцией CASE для распределения </w:t>
      </w:r>
      <w:proofErr w:type="gramStart"/>
      <w:r>
        <w:rPr>
          <w:rFonts w:ascii="Trebuchet MS" w:eastAsia="Trebuchet MS" w:hAnsi="Trebuchet MS" w:cs="Trebuchet MS"/>
          <w:color w:val="696969"/>
          <w:sz w:val="24"/>
          <w:szCs w:val="24"/>
        </w:rPr>
        <w:t>количества заказов</w:t>
      </w:r>
      <w:proofErr w:type="gramEnd"/>
      <w:r>
        <w:rPr>
          <w:rFonts w:ascii="Trebuchet MS" w:eastAsia="Trebuchet MS" w:hAnsi="Trebuchet MS" w:cs="Trebuchet MS"/>
          <w:color w:val="696969"/>
          <w:sz w:val="24"/>
          <w:szCs w:val="24"/>
        </w:rPr>
        <w:t xml:space="preserve"> доставленных не в срок по типам доставки с учетом времени доставки, а также подсчета общего количества доставок по типа доставки. После чего в общий запро</w:t>
      </w:r>
      <w:r>
        <w:rPr>
          <w:rFonts w:ascii="Trebuchet MS" w:eastAsia="Trebuchet MS" w:hAnsi="Trebuchet MS" w:cs="Trebuchet MS"/>
          <w:color w:val="696969"/>
          <w:sz w:val="24"/>
          <w:szCs w:val="24"/>
        </w:rPr>
        <w:t>с были взяты данные из CTE, а также добавлен столбец с подсчетом доли успешно доставленных заказов.</w:t>
      </w:r>
    </w:p>
    <w:p w14:paraId="6A133712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</w:p>
    <w:p w14:paraId="7E349D67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В результате выполнения запроса мы выяснили, что чаще всего с опозданием доходят заказы, отправленные вторым классом.</w:t>
      </w:r>
    </w:p>
    <w:p w14:paraId="43877FE3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404210E4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Для получения более детальных данных</w:t>
      </w:r>
      <w:r>
        <w:rPr>
          <w:rFonts w:ascii="Trebuchet MS" w:eastAsia="Trebuchet MS" w:hAnsi="Trebuchet MS" w:cs="Trebuchet MS"/>
          <w:sz w:val="28"/>
          <w:szCs w:val="28"/>
        </w:rPr>
        <w:t xml:space="preserve"> по задержкам напишем </w:t>
      </w:r>
      <w:proofErr w:type="gramStart"/>
      <w:r>
        <w:rPr>
          <w:rFonts w:ascii="Trebuchet MS" w:eastAsia="Trebuchet MS" w:hAnsi="Trebuchet MS" w:cs="Trebuchet MS"/>
          <w:sz w:val="28"/>
          <w:szCs w:val="28"/>
        </w:rPr>
        <w:t>запрос</w:t>
      </w:r>
      <w:proofErr w:type="gramEnd"/>
      <w:r>
        <w:rPr>
          <w:rFonts w:ascii="Trebuchet MS" w:eastAsia="Trebuchet MS" w:hAnsi="Trebuchet MS" w:cs="Trebuchet MS"/>
          <w:sz w:val="28"/>
          <w:szCs w:val="28"/>
        </w:rPr>
        <w:t xml:space="preserve"> который распределит все заказы отправленных вторым классом, которые были доставлены с опозданием, по кварталам.</w:t>
      </w:r>
    </w:p>
    <w:p w14:paraId="418EC41C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1D06326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WITH LATE AS</w:t>
      </w:r>
    </w:p>
    <w:p w14:paraId="11C75C4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(SELECT </w:t>
      </w:r>
    </w:p>
    <w:p w14:paraId="282CBE2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_DATE,</w:t>
      </w:r>
    </w:p>
    <w:p w14:paraId="5786CEC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_MODE,</w:t>
      </w:r>
    </w:p>
    <w:p w14:paraId="69B6A8F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 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COUNT(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CASE</w:t>
      </w:r>
    </w:p>
    <w:p w14:paraId="1F7DDAD0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WHEN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_MODE = 'Second </w:t>
      </w:r>
      <w:proofErr w:type="spell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Class'</w:t>
      </w:r>
      <w:proofErr w:type="spellEnd"/>
    </w:p>
    <w:p w14:paraId="3A401C6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 xml:space="preserve">AND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SD.SHIP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_DATE &gt; SD.ORDER_DATE + 4 THEN 1</w:t>
      </w:r>
    </w:p>
    <w:p w14:paraId="488F6AA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END) LATE_ORDERS_CNT</w:t>
      </w:r>
    </w:p>
    <w:p w14:paraId="40FB2F1B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FROM SQL.STORE_DELIVERY SD</w:t>
      </w:r>
    </w:p>
    <w:p w14:paraId="7F4AFF9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GROUP BY 1,2)</w:t>
      </w:r>
    </w:p>
    <w:p w14:paraId="7B3D1DF2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SELECT</w:t>
      </w:r>
    </w:p>
    <w:p w14:paraId="72B2CD1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DATE_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TRUNC(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'QUARTER', L.ORDER_DATE)::DATE QUAR,</w:t>
      </w:r>
    </w:p>
    <w:p w14:paraId="5073C9A5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SUM(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L.LATE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_ORDERS_CNT) LATE_ORDERS</w:t>
      </w:r>
    </w:p>
    <w:p w14:paraId="050B9F61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LATE L</w:t>
      </w:r>
    </w:p>
    <w:p w14:paraId="29EDF6F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W</w:t>
      </w: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HERE 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L.LATE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_ORDERS_CNT&gt;0</w:t>
      </w:r>
    </w:p>
    <w:p w14:paraId="29279049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GROUP BY 1</w:t>
      </w:r>
    </w:p>
    <w:p w14:paraId="6DD70959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ab/>
        <w:t>ORDER BY 1</w:t>
      </w:r>
    </w:p>
    <w:p w14:paraId="6D8E8A73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</w:p>
    <w:p w14:paraId="10624601" w14:textId="77777777" w:rsidR="00696C39" w:rsidRDefault="00643C3D">
      <w:pPr>
        <w:spacing w:line="360" w:lineRule="auto"/>
        <w:jc w:val="both"/>
        <w:rPr>
          <w:color w:val="696969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Пояснения к запросу</w:t>
      </w:r>
    </w:p>
    <w:p w14:paraId="25246151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 xml:space="preserve">Для выполнения данного запроса было взято CTE с функцией CASE из предыдущего запроса и сокращено по типу доставки только из второго класса, а также добавлен столбец с датой заказа (было решено взять дату заказа, а не дату доставки, так как это </w:t>
      </w:r>
      <w:proofErr w:type="gramStart"/>
      <w:r>
        <w:rPr>
          <w:rFonts w:ascii="Trebuchet MS" w:eastAsia="Trebuchet MS" w:hAnsi="Trebuchet MS" w:cs="Trebuchet MS"/>
          <w:color w:val="696969"/>
          <w:sz w:val="24"/>
          <w:szCs w:val="24"/>
        </w:rPr>
        <w:t>более менее</w:t>
      </w:r>
      <w:proofErr w:type="gramEnd"/>
      <w:r>
        <w:rPr>
          <w:rFonts w:ascii="Trebuchet MS" w:eastAsia="Trebuchet MS" w:hAnsi="Trebuchet MS" w:cs="Trebuchet MS"/>
          <w:color w:val="696969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color w:val="696969"/>
          <w:sz w:val="24"/>
          <w:szCs w:val="24"/>
        </w:rPr>
        <w:t xml:space="preserve">фиксированная дата в отличие от даты доставки). После чего в общем запросе были использованы данные из CTE, а </w:t>
      </w:r>
      <w:r>
        <w:rPr>
          <w:rFonts w:ascii="Trebuchet MS" w:eastAsia="Trebuchet MS" w:hAnsi="Trebuchet MS" w:cs="Trebuchet MS"/>
          <w:color w:val="696969"/>
          <w:sz w:val="24"/>
          <w:szCs w:val="24"/>
        </w:rPr>
        <w:lastRenderedPageBreak/>
        <w:t>именно дата заказа (сокращенная до квартала) и сумма просроченных заказов по кварталам.</w:t>
      </w:r>
    </w:p>
    <w:p w14:paraId="7FB628CE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2873CA13" wp14:editId="7D1BF5DE">
            <wp:simplePos x="0" y="0"/>
            <wp:positionH relativeFrom="column">
              <wp:posOffset>-601499</wp:posOffset>
            </wp:positionH>
            <wp:positionV relativeFrom="paragraph">
              <wp:posOffset>161479</wp:posOffset>
            </wp:positionV>
            <wp:extent cx="6929438" cy="3875629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3875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85283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13921FD1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67DB5F8D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65EDA120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684B40F5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2A07EC45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0CFFD0D0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4CFA6273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3C9FBA08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56B0A018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50FA94BB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3828A5DF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0A7030FC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0D13E647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4F75E425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78BE3BAD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35044CB1" w14:textId="77777777" w:rsidR="00696C39" w:rsidRDefault="00696C39">
      <w:pPr>
        <w:rPr>
          <w:color w:val="313131"/>
          <w:sz w:val="26"/>
          <w:szCs w:val="26"/>
          <w:highlight w:val="white"/>
        </w:rPr>
      </w:pPr>
    </w:p>
    <w:p w14:paraId="00FEEB0F" w14:textId="77777777" w:rsidR="00696C39" w:rsidRDefault="00696C39">
      <w:pPr>
        <w:pStyle w:val="2"/>
      </w:pPr>
      <w:bookmarkStart w:id="15" w:name="_86r1h1obqoev" w:colFirst="0" w:colLast="0"/>
      <w:bookmarkEnd w:id="15"/>
    </w:p>
    <w:p w14:paraId="4E8C603C" w14:textId="77777777" w:rsidR="00696C39" w:rsidRDefault="00696C39">
      <w:pPr>
        <w:spacing w:line="240" w:lineRule="auto"/>
      </w:pPr>
    </w:p>
    <w:p w14:paraId="7A54CA11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После получения данных и построения графика можно заметить, что опоздание доставки происходит сезонно в летний период. </w:t>
      </w:r>
    </w:p>
    <w:p w14:paraId="21D8E58A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18EAA040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Перейдем к исследованию места для открытия офлайн-магазина.</w:t>
      </w:r>
    </w:p>
    <w:p w14:paraId="7C1264CE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68B21D75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Сейчас есть только склад, откуда отправляются все товары, — находится он в городе Хьюстон, штат Техас (</w:t>
      </w:r>
      <w:proofErr w:type="spellStart"/>
      <w:r>
        <w:rPr>
          <w:rFonts w:ascii="Trebuchet MS" w:eastAsia="Trebuchet MS" w:hAnsi="Trebuchet MS" w:cs="Trebuchet MS"/>
          <w:sz w:val="28"/>
          <w:szCs w:val="28"/>
        </w:rPr>
        <w:t>Houston</w:t>
      </w:r>
      <w:proofErr w:type="spellEnd"/>
      <w:r>
        <w:rPr>
          <w:rFonts w:ascii="Trebuchet MS" w:eastAsia="Trebuchet MS" w:hAnsi="Trebuchet MS" w:cs="Trebuchet MS"/>
          <w:sz w:val="28"/>
          <w:szCs w:val="28"/>
        </w:rPr>
        <w:t>, Texas).</w:t>
      </w:r>
    </w:p>
    <w:p w14:paraId="1420FDA1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50AEC116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С помощью офлайн-магазина можно привлечь больше клиентов и снизить стоимость доставки, нужно только выбрать, где его открыть. Для этого</w:t>
      </w:r>
      <w:r>
        <w:rPr>
          <w:rFonts w:ascii="Trebuchet MS" w:eastAsia="Trebuchet MS" w:hAnsi="Trebuchet MS" w:cs="Trebuchet MS"/>
          <w:sz w:val="28"/>
          <w:szCs w:val="28"/>
        </w:rPr>
        <w:t xml:space="preserve"> найдем город и штат, куда совершается больше всего доставок.</w:t>
      </w:r>
    </w:p>
    <w:p w14:paraId="5B323A4A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30F305CC" w14:textId="77777777" w:rsidR="00696C39" w:rsidRDefault="00696C39">
      <w:pPr>
        <w:pStyle w:val="2"/>
        <w:keepNext w:val="0"/>
        <w:keepLines w:val="0"/>
        <w:shd w:val="clear" w:color="auto" w:fill="FFFFFF"/>
        <w:spacing w:after="160"/>
      </w:pPr>
      <w:bookmarkStart w:id="16" w:name="_erfv8hbbmnh8" w:colFirst="0" w:colLast="0"/>
      <w:bookmarkEnd w:id="16"/>
    </w:p>
    <w:p w14:paraId="76321F9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SELECT </w:t>
      </w:r>
    </w:p>
    <w:p w14:paraId="7BF23AA4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SD.STATE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,</w:t>
      </w:r>
    </w:p>
    <w:p w14:paraId="16C0A9AE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COUNT(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_ID)</w:t>
      </w:r>
    </w:p>
    <w:p w14:paraId="783A34AD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SQL.STORE_DELIVERY SD</w:t>
      </w:r>
    </w:p>
    <w:p w14:paraId="6C03C116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lastRenderedPageBreak/>
        <w:tab/>
        <w:t>GROUP BY 1</w:t>
      </w:r>
    </w:p>
    <w:p w14:paraId="67136D17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ORDER BY 2 DESC</w:t>
      </w:r>
    </w:p>
    <w:p w14:paraId="6F4CEE2F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</w:p>
    <w:p w14:paraId="755A7150" w14:textId="77777777" w:rsidR="00696C39" w:rsidRDefault="00643C3D">
      <w:pPr>
        <w:spacing w:line="360" w:lineRule="auto"/>
        <w:jc w:val="both"/>
        <w:rPr>
          <w:color w:val="696969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Пояснения к запросу</w:t>
      </w:r>
    </w:p>
    <w:p w14:paraId="29BA0E2A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>Простой запрос на основе одной таблицы по доставкам.</w:t>
      </w:r>
    </w:p>
    <w:p w14:paraId="61BE1DB9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55873273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В результате мы выяснили, что наиболее популярный штат по количеству доставок - California.</w:t>
      </w:r>
    </w:p>
    <w:p w14:paraId="3EA7435D" w14:textId="77777777" w:rsidR="00696C39" w:rsidRDefault="00696C39">
      <w:pPr>
        <w:rPr>
          <w:color w:val="222222"/>
          <w:sz w:val="24"/>
          <w:szCs w:val="24"/>
          <w:highlight w:val="white"/>
        </w:rPr>
      </w:pPr>
    </w:p>
    <w:p w14:paraId="31D01B9B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 xml:space="preserve">SELECT </w:t>
      </w:r>
    </w:p>
    <w:p w14:paraId="17BFD477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SD.CITY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,</w:t>
      </w:r>
    </w:p>
    <w:p w14:paraId="354693D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COUNT(</w:t>
      </w:r>
      <w:proofErr w:type="gramStart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SD.ORDER</w:t>
      </w:r>
      <w:proofErr w:type="gramEnd"/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_ID)</w:t>
      </w:r>
    </w:p>
    <w:p w14:paraId="6FA1E123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>FROM SQL.STORE_DELIVERY SD</w:t>
      </w:r>
    </w:p>
    <w:p w14:paraId="3046F39A" w14:textId="77777777" w:rsidR="00696C39" w:rsidRPr="00691BA2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  <w:lang w:val="en-US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  <w:t>GROUP BY 1</w:t>
      </w:r>
    </w:p>
    <w:p w14:paraId="2CFC2666" w14:textId="77777777" w:rsidR="00696C39" w:rsidRDefault="00643C3D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  <w:r w:rsidRPr="00691BA2">
        <w:rPr>
          <w:rFonts w:ascii="Trebuchet MS" w:eastAsia="Trebuchet MS" w:hAnsi="Trebuchet MS" w:cs="Trebuchet MS"/>
          <w:sz w:val="24"/>
          <w:szCs w:val="24"/>
          <w:lang w:val="en-US"/>
        </w:rPr>
        <w:tab/>
      </w:r>
      <w:r>
        <w:rPr>
          <w:rFonts w:ascii="Trebuchet MS" w:eastAsia="Trebuchet MS" w:hAnsi="Trebuchet MS" w:cs="Trebuchet MS"/>
          <w:sz w:val="24"/>
          <w:szCs w:val="24"/>
        </w:rPr>
        <w:t>ORDER BY 2 DESC</w:t>
      </w:r>
    </w:p>
    <w:p w14:paraId="6059ED85" w14:textId="77777777" w:rsidR="00696C39" w:rsidRDefault="00696C39">
      <w:pPr>
        <w:rPr>
          <w:color w:val="222222"/>
          <w:sz w:val="24"/>
          <w:szCs w:val="24"/>
          <w:highlight w:val="white"/>
        </w:rPr>
      </w:pPr>
    </w:p>
    <w:p w14:paraId="74F9F8AE" w14:textId="77777777" w:rsidR="00696C39" w:rsidRDefault="00643C3D">
      <w:pPr>
        <w:spacing w:line="360" w:lineRule="auto"/>
        <w:jc w:val="both"/>
        <w:rPr>
          <w:color w:val="696969"/>
          <w:sz w:val="18"/>
          <w:szCs w:val="18"/>
          <w:u w:val="single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  <w:t>Пояснения к запросу</w:t>
      </w:r>
    </w:p>
    <w:p w14:paraId="34C62499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color w:val="696969"/>
          <w:sz w:val="24"/>
          <w:szCs w:val="24"/>
        </w:rPr>
        <w:t>Простой запрос на основе одной таблицы по доставкам.</w:t>
      </w:r>
    </w:p>
    <w:p w14:paraId="3076BEF3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  <w:u w:val="single"/>
        </w:rPr>
      </w:pPr>
    </w:p>
    <w:p w14:paraId="5688410D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В результате мы выяснили, что наиболее популярный город по количеству доставок - New York City.</w:t>
      </w:r>
    </w:p>
    <w:p w14:paraId="44346238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28A8D7A9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sz w:val="28"/>
          <w:szCs w:val="28"/>
        </w:rPr>
        <w:t>Построим график доставок по штатам.</w:t>
      </w:r>
    </w:p>
    <w:p w14:paraId="706635A6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34B443FB" wp14:editId="02A0B141">
            <wp:simplePos x="0" y="0"/>
            <wp:positionH relativeFrom="column">
              <wp:posOffset>-815811</wp:posOffset>
            </wp:positionH>
            <wp:positionV relativeFrom="paragraph">
              <wp:posOffset>114300</wp:posOffset>
            </wp:positionV>
            <wp:extent cx="7362300" cy="3478088"/>
            <wp:effectExtent l="0" t="0" r="0" b="0"/>
            <wp:wrapNone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2300" cy="347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25178B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5604FB3F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1827923B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41219BF4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4168B429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68D45E89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363B9F36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2857B49C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47B87DEB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0BC37186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63E6CA4A" w14:textId="77777777" w:rsidR="00696C39" w:rsidRDefault="00696C39">
      <w:pPr>
        <w:spacing w:line="240" w:lineRule="auto"/>
        <w:jc w:val="both"/>
        <w:rPr>
          <w:rFonts w:ascii="Trebuchet MS" w:eastAsia="Trebuchet MS" w:hAnsi="Trebuchet MS" w:cs="Trebuchet MS"/>
          <w:sz w:val="28"/>
          <w:szCs w:val="28"/>
        </w:rPr>
      </w:pPr>
    </w:p>
    <w:p w14:paraId="27EB63F5" w14:textId="77777777" w:rsidR="00696C39" w:rsidRDefault="00696C39">
      <w:pPr>
        <w:rPr>
          <w:color w:val="222222"/>
          <w:sz w:val="24"/>
          <w:szCs w:val="24"/>
          <w:highlight w:val="white"/>
        </w:rPr>
      </w:pPr>
    </w:p>
    <w:p w14:paraId="0C667723" w14:textId="77777777" w:rsidR="00696C39" w:rsidRDefault="00643C3D">
      <w:pPr>
        <w:spacing w:line="240" w:lineRule="auto"/>
        <w:jc w:val="both"/>
        <w:rPr>
          <w:rFonts w:ascii="Trebuchet MS" w:eastAsia="Trebuchet MS" w:hAnsi="Trebuchet MS" w:cs="Trebuchet MS"/>
          <w:color w:val="696969"/>
          <w:sz w:val="24"/>
          <w:szCs w:val="24"/>
        </w:rPr>
      </w:pPr>
      <w:r>
        <w:rPr>
          <w:rFonts w:ascii="Trebuchet MS" w:eastAsia="Trebuchet MS" w:hAnsi="Trebuchet MS" w:cs="Trebuchet MS"/>
          <w:sz w:val="28"/>
          <w:szCs w:val="28"/>
        </w:rPr>
        <w:t xml:space="preserve">Судя по графику, самый перспективный штат для открытия магазина </w:t>
      </w:r>
      <w:proofErr w:type="gramStart"/>
      <w:r>
        <w:rPr>
          <w:rFonts w:ascii="Trebuchet MS" w:eastAsia="Trebuchet MS" w:hAnsi="Trebuchet MS" w:cs="Trebuchet MS"/>
          <w:sz w:val="28"/>
          <w:szCs w:val="28"/>
        </w:rPr>
        <w:t>- это</w:t>
      </w:r>
      <w:proofErr w:type="gramEnd"/>
      <w:r>
        <w:rPr>
          <w:rFonts w:ascii="Trebuchet MS" w:eastAsia="Trebuchet MS" w:hAnsi="Trebuchet MS" w:cs="Trebuchet MS"/>
          <w:sz w:val="28"/>
          <w:szCs w:val="28"/>
        </w:rPr>
        <w:t xml:space="preserve"> Калифорния, но не все так просто, на основе всего исследования можно сделать совсем другие выводы. Перейдем же к ним</w:t>
      </w:r>
      <w:r>
        <w:rPr>
          <w:rFonts w:ascii="Trebuchet MS" w:eastAsia="Trebuchet MS" w:hAnsi="Trebuchet MS" w:cs="Trebuchet MS"/>
          <w:color w:val="696969"/>
          <w:sz w:val="24"/>
          <w:szCs w:val="24"/>
        </w:rPr>
        <w:t>.</w:t>
      </w:r>
    </w:p>
    <w:p w14:paraId="51F537FB" w14:textId="77777777" w:rsidR="00696C39" w:rsidRDefault="00696C39">
      <w:pPr>
        <w:pBdr>
          <w:top w:val="nil"/>
          <w:left w:val="nil"/>
          <w:bottom w:val="nil"/>
          <w:right w:val="nil"/>
          <w:between w:val="nil"/>
        </w:pBdr>
        <w:spacing w:line="335" w:lineRule="auto"/>
        <w:rPr>
          <w:rFonts w:ascii="Trebuchet MS" w:eastAsia="Trebuchet MS" w:hAnsi="Trebuchet MS" w:cs="Trebuchet MS"/>
          <w:sz w:val="24"/>
          <w:szCs w:val="24"/>
        </w:rPr>
      </w:pPr>
    </w:p>
    <w:sectPr w:rsidR="00696C39"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EA7B8" w14:textId="77777777" w:rsidR="00643C3D" w:rsidRDefault="00643C3D">
      <w:pPr>
        <w:spacing w:line="240" w:lineRule="auto"/>
      </w:pPr>
      <w:r>
        <w:separator/>
      </w:r>
    </w:p>
  </w:endnote>
  <w:endnote w:type="continuationSeparator" w:id="0">
    <w:p w14:paraId="5E694C61" w14:textId="77777777" w:rsidR="00643C3D" w:rsidRDefault="0064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3677" w14:textId="77777777" w:rsidR="00696C39" w:rsidRDefault="00643C3D">
    <w:pPr>
      <w:jc w:val="right"/>
    </w:pPr>
    <w:r>
      <w:fldChar w:fldCharType="begin"/>
    </w:r>
    <w:r>
      <w:instrText>PAGE</w:instrText>
    </w:r>
    <w:r>
      <w:fldChar w:fldCharType="separate"/>
    </w:r>
    <w:r w:rsidR="00691BA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4652" w14:textId="77777777" w:rsidR="00696C39" w:rsidRDefault="00696C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69A31" w14:textId="77777777" w:rsidR="00643C3D" w:rsidRDefault="00643C3D">
      <w:pPr>
        <w:spacing w:line="240" w:lineRule="auto"/>
      </w:pPr>
      <w:r>
        <w:separator/>
      </w:r>
    </w:p>
  </w:footnote>
  <w:footnote w:type="continuationSeparator" w:id="0">
    <w:p w14:paraId="3EEBE021" w14:textId="77777777" w:rsidR="00643C3D" w:rsidRDefault="00643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F27"/>
    <w:multiLevelType w:val="multilevel"/>
    <w:tmpl w:val="01881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E04E9E"/>
    <w:multiLevelType w:val="multilevel"/>
    <w:tmpl w:val="9C2A9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D6B86"/>
    <w:multiLevelType w:val="multilevel"/>
    <w:tmpl w:val="9C922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176C11"/>
    <w:multiLevelType w:val="multilevel"/>
    <w:tmpl w:val="52727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D03C94"/>
    <w:multiLevelType w:val="multilevel"/>
    <w:tmpl w:val="6340E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7960599">
    <w:abstractNumId w:val="0"/>
  </w:num>
  <w:num w:numId="2" w16cid:durableId="247739139">
    <w:abstractNumId w:val="2"/>
  </w:num>
  <w:num w:numId="3" w16cid:durableId="1672101307">
    <w:abstractNumId w:val="4"/>
  </w:num>
  <w:num w:numId="4" w16cid:durableId="905922063">
    <w:abstractNumId w:val="1"/>
  </w:num>
  <w:num w:numId="5" w16cid:durableId="863250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39"/>
    <w:rsid w:val="00434C80"/>
    <w:rsid w:val="00643C3D"/>
    <w:rsid w:val="00691BA2"/>
    <w:rsid w:val="0069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C91B"/>
  <w15:docId w15:val="{CB0F8A00-F075-4BA5-B8EC-80A1810B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335" w:lineRule="auto"/>
      <w:outlineLvl w:val="1"/>
    </w:pPr>
    <w:rPr>
      <w:rFonts w:ascii="Trebuchet MS" w:eastAsia="Trebuchet MS" w:hAnsi="Trebuchet MS" w:cs="Trebuchet MS"/>
      <w:b/>
      <w:i/>
      <w:sz w:val="28"/>
      <w:szCs w:val="28"/>
      <w:u w:val="single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1803</Words>
  <Characters>10282</Characters>
  <Application>Microsoft Office Word</Application>
  <DocSecurity>0</DocSecurity>
  <Lines>85</Lines>
  <Paragraphs>24</Paragraphs>
  <ScaleCrop>false</ScaleCrop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Анна Исабаева</cp:lastModifiedBy>
  <cp:revision>3</cp:revision>
  <dcterms:created xsi:type="dcterms:W3CDTF">2022-05-16T09:51:00Z</dcterms:created>
  <dcterms:modified xsi:type="dcterms:W3CDTF">2022-05-16T09:51:00Z</dcterms:modified>
</cp:coreProperties>
</file>