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BF" w:rsidRPr="005C27BF" w:rsidRDefault="005C27BF" w:rsidP="005C27BF">
      <w:pPr>
        <w:jc w:val="center"/>
        <w:rPr>
          <w:b/>
          <w:sz w:val="40"/>
          <w:szCs w:val="40"/>
        </w:rPr>
      </w:pPr>
      <w:r w:rsidRPr="005C27BF">
        <w:rPr>
          <w:rFonts w:hint="eastAsia"/>
          <w:b/>
          <w:sz w:val="40"/>
          <w:szCs w:val="40"/>
        </w:rPr>
        <w:t>Project 1</w:t>
      </w:r>
    </w:p>
    <w:p w:rsidR="002F47E0" w:rsidRPr="005C27BF" w:rsidRDefault="005C27BF" w:rsidP="005C27BF">
      <w:pPr>
        <w:jc w:val="center"/>
        <w:rPr>
          <w:sz w:val="30"/>
          <w:szCs w:val="30"/>
        </w:rPr>
      </w:pPr>
      <w:r w:rsidRPr="005C27BF">
        <w:rPr>
          <w:rFonts w:hint="eastAsia"/>
          <w:sz w:val="30"/>
          <w:szCs w:val="30"/>
        </w:rPr>
        <w:t>Computational Physics I FYS3150/FYS4150</w:t>
      </w:r>
    </w:p>
    <w:p w:rsidR="005C27BF" w:rsidRDefault="005C27BF" w:rsidP="005C27BF">
      <w:pPr>
        <w:jc w:val="center"/>
      </w:pPr>
    </w:p>
    <w:p w:rsidR="005C27BF" w:rsidRPr="005C27BF" w:rsidRDefault="000D44B6" w:rsidP="005C27BF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Hyejin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Yun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Yisha</w:t>
      </w:r>
      <w:proofErr w:type="spellEnd"/>
      <w:r>
        <w:rPr>
          <w:rFonts w:hint="eastAsia"/>
          <w:sz w:val="24"/>
          <w:szCs w:val="24"/>
        </w:rPr>
        <w:t xml:space="preserve"> Chen</w:t>
      </w:r>
    </w:p>
    <w:p w:rsidR="00D62CDF" w:rsidRDefault="00D62CDF" w:rsidP="00D62CDF"/>
    <w:p w:rsidR="00D62CDF" w:rsidRPr="00D62CDF" w:rsidRDefault="00D62CDF" w:rsidP="00D62CDF">
      <w:pPr>
        <w:rPr>
          <w:b/>
          <w:sz w:val="30"/>
          <w:szCs w:val="30"/>
        </w:rPr>
      </w:pPr>
      <w:r w:rsidRPr="00D62CDF">
        <w:rPr>
          <w:rFonts w:hint="eastAsia"/>
          <w:b/>
          <w:sz w:val="30"/>
          <w:szCs w:val="30"/>
        </w:rPr>
        <w:t>Abstract</w:t>
      </w:r>
    </w:p>
    <w:p w:rsidR="001B2DE3" w:rsidRDefault="00D62CDF" w:rsidP="00D62CD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  <w:t xml:space="preserve">We understand the limit and errors that occurs when solving mathematical problems by computer programmed algorithms. </w:t>
      </w:r>
    </w:p>
    <w:p w:rsidR="001B2DE3" w:rsidRDefault="001B2DE3" w:rsidP="00D62CDF">
      <w:pPr>
        <w:rPr>
          <w:sz w:val="23"/>
          <w:szCs w:val="23"/>
        </w:rPr>
      </w:pPr>
    </w:p>
    <w:p w:rsidR="00416699" w:rsidRDefault="00416699" w:rsidP="00D62CDF">
      <w:pPr>
        <w:rPr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We study the collective motion of a suspension of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rodlike</w:t>
      </w:r>
      <w:proofErr w:type="spellEnd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microswimmers</w:t>
      </w:r>
      <w:proofErr w:type="spellEnd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in a two-dimensional film of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viscoelastic</w:t>
      </w:r>
      <w:proofErr w:type="spellEnd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fluids. We find that the fluid elasticity has a small effect on a suspension of pullers, while it significantly affects the pushers. The attraction and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orientational</w:t>
      </w:r>
      <w:proofErr w:type="spellEnd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ordering of the pushers are enhanced in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viscoelastic</w:t>
      </w:r>
      <w:proofErr w:type="spellEnd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fluids. The induced polymer stresses break down the large-scale flow structures and suppress velocity fluctuations. In addition, the energy spectra and induced mixing in the suspension of pushers are greatly modified by fluid elasticity</w:t>
      </w:r>
    </w:p>
    <w:p w:rsidR="00D62CDF" w:rsidRDefault="00D62CDF" w:rsidP="00D62CDF">
      <w:pPr>
        <w:rPr>
          <w:sz w:val="23"/>
          <w:szCs w:val="23"/>
        </w:rPr>
      </w:pPr>
    </w:p>
    <w:p w:rsidR="00D62CDF" w:rsidRPr="00D62CDF" w:rsidRDefault="00D62CDF" w:rsidP="00D62CD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Introduction</w:t>
      </w:r>
    </w:p>
    <w:p w:rsidR="001B2DE3" w:rsidRDefault="001B2DE3" w:rsidP="001B2DE3">
      <w:pPr>
        <w:ind w:firstLine="800"/>
        <w:rPr>
          <w:sz w:val="23"/>
          <w:szCs w:val="23"/>
        </w:rPr>
      </w:pPr>
      <w:r w:rsidRPr="00D62CDF">
        <w:rPr>
          <w:sz w:val="23"/>
          <w:szCs w:val="23"/>
        </w:rPr>
        <w:t>The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aim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of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this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project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is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to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get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familiar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with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various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vector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and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>matrix</w:t>
      </w:r>
      <w:r>
        <w:rPr>
          <w:rFonts w:hint="eastAsia"/>
          <w:sz w:val="23"/>
          <w:szCs w:val="23"/>
        </w:rPr>
        <w:t xml:space="preserve"> </w:t>
      </w:r>
      <w:r w:rsidRPr="00D62CDF">
        <w:rPr>
          <w:sz w:val="23"/>
          <w:szCs w:val="23"/>
        </w:rPr>
        <w:t xml:space="preserve">operations, from dynamic memory allocation to the usage of programs in the library package of the course. For </w:t>
      </w:r>
      <w:proofErr w:type="gramStart"/>
      <w:r w:rsidRPr="00D62CDF">
        <w:rPr>
          <w:sz w:val="23"/>
          <w:szCs w:val="23"/>
        </w:rPr>
        <w:t>Fortran</w:t>
      </w:r>
      <w:proofErr w:type="gramEnd"/>
      <w:r w:rsidRPr="00D62CDF">
        <w:rPr>
          <w:sz w:val="23"/>
          <w:szCs w:val="23"/>
        </w:rPr>
        <w:t xml:space="preserve"> users memory handling and most matrix and vector operations are included in the ANSI standard of Fortran 90/95. Array handling in Python is also rather trivial. For C++ user however, there are several possible options. Two are listed here.</w:t>
      </w:r>
    </w:p>
    <w:p w:rsidR="00D62CDF" w:rsidRDefault="00D62CDF" w:rsidP="00D62CDF">
      <w:pPr>
        <w:rPr>
          <w:sz w:val="23"/>
          <w:szCs w:val="23"/>
        </w:rPr>
      </w:pPr>
    </w:p>
    <w:p w:rsidR="00D62CDF" w:rsidRDefault="00D62CDF" w:rsidP="00D62CDF">
      <w:pPr>
        <w:rPr>
          <w:sz w:val="23"/>
          <w:szCs w:val="23"/>
        </w:rPr>
      </w:pPr>
    </w:p>
    <w:p w:rsidR="00D62CDF" w:rsidRPr="00D62CDF" w:rsidRDefault="00D62CDF" w:rsidP="00D62CD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Theoretical Models and Technicalities</w:t>
      </w:r>
    </w:p>
    <w:p w:rsidR="00D62CDF" w:rsidRDefault="005D0D8F" w:rsidP="00D62CDF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C</w:t>
      </w:r>
      <w:r>
        <w:rPr>
          <w:rFonts w:hint="eastAsia"/>
          <w:sz w:val="23"/>
          <w:szCs w:val="23"/>
        </w:rPr>
        <w:t>onvince the reader everything is running correctly</w:t>
      </w:r>
    </w:p>
    <w:p w:rsidR="005D0D8F" w:rsidRDefault="005D0D8F" w:rsidP="00D62CDF">
      <w:pPr>
        <w:rPr>
          <w:sz w:val="23"/>
          <w:szCs w:val="23"/>
        </w:rPr>
      </w:pPr>
      <w:r>
        <w:rPr>
          <w:sz w:val="23"/>
          <w:szCs w:val="23"/>
        </w:rPr>
        <w:t>U</w:t>
      </w:r>
      <w:r>
        <w:rPr>
          <w:rFonts w:hint="eastAsia"/>
          <w:sz w:val="23"/>
          <w:szCs w:val="23"/>
        </w:rPr>
        <w:t>nit tests</w:t>
      </w:r>
    </w:p>
    <w:p w:rsidR="00D62CDF" w:rsidRDefault="00D62CDF" w:rsidP="00D62CDF">
      <w:pPr>
        <w:rPr>
          <w:sz w:val="23"/>
          <w:szCs w:val="23"/>
        </w:rPr>
      </w:pPr>
    </w:p>
    <w:p w:rsidR="00D62CDF" w:rsidRDefault="00D62CDF" w:rsidP="00D62CDF">
      <w:pPr>
        <w:rPr>
          <w:sz w:val="23"/>
          <w:szCs w:val="23"/>
        </w:rPr>
      </w:pPr>
    </w:p>
    <w:p w:rsidR="00D62CDF" w:rsidRDefault="00D62CDF" w:rsidP="00D62CDF">
      <w:pPr>
        <w:rPr>
          <w:sz w:val="23"/>
          <w:szCs w:val="23"/>
        </w:rPr>
      </w:pPr>
    </w:p>
    <w:p w:rsidR="00D62CDF" w:rsidRPr="00D62CDF" w:rsidRDefault="00D62CDF" w:rsidP="00D62CD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Results and Discussion</w:t>
      </w:r>
    </w:p>
    <w:p w:rsidR="005D0D8F" w:rsidRDefault="005D0D8F" w:rsidP="005D0D8F">
      <w:pPr>
        <w:tabs>
          <w:tab w:val="center" w:pos="4513"/>
        </w:tabs>
        <w:rPr>
          <w:rFonts w:hint="eastAsia"/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G</w:t>
      </w:r>
      <w:r>
        <w:rPr>
          <w:rFonts w:hint="eastAsia"/>
          <w:b/>
          <w:sz w:val="23"/>
          <w:szCs w:val="23"/>
        </w:rPr>
        <w:t>ithub</w:t>
      </w:r>
      <w:proofErr w:type="spellEnd"/>
      <w:r>
        <w:rPr>
          <w:rFonts w:hint="eastAsia"/>
          <w:b/>
          <w:sz w:val="23"/>
          <w:szCs w:val="23"/>
        </w:rPr>
        <w:t>, figure/table captions</w:t>
      </w:r>
    </w:p>
    <w:p w:rsidR="00DF3B35" w:rsidRDefault="005C27BF" w:rsidP="005C27BF">
      <w:pPr>
        <w:rPr>
          <w:sz w:val="23"/>
          <w:szCs w:val="23"/>
        </w:rPr>
      </w:pPr>
      <w:r w:rsidRPr="005C27BF">
        <w:rPr>
          <w:rFonts w:hint="eastAsia"/>
          <w:b/>
          <w:sz w:val="23"/>
          <w:szCs w:val="23"/>
        </w:rPr>
        <w:t>(a)</w:t>
      </w:r>
      <w:r>
        <w:rPr>
          <w:rFonts w:hint="eastAsia"/>
          <w:b/>
          <w:sz w:val="23"/>
          <w:szCs w:val="23"/>
        </w:rPr>
        <w:t xml:space="preserve"> </w:t>
      </w:r>
      <w:r w:rsidR="00A4543E">
        <w:rPr>
          <w:rFonts w:hint="eastAsia"/>
          <w:b/>
          <w:sz w:val="23"/>
          <w:szCs w:val="23"/>
        </w:rPr>
        <w:t>1.</w:t>
      </w:r>
      <w:r>
        <w:rPr>
          <w:rFonts w:hint="eastAsia"/>
          <w:sz w:val="23"/>
          <w:szCs w:val="23"/>
        </w:rPr>
        <w:t>Show that you can rew</w:t>
      </w:r>
      <w:r w:rsidR="005D0D8F">
        <w:rPr>
          <w:rFonts w:hint="eastAsia"/>
          <w:sz w:val="23"/>
          <w:szCs w:val="23"/>
        </w:rPr>
        <w:t>r</w:t>
      </w:r>
      <w:r>
        <w:rPr>
          <w:rFonts w:hint="eastAsia"/>
          <w:sz w:val="23"/>
          <w:szCs w:val="23"/>
        </w:rPr>
        <w:t>ite this equation as a linear set of equations of the form</w:t>
      </w:r>
    </w:p>
    <w:p w:rsidR="00DF3B35" w:rsidRDefault="00DF3B35" w:rsidP="00DF3B35">
      <w:pPr>
        <w:jc w:val="center"/>
        <w:rPr>
          <w:sz w:val="23"/>
          <w:szCs w:val="23"/>
        </w:rPr>
      </w:pPr>
      <w:r w:rsidRPr="00DF3B35">
        <w:rPr>
          <w:rFonts w:hint="eastAsia"/>
          <w:b/>
          <w:sz w:val="23"/>
          <w:szCs w:val="23"/>
        </w:rPr>
        <w:lastRenderedPageBreak/>
        <w:t>Av</w:t>
      </w:r>
      <w:r>
        <w:rPr>
          <w:rFonts w:hint="eastAsia"/>
          <w:sz w:val="23"/>
          <w:szCs w:val="23"/>
        </w:rPr>
        <w:t xml:space="preserve"> = </w:t>
      </w:r>
      <w:r w:rsidRPr="00DF3B35">
        <w:rPr>
          <w:rFonts w:hint="eastAsia"/>
          <w:b/>
          <w:sz w:val="23"/>
          <w:szCs w:val="23"/>
        </w:rPr>
        <w:t>b</w:t>
      </w:r>
      <w:r w:rsidRPr="00DF3B35">
        <w:rPr>
          <w:rFonts w:hint="eastAsia"/>
          <w:sz w:val="23"/>
          <w:szCs w:val="23"/>
        </w:rPr>
        <w:t>.</w:t>
      </w:r>
    </w:p>
    <w:p w:rsidR="006D0560" w:rsidRDefault="006D0560" w:rsidP="006D0560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 xml:space="preserve">   </w:t>
      </w:r>
      <w:proofErr w:type="gramStart"/>
      <w:r w:rsidR="00A4543E">
        <w:rPr>
          <w:rFonts w:hint="eastAsia"/>
          <w:b/>
          <w:sz w:val="23"/>
          <w:szCs w:val="23"/>
        </w:rPr>
        <w:t>2.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hen</w:t>
      </w:r>
      <w:proofErr w:type="gramEnd"/>
      <w:r>
        <w:rPr>
          <w:rFonts w:hint="eastAsia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f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 100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-10x</m:t>
            </m:r>
          </m:sup>
        </m:sSup>
      </m:oMath>
      <w:r>
        <w:rPr>
          <w:rFonts w:hint="eastAsia"/>
          <w:sz w:val="23"/>
          <w:szCs w:val="23"/>
        </w:rPr>
        <w:t>,</w:t>
      </w:r>
      <w:r w:rsidR="00A4543E">
        <w:rPr>
          <w:rFonts w:hint="eastAsia"/>
          <w:sz w:val="23"/>
          <w:szCs w:val="23"/>
        </w:rPr>
        <w:t xml:space="preserve"> show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u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  1-(1-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>)x-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-10x</m:t>
            </m:r>
          </m:sup>
        </m:sSup>
      </m:oMath>
      <w:r w:rsidR="00A4543E">
        <w:rPr>
          <w:rFonts w:hint="eastAsia"/>
          <w:sz w:val="23"/>
          <w:szCs w:val="23"/>
        </w:rPr>
        <w:t>.</w:t>
      </w:r>
    </w:p>
    <w:p w:rsidR="00A4543E" w:rsidRPr="00A4543E" w:rsidRDefault="00A4543E" w:rsidP="006D0560">
      <w:pPr>
        <w:rPr>
          <w:sz w:val="23"/>
          <w:szCs w:val="23"/>
        </w:rPr>
      </w:pPr>
    </w:p>
    <w:p w:rsidR="005C27BF" w:rsidRDefault="00A4543E" w:rsidP="005C27BF">
      <w:pPr>
        <w:ind w:firstLine="80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1. </w:t>
      </w:r>
      <w:r w:rsidR="00DF3B35">
        <w:rPr>
          <w:rFonts w:hint="eastAsia"/>
          <w:sz w:val="23"/>
          <w:szCs w:val="23"/>
        </w:rPr>
        <w:t>The</w:t>
      </w:r>
      <w:r w:rsidR="005C27BF">
        <w:rPr>
          <w:rFonts w:hint="eastAsia"/>
          <w:sz w:val="23"/>
          <w:szCs w:val="23"/>
        </w:rPr>
        <w:t xml:space="preserve"> </w:t>
      </w:r>
      <w:proofErr w:type="gramStart"/>
      <w:r w:rsidR="005C27BF">
        <w:rPr>
          <w:rFonts w:hint="eastAsia"/>
          <w:sz w:val="23"/>
          <w:szCs w:val="23"/>
        </w:rPr>
        <w:t>equation :</w:t>
      </w:r>
      <w:proofErr w:type="gramEnd"/>
    </w:p>
    <w:p w:rsidR="005C27BF" w:rsidRPr="005C27BF" w:rsidRDefault="005C27BF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  for i=1, ⋯,n</m:t>
        </m:r>
      </m:oMath>
    </w:p>
    <w:p w:rsidR="005C27BF" w:rsidRDefault="005C27BF" w:rsidP="005C27BF">
      <w:pPr>
        <w:rPr>
          <w:b/>
          <w:sz w:val="23"/>
          <w:szCs w:val="23"/>
        </w:rPr>
      </w:pPr>
    </w:p>
    <w:p w:rsidR="00DF3B35" w:rsidRDefault="00DF3B35" w:rsidP="005C27BF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</m:oMath>
    </w:p>
    <w:p w:rsidR="00DF3B35" w:rsidRPr="00DF3B35" w:rsidRDefault="00DF3B35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-(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-2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)=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/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  <w:r>
        <w:rPr>
          <w:rFonts w:hint="eastAsia"/>
          <w:sz w:val="23"/>
          <w:szCs w:val="23"/>
        </w:rPr>
        <w:t xml:space="preserve"> , where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/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</w:p>
    <w:p w:rsidR="00DF3B35" w:rsidRDefault="00DF3B35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-(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-2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)=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</m:oMath>
    </w:p>
    <w:p w:rsidR="00DF3B35" w:rsidRDefault="00DF3B35" w:rsidP="005C27BF">
      <w:pPr>
        <w:rPr>
          <w:sz w:val="23"/>
          <w:szCs w:val="23"/>
        </w:rPr>
      </w:pPr>
    </w:p>
    <w:p w:rsidR="00DF3B35" w:rsidRPr="00DF3B35" w:rsidRDefault="00DF3B35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for i=1, ⋯,n</m:t>
        </m:r>
      </m:oMath>
    </w:p>
    <w:p w:rsidR="005C27BF" w:rsidRPr="00DF3B35" w:rsidRDefault="00DF3B35" w:rsidP="005C27BF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</w:p>
    <w:p w:rsidR="00DF3B35" w:rsidRDefault="00DF3B35" w:rsidP="005C27BF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</w:p>
    <w:p w:rsidR="00802C79" w:rsidRDefault="00802C79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</m:oMath>
    </w:p>
    <w:p w:rsidR="00DF3B35" w:rsidRPr="00DF3B35" w:rsidRDefault="00DF3B35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⋮</m:t>
        </m:r>
      </m:oMath>
    </w:p>
    <w:p w:rsidR="00DF3B35" w:rsidRDefault="00DF3B35" w:rsidP="005C27BF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</w:p>
    <w:p w:rsidR="00DF3B35" w:rsidRDefault="00DF3B35" w:rsidP="005C27BF">
      <w:pPr>
        <w:rPr>
          <w:sz w:val="23"/>
          <w:szCs w:val="23"/>
        </w:rPr>
      </w:pPr>
    </w:p>
    <w:p w:rsidR="00802C79" w:rsidRDefault="00802C79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w:proofErr w:type="gramStart"/>
      <w:r>
        <w:rPr>
          <w:sz w:val="23"/>
          <w:szCs w:val="23"/>
        </w:rPr>
        <w:t>L</w:t>
      </w:r>
      <w:r>
        <w:rPr>
          <w:rFonts w:hint="eastAsia"/>
          <w:sz w:val="23"/>
          <w:szCs w:val="23"/>
        </w:rPr>
        <w:t>ets</w:t>
      </w:r>
      <w:proofErr w:type="gramEnd"/>
      <w:r>
        <w:rPr>
          <w:rFonts w:hint="eastAsia"/>
          <w:sz w:val="23"/>
          <w:szCs w:val="23"/>
        </w:rPr>
        <w:t xml:space="preserve"> rearrange the elements.</w:t>
      </w:r>
    </w:p>
    <w:p w:rsidR="00802C79" w:rsidRPr="00DF3B35" w:rsidRDefault="00802C79" w:rsidP="00802C7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w:r w:rsidR="00B62ACF">
        <w:rPr>
          <w:rFonts w:hint="eastAsia"/>
          <w:sz w:val="23"/>
          <w:szCs w:val="23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</w:p>
    <w:p w:rsidR="00802C79" w:rsidRDefault="00B62ACF" w:rsidP="00802C79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ab/>
        <w:t xml:space="preserve">  </w:t>
      </w:r>
      <w:r w:rsidR="00802C79"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 w:rsidR="00802C79"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</w:p>
    <w:p w:rsidR="00B62ACF" w:rsidRDefault="00B62ACF" w:rsidP="00802C7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</m:oMath>
    </w:p>
    <w:p w:rsidR="00802C79" w:rsidRPr="00DF3B35" w:rsidRDefault="00802C79" w:rsidP="00802C7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⋮</m:t>
        </m:r>
      </m:oMath>
    </w:p>
    <w:p w:rsidR="00802C79" w:rsidRDefault="00802C79" w:rsidP="00802C79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</m:oMath>
      <w:r>
        <w:rPr>
          <w:rFonts w:hint="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</w:p>
    <w:p w:rsidR="00802C79" w:rsidRDefault="00802C79" w:rsidP="005C27BF">
      <w:pPr>
        <w:rPr>
          <w:sz w:val="23"/>
          <w:szCs w:val="23"/>
        </w:rPr>
      </w:pPr>
    </w:p>
    <w:p w:rsidR="00DF3B35" w:rsidRDefault="00DF3B35" w:rsidP="005C27B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</w:t>
      </w:r>
      <w:r w:rsidR="00B62ACF">
        <w:rPr>
          <w:rFonts w:hint="eastAsia"/>
          <w:sz w:val="23"/>
          <w:szCs w:val="23"/>
        </w:rPr>
        <w:t>variable</w:t>
      </w:r>
      <w:r>
        <w:rPr>
          <w:rFonts w:hint="eastAsia"/>
          <w:sz w:val="23"/>
          <w:szCs w:val="23"/>
        </w:rPr>
        <w:t xml:space="preserve">s of </w:t>
      </w:r>
      <w:r>
        <w:rPr>
          <w:sz w:val="23"/>
          <w:szCs w:val="23"/>
        </w:rPr>
        <w:t>unknown</w:t>
      </w:r>
      <w:r>
        <w:rPr>
          <w:rFonts w:hint="eastAsia"/>
          <w:sz w:val="23"/>
          <w:szCs w:val="23"/>
        </w:rPr>
        <w:t xml:space="preserve"> function v can </w:t>
      </w:r>
      <w:r w:rsidR="007D61A5">
        <w:rPr>
          <w:rFonts w:hint="eastAsia"/>
          <w:sz w:val="23"/>
          <w:szCs w:val="23"/>
        </w:rPr>
        <w:t xml:space="preserve">be gathered as a set of vectors, and </w:t>
      </w:r>
      <w:r w:rsidR="007D61A5">
        <w:rPr>
          <w:sz w:val="23"/>
          <w:szCs w:val="23"/>
        </w:rPr>
        <w:t>their</w:t>
      </w:r>
      <w:r w:rsidR="007D61A5">
        <w:rPr>
          <w:rFonts w:hint="eastAsia"/>
          <w:sz w:val="23"/>
          <w:szCs w:val="23"/>
        </w:rPr>
        <w:t xml:space="preserve"> coefficient can be written as a matrix to be multiplied to </w:t>
      </w:r>
      <w:r w:rsidR="007D61A5">
        <w:rPr>
          <w:rFonts w:hint="eastAsia"/>
          <w:b/>
          <w:sz w:val="23"/>
          <w:szCs w:val="23"/>
        </w:rPr>
        <w:t>v</w:t>
      </w:r>
      <w:r w:rsidR="007D61A5">
        <w:rPr>
          <w:rFonts w:hint="eastAsia"/>
          <w:sz w:val="23"/>
          <w:szCs w:val="23"/>
        </w:rPr>
        <w:t>.</w:t>
      </w:r>
      <w:r w:rsidR="00B62ACF">
        <w:rPr>
          <w:rFonts w:hint="eastAsia"/>
          <w:sz w:val="23"/>
          <w:szCs w:val="23"/>
        </w:rPr>
        <w:t xml:space="preserve"> Since all of the </w:t>
      </w:r>
      <w:proofErr w:type="gramStart"/>
      <w:r w:rsidR="00B62ACF">
        <w:rPr>
          <w:rFonts w:hint="eastAsia"/>
          <w:sz w:val="23"/>
          <w:szCs w:val="23"/>
        </w:rPr>
        <w:t>coefficient of each equation are</w:t>
      </w:r>
      <w:proofErr w:type="gramEnd"/>
      <w:r w:rsidR="00B62ACF">
        <w:rPr>
          <w:rFonts w:hint="eastAsia"/>
          <w:sz w:val="23"/>
          <w:szCs w:val="23"/>
        </w:rPr>
        <w:t xml:space="preserve"> -1, -2, and -1, the element of the matrix will only contain -1 and -2 along the diagonal. Therefore, the matrix would be,</w:t>
      </w:r>
    </w:p>
    <w:p w:rsidR="006D0560" w:rsidRPr="006D0560" w:rsidRDefault="002B5605" w:rsidP="005C27BF">
      <w:pPr>
        <w:rPr>
          <w:sz w:val="23"/>
          <w:szCs w:val="23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3"/>
                  <w:szCs w:val="23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⋯</m:t>
                      </m:r>
                    </m:e>
                    <m:e/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⋯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⋮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⋱</m:t>
                      </m:r>
                    </m:e>
                    <m:e/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/>
                    <m:e/>
                  </m:mr>
                  <m:mr>
                    <m:e/>
                    <m:e/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/>
                    <m:e/>
                  </m:mr>
                  <m:mr>
                    <m:e/>
                    <m:e/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mP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e>
                  </m:mr>
                </m:m>
              </m:e>
            </m:mr>
          </m:m>
        </m:oMath>
      </m:oMathPara>
    </w:p>
    <w:p w:rsidR="00B62ACF" w:rsidRDefault="00B62ACF" w:rsidP="005C27BF">
      <w:pPr>
        <w:rPr>
          <w:b/>
          <w:sz w:val="23"/>
          <w:szCs w:val="23"/>
        </w:rPr>
      </w:pPr>
    </w:p>
    <w:p w:rsidR="00A4543E" w:rsidRPr="00A4543E" w:rsidRDefault="00A4543E" w:rsidP="005C27BF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w:r w:rsidRPr="00A4543E">
        <w:rPr>
          <w:rFonts w:hint="eastAsia"/>
          <w:sz w:val="23"/>
          <w:szCs w:val="23"/>
        </w:rPr>
        <w:t>2.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 </m:t>
        </m:r>
      </m:oMath>
      <w:r>
        <w:rPr>
          <w:rFonts w:hint="eastAsia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u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  1-(1-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>)x-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-10x</m:t>
            </m:r>
          </m:sup>
        </m:sSup>
      </m:oMath>
    </w:p>
    <w:p w:rsidR="00A4543E" w:rsidRDefault="00A4543E" w:rsidP="005C27BF">
      <w:pPr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ab/>
      </w:r>
      <m:oMath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'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(x)= 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-10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+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10e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-10x</m:t>
            </m:r>
          </m:sup>
        </m:sSup>
      </m:oMath>
    </w:p>
    <w:p w:rsidR="00A4543E" w:rsidRDefault="00A4543E" w:rsidP="005C27BF">
      <w:pPr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ab/>
      </w:r>
      <m:oMath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''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p>
        </m:sSup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 -100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-10x</m:t>
            </m:r>
          </m:sup>
        </m:sSup>
      </m:oMath>
    </w:p>
    <w:p w:rsidR="00A4543E" w:rsidRDefault="00A4543E" w:rsidP="005C27BF">
      <w:pPr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ab/>
      </w:r>
    </w:p>
    <w:p w:rsidR="00A4543E" w:rsidRPr="00A4543E" w:rsidRDefault="00A4543E" w:rsidP="005C27BF">
      <w:pPr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ab/>
      </w:r>
      <w:r>
        <w:rPr>
          <w:rFonts w:hint="eastAsia"/>
          <w:b/>
          <w:sz w:val="23"/>
          <w:szCs w:val="23"/>
        </w:rPr>
        <w:tab/>
      </w:r>
      <w:r>
        <w:rPr>
          <w:rFonts w:hint="eastAsia"/>
          <w:sz w:val="23"/>
          <w:szCs w:val="23"/>
        </w:rPr>
        <w:t xml:space="preserve">Therefore, </w:t>
      </w:r>
      <m:oMath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''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p>
        </m:sSup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=100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-10x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>=f(x)</m:t>
        </m:r>
      </m:oMath>
    </w:p>
    <w:p w:rsidR="00A4543E" w:rsidRPr="005C27BF" w:rsidRDefault="00A4543E" w:rsidP="005C27BF">
      <w:pPr>
        <w:rPr>
          <w:b/>
          <w:sz w:val="23"/>
          <w:szCs w:val="23"/>
        </w:rPr>
      </w:pPr>
    </w:p>
    <w:p w:rsidR="002C710C" w:rsidRDefault="005C27BF" w:rsidP="002C710C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lastRenderedPageBreak/>
        <w:t>(b)</w:t>
      </w:r>
      <w:r w:rsidR="002C710C">
        <w:rPr>
          <w:rFonts w:hint="eastAsia"/>
          <w:b/>
          <w:sz w:val="23"/>
          <w:szCs w:val="23"/>
        </w:rPr>
        <w:t xml:space="preserve"> 1.</w:t>
      </w:r>
      <w:r w:rsidR="002C710C" w:rsidRPr="002C710C">
        <w:rPr>
          <w:sz w:val="23"/>
          <w:szCs w:val="23"/>
        </w:rPr>
        <w:t xml:space="preserve">set up the general algorithm (assuming </w:t>
      </w:r>
      <w:proofErr w:type="spellStart"/>
      <w:r w:rsidR="002C710C" w:rsidRPr="002C710C">
        <w:rPr>
          <w:sz w:val="23"/>
          <w:szCs w:val="23"/>
        </w:rPr>
        <w:t>di</w:t>
      </w:r>
      <w:r w:rsidR="002C710C" w:rsidRPr="002C710C">
        <w:rPr>
          <w:rFonts w:ascii="Courier New" w:hAnsi="Courier New" w:cs="Courier New"/>
          <w:sz w:val="23"/>
          <w:szCs w:val="23"/>
        </w:rPr>
        <w:t>ﬀ</w:t>
      </w:r>
      <w:r w:rsidR="002C710C" w:rsidRPr="002C710C">
        <w:rPr>
          <w:rFonts w:ascii="맑은 고딕" w:eastAsia="맑은 고딕" w:hAnsi="맑은 고딕" w:cs="맑은 고딕" w:hint="eastAsia"/>
          <w:sz w:val="23"/>
          <w:szCs w:val="23"/>
        </w:rPr>
        <w:t>erent</w:t>
      </w:r>
      <w:proofErr w:type="spellEnd"/>
      <w:r w:rsidR="002C710C" w:rsidRPr="002C710C">
        <w:rPr>
          <w:rFonts w:ascii="맑은 고딕" w:eastAsia="맑은 고딕" w:hAnsi="맑은 고딕" w:cs="맑은 고딕" w:hint="eastAsia"/>
          <w:sz w:val="23"/>
          <w:szCs w:val="23"/>
        </w:rPr>
        <w:t xml:space="preserve"> values for the matrix </w:t>
      </w:r>
      <w:r w:rsidR="002C710C" w:rsidRPr="002C710C">
        <w:rPr>
          <w:sz w:val="23"/>
          <w:szCs w:val="23"/>
        </w:rPr>
        <w:t xml:space="preserve">elements) for solving this set of linear equations. </w:t>
      </w:r>
    </w:p>
    <w:p w:rsidR="00700C6F" w:rsidRDefault="002C710C" w:rsidP="002C710C">
      <w:pPr>
        <w:rPr>
          <w:sz w:val="23"/>
          <w:szCs w:val="23"/>
        </w:rPr>
      </w:pPr>
      <w:proofErr w:type="gramStart"/>
      <w:r w:rsidRPr="002C710C">
        <w:rPr>
          <w:rFonts w:hint="eastAsia"/>
          <w:b/>
          <w:sz w:val="23"/>
          <w:szCs w:val="23"/>
        </w:rPr>
        <w:t>2.</w:t>
      </w:r>
      <w:r w:rsidRPr="002C710C">
        <w:rPr>
          <w:sz w:val="23"/>
          <w:szCs w:val="23"/>
        </w:rPr>
        <w:t>Find</w:t>
      </w:r>
      <w:proofErr w:type="gramEnd"/>
      <w:r w:rsidRPr="002C710C">
        <w:rPr>
          <w:sz w:val="23"/>
          <w:szCs w:val="23"/>
        </w:rPr>
        <w:t xml:space="preserve"> also the precise number of </w:t>
      </w:r>
      <w:proofErr w:type="spellStart"/>
      <w:r w:rsidRPr="002C710C">
        <w:rPr>
          <w:sz w:val="23"/>
          <w:szCs w:val="23"/>
        </w:rPr>
        <w:t>ﬂoating</w:t>
      </w:r>
      <w:proofErr w:type="spellEnd"/>
      <w:r w:rsidRPr="002C710C">
        <w:rPr>
          <w:sz w:val="23"/>
          <w:szCs w:val="23"/>
        </w:rPr>
        <w:t xml:space="preserve"> point operations needed to solve the above equations. </w:t>
      </w:r>
    </w:p>
    <w:p w:rsidR="00700C6F" w:rsidRDefault="00700C6F" w:rsidP="002C710C">
      <w:pPr>
        <w:rPr>
          <w:sz w:val="23"/>
          <w:szCs w:val="23"/>
        </w:rPr>
      </w:pPr>
      <w:proofErr w:type="gramStart"/>
      <w:r>
        <w:rPr>
          <w:rFonts w:hint="eastAsia"/>
          <w:b/>
          <w:sz w:val="23"/>
          <w:szCs w:val="23"/>
        </w:rPr>
        <w:t>3.</w:t>
      </w:r>
      <w:r w:rsidR="002C710C" w:rsidRPr="002C710C">
        <w:rPr>
          <w:sz w:val="23"/>
          <w:szCs w:val="23"/>
        </w:rPr>
        <w:t>Then</w:t>
      </w:r>
      <w:proofErr w:type="gramEnd"/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you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should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code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the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above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algorithm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and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solve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the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problem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>for</w:t>
      </w:r>
      <w:r>
        <w:rPr>
          <w:rFonts w:hint="eastAsia"/>
          <w:sz w:val="23"/>
          <w:szCs w:val="23"/>
        </w:rPr>
        <w:t xml:space="preserve"> </w:t>
      </w:r>
      <w:r w:rsidR="002C710C" w:rsidRPr="002C710C">
        <w:rPr>
          <w:sz w:val="23"/>
          <w:szCs w:val="23"/>
        </w:rPr>
        <w:t xml:space="preserve">matrices of the size 10×10, 100×100 and 1000×1000. </w:t>
      </w:r>
    </w:p>
    <w:p w:rsidR="005C27BF" w:rsidRDefault="00700C6F" w:rsidP="002C710C">
      <w:pPr>
        <w:rPr>
          <w:rFonts w:ascii="맑은 고딕" w:eastAsia="맑은 고딕" w:hAnsi="맑은 고딕" w:cs="맑은 고딕"/>
          <w:sz w:val="23"/>
          <w:szCs w:val="23"/>
        </w:rPr>
      </w:pPr>
      <w:r>
        <w:rPr>
          <w:rFonts w:hint="eastAsia"/>
          <w:b/>
          <w:sz w:val="23"/>
          <w:szCs w:val="23"/>
        </w:rPr>
        <w:t>4.</w:t>
      </w:r>
      <w:r w:rsidR="002C710C" w:rsidRPr="002C710C">
        <w:rPr>
          <w:sz w:val="23"/>
          <w:szCs w:val="23"/>
        </w:rPr>
        <w:t xml:space="preserve">Compare your results (make plots) with the closed-form solution for the </w:t>
      </w:r>
      <w:proofErr w:type="spellStart"/>
      <w:r w:rsidR="002C710C" w:rsidRPr="002C710C">
        <w:rPr>
          <w:sz w:val="23"/>
          <w:szCs w:val="23"/>
        </w:rPr>
        <w:t>di</w:t>
      </w:r>
      <w:r w:rsidR="002C710C" w:rsidRPr="002C710C">
        <w:rPr>
          <w:rFonts w:ascii="Courier New" w:hAnsi="Courier New" w:cs="Courier New"/>
          <w:sz w:val="23"/>
          <w:szCs w:val="23"/>
        </w:rPr>
        <w:t>ﬀ</w:t>
      </w:r>
      <w:r w:rsidR="002C710C" w:rsidRPr="002C710C">
        <w:rPr>
          <w:rFonts w:ascii="맑은 고딕" w:eastAsia="맑은 고딕" w:hAnsi="맑은 고딕" w:cs="맑은 고딕" w:hint="eastAsia"/>
          <w:sz w:val="23"/>
          <w:szCs w:val="23"/>
        </w:rPr>
        <w:t>erent</w:t>
      </w:r>
      <w:proofErr w:type="spellEnd"/>
      <w:r w:rsidR="002C710C" w:rsidRPr="002C710C">
        <w:rPr>
          <w:rFonts w:ascii="맑은 고딕" w:eastAsia="맑은 고딕" w:hAnsi="맑은 고딕" w:cs="맑은 고딕" w:hint="eastAsia"/>
          <w:sz w:val="23"/>
          <w:szCs w:val="23"/>
        </w:rPr>
        <w:t xml:space="preserve"> number of grid points in the interval x ∈(0,1).</w:t>
      </w:r>
    </w:p>
    <w:p w:rsidR="00700C6F" w:rsidRDefault="00700C6F" w:rsidP="002C710C">
      <w:pPr>
        <w:rPr>
          <w:rFonts w:ascii="맑은 고딕" w:eastAsia="맑은 고딕" w:hAnsi="맑은 고딕" w:cs="맑은 고딕"/>
          <w:sz w:val="23"/>
          <w:szCs w:val="23"/>
        </w:rPr>
      </w:pPr>
    </w:p>
    <w:p w:rsidR="00700C6F" w:rsidRDefault="00700C6F" w:rsidP="002C710C">
      <w:pPr>
        <w:rPr>
          <w:rFonts w:ascii="맑은 고딕" w:eastAsia="맑은 고딕" w:hAnsi="맑은 고딕" w:cs="맑은 고딕"/>
          <w:sz w:val="23"/>
          <w:szCs w:val="23"/>
        </w:rPr>
      </w:pPr>
      <w:r>
        <w:rPr>
          <w:rFonts w:ascii="맑은 고딕" w:eastAsia="맑은 고딕" w:hAnsi="맑은 고딕" w:cs="맑은 고딕" w:hint="eastAsia"/>
          <w:sz w:val="23"/>
          <w:szCs w:val="23"/>
        </w:rPr>
        <w:t>1.</w:t>
      </w:r>
    </w:p>
    <w:p w:rsidR="00700C6F" w:rsidRDefault="00700C6F" w:rsidP="002C710C">
      <w:pPr>
        <w:rPr>
          <w:rFonts w:ascii="맑은 고딕" w:eastAsia="맑은 고딕" w:hAnsi="맑은 고딕" w:cs="맑은 고딕"/>
          <w:sz w:val="23"/>
          <w:szCs w:val="23"/>
        </w:rPr>
      </w:pPr>
    </w:p>
    <w:p w:rsidR="00700C6F" w:rsidRPr="002C710C" w:rsidRDefault="00700C6F" w:rsidP="002C710C">
      <w:pPr>
        <w:rPr>
          <w:sz w:val="23"/>
          <w:szCs w:val="23"/>
        </w:rPr>
      </w:pPr>
    </w:p>
    <w:p w:rsidR="005C27BF" w:rsidRPr="005C27BF" w:rsidRDefault="005C27BF" w:rsidP="005C27BF">
      <w:pPr>
        <w:rPr>
          <w:b/>
          <w:sz w:val="23"/>
          <w:szCs w:val="23"/>
        </w:rPr>
      </w:pPr>
    </w:p>
    <w:p w:rsidR="006D7F66" w:rsidRDefault="005C27BF" w:rsidP="005C27BF">
      <w:pPr>
        <w:rPr>
          <w:sz w:val="23"/>
          <w:szCs w:val="23"/>
        </w:rPr>
      </w:pPr>
      <w:r>
        <w:rPr>
          <w:b/>
          <w:sz w:val="23"/>
          <w:szCs w:val="23"/>
        </w:rPr>
        <w:t>(</w:t>
      </w:r>
      <w:proofErr w:type="gramStart"/>
      <w:r>
        <w:rPr>
          <w:b/>
          <w:sz w:val="23"/>
          <w:szCs w:val="23"/>
        </w:rPr>
        <w:t>c</w:t>
      </w:r>
      <w:proofErr w:type="gramEnd"/>
      <w:r>
        <w:rPr>
          <w:b/>
          <w:sz w:val="23"/>
          <w:szCs w:val="23"/>
        </w:rPr>
        <w:t>)</w:t>
      </w:r>
      <w:r w:rsidR="006D7F66">
        <w:rPr>
          <w:rFonts w:hint="eastAsia"/>
          <w:b/>
          <w:sz w:val="23"/>
          <w:szCs w:val="23"/>
        </w:rPr>
        <w:t xml:space="preserve"> 1.</w:t>
      </w:r>
      <w:r w:rsidR="006D7F66" w:rsidRPr="006D7F66">
        <w:rPr>
          <w:sz w:val="23"/>
          <w:szCs w:val="23"/>
        </w:rPr>
        <w:t xml:space="preserve">Specialize your algorithm to the special case and </w:t>
      </w:r>
      <w:proofErr w:type="spellStart"/>
      <w:r w:rsidR="006D7F66" w:rsidRPr="006D7F66">
        <w:rPr>
          <w:sz w:val="23"/>
          <w:szCs w:val="23"/>
        </w:rPr>
        <w:t>ﬁnd</w:t>
      </w:r>
      <w:proofErr w:type="spellEnd"/>
      <w:r w:rsidR="006D7F66" w:rsidRPr="006D7F66">
        <w:rPr>
          <w:sz w:val="23"/>
          <w:szCs w:val="23"/>
        </w:rPr>
        <w:t xml:space="preserve"> the number</w:t>
      </w:r>
      <w:r w:rsidR="006D7F66">
        <w:rPr>
          <w:rFonts w:hint="eastAsia"/>
          <w:sz w:val="23"/>
          <w:szCs w:val="23"/>
        </w:rPr>
        <w:t xml:space="preserve"> </w:t>
      </w:r>
      <w:r w:rsidR="006D7F66" w:rsidRPr="006D7F66">
        <w:rPr>
          <w:sz w:val="23"/>
          <w:szCs w:val="23"/>
        </w:rPr>
        <w:t>of</w:t>
      </w:r>
      <w:r w:rsidR="006D7F66">
        <w:rPr>
          <w:rFonts w:hint="eastAsia"/>
          <w:sz w:val="23"/>
          <w:szCs w:val="23"/>
        </w:rPr>
        <w:t xml:space="preserve"> </w:t>
      </w:r>
      <w:proofErr w:type="spellStart"/>
      <w:r w:rsidR="006D7F66" w:rsidRPr="006D7F66">
        <w:rPr>
          <w:sz w:val="23"/>
          <w:szCs w:val="23"/>
        </w:rPr>
        <w:t>ﬂoating</w:t>
      </w:r>
      <w:proofErr w:type="spellEnd"/>
      <w:r w:rsidR="006D7F66">
        <w:rPr>
          <w:rFonts w:hint="eastAsia"/>
          <w:sz w:val="23"/>
          <w:szCs w:val="23"/>
        </w:rPr>
        <w:t xml:space="preserve"> </w:t>
      </w:r>
      <w:r w:rsidR="006D7F66" w:rsidRPr="006D7F66">
        <w:rPr>
          <w:sz w:val="23"/>
          <w:szCs w:val="23"/>
        </w:rPr>
        <w:t>point</w:t>
      </w:r>
      <w:r w:rsidR="006D7F66">
        <w:rPr>
          <w:rFonts w:hint="eastAsia"/>
          <w:sz w:val="23"/>
          <w:szCs w:val="23"/>
        </w:rPr>
        <w:t xml:space="preserve"> </w:t>
      </w:r>
      <w:r w:rsidR="006D7F66" w:rsidRPr="006D7F66">
        <w:rPr>
          <w:sz w:val="23"/>
          <w:szCs w:val="23"/>
        </w:rPr>
        <w:t>operations</w:t>
      </w:r>
      <w:r w:rsidR="006D7F66">
        <w:rPr>
          <w:rFonts w:hint="eastAsia"/>
          <w:sz w:val="23"/>
          <w:szCs w:val="23"/>
        </w:rPr>
        <w:t xml:space="preserve"> </w:t>
      </w:r>
      <w:r w:rsidR="006D7F66" w:rsidRPr="006D7F66">
        <w:rPr>
          <w:sz w:val="23"/>
          <w:szCs w:val="23"/>
        </w:rPr>
        <w:t>for</w:t>
      </w:r>
      <w:r w:rsidR="006D7F66">
        <w:rPr>
          <w:rFonts w:hint="eastAsia"/>
          <w:sz w:val="23"/>
          <w:szCs w:val="23"/>
        </w:rPr>
        <w:t xml:space="preserve"> </w:t>
      </w:r>
      <w:r w:rsidR="006D7F66" w:rsidRPr="006D7F66">
        <w:rPr>
          <w:sz w:val="23"/>
          <w:szCs w:val="23"/>
        </w:rPr>
        <w:t>this</w:t>
      </w:r>
      <w:r w:rsidR="006D7F66">
        <w:rPr>
          <w:rFonts w:hint="eastAsia"/>
          <w:sz w:val="23"/>
          <w:szCs w:val="23"/>
        </w:rPr>
        <w:t xml:space="preserve"> </w:t>
      </w:r>
      <w:proofErr w:type="spellStart"/>
      <w:r w:rsidR="006D7F66" w:rsidRPr="006D7F66">
        <w:rPr>
          <w:sz w:val="23"/>
          <w:szCs w:val="23"/>
        </w:rPr>
        <w:t>speciﬁc</w:t>
      </w:r>
      <w:proofErr w:type="spellEnd"/>
      <w:r w:rsidR="006D7F66">
        <w:rPr>
          <w:rFonts w:hint="eastAsia"/>
          <w:sz w:val="23"/>
          <w:szCs w:val="23"/>
        </w:rPr>
        <w:t xml:space="preserve"> </w:t>
      </w:r>
      <w:r w:rsidR="006D7F66" w:rsidRPr="006D7F66">
        <w:rPr>
          <w:sz w:val="23"/>
          <w:szCs w:val="23"/>
        </w:rPr>
        <w:t>tri-diagonal</w:t>
      </w:r>
      <w:r w:rsidR="006D7F66">
        <w:rPr>
          <w:rFonts w:hint="eastAsia"/>
          <w:sz w:val="23"/>
          <w:szCs w:val="23"/>
        </w:rPr>
        <w:t xml:space="preserve"> </w:t>
      </w:r>
      <w:r w:rsidR="006D7F66" w:rsidRPr="006D7F66">
        <w:rPr>
          <w:sz w:val="23"/>
          <w:szCs w:val="23"/>
        </w:rPr>
        <w:t xml:space="preserve">matrix. </w:t>
      </w:r>
    </w:p>
    <w:p w:rsidR="005C27BF" w:rsidRPr="006D7F66" w:rsidRDefault="006D7F66" w:rsidP="005C27BF">
      <w:pPr>
        <w:rPr>
          <w:sz w:val="23"/>
          <w:szCs w:val="23"/>
        </w:rPr>
      </w:pPr>
      <w:proofErr w:type="gramStart"/>
      <w:r w:rsidRPr="006D7F66">
        <w:rPr>
          <w:rFonts w:hint="eastAsia"/>
          <w:b/>
          <w:sz w:val="23"/>
          <w:szCs w:val="23"/>
        </w:rPr>
        <w:t>2.</w:t>
      </w:r>
      <w:r w:rsidRPr="006D7F66">
        <w:rPr>
          <w:sz w:val="23"/>
          <w:szCs w:val="23"/>
        </w:rPr>
        <w:t>Compare</w:t>
      </w:r>
      <w:proofErr w:type="gramEnd"/>
      <w:r w:rsidRPr="006D7F66">
        <w:rPr>
          <w:sz w:val="23"/>
          <w:szCs w:val="23"/>
        </w:rPr>
        <w:t xml:space="preserve"> the CPU time with the general algorithm from the previous point for matrices up to n =106 grid points.</w:t>
      </w:r>
    </w:p>
    <w:p w:rsidR="005C27BF" w:rsidRPr="006D7F66" w:rsidRDefault="005C27BF" w:rsidP="005C27BF">
      <w:pPr>
        <w:rPr>
          <w:sz w:val="23"/>
          <w:szCs w:val="23"/>
        </w:rPr>
      </w:pPr>
    </w:p>
    <w:p w:rsidR="005C27BF" w:rsidRPr="006D7F66" w:rsidRDefault="005C27BF" w:rsidP="005C27BF">
      <w:pPr>
        <w:rPr>
          <w:sz w:val="23"/>
          <w:szCs w:val="23"/>
        </w:rPr>
      </w:pPr>
    </w:p>
    <w:p w:rsidR="005C27BF" w:rsidRPr="005C27BF" w:rsidRDefault="005C27BF" w:rsidP="005C27BF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>(d)</w:t>
      </w:r>
    </w:p>
    <w:p w:rsidR="005C27BF" w:rsidRPr="005C27BF" w:rsidRDefault="005C27BF" w:rsidP="005C27BF">
      <w:pPr>
        <w:rPr>
          <w:sz w:val="23"/>
          <w:szCs w:val="23"/>
        </w:rPr>
      </w:pPr>
    </w:p>
    <w:p w:rsidR="005C27BF" w:rsidRPr="005C27BF" w:rsidRDefault="005C27BF" w:rsidP="005C27BF">
      <w:pPr>
        <w:rPr>
          <w:sz w:val="23"/>
          <w:szCs w:val="23"/>
        </w:rPr>
      </w:pPr>
    </w:p>
    <w:p w:rsidR="005C27BF" w:rsidRPr="005C27BF" w:rsidRDefault="005C27BF" w:rsidP="005C27BF">
      <w:pPr>
        <w:rPr>
          <w:sz w:val="23"/>
          <w:szCs w:val="23"/>
        </w:rPr>
      </w:pPr>
      <w:r>
        <w:rPr>
          <w:rFonts w:hint="eastAsia"/>
          <w:b/>
          <w:sz w:val="23"/>
          <w:szCs w:val="23"/>
        </w:rPr>
        <w:t>(e)</w:t>
      </w:r>
    </w:p>
    <w:p w:rsidR="005C27BF" w:rsidRDefault="005C27BF" w:rsidP="005C27BF">
      <w:pPr>
        <w:rPr>
          <w:sz w:val="23"/>
          <w:szCs w:val="23"/>
        </w:rPr>
      </w:pPr>
    </w:p>
    <w:p w:rsidR="00D62CDF" w:rsidRDefault="00D62CDF" w:rsidP="005C27BF">
      <w:pPr>
        <w:rPr>
          <w:sz w:val="23"/>
          <w:szCs w:val="23"/>
        </w:rPr>
      </w:pPr>
    </w:p>
    <w:p w:rsidR="00D62CDF" w:rsidRPr="00D62CDF" w:rsidRDefault="00D62CDF" w:rsidP="00D62CD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Conclusion and Perspectives</w:t>
      </w:r>
    </w:p>
    <w:p w:rsidR="00D62CDF" w:rsidRDefault="005D0D8F" w:rsidP="005C27BF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 xml:space="preserve">ring back motivation </w:t>
      </w:r>
      <w:r w:rsidRPr="005D0D8F">
        <w:rPr>
          <w:sz w:val="23"/>
          <w:szCs w:val="23"/>
        </w:rPr>
        <w:sym w:font="Wingdings" w:char="F0E0"/>
      </w:r>
      <w:r>
        <w:rPr>
          <w:rFonts w:hint="eastAsia"/>
          <w:sz w:val="23"/>
          <w:szCs w:val="23"/>
        </w:rPr>
        <w:t xml:space="preserve"> results</w:t>
      </w:r>
    </w:p>
    <w:p w:rsidR="005D0D8F" w:rsidRDefault="005D0D8F" w:rsidP="005C27BF">
      <w:pPr>
        <w:rPr>
          <w:rFonts w:hint="eastAsia"/>
          <w:sz w:val="23"/>
          <w:szCs w:val="23"/>
        </w:rPr>
      </w:pPr>
      <w:proofErr w:type="gramStart"/>
      <w:r>
        <w:rPr>
          <w:sz w:val="23"/>
          <w:szCs w:val="23"/>
        </w:rPr>
        <w:t>P</w:t>
      </w:r>
      <w:r>
        <w:rPr>
          <w:rFonts w:hint="eastAsia"/>
          <w:sz w:val="23"/>
          <w:szCs w:val="23"/>
        </w:rPr>
        <w:t>ros &amp; cons of each method and etc.</w:t>
      </w:r>
      <w:proofErr w:type="gramEnd"/>
    </w:p>
    <w:p w:rsidR="005D0D8F" w:rsidRPr="005D0D8F" w:rsidRDefault="005D0D8F" w:rsidP="005C27BF">
      <w:pPr>
        <w:rPr>
          <w:sz w:val="23"/>
          <w:szCs w:val="23"/>
        </w:rPr>
      </w:pPr>
    </w:p>
    <w:p w:rsidR="00D62CDF" w:rsidRDefault="00D62CDF" w:rsidP="005C27BF">
      <w:pPr>
        <w:rPr>
          <w:sz w:val="23"/>
          <w:szCs w:val="23"/>
        </w:rPr>
      </w:pPr>
    </w:p>
    <w:p w:rsidR="00D62CDF" w:rsidRPr="00D62CDF" w:rsidRDefault="00D62CDF" w:rsidP="00D62CD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Appendix with extra material</w:t>
      </w:r>
    </w:p>
    <w:p w:rsidR="00D62CDF" w:rsidRDefault="005D0D8F" w:rsidP="005C27BF">
      <w:pPr>
        <w:rPr>
          <w:sz w:val="23"/>
          <w:szCs w:val="23"/>
        </w:rPr>
      </w:pPr>
      <w:r>
        <w:rPr>
          <w:sz w:val="23"/>
          <w:szCs w:val="23"/>
        </w:rPr>
        <w:t>O</w:t>
      </w:r>
      <w:r>
        <w:rPr>
          <w:rFonts w:hint="eastAsia"/>
          <w:sz w:val="23"/>
          <w:szCs w:val="23"/>
        </w:rPr>
        <w:t xml:space="preserve">n report </w:t>
      </w:r>
      <w:r>
        <w:rPr>
          <w:sz w:val="23"/>
          <w:szCs w:val="23"/>
        </w:rPr>
        <w:t>doesn’t</w:t>
      </w:r>
      <w:r>
        <w:rPr>
          <w:rFonts w:hint="eastAsia"/>
          <w:sz w:val="23"/>
          <w:szCs w:val="23"/>
        </w:rPr>
        <w:t xml:space="preserve"> need to have full code and show fractions of it, but add </w:t>
      </w:r>
      <w:proofErr w:type="spellStart"/>
      <w:r>
        <w:rPr>
          <w:rFonts w:hint="eastAsia"/>
          <w:sz w:val="23"/>
          <w:szCs w:val="23"/>
        </w:rPr>
        <w:t>github</w:t>
      </w:r>
      <w:proofErr w:type="spellEnd"/>
      <w:r>
        <w:rPr>
          <w:rFonts w:hint="eastAsia"/>
          <w:sz w:val="23"/>
          <w:szCs w:val="23"/>
        </w:rPr>
        <w:t xml:space="preserve"> address for full code.</w:t>
      </w:r>
    </w:p>
    <w:p w:rsidR="00D62CDF" w:rsidRPr="005D0D8F" w:rsidRDefault="00D62CDF" w:rsidP="005C27BF">
      <w:pPr>
        <w:rPr>
          <w:sz w:val="23"/>
          <w:szCs w:val="23"/>
        </w:rPr>
      </w:pPr>
    </w:p>
    <w:p w:rsidR="001B2DE3" w:rsidRPr="00D62CDF" w:rsidRDefault="001B2DE3" w:rsidP="001B2DE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Bibliography</w:t>
      </w:r>
    </w:p>
    <w:p w:rsidR="001B2DE3" w:rsidRDefault="005D0D8F" w:rsidP="005C27BF">
      <w:pPr>
        <w:rPr>
          <w:rFonts w:hint="eastAsia"/>
          <w:sz w:val="23"/>
          <w:szCs w:val="23"/>
        </w:rPr>
      </w:pPr>
      <w:r w:rsidRPr="005D0D8F">
        <w:rPr>
          <w:sz w:val="23"/>
          <w:szCs w:val="23"/>
        </w:rPr>
        <w:t>A</w:t>
      </w:r>
      <w:r w:rsidRPr="005D0D8F">
        <w:rPr>
          <w:rFonts w:hint="eastAsia"/>
          <w:sz w:val="23"/>
          <w:szCs w:val="23"/>
        </w:rPr>
        <w:t>void wiki as reference</w:t>
      </w:r>
    </w:p>
    <w:p w:rsidR="005D0D8F" w:rsidRPr="005D0D8F" w:rsidRDefault="005D0D8F" w:rsidP="005C27BF">
      <w:pPr>
        <w:rPr>
          <w:sz w:val="23"/>
          <w:szCs w:val="23"/>
        </w:rPr>
      </w:pPr>
    </w:p>
    <w:sectPr w:rsidR="005D0D8F" w:rsidRPr="005D0D8F" w:rsidSect="002F4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700" w:rsidRDefault="00C06700" w:rsidP="005D0D8F">
      <w:r>
        <w:separator/>
      </w:r>
    </w:p>
  </w:endnote>
  <w:endnote w:type="continuationSeparator" w:id="0">
    <w:p w:rsidR="00C06700" w:rsidRDefault="00C06700" w:rsidP="005D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700" w:rsidRDefault="00C06700" w:rsidP="005D0D8F">
      <w:r>
        <w:separator/>
      </w:r>
    </w:p>
  </w:footnote>
  <w:footnote w:type="continuationSeparator" w:id="0">
    <w:p w:rsidR="00C06700" w:rsidRDefault="00C06700" w:rsidP="005D0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7BF"/>
    <w:rsid w:val="00006926"/>
    <w:rsid w:val="0002134A"/>
    <w:rsid w:val="000218CB"/>
    <w:rsid w:val="000310AB"/>
    <w:rsid w:val="00032CE3"/>
    <w:rsid w:val="00036E4B"/>
    <w:rsid w:val="00047122"/>
    <w:rsid w:val="00050032"/>
    <w:rsid w:val="000625C4"/>
    <w:rsid w:val="0006658F"/>
    <w:rsid w:val="00071179"/>
    <w:rsid w:val="0007640C"/>
    <w:rsid w:val="000841F9"/>
    <w:rsid w:val="00090238"/>
    <w:rsid w:val="00091CF0"/>
    <w:rsid w:val="00093347"/>
    <w:rsid w:val="0009597B"/>
    <w:rsid w:val="0009649C"/>
    <w:rsid w:val="000A75B2"/>
    <w:rsid w:val="000B4E2B"/>
    <w:rsid w:val="000B52ED"/>
    <w:rsid w:val="000C07F5"/>
    <w:rsid w:val="000C4E13"/>
    <w:rsid w:val="000C5F16"/>
    <w:rsid w:val="000D14C9"/>
    <w:rsid w:val="000D1618"/>
    <w:rsid w:val="000D1FE3"/>
    <w:rsid w:val="000D44B6"/>
    <w:rsid w:val="000E3E8F"/>
    <w:rsid w:val="000E4E75"/>
    <w:rsid w:val="000E5E45"/>
    <w:rsid w:val="00113267"/>
    <w:rsid w:val="001143DB"/>
    <w:rsid w:val="00122D07"/>
    <w:rsid w:val="00127F1D"/>
    <w:rsid w:val="00130356"/>
    <w:rsid w:val="00130FF2"/>
    <w:rsid w:val="001411A7"/>
    <w:rsid w:val="00152820"/>
    <w:rsid w:val="00172DAC"/>
    <w:rsid w:val="00174379"/>
    <w:rsid w:val="00191D58"/>
    <w:rsid w:val="00192799"/>
    <w:rsid w:val="00196753"/>
    <w:rsid w:val="0019787A"/>
    <w:rsid w:val="001A2B29"/>
    <w:rsid w:val="001B2DE3"/>
    <w:rsid w:val="001B5CB8"/>
    <w:rsid w:val="001C56D0"/>
    <w:rsid w:val="001C580B"/>
    <w:rsid w:val="001E118C"/>
    <w:rsid w:val="001E4538"/>
    <w:rsid w:val="001F2C0D"/>
    <w:rsid w:val="001F36F0"/>
    <w:rsid w:val="001F7C70"/>
    <w:rsid w:val="00213131"/>
    <w:rsid w:val="00217F86"/>
    <w:rsid w:val="00222DA2"/>
    <w:rsid w:val="0022485A"/>
    <w:rsid w:val="002266B1"/>
    <w:rsid w:val="00234010"/>
    <w:rsid w:val="00235675"/>
    <w:rsid w:val="0023698F"/>
    <w:rsid w:val="0024082F"/>
    <w:rsid w:val="002412F5"/>
    <w:rsid w:val="0024302F"/>
    <w:rsid w:val="00243162"/>
    <w:rsid w:val="00244753"/>
    <w:rsid w:val="002451F5"/>
    <w:rsid w:val="00251478"/>
    <w:rsid w:val="00252DD9"/>
    <w:rsid w:val="00253231"/>
    <w:rsid w:val="002548EA"/>
    <w:rsid w:val="00263B01"/>
    <w:rsid w:val="002876A7"/>
    <w:rsid w:val="002949D0"/>
    <w:rsid w:val="00294EE7"/>
    <w:rsid w:val="002A1165"/>
    <w:rsid w:val="002B3E4B"/>
    <w:rsid w:val="002B5605"/>
    <w:rsid w:val="002B68E8"/>
    <w:rsid w:val="002C2A1D"/>
    <w:rsid w:val="002C62AA"/>
    <w:rsid w:val="002C710C"/>
    <w:rsid w:val="002D2DF7"/>
    <w:rsid w:val="002D3352"/>
    <w:rsid w:val="002D4610"/>
    <w:rsid w:val="002D7093"/>
    <w:rsid w:val="002E099F"/>
    <w:rsid w:val="002E4339"/>
    <w:rsid w:val="002E4E16"/>
    <w:rsid w:val="002F34CD"/>
    <w:rsid w:val="002F47E0"/>
    <w:rsid w:val="002F7B8E"/>
    <w:rsid w:val="003030B9"/>
    <w:rsid w:val="003039EF"/>
    <w:rsid w:val="00304D31"/>
    <w:rsid w:val="00311050"/>
    <w:rsid w:val="00312AE3"/>
    <w:rsid w:val="00312B2A"/>
    <w:rsid w:val="003142B8"/>
    <w:rsid w:val="00317241"/>
    <w:rsid w:val="00323166"/>
    <w:rsid w:val="00324A66"/>
    <w:rsid w:val="00324D0A"/>
    <w:rsid w:val="00334F63"/>
    <w:rsid w:val="0033532B"/>
    <w:rsid w:val="00350ACC"/>
    <w:rsid w:val="00352427"/>
    <w:rsid w:val="0036259E"/>
    <w:rsid w:val="00362EDE"/>
    <w:rsid w:val="0036360E"/>
    <w:rsid w:val="003740AC"/>
    <w:rsid w:val="00375D4C"/>
    <w:rsid w:val="00377AB4"/>
    <w:rsid w:val="003857A8"/>
    <w:rsid w:val="00391386"/>
    <w:rsid w:val="003A22F9"/>
    <w:rsid w:val="003B1744"/>
    <w:rsid w:val="003B1814"/>
    <w:rsid w:val="003D480C"/>
    <w:rsid w:val="003D5B23"/>
    <w:rsid w:val="003E4675"/>
    <w:rsid w:val="00403686"/>
    <w:rsid w:val="0041213F"/>
    <w:rsid w:val="00416699"/>
    <w:rsid w:val="00416DFC"/>
    <w:rsid w:val="00417E81"/>
    <w:rsid w:val="004303B4"/>
    <w:rsid w:val="00443814"/>
    <w:rsid w:val="004508B6"/>
    <w:rsid w:val="004563CD"/>
    <w:rsid w:val="00457E68"/>
    <w:rsid w:val="00464CBB"/>
    <w:rsid w:val="00467035"/>
    <w:rsid w:val="00471C03"/>
    <w:rsid w:val="004759F4"/>
    <w:rsid w:val="00476609"/>
    <w:rsid w:val="00490092"/>
    <w:rsid w:val="00492F5E"/>
    <w:rsid w:val="0049766D"/>
    <w:rsid w:val="004A247E"/>
    <w:rsid w:val="004A34D5"/>
    <w:rsid w:val="004A42B6"/>
    <w:rsid w:val="004B1AA1"/>
    <w:rsid w:val="004B23D0"/>
    <w:rsid w:val="004B2CA5"/>
    <w:rsid w:val="004B47B3"/>
    <w:rsid w:val="004C0F71"/>
    <w:rsid w:val="004C52B3"/>
    <w:rsid w:val="004D1579"/>
    <w:rsid w:val="004D466C"/>
    <w:rsid w:val="004D7275"/>
    <w:rsid w:val="004E15DB"/>
    <w:rsid w:val="004F743E"/>
    <w:rsid w:val="00504EBA"/>
    <w:rsid w:val="0051334B"/>
    <w:rsid w:val="005144A8"/>
    <w:rsid w:val="00521CAF"/>
    <w:rsid w:val="00521F76"/>
    <w:rsid w:val="005306E2"/>
    <w:rsid w:val="00531882"/>
    <w:rsid w:val="005318C6"/>
    <w:rsid w:val="00543678"/>
    <w:rsid w:val="005473CB"/>
    <w:rsid w:val="0055074B"/>
    <w:rsid w:val="00551BB1"/>
    <w:rsid w:val="00560674"/>
    <w:rsid w:val="00566C2C"/>
    <w:rsid w:val="00570478"/>
    <w:rsid w:val="00571B15"/>
    <w:rsid w:val="00593FA3"/>
    <w:rsid w:val="005960CC"/>
    <w:rsid w:val="0059739E"/>
    <w:rsid w:val="005A08E9"/>
    <w:rsid w:val="005A1AF7"/>
    <w:rsid w:val="005A1C06"/>
    <w:rsid w:val="005A2735"/>
    <w:rsid w:val="005A6E7B"/>
    <w:rsid w:val="005C1238"/>
    <w:rsid w:val="005C27BF"/>
    <w:rsid w:val="005D0D8F"/>
    <w:rsid w:val="005D1E66"/>
    <w:rsid w:val="005D1F40"/>
    <w:rsid w:val="005D624D"/>
    <w:rsid w:val="005E3579"/>
    <w:rsid w:val="005E7BE5"/>
    <w:rsid w:val="005F3CE9"/>
    <w:rsid w:val="005F663D"/>
    <w:rsid w:val="00602898"/>
    <w:rsid w:val="00604144"/>
    <w:rsid w:val="00605EC0"/>
    <w:rsid w:val="00615356"/>
    <w:rsid w:val="0061778A"/>
    <w:rsid w:val="0062498A"/>
    <w:rsid w:val="00625A47"/>
    <w:rsid w:val="00627ACF"/>
    <w:rsid w:val="00632367"/>
    <w:rsid w:val="00632754"/>
    <w:rsid w:val="006572AD"/>
    <w:rsid w:val="0065790B"/>
    <w:rsid w:val="00660085"/>
    <w:rsid w:val="006648F1"/>
    <w:rsid w:val="00670A6A"/>
    <w:rsid w:val="00672373"/>
    <w:rsid w:val="006728F3"/>
    <w:rsid w:val="00674EAE"/>
    <w:rsid w:val="00675A51"/>
    <w:rsid w:val="00677E41"/>
    <w:rsid w:val="00680BD8"/>
    <w:rsid w:val="00683C1F"/>
    <w:rsid w:val="006878C3"/>
    <w:rsid w:val="0069177D"/>
    <w:rsid w:val="00692CA9"/>
    <w:rsid w:val="00694BBF"/>
    <w:rsid w:val="006953AA"/>
    <w:rsid w:val="006974B8"/>
    <w:rsid w:val="00697920"/>
    <w:rsid w:val="00697984"/>
    <w:rsid w:val="006A0C7E"/>
    <w:rsid w:val="006A6073"/>
    <w:rsid w:val="006B1376"/>
    <w:rsid w:val="006B40E3"/>
    <w:rsid w:val="006B4FE7"/>
    <w:rsid w:val="006B71AF"/>
    <w:rsid w:val="006C15F6"/>
    <w:rsid w:val="006D0560"/>
    <w:rsid w:val="006D256D"/>
    <w:rsid w:val="006D3542"/>
    <w:rsid w:val="006D6967"/>
    <w:rsid w:val="006D7F66"/>
    <w:rsid w:val="006E58C0"/>
    <w:rsid w:val="006E6116"/>
    <w:rsid w:val="006E712E"/>
    <w:rsid w:val="006F43C8"/>
    <w:rsid w:val="00700C6F"/>
    <w:rsid w:val="0070318F"/>
    <w:rsid w:val="00707ADD"/>
    <w:rsid w:val="007166A0"/>
    <w:rsid w:val="0071705C"/>
    <w:rsid w:val="007232B2"/>
    <w:rsid w:val="00741F6F"/>
    <w:rsid w:val="00744D18"/>
    <w:rsid w:val="00745BCB"/>
    <w:rsid w:val="00745D2B"/>
    <w:rsid w:val="00746F51"/>
    <w:rsid w:val="0075338E"/>
    <w:rsid w:val="00764BBE"/>
    <w:rsid w:val="00772F1F"/>
    <w:rsid w:val="00774CEF"/>
    <w:rsid w:val="00780E96"/>
    <w:rsid w:val="00782D75"/>
    <w:rsid w:val="00786BA9"/>
    <w:rsid w:val="00790CF8"/>
    <w:rsid w:val="007A2349"/>
    <w:rsid w:val="007A2D58"/>
    <w:rsid w:val="007B1DDD"/>
    <w:rsid w:val="007C5337"/>
    <w:rsid w:val="007C746F"/>
    <w:rsid w:val="007C7D23"/>
    <w:rsid w:val="007D1544"/>
    <w:rsid w:val="007D2B49"/>
    <w:rsid w:val="007D2DE4"/>
    <w:rsid w:val="007D490E"/>
    <w:rsid w:val="007D61A5"/>
    <w:rsid w:val="007D6978"/>
    <w:rsid w:val="007D73D9"/>
    <w:rsid w:val="007E6966"/>
    <w:rsid w:val="00800EB8"/>
    <w:rsid w:val="00801E65"/>
    <w:rsid w:val="00802C79"/>
    <w:rsid w:val="00803D0A"/>
    <w:rsid w:val="008076B9"/>
    <w:rsid w:val="00815AFE"/>
    <w:rsid w:val="00824A36"/>
    <w:rsid w:val="008255E7"/>
    <w:rsid w:val="0082676E"/>
    <w:rsid w:val="00840201"/>
    <w:rsid w:val="00841336"/>
    <w:rsid w:val="00845601"/>
    <w:rsid w:val="00855634"/>
    <w:rsid w:val="00855E31"/>
    <w:rsid w:val="00883303"/>
    <w:rsid w:val="008836BE"/>
    <w:rsid w:val="00894465"/>
    <w:rsid w:val="008A07DB"/>
    <w:rsid w:val="008B4AE2"/>
    <w:rsid w:val="008B617C"/>
    <w:rsid w:val="008B6C36"/>
    <w:rsid w:val="008C76D8"/>
    <w:rsid w:val="008D4FC8"/>
    <w:rsid w:val="008E1494"/>
    <w:rsid w:val="00901552"/>
    <w:rsid w:val="009055F8"/>
    <w:rsid w:val="009135C0"/>
    <w:rsid w:val="009263BB"/>
    <w:rsid w:val="00932FAD"/>
    <w:rsid w:val="009448B1"/>
    <w:rsid w:val="00955CDB"/>
    <w:rsid w:val="0096295D"/>
    <w:rsid w:val="00970658"/>
    <w:rsid w:val="00973230"/>
    <w:rsid w:val="0097348F"/>
    <w:rsid w:val="009905A1"/>
    <w:rsid w:val="009974E8"/>
    <w:rsid w:val="009A5305"/>
    <w:rsid w:val="009B176D"/>
    <w:rsid w:val="009B7332"/>
    <w:rsid w:val="009C65FC"/>
    <w:rsid w:val="009D7F6C"/>
    <w:rsid w:val="009E53C7"/>
    <w:rsid w:val="009F23C9"/>
    <w:rsid w:val="009F38FA"/>
    <w:rsid w:val="009F3AC1"/>
    <w:rsid w:val="00A0140E"/>
    <w:rsid w:val="00A01B6A"/>
    <w:rsid w:val="00A15B01"/>
    <w:rsid w:val="00A20864"/>
    <w:rsid w:val="00A32FBD"/>
    <w:rsid w:val="00A4187E"/>
    <w:rsid w:val="00A4487A"/>
    <w:rsid w:val="00A449D1"/>
    <w:rsid w:val="00A4543E"/>
    <w:rsid w:val="00A511A6"/>
    <w:rsid w:val="00A523F8"/>
    <w:rsid w:val="00A5503D"/>
    <w:rsid w:val="00A57418"/>
    <w:rsid w:val="00A767AD"/>
    <w:rsid w:val="00A80BBE"/>
    <w:rsid w:val="00A95FCC"/>
    <w:rsid w:val="00AA7AE2"/>
    <w:rsid w:val="00AB70AD"/>
    <w:rsid w:val="00AB7F44"/>
    <w:rsid w:val="00AC077F"/>
    <w:rsid w:val="00AC22C8"/>
    <w:rsid w:val="00AD5773"/>
    <w:rsid w:val="00AD6C26"/>
    <w:rsid w:val="00AF6E94"/>
    <w:rsid w:val="00B02480"/>
    <w:rsid w:val="00B15F7A"/>
    <w:rsid w:val="00B26865"/>
    <w:rsid w:val="00B35840"/>
    <w:rsid w:val="00B37E2A"/>
    <w:rsid w:val="00B413AA"/>
    <w:rsid w:val="00B42D70"/>
    <w:rsid w:val="00B62ACF"/>
    <w:rsid w:val="00B62D26"/>
    <w:rsid w:val="00B6307E"/>
    <w:rsid w:val="00B6362F"/>
    <w:rsid w:val="00B63FD3"/>
    <w:rsid w:val="00B6499B"/>
    <w:rsid w:val="00B70E16"/>
    <w:rsid w:val="00B72117"/>
    <w:rsid w:val="00B738E4"/>
    <w:rsid w:val="00B75919"/>
    <w:rsid w:val="00B908F3"/>
    <w:rsid w:val="00B925A3"/>
    <w:rsid w:val="00B944B2"/>
    <w:rsid w:val="00B96741"/>
    <w:rsid w:val="00BB02CA"/>
    <w:rsid w:val="00BB218B"/>
    <w:rsid w:val="00BC01E8"/>
    <w:rsid w:val="00BC2D77"/>
    <w:rsid w:val="00BD70F8"/>
    <w:rsid w:val="00C06700"/>
    <w:rsid w:val="00C14BB5"/>
    <w:rsid w:val="00C158DC"/>
    <w:rsid w:val="00C234F3"/>
    <w:rsid w:val="00C24128"/>
    <w:rsid w:val="00C27874"/>
    <w:rsid w:val="00C30C5C"/>
    <w:rsid w:val="00C52E27"/>
    <w:rsid w:val="00C572A2"/>
    <w:rsid w:val="00C65306"/>
    <w:rsid w:val="00C72537"/>
    <w:rsid w:val="00C82D17"/>
    <w:rsid w:val="00C83FB6"/>
    <w:rsid w:val="00C869A8"/>
    <w:rsid w:val="00C91AF2"/>
    <w:rsid w:val="00CA1A79"/>
    <w:rsid w:val="00CA7D1D"/>
    <w:rsid w:val="00CB4A2B"/>
    <w:rsid w:val="00CB4B9B"/>
    <w:rsid w:val="00CD2575"/>
    <w:rsid w:val="00CE064C"/>
    <w:rsid w:val="00CE499B"/>
    <w:rsid w:val="00CE710D"/>
    <w:rsid w:val="00CF3769"/>
    <w:rsid w:val="00D000F9"/>
    <w:rsid w:val="00D1058C"/>
    <w:rsid w:val="00D17B8D"/>
    <w:rsid w:val="00D31464"/>
    <w:rsid w:val="00D3679E"/>
    <w:rsid w:val="00D3752A"/>
    <w:rsid w:val="00D40169"/>
    <w:rsid w:val="00D62CDF"/>
    <w:rsid w:val="00D7055C"/>
    <w:rsid w:val="00D71719"/>
    <w:rsid w:val="00D74E82"/>
    <w:rsid w:val="00D91313"/>
    <w:rsid w:val="00D95B37"/>
    <w:rsid w:val="00DB2B25"/>
    <w:rsid w:val="00DB378A"/>
    <w:rsid w:val="00DB38A1"/>
    <w:rsid w:val="00DC1199"/>
    <w:rsid w:val="00DC1F79"/>
    <w:rsid w:val="00DC2109"/>
    <w:rsid w:val="00DC3E43"/>
    <w:rsid w:val="00DD702D"/>
    <w:rsid w:val="00DE6C87"/>
    <w:rsid w:val="00DF3B35"/>
    <w:rsid w:val="00DF5284"/>
    <w:rsid w:val="00E00C89"/>
    <w:rsid w:val="00E1618C"/>
    <w:rsid w:val="00E165A8"/>
    <w:rsid w:val="00E175AC"/>
    <w:rsid w:val="00E228F3"/>
    <w:rsid w:val="00E24C60"/>
    <w:rsid w:val="00E330BE"/>
    <w:rsid w:val="00E4464F"/>
    <w:rsid w:val="00E47267"/>
    <w:rsid w:val="00E5724E"/>
    <w:rsid w:val="00E65E53"/>
    <w:rsid w:val="00E709AB"/>
    <w:rsid w:val="00E70C9E"/>
    <w:rsid w:val="00E75AAC"/>
    <w:rsid w:val="00E8076F"/>
    <w:rsid w:val="00E8140A"/>
    <w:rsid w:val="00E822DC"/>
    <w:rsid w:val="00E8327F"/>
    <w:rsid w:val="00E94B44"/>
    <w:rsid w:val="00E966C4"/>
    <w:rsid w:val="00EA2D6C"/>
    <w:rsid w:val="00EB2D7A"/>
    <w:rsid w:val="00EB756E"/>
    <w:rsid w:val="00EC55C6"/>
    <w:rsid w:val="00ED112D"/>
    <w:rsid w:val="00ED2F3C"/>
    <w:rsid w:val="00ED6805"/>
    <w:rsid w:val="00EE11CE"/>
    <w:rsid w:val="00EE7680"/>
    <w:rsid w:val="00EF5706"/>
    <w:rsid w:val="00EF5B02"/>
    <w:rsid w:val="00EF6E1C"/>
    <w:rsid w:val="00F04CBA"/>
    <w:rsid w:val="00F0751F"/>
    <w:rsid w:val="00F14878"/>
    <w:rsid w:val="00F17CEE"/>
    <w:rsid w:val="00F21448"/>
    <w:rsid w:val="00F2406E"/>
    <w:rsid w:val="00F32545"/>
    <w:rsid w:val="00F32818"/>
    <w:rsid w:val="00F34C26"/>
    <w:rsid w:val="00F36C45"/>
    <w:rsid w:val="00F40937"/>
    <w:rsid w:val="00F52695"/>
    <w:rsid w:val="00F57CF3"/>
    <w:rsid w:val="00F6015C"/>
    <w:rsid w:val="00F63203"/>
    <w:rsid w:val="00F65193"/>
    <w:rsid w:val="00F7114C"/>
    <w:rsid w:val="00F7713C"/>
    <w:rsid w:val="00F77A49"/>
    <w:rsid w:val="00F81B8D"/>
    <w:rsid w:val="00F9366A"/>
    <w:rsid w:val="00F93B5D"/>
    <w:rsid w:val="00F96B4C"/>
    <w:rsid w:val="00FA619C"/>
    <w:rsid w:val="00FB208C"/>
    <w:rsid w:val="00FB23E8"/>
    <w:rsid w:val="00FB296B"/>
    <w:rsid w:val="00FB5353"/>
    <w:rsid w:val="00FB6C97"/>
    <w:rsid w:val="00FC1AEF"/>
    <w:rsid w:val="00FC2F5C"/>
    <w:rsid w:val="00FD17CD"/>
    <w:rsid w:val="00FD3B48"/>
    <w:rsid w:val="00FF698C"/>
    <w:rsid w:val="00FF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7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7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C27B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27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D0D8F"/>
  </w:style>
  <w:style w:type="paragraph" w:styleId="a6">
    <w:name w:val="footer"/>
    <w:basedOn w:val="a"/>
    <w:link w:val="Char1"/>
    <w:uiPriority w:val="99"/>
    <w:semiHidden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D0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</dc:creator>
  <cp:lastModifiedBy>HYe</cp:lastModifiedBy>
  <cp:revision>7</cp:revision>
  <dcterms:created xsi:type="dcterms:W3CDTF">2017-09-06T16:33:00Z</dcterms:created>
  <dcterms:modified xsi:type="dcterms:W3CDTF">2017-09-07T09:28:00Z</dcterms:modified>
</cp:coreProperties>
</file>