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411" w:rsidRDefault="00511BED">
      <w:pPr>
        <w:rPr>
          <w:rFonts w:ascii="Arial" w:eastAsia="宋体" w:hAnsi="Arial" w:cs="Arial"/>
          <w:sz w:val="24"/>
        </w:rPr>
      </w:pPr>
      <w:r>
        <w:rPr>
          <w:rFonts w:ascii="Arial" w:eastAsia="宋体" w:hAnsi="Arial" w:cs="Arial"/>
          <w:sz w:val="24"/>
        </w:rPr>
        <w:t>PC1</w:t>
      </w:r>
    </w:p>
    <w:p w:rsidR="00112411" w:rsidRDefault="00511BED">
      <w:pPr>
        <w:rPr>
          <w:rFonts w:ascii="Arial" w:eastAsia="宋体" w:hAnsi="Arial" w:cs="Arial"/>
          <w:sz w:val="24"/>
        </w:rPr>
      </w:pPr>
      <w:r>
        <w:rPr>
          <w:rFonts w:ascii="Arial" w:eastAsia="宋体" w:hAnsi="Arial" w:cs="Arial"/>
          <w:sz w:val="24"/>
        </w:rPr>
        <w:t>1 b)</w:t>
      </w:r>
      <w:r>
        <w:rPr>
          <w:rFonts w:ascii="Arial" w:eastAsia="宋体" w:hAnsi="Arial" w:cs="Arial" w:hint="eastAsia"/>
          <w:sz w:val="24"/>
        </w:rPr>
        <w:t>通用</w:t>
      </w:r>
      <w:r>
        <w:rPr>
          <w:rFonts w:ascii="Arial" w:eastAsia="宋体" w:hAnsi="Arial" w:cs="Arial"/>
          <w:sz w:val="24"/>
        </w:rPr>
        <w:t>模型，对角</w:t>
      </w:r>
      <w:r>
        <w:rPr>
          <w:rFonts w:ascii="Arial" w:eastAsia="宋体" w:hAnsi="Arial" w:cs="Arial" w:hint="eastAsia"/>
          <w:sz w:val="24"/>
        </w:rPr>
        <w:t>线</w:t>
      </w:r>
      <w:r>
        <w:rPr>
          <w:rFonts w:ascii="Arial" w:eastAsia="宋体" w:hAnsi="Arial" w:cs="Arial"/>
          <w:sz w:val="24"/>
        </w:rPr>
        <w:t>元素</w:t>
      </w:r>
      <w:r>
        <w:rPr>
          <w:rFonts w:ascii="Arial" w:eastAsia="宋体" w:hAnsi="Arial" w:cs="Arial" w:hint="eastAsia"/>
          <w:sz w:val="24"/>
        </w:rPr>
        <w:t>取</w:t>
      </w:r>
      <w:r>
        <w:rPr>
          <w:rFonts w:ascii="Arial" w:eastAsia="宋体" w:hAnsi="Arial" w:cs="Arial"/>
          <w:sz w:val="24"/>
        </w:rPr>
        <w:t>不同</w:t>
      </w:r>
      <w:r>
        <w:rPr>
          <w:rFonts w:ascii="Arial" w:eastAsia="宋体" w:hAnsi="Arial" w:cs="Arial" w:hint="eastAsia"/>
          <w:sz w:val="24"/>
        </w:rPr>
        <w:t>值</w:t>
      </w:r>
      <w:r>
        <w:rPr>
          <w:rFonts w:ascii="Arial" w:eastAsia="宋体" w:hAnsi="Arial" w:cs="Arial"/>
          <w:sz w:val="24"/>
        </w:rPr>
        <w:t>，</w:t>
      </w:r>
      <w:r>
        <w:rPr>
          <w:rFonts w:ascii="Arial" w:eastAsia="宋体" w:hAnsi="Arial" w:cs="Arial" w:hint="eastAsia"/>
          <w:sz w:val="24"/>
        </w:rPr>
        <w:t>非</w:t>
      </w:r>
      <w:r>
        <w:rPr>
          <w:rFonts w:ascii="Arial" w:eastAsia="宋体" w:hAnsi="Arial" w:cs="Arial"/>
          <w:sz w:val="24"/>
        </w:rPr>
        <w:t>对角线元素</w:t>
      </w:r>
      <w:r>
        <w:rPr>
          <w:rFonts w:ascii="Arial" w:eastAsia="宋体" w:hAnsi="Arial" w:cs="Arial" w:hint="eastAsia"/>
          <w:sz w:val="24"/>
        </w:rPr>
        <w:t>也</w:t>
      </w:r>
      <w:r>
        <w:rPr>
          <w:rFonts w:ascii="Arial" w:eastAsia="宋体" w:hAnsi="Arial" w:cs="Arial"/>
          <w:sz w:val="24"/>
        </w:rPr>
        <w:t>取不同值</w:t>
      </w:r>
    </w:p>
    <w:p w:rsidR="00112411" w:rsidRDefault="00511BED">
      <w:r>
        <w:t xml:space="preserve">The algorithm for solving this set of equations is rather simple and requires two steps only, </w:t>
      </w:r>
      <w:r>
        <w:rPr>
          <w:color w:val="FF0000"/>
        </w:rPr>
        <w:t>a decomposition</w:t>
      </w:r>
      <w:r>
        <w:t xml:space="preserve"> and forward substitution and finally a backward substitution.</w:t>
      </w:r>
    </w:p>
    <w:p w:rsidR="00112411" w:rsidRDefault="00112411">
      <w:pPr>
        <w:rPr>
          <w:rFonts w:ascii="Arial" w:eastAsia="宋体" w:hAnsi="Arial" w:cs="Arial"/>
          <w:sz w:val="24"/>
        </w:rPr>
      </w:pPr>
    </w:p>
    <w:p w:rsidR="00112411" w:rsidRDefault="00511BED">
      <w:pPr>
        <w:pStyle w:val="1"/>
        <w:numPr>
          <w:ilvl w:val="0"/>
          <w:numId w:val="1"/>
        </w:numPr>
        <w:ind w:firstLineChars="0"/>
        <w:rPr>
          <w:rFonts w:ascii="Arial" w:eastAsia="宋体" w:hAnsi="Arial" w:cs="Arial"/>
          <w:sz w:val="24"/>
        </w:rPr>
      </w:pPr>
      <w:r>
        <w:t>Develop a general algorithm, with different elements along the diagonal and the non-diagonal elements.</w:t>
      </w:r>
    </w:p>
    <w:p w:rsidR="00112411" w:rsidRDefault="00511BED">
      <w:pPr>
        <w:pStyle w:val="1"/>
        <w:numPr>
          <w:ilvl w:val="0"/>
          <w:numId w:val="1"/>
        </w:numPr>
        <w:ind w:firstLineChars="0"/>
        <w:rPr>
          <w:rFonts w:ascii="Arial" w:eastAsia="宋体" w:hAnsi="Arial" w:cs="Arial"/>
          <w:sz w:val="24"/>
        </w:rPr>
      </w:pPr>
      <w:r>
        <w:t>Find also the precise number of floating point operations needed to solve the above equations.</w:t>
      </w:r>
    </w:p>
    <w:p w:rsidR="00112411" w:rsidRDefault="00511BED">
      <w:pPr>
        <w:pStyle w:val="1"/>
        <w:numPr>
          <w:ilvl w:val="0"/>
          <w:numId w:val="1"/>
        </w:numPr>
        <w:ind w:firstLineChars="0"/>
        <w:rPr>
          <w:rFonts w:ascii="Arial" w:eastAsia="宋体" w:hAnsi="Arial" w:cs="Arial"/>
          <w:sz w:val="24"/>
        </w:rPr>
      </w:pPr>
      <w:r>
        <w:t xml:space="preserve">specify the values of the array elements </w:t>
      </w:r>
      <w:r>
        <w:rPr>
          <w:rStyle w:val="mi"/>
          <w:rFonts w:ascii="MathJax_Math" w:hAnsi="MathJax_Math"/>
          <w:i/>
          <w:iCs/>
          <w:sz w:val="29"/>
          <w:szCs w:val="29"/>
        </w:rPr>
        <w:t>a</w:t>
      </w:r>
      <w:r>
        <w:t xml:space="preserve">, </w:t>
      </w:r>
      <w:r>
        <w:rPr>
          <w:rStyle w:val="mi"/>
          <w:rFonts w:ascii="MathJax_Math" w:hAnsi="MathJax_Math"/>
          <w:i/>
          <w:iCs/>
          <w:sz w:val="29"/>
          <w:szCs w:val="29"/>
        </w:rPr>
        <w:t>b</w:t>
      </w:r>
      <w:r>
        <w:t xml:space="preserve"> and </w:t>
      </w:r>
      <w:r>
        <w:rPr>
          <w:rStyle w:val="mi"/>
          <w:rFonts w:ascii="MathJax_Math" w:hAnsi="MathJax_Math"/>
          <w:i/>
          <w:iCs/>
          <w:sz w:val="29"/>
          <w:szCs w:val="29"/>
        </w:rPr>
        <w:t>c</w:t>
      </w:r>
      <w:r>
        <w:t xml:space="preserve"> by inserting their explicit values.</w:t>
      </w:r>
    </w:p>
    <w:p w:rsidR="00112411" w:rsidRDefault="00511BED">
      <w:pPr>
        <w:pStyle w:val="1"/>
        <w:numPr>
          <w:ilvl w:val="0"/>
          <w:numId w:val="1"/>
        </w:numPr>
        <w:ind w:firstLineChars="0"/>
        <w:rPr>
          <w:rStyle w:val="mn"/>
          <w:rFonts w:ascii="Arial" w:eastAsia="宋体" w:hAnsi="Arial" w:cs="Arial"/>
          <w:sz w:val="24"/>
        </w:rPr>
      </w:pPr>
      <w:r>
        <w:t xml:space="preserve">select </w:t>
      </w:r>
      <w:r>
        <w:rPr>
          <w:rStyle w:val="mi"/>
          <w:rFonts w:ascii="MathJax_Math" w:hAnsi="MathJax_Math"/>
          <w:i/>
          <w:iCs/>
          <w:sz w:val="29"/>
          <w:szCs w:val="29"/>
        </w:rPr>
        <w:t>n</w:t>
      </w:r>
      <w:r>
        <w:rPr>
          <w:rStyle w:val="mo"/>
          <w:rFonts w:ascii="MathJax_Main" w:hAnsi="MathJax_Main"/>
          <w:sz w:val="29"/>
          <w:szCs w:val="29"/>
        </w:rPr>
        <w:t>=</w:t>
      </w:r>
      <w:r>
        <w:rPr>
          <w:rStyle w:val="mn"/>
          <w:rFonts w:ascii="MathJax_Main" w:hAnsi="MathJax_Main"/>
          <w:sz w:val="29"/>
          <w:szCs w:val="29"/>
        </w:rPr>
        <w:t>10</w:t>
      </w:r>
      <w:r>
        <w:t xml:space="preserve">, </w:t>
      </w:r>
      <w:r>
        <w:rPr>
          <w:rStyle w:val="mi"/>
          <w:rFonts w:ascii="MathJax_Math" w:hAnsi="MathJax_Math"/>
          <w:i/>
          <w:iCs/>
          <w:sz w:val="29"/>
          <w:szCs w:val="29"/>
        </w:rPr>
        <w:t>n</w:t>
      </w:r>
      <w:r>
        <w:rPr>
          <w:rStyle w:val="mo"/>
          <w:rFonts w:ascii="MathJax_Main" w:hAnsi="MathJax_Main"/>
          <w:sz w:val="29"/>
          <w:szCs w:val="29"/>
        </w:rPr>
        <w:t>=</w:t>
      </w:r>
      <w:r>
        <w:rPr>
          <w:rStyle w:val="mn"/>
          <w:rFonts w:ascii="MathJax_Main" w:hAnsi="MathJax_Main"/>
          <w:sz w:val="29"/>
          <w:szCs w:val="29"/>
        </w:rPr>
        <w:t>100</w:t>
      </w:r>
      <w:r>
        <w:t xml:space="preserve"> and </w:t>
      </w:r>
      <w:r>
        <w:rPr>
          <w:rStyle w:val="mi"/>
          <w:rFonts w:ascii="MathJax_Math" w:hAnsi="MathJax_Math"/>
          <w:i/>
          <w:iCs/>
          <w:sz w:val="29"/>
          <w:szCs w:val="29"/>
        </w:rPr>
        <w:t>n</w:t>
      </w:r>
      <w:r>
        <w:rPr>
          <w:rStyle w:val="mo"/>
          <w:rFonts w:ascii="MathJax_Main" w:hAnsi="MathJax_Main"/>
          <w:sz w:val="29"/>
          <w:szCs w:val="29"/>
        </w:rPr>
        <w:t>=</w:t>
      </w:r>
      <w:r>
        <w:rPr>
          <w:rStyle w:val="mn"/>
          <w:rFonts w:ascii="MathJax_Main" w:hAnsi="MathJax_Main"/>
          <w:sz w:val="29"/>
          <w:szCs w:val="29"/>
        </w:rPr>
        <w:t>1000</w:t>
      </w:r>
    </w:p>
    <w:p w:rsidR="00112411" w:rsidRDefault="00511BED">
      <w:pPr>
        <w:pStyle w:val="1"/>
        <w:numPr>
          <w:ilvl w:val="0"/>
          <w:numId w:val="1"/>
        </w:numPr>
        <w:ind w:firstLineChars="0"/>
        <w:rPr>
          <w:rFonts w:ascii="Arial" w:eastAsia="宋体" w:hAnsi="Arial" w:cs="Arial"/>
          <w:sz w:val="24"/>
        </w:rPr>
      </w:pPr>
      <w:r>
        <w:t xml:space="preserve">Compare your results (make plots) with the closed-form solution for the different number of grid points in the interval </w:t>
      </w:r>
      <w:r>
        <w:rPr>
          <w:rStyle w:val="mi"/>
          <w:rFonts w:ascii="MathJax_Math" w:hAnsi="MathJax_Math"/>
          <w:i/>
          <w:iCs/>
          <w:sz w:val="29"/>
          <w:szCs w:val="29"/>
        </w:rPr>
        <w:t>x</w:t>
      </w:r>
      <w:r>
        <w:rPr>
          <w:rStyle w:val="mo"/>
          <w:rFonts w:ascii="宋体" w:eastAsia="宋体" w:hAnsi="宋体" w:cs="宋体" w:hint="eastAsia"/>
          <w:sz w:val="29"/>
          <w:szCs w:val="29"/>
        </w:rPr>
        <w:t>∈</w:t>
      </w:r>
      <w:r>
        <w:rPr>
          <w:rStyle w:val="mo"/>
          <w:rFonts w:ascii="MathJax_Main" w:hAnsi="MathJax_Main"/>
          <w:sz w:val="29"/>
          <w:szCs w:val="29"/>
        </w:rPr>
        <w:t>(</w:t>
      </w:r>
      <w:r>
        <w:rPr>
          <w:rStyle w:val="mn"/>
          <w:rFonts w:ascii="MathJax_Main" w:hAnsi="MathJax_Main"/>
          <w:sz w:val="29"/>
          <w:szCs w:val="29"/>
        </w:rPr>
        <w:t>0</w:t>
      </w:r>
      <w:r>
        <w:rPr>
          <w:rStyle w:val="mo"/>
          <w:rFonts w:ascii="MathJax_Main" w:hAnsi="MathJax_Main"/>
          <w:sz w:val="29"/>
          <w:szCs w:val="29"/>
        </w:rPr>
        <w:t>,</w:t>
      </w:r>
      <w:r>
        <w:rPr>
          <w:rStyle w:val="mn"/>
          <w:rFonts w:ascii="MathJax_Main" w:hAnsi="MathJax_Main"/>
          <w:sz w:val="29"/>
          <w:szCs w:val="29"/>
        </w:rPr>
        <w:t>1</w:t>
      </w:r>
      <w:r>
        <w:rPr>
          <w:rStyle w:val="mo"/>
          <w:rFonts w:ascii="MathJax_Main" w:hAnsi="MathJax_Main"/>
          <w:sz w:val="29"/>
          <w:szCs w:val="29"/>
        </w:rPr>
        <w:t>)</w:t>
      </w:r>
      <w:r>
        <w:t xml:space="preserve">. The different number of grid points corresponds to different step lengths </w:t>
      </w:r>
      <w:r>
        <w:rPr>
          <w:rStyle w:val="mi"/>
          <w:rFonts w:ascii="MathJax_Math" w:hAnsi="MathJax_Math"/>
          <w:i/>
          <w:iCs/>
          <w:sz w:val="29"/>
          <w:szCs w:val="29"/>
        </w:rPr>
        <w:t>h</w:t>
      </w:r>
      <w:r>
        <w:t>.</w:t>
      </w:r>
    </w:p>
    <w:p w:rsidR="00112411" w:rsidRDefault="00112411">
      <w:pPr>
        <w:rPr>
          <w:rFonts w:ascii="Arial" w:eastAsia="宋体" w:hAnsi="Arial" w:cs="Arial"/>
          <w:sz w:val="24"/>
        </w:rPr>
      </w:pPr>
    </w:p>
    <w:p w:rsidR="00112411" w:rsidRDefault="00511BED">
      <w:pPr>
        <w:rPr>
          <w:rFonts w:ascii="Arial" w:eastAsia="宋体" w:hAnsi="Arial" w:cs="Arial"/>
          <w:sz w:val="24"/>
        </w:rPr>
      </w:pPr>
      <w:r>
        <w:rPr>
          <w:rFonts w:ascii="Arial" w:eastAsia="宋体" w:hAnsi="Arial" w:cs="Arial" w:hint="eastAsia"/>
          <w:sz w:val="24"/>
        </w:rPr>
        <w:t xml:space="preserve">1 </w:t>
      </w:r>
      <w:r>
        <w:rPr>
          <w:rFonts w:ascii="Arial" w:eastAsia="宋体" w:hAnsi="Arial" w:cs="Arial"/>
          <w:sz w:val="24"/>
        </w:rPr>
        <w:t>c)</w:t>
      </w:r>
    </w:p>
    <w:p w:rsidR="00112411" w:rsidRDefault="00511BED">
      <w:pPr>
        <w:rPr>
          <w:rFonts w:ascii="Arial" w:eastAsia="宋体" w:hAnsi="Arial" w:cs="Arial"/>
          <w:sz w:val="24"/>
        </w:rPr>
      </w:pPr>
      <w:r>
        <w:rPr>
          <w:rFonts w:ascii="Arial" w:eastAsia="宋体" w:hAnsi="Arial" w:cs="Arial"/>
          <w:sz w:val="24"/>
        </w:rPr>
        <w:t xml:space="preserve">Numbers of </w:t>
      </w:r>
      <w:r>
        <w:rPr>
          <w:rFonts w:ascii="Arial" w:eastAsia="宋体" w:hAnsi="Arial" w:cs="Arial" w:hint="eastAsia"/>
          <w:sz w:val="24"/>
        </w:rPr>
        <w:t>FLOPS</w:t>
      </w:r>
      <w:r>
        <w:t xml:space="preserve"> for specific tri-diagonal matrix and CPU time comparison between tri-diagonal matrix and the general algorithm</w:t>
      </w:r>
    </w:p>
    <w:tbl>
      <w:tblPr>
        <w:tblStyle w:val="a5"/>
        <w:tblW w:w="8522" w:type="dxa"/>
        <w:tblLayout w:type="fixed"/>
        <w:tblLook w:val="04A0" w:firstRow="1" w:lastRow="0" w:firstColumn="1" w:lastColumn="0" w:noHBand="0" w:noVBand="1"/>
      </w:tblPr>
      <w:tblGrid>
        <w:gridCol w:w="741"/>
        <w:gridCol w:w="1330"/>
        <w:gridCol w:w="918"/>
        <w:gridCol w:w="1106"/>
        <w:gridCol w:w="1106"/>
        <w:gridCol w:w="1570"/>
        <w:gridCol w:w="644"/>
        <w:gridCol w:w="1107"/>
      </w:tblGrid>
      <w:tr w:rsidR="00112411" w:rsidTr="00273DFF">
        <w:tc>
          <w:tcPr>
            <w:tcW w:w="2071" w:type="dxa"/>
            <w:gridSpan w:val="2"/>
          </w:tcPr>
          <w:p w:rsidR="00112411" w:rsidRDefault="00511BED">
            <w:pPr>
              <w:rPr>
                <w:rFonts w:ascii="Arial" w:eastAsia="宋体" w:hAnsi="Arial" w:cs="Arial"/>
                <w:sz w:val="24"/>
              </w:rPr>
            </w:pPr>
            <w:r>
              <w:rPr>
                <w:rFonts w:ascii="Arial" w:eastAsia="宋体" w:hAnsi="Arial" w:cs="Arial" w:hint="eastAsia"/>
                <w:sz w:val="24"/>
              </w:rPr>
              <w:t>n</w:t>
            </w:r>
          </w:p>
        </w:tc>
        <w:tc>
          <w:tcPr>
            <w:tcW w:w="918" w:type="dxa"/>
          </w:tcPr>
          <w:p w:rsidR="00112411" w:rsidRDefault="00511BED">
            <w:pPr>
              <w:rPr>
                <w:rFonts w:ascii="Arial" w:eastAsia="宋体" w:hAnsi="Arial" w:cs="Arial"/>
                <w:sz w:val="24"/>
              </w:rPr>
            </w:pPr>
            <w:r>
              <w:rPr>
                <w:rFonts w:ascii="Arial" w:eastAsia="宋体" w:hAnsi="Arial" w:cs="Arial" w:hint="eastAsia"/>
                <w:sz w:val="24"/>
              </w:rPr>
              <w:t>10</w:t>
            </w:r>
          </w:p>
        </w:tc>
        <w:tc>
          <w:tcPr>
            <w:tcW w:w="1106" w:type="dxa"/>
          </w:tcPr>
          <w:p w:rsidR="00112411" w:rsidRDefault="00511BED">
            <w:pPr>
              <w:rPr>
                <w:rFonts w:ascii="Arial" w:eastAsia="宋体" w:hAnsi="Arial" w:cs="Arial"/>
                <w:sz w:val="24"/>
              </w:rPr>
            </w:pPr>
            <w:r>
              <w:rPr>
                <w:rFonts w:ascii="Arial" w:eastAsia="宋体" w:hAnsi="Arial" w:cs="Arial" w:hint="eastAsia"/>
                <w:sz w:val="24"/>
              </w:rPr>
              <w:t>10</w:t>
            </w:r>
            <w:r>
              <w:rPr>
                <w:rFonts w:ascii="Arial" w:eastAsia="宋体" w:hAnsi="Arial" w:cs="Arial"/>
                <w:sz w:val="24"/>
              </w:rPr>
              <w:t>^2</w:t>
            </w:r>
          </w:p>
        </w:tc>
        <w:tc>
          <w:tcPr>
            <w:tcW w:w="1106" w:type="dxa"/>
          </w:tcPr>
          <w:p w:rsidR="00112411" w:rsidRDefault="00511BED">
            <w:pPr>
              <w:rPr>
                <w:rFonts w:ascii="Arial" w:eastAsia="宋体" w:hAnsi="Arial" w:cs="Arial"/>
                <w:sz w:val="24"/>
              </w:rPr>
            </w:pPr>
            <w:r>
              <w:rPr>
                <w:rFonts w:ascii="Arial" w:eastAsia="宋体" w:hAnsi="Arial" w:cs="Arial" w:hint="eastAsia"/>
                <w:sz w:val="24"/>
              </w:rPr>
              <w:t>10^3</w:t>
            </w:r>
          </w:p>
        </w:tc>
        <w:tc>
          <w:tcPr>
            <w:tcW w:w="1570" w:type="dxa"/>
          </w:tcPr>
          <w:p w:rsidR="00112411" w:rsidRDefault="00511BED">
            <w:pPr>
              <w:rPr>
                <w:rFonts w:ascii="Arial" w:eastAsia="宋体" w:hAnsi="Arial" w:cs="Arial"/>
                <w:sz w:val="24"/>
              </w:rPr>
            </w:pPr>
            <w:r>
              <w:rPr>
                <w:rFonts w:ascii="Arial" w:eastAsia="宋体" w:hAnsi="Arial" w:cs="Arial" w:hint="eastAsia"/>
                <w:sz w:val="24"/>
              </w:rPr>
              <w:t>10^4</w:t>
            </w:r>
          </w:p>
        </w:tc>
        <w:tc>
          <w:tcPr>
            <w:tcW w:w="644" w:type="dxa"/>
          </w:tcPr>
          <w:p w:rsidR="00112411" w:rsidRDefault="00511BED">
            <w:pPr>
              <w:rPr>
                <w:rFonts w:ascii="Arial" w:eastAsia="宋体" w:hAnsi="Arial" w:cs="Arial"/>
                <w:sz w:val="24"/>
              </w:rPr>
            </w:pPr>
            <w:r>
              <w:rPr>
                <w:rFonts w:ascii="Arial" w:eastAsia="宋体" w:hAnsi="Arial" w:cs="Arial" w:hint="eastAsia"/>
                <w:sz w:val="24"/>
              </w:rPr>
              <w:t>10^5</w:t>
            </w:r>
          </w:p>
        </w:tc>
        <w:tc>
          <w:tcPr>
            <w:tcW w:w="1107" w:type="dxa"/>
          </w:tcPr>
          <w:p w:rsidR="00112411" w:rsidRDefault="00511BED">
            <w:pPr>
              <w:rPr>
                <w:rFonts w:ascii="Arial" w:eastAsia="宋体" w:hAnsi="Arial" w:cs="Arial"/>
                <w:sz w:val="24"/>
              </w:rPr>
            </w:pPr>
            <w:r>
              <w:rPr>
                <w:rFonts w:ascii="Arial" w:eastAsia="宋体" w:hAnsi="Arial" w:cs="Arial" w:hint="eastAsia"/>
                <w:sz w:val="24"/>
              </w:rPr>
              <w:t>10^6</w:t>
            </w:r>
          </w:p>
        </w:tc>
      </w:tr>
      <w:tr w:rsidR="00112411" w:rsidTr="00273DFF">
        <w:tc>
          <w:tcPr>
            <w:tcW w:w="2071" w:type="dxa"/>
            <w:gridSpan w:val="2"/>
          </w:tcPr>
          <w:p w:rsidR="00112411" w:rsidRDefault="00511BED">
            <w:pPr>
              <w:jc w:val="left"/>
              <w:rPr>
                <w:rFonts w:ascii="Arial" w:eastAsia="宋体" w:hAnsi="Arial" w:cs="Arial"/>
                <w:sz w:val="24"/>
              </w:rPr>
            </w:pPr>
            <w:r>
              <w:rPr>
                <w:rFonts w:ascii="Arial" w:eastAsia="宋体" w:hAnsi="Arial" w:cs="Arial" w:hint="eastAsia"/>
                <w:sz w:val="24"/>
              </w:rPr>
              <w:t>FLOPS for optimized algorithm</w:t>
            </w:r>
          </w:p>
        </w:tc>
        <w:tc>
          <w:tcPr>
            <w:tcW w:w="918" w:type="dxa"/>
          </w:tcPr>
          <w:p w:rsidR="00112411" w:rsidRDefault="00511BED">
            <w:pPr>
              <w:rPr>
                <w:rFonts w:ascii="Arial" w:eastAsia="宋体" w:hAnsi="Arial" w:cs="Arial"/>
                <w:sz w:val="24"/>
                <w:lang w:val="nb-NO"/>
              </w:rPr>
            </w:pPr>
            <w:r>
              <w:rPr>
                <w:rFonts w:ascii="Arial" w:eastAsia="宋体" w:hAnsi="Arial" w:cs="Arial"/>
                <w:sz w:val="24"/>
                <w:lang w:val="nb-NO"/>
              </w:rPr>
              <w:t>27</w:t>
            </w:r>
          </w:p>
        </w:tc>
        <w:tc>
          <w:tcPr>
            <w:tcW w:w="1106" w:type="dxa"/>
          </w:tcPr>
          <w:p w:rsidR="00112411" w:rsidRDefault="00511BED">
            <w:pPr>
              <w:rPr>
                <w:rFonts w:ascii="Arial" w:eastAsia="宋体" w:hAnsi="Arial" w:cs="Arial"/>
                <w:sz w:val="24"/>
              </w:rPr>
            </w:pPr>
            <w:r>
              <w:rPr>
                <w:rFonts w:ascii="Arial" w:eastAsia="宋体" w:hAnsi="Arial" w:cs="Arial" w:hint="eastAsia"/>
                <w:sz w:val="24"/>
              </w:rPr>
              <w:t>297</w:t>
            </w:r>
          </w:p>
        </w:tc>
        <w:tc>
          <w:tcPr>
            <w:tcW w:w="1106" w:type="dxa"/>
          </w:tcPr>
          <w:p w:rsidR="00112411" w:rsidRDefault="00511BED">
            <w:pPr>
              <w:rPr>
                <w:rFonts w:ascii="Arial" w:eastAsia="宋体" w:hAnsi="Arial" w:cs="Arial"/>
                <w:sz w:val="24"/>
              </w:rPr>
            </w:pPr>
            <w:r>
              <w:rPr>
                <w:rFonts w:ascii="Arial" w:eastAsia="宋体" w:hAnsi="Arial" w:cs="Arial" w:hint="eastAsia"/>
                <w:sz w:val="24"/>
              </w:rPr>
              <w:t>2997</w:t>
            </w:r>
          </w:p>
        </w:tc>
        <w:tc>
          <w:tcPr>
            <w:tcW w:w="1570" w:type="dxa"/>
          </w:tcPr>
          <w:p w:rsidR="00112411" w:rsidRDefault="00B6335C">
            <w:pPr>
              <w:rPr>
                <w:rFonts w:ascii="Arial" w:eastAsia="宋体" w:hAnsi="Arial" w:cs="Arial"/>
                <w:sz w:val="24"/>
              </w:rPr>
            </w:pPr>
            <w:r>
              <w:rPr>
                <w:rFonts w:ascii="Arial" w:eastAsia="宋体" w:hAnsi="Arial" w:cs="Arial" w:hint="eastAsia"/>
                <w:sz w:val="24"/>
              </w:rPr>
              <w:t>29997</w:t>
            </w:r>
          </w:p>
        </w:tc>
        <w:tc>
          <w:tcPr>
            <w:tcW w:w="644" w:type="dxa"/>
          </w:tcPr>
          <w:p w:rsidR="00112411" w:rsidRDefault="00273DFF">
            <w:pPr>
              <w:rPr>
                <w:rFonts w:ascii="Arial" w:eastAsia="宋体" w:hAnsi="Arial" w:cs="Arial"/>
                <w:sz w:val="24"/>
              </w:rPr>
            </w:pPr>
            <w:r>
              <w:rPr>
                <w:rFonts w:ascii="Arial" w:eastAsia="宋体" w:hAnsi="Arial" w:cs="Arial" w:hint="eastAsia"/>
                <w:sz w:val="24"/>
              </w:rPr>
              <w:t>..</w:t>
            </w:r>
          </w:p>
        </w:tc>
        <w:tc>
          <w:tcPr>
            <w:tcW w:w="1107" w:type="dxa"/>
          </w:tcPr>
          <w:p w:rsidR="00112411" w:rsidRDefault="00511BED">
            <w:pPr>
              <w:rPr>
                <w:rFonts w:ascii="Arial" w:eastAsia="宋体" w:hAnsi="Arial" w:cs="Arial"/>
                <w:sz w:val="24"/>
              </w:rPr>
            </w:pPr>
            <w:r>
              <w:rPr>
                <w:rFonts w:ascii="Arial" w:eastAsia="宋体" w:hAnsi="Arial" w:cs="Arial" w:hint="eastAsia"/>
                <w:sz w:val="24"/>
              </w:rPr>
              <w:t>...</w:t>
            </w:r>
          </w:p>
        </w:tc>
      </w:tr>
      <w:tr w:rsidR="00112411" w:rsidTr="00273DFF">
        <w:tc>
          <w:tcPr>
            <w:tcW w:w="741" w:type="dxa"/>
            <w:vMerge w:val="restart"/>
          </w:tcPr>
          <w:p w:rsidR="00112411" w:rsidRDefault="00511BED">
            <w:pPr>
              <w:rPr>
                <w:rFonts w:ascii="Arial" w:eastAsia="宋体" w:hAnsi="Arial" w:cs="Arial"/>
                <w:sz w:val="24"/>
              </w:rPr>
            </w:pPr>
            <w:r>
              <w:rPr>
                <w:rFonts w:ascii="Arial" w:eastAsia="宋体" w:hAnsi="Arial" w:cs="Arial" w:hint="eastAsia"/>
                <w:sz w:val="24"/>
              </w:rPr>
              <w:t>T</w:t>
            </w:r>
            <w:r>
              <w:rPr>
                <w:rFonts w:ascii="Arial" w:eastAsia="宋体" w:hAnsi="Arial" w:cs="Arial"/>
                <w:sz w:val="24"/>
              </w:rPr>
              <w:t>ime</w:t>
            </w:r>
          </w:p>
          <w:p w:rsidR="00112411" w:rsidRDefault="00511BED">
            <w:pPr>
              <w:rPr>
                <w:rFonts w:ascii="Arial" w:eastAsia="宋体" w:hAnsi="Arial" w:cs="Arial"/>
                <w:sz w:val="24"/>
              </w:rPr>
            </w:pPr>
            <w:r>
              <w:rPr>
                <w:rFonts w:ascii="Arial" w:eastAsia="宋体" w:hAnsi="Arial" w:cs="Arial" w:hint="eastAsia"/>
                <w:sz w:val="24"/>
              </w:rPr>
              <w:t>(s)</w:t>
            </w:r>
          </w:p>
        </w:tc>
        <w:tc>
          <w:tcPr>
            <w:tcW w:w="1330" w:type="dxa"/>
          </w:tcPr>
          <w:p w:rsidR="00112411" w:rsidRDefault="00511BED">
            <w:r>
              <w:rPr>
                <w:rFonts w:hint="eastAsia"/>
              </w:rPr>
              <w:t>Optimized algorithm</w:t>
            </w:r>
          </w:p>
          <w:p w:rsidR="00112411" w:rsidRDefault="00511BED">
            <w:pPr>
              <w:rPr>
                <w:rFonts w:ascii="Arial" w:eastAsia="宋体" w:hAnsi="Arial" w:cs="Arial"/>
                <w:sz w:val="24"/>
              </w:rPr>
            </w:pPr>
            <w:r>
              <w:rPr>
                <w:rFonts w:hint="eastAsia"/>
              </w:rPr>
              <w:t>(</w:t>
            </w:r>
            <w:r>
              <w:t>tri-diagonal</w:t>
            </w:r>
            <w:r>
              <w:rPr>
                <w:rFonts w:hint="eastAsia"/>
              </w:rPr>
              <w:t xml:space="preserve"> matrix)</w:t>
            </w:r>
            <w:r>
              <w:t xml:space="preserve"> </w:t>
            </w:r>
          </w:p>
        </w:tc>
        <w:tc>
          <w:tcPr>
            <w:tcW w:w="918" w:type="dxa"/>
          </w:tcPr>
          <w:p w:rsidR="00112411" w:rsidRDefault="00B6335C">
            <w:pPr>
              <w:rPr>
                <w:rFonts w:ascii="Arial" w:eastAsia="宋体" w:hAnsi="Arial" w:cs="Arial"/>
                <w:sz w:val="24"/>
              </w:rPr>
            </w:pPr>
            <w:r>
              <w:rPr>
                <w:rFonts w:ascii="Arial" w:eastAsia="宋体" w:hAnsi="Arial" w:cs="Arial" w:hint="eastAsia"/>
                <w:sz w:val="24"/>
              </w:rPr>
              <w:t>5.987e-06</w:t>
            </w:r>
          </w:p>
        </w:tc>
        <w:tc>
          <w:tcPr>
            <w:tcW w:w="1106" w:type="dxa"/>
          </w:tcPr>
          <w:p w:rsidR="00112411" w:rsidRDefault="00B6335C">
            <w:pPr>
              <w:rPr>
                <w:rFonts w:ascii="Arial" w:eastAsia="宋体" w:hAnsi="Arial" w:cs="Arial"/>
                <w:sz w:val="24"/>
              </w:rPr>
            </w:pPr>
            <w:r>
              <w:rPr>
                <w:rFonts w:ascii="Arial" w:eastAsia="宋体" w:hAnsi="Arial" w:cs="Arial" w:hint="eastAsia"/>
                <w:sz w:val="24"/>
              </w:rPr>
              <w:t>1.3256e-05</w:t>
            </w:r>
          </w:p>
        </w:tc>
        <w:tc>
          <w:tcPr>
            <w:tcW w:w="1106" w:type="dxa"/>
          </w:tcPr>
          <w:p w:rsidR="00112411" w:rsidRDefault="00355316">
            <w:pPr>
              <w:rPr>
                <w:rFonts w:ascii="Arial" w:eastAsia="宋体" w:hAnsi="Arial" w:cs="Arial"/>
                <w:sz w:val="24"/>
              </w:rPr>
            </w:pPr>
            <w:r>
              <w:rPr>
                <w:rFonts w:ascii="Arial" w:eastAsia="宋体" w:hAnsi="Arial" w:cs="Arial" w:hint="eastAsia"/>
                <w:sz w:val="24"/>
              </w:rPr>
              <w:t>7.2268e-05</w:t>
            </w:r>
          </w:p>
        </w:tc>
        <w:tc>
          <w:tcPr>
            <w:tcW w:w="1570" w:type="dxa"/>
          </w:tcPr>
          <w:p w:rsidR="00112411" w:rsidRDefault="00B6335C">
            <w:pPr>
              <w:rPr>
                <w:rFonts w:ascii="Arial" w:eastAsia="宋体" w:hAnsi="Arial" w:cs="Arial"/>
                <w:sz w:val="24"/>
              </w:rPr>
            </w:pPr>
            <w:r>
              <w:rPr>
                <w:rFonts w:ascii="Arial" w:eastAsia="宋体" w:hAnsi="Arial" w:cs="Arial"/>
                <w:sz w:val="24"/>
              </w:rPr>
              <w:t>0.00056138</w:t>
            </w:r>
          </w:p>
        </w:tc>
        <w:tc>
          <w:tcPr>
            <w:tcW w:w="644" w:type="dxa"/>
          </w:tcPr>
          <w:p w:rsidR="00112411" w:rsidRDefault="00511BED">
            <w:pPr>
              <w:rPr>
                <w:rFonts w:ascii="Arial" w:eastAsia="宋体" w:hAnsi="Arial" w:cs="Arial"/>
                <w:sz w:val="24"/>
              </w:rPr>
            </w:pPr>
            <w:r>
              <w:rPr>
                <w:rFonts w:ascii="Arial" w:eastAsia="宋体" w:hAnsi="Arial" w:cs="Arial" w:hint="eastAsia"/>
                <w:sz w:val="24"/>
              </w:rPr>
              <w:t>/</w:t>
            </w:r>
          </w:p>
        </w:tc>
        <w:tc>
          <w:tcPr>
            <w:tcW w:w="1107" w:type="dxa"/>
          </w:tcPr>
          <w:p w:rsidR="00112411" w:rsidRDefault="00511BED">
            <w:pPr>
              <w:rPr>
                <w:rFonts w:ascii="Arial" w:eastAsia="宋体" w:hAnsi="Arial" w:cs="Arial"/>
                <w:sz w:val="24"/>
              </w:rPr>
            </w:pPr>
            <w:r>
              <w:rPr>
                <w:rFonts w:ascii="Arial" w:eastAsia="宋体" w:hAnsi="Arial" w:cs="Arial" w:hint="eastAsia"/>
                <w:sz w:val="24"/>
              </w:rPr>
              <w:t>/</w:t>
            </w:r>
          </w:p>
        </w:tc>
      </w:tr>
      <w:tr w:rsidR="00112411" w:rsidTr="00273DFF">
        <w:tc>
          <w:tcPr>
            <w:tcW w:w="741" w:type="dxa"/>
            <w:vMerge/>
          </w:tcPr>
          <w:p w:rsidR="00112411" w:rsidRDefault="00112411">
            <w:pPr>
              <w:rPr>
                <w:rFonts w:ascii="Arial" w:eastAsia="宋体" w:hAnsi="Arial" w:cs="Arial"/>
                <w:sz w:val="24"/>
              </w:rPr>
            </w:pPr>
          </w:p>
        </w:tc>
        <w:tc>
          <w:tcPr>
            <w:tcW w:w="1330" w:type="dxa"/>
          </w:tcPr>
          <w:p w:rsidR="00112411" w:rsidRDefault="00511BED">
            <w:pPr>
              <w:rPr>
                <w:rFonts w:ascii="Arial" w:eastAsia="宋体" w:hAnsi="Arial" w:cs="Arial"/>
                <w:sz w:val="24"/>
              </w:rPr>
            </w:pPr>
            <w:r>
              <w:t>general algorithm</w:t>
            </w:r>
          </w:p>
        </w:tc>
        <w:tc>
          <w:tcPr>
            <w:tcW w:w="918" w:type="dxa"/>
          </w:tcPr>
          <w:p w:rsidR="00112411" w:rsidRDefault="00B6335C">
            <w:pPr>
              <w:rPr>
                <w:rFonts w:ascii="Arial" w:eastAsia="宋体" w:hAnsi="Arial" w:cs="Arial"/>
                <w:sz w:val="24"/>
              </w:rPr>
            </w:pPr>
            <w:r>
              <w:rPr>
                <w:rFonts w:ascii="Arial" w:eastAsia="宋体" w:hAnsi="Arial" w:cs="Arial" w:hint="eastAsia"/>
                <w:sz w:val="24"/>
              </w:rPr>
              <w:t>0.00103399</w:t>
            </w:r>
          </w:p>
        </w:tc>
        <w:tc>
          <w:tcPr>
            <w:tcW w:w="1106" w:type="dxa"/>
          </w:tcPr>
          <w:p w:rsidR="00112411" w:rsidRDefault="00B6335C">
            <w:pPr>
              <w:rPr>
                <w:rFonts w:ascii="Arial" w:eastAsia="宋体" w:hAnsi="Arial" w:cs="Arial"/>
                <w:sz w:val="24"/>
              </w:rPr>
            </w:pPr>
            <w:r>
              <w:rPr>
                <w:rFonts w:ascii="Arial" w:eastAsia="宋体" w:hAnsi="Arial" w:cs="Arial" w:hint="eastAsia"/>
                <w:sz w:val="24"/>
              </w:rPr>
              <w:t>0.0021548</w:t>
            </w:r>
          </w:p>
        </w:tc>
        <w:tc>
          <w:tcPr>
            <w:tcW w:w="1106" w:type="dxa"/>
          </w:tcPr>
          <w:p w:rsidR="00112411" w:rsidRDefault="00355316">
            <w:pPr>
              <w:rPr>
                <w:rFonts w:ascii="Arial" w:eastAsia="宋体" w:hAnsi="Arial" w:cs="Arial"/>
                <w:sz w:val="24"/>
              </w:rPr>
            </w:pPr>
            <w:r>
              <w:rPr>
                <w:rFonts w:ascii="Arial" w:eastAsia="宋体" w:hAnsi="Arial" w:cs="Arial"/>
                <w:sz w:val="24"/>
              </w:rPr>
              <w:t>0.133163</w:t>
            </w:r>
          </w:p>
        </w:tc>
        <w:tc>
          <w:tcPr>
            <w:tcW w:w="1570" w:type="dxa"/>
          </w:tcPr>
          <w:p w:rsidR="00112411" w:rsidRDefault="00B6335C">
            <w:pPr>
              <w:rPr>
                <w:rFonts w:ascii="Arial" w:eastAsia="宋体" w:hAnsi="Arial" w:cs="Arial"/>
                <w:sz w:val="24"/>
              </w:rPr>
            </w:pPr>
            <w:r>
              <w:rPr>
                <w:rFonts w:ascii="Arial" w:eastAsia="宋体" w:hAnsi="Arial" w:cs="Arial" w:hint="eastAsia"/>
                <w:sz w:val="24"/>
              </w:rPr>
              <w:t>13.4013</w:t>
            </w:r>
          </w:p>
        </w:tc>
        <w:tc>
          <w:tcPr>
            <w:tcW w:w="644" w:type="dxa"/>
          </w:tcPr>
          <w:p w:rsidR="00112411" w:rsidRDefault="00511BED">
            <w:pPr>
              <w:rPr>
                <w:rFonts w:ascii="Arial" w:eastAsia="宋体" w:hAnsi="Arial" w:cs="Arial"/>
                <w:sz w:val="24"/>
              </w:rPr>
            </w:pPr>
            <w:r>
              <w:rPr>
                <w:rFonts w:ascii="Arial" w:eastAsia="宋体" w:hAnsi="Arial" w:cs="Arial" w:hint="eastAsia"/>
                <w:sz w:val="24"/>
              </w:rPr>
              <w:t>/</w:t>
            </w:r>
          </w:p>
        </w:tc>
        <w:tc>
          <w:tcPr>
            <w:tcW w:w="1107" w:type="dxa"/>
          </w:tcPr>
          <w:p w:rsidR="00112411" w:rsidRDefault="00511BED">
            <w:pPr>
              <w:rPr>
                <w:rFonts w:ascii="Arial" w:eastAsia="宋体" w:hAnsi="Arial" w:cs="Arial"/>
                <w:sz w:val="24"/>
              </w:rPr>
            </w:pPr>
            <w:r>
              <w:rPr>
                <w:rFonts w:ascii="Arial" w:eastAsia="宋体" w:hAnsi="Arial" w:cs="Arial" w:hint="eastAsia"/>
                <w:sz w:val="24"/>
              </w:rPr>
              <w:t>/</w:t>
            </w:r>
          </w:p>
        </w:tc>
      </w:tr>
    </w:tbl>
    <w:p w:rsidR="00112411" w:rsidRDefault="00112411">
      <w:pPr>
        <w:rPr>
          <w:rFonts w:ascii="Arial" w:eastAsia="宋体" w:hAnsi="Arial" w:cs="Arial"/>
          <w:sz w:val="24"/>
        </w:rPr>
      </w:pPr>
    </w:p>
    <w:p w:rsidR="00112411" w:rsidRDefault="00B6335C" w:rsidP="00B6335C">
      <w:pPr>
        <w:rPr>
          <w:rFonts w:ascii="Arial" w:eastAsia="宋体" w:hAnsi="Arial" w:cs="Arial"/>
          <w:sz w:val="24"/>
        </w:rPr>
      </w:pPr>
      <w:r>
        <w:rPr>
          <w:noProof/>
        </w:rPr>
        <w:drawing>
          <wp:inline distT="0" distB="0" distL="0" distR="0" wp14:anchorId="02E2F658" wp14:editId="1EC72840">
            <wp:extent cx="5274310" cy="14922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92250"/>
                    </a:xfrm>
                    <a:prstGeom prst="rect">
                      <a:avLst/>
                    </a:prstGeom>
                  </pic:spPr>
                </pic:pic>
              </a:graphicData>
            </a:graphic>
          </wp:inline>
        </w:drawing>
      </w:r>
    </w:p>
    <w:p w:rsidR="00112411" w:rsidRDefault="00511BED">
      <w:pPr>
        <w:ind w:firstLine="420"/>
        <w:rPr>
          <w:rFonts w:ascii="Arial" w:eastAsia="宋体" w:hAnsi="Arial" w:cs="Arial"/>
          <w:sz w:val="24"/>
        </w:rPr>
      </w:pPr>
      <w:r>
        <w:rPr>
          <w:rFonts w:ascii="Arial" w:eastAsia="宋体" w:hAnsi="Arial" w:cs="Arial" w:hint="eastAsia"/>
          <w:sz w:val="24"/>
        </w:rPr>
        <w:t>The number of FLOPS needed in optimized algorithm</w:t>
      </w:r>
      <w:r>
        <w:rPr>
          <w:rFonts w:hint="eastAsia"/>
        </w:rPr>
        <w:t xml:space="preserve"> </w:t>
      </w:r>
      <w:r>
        <w:rPr>
          <w:rFonts w:ascii="Arial" w:eastAsia="宋体" w:hAnsi="Arial" w:cs="Arial" w:hint="eastAsia"/>
          <w:sz w:val="24"/>
        </w:rPr>
        <w:t>is given by 3*(n-1).</w:t>
      </w:r>
    </w:p>
    <w:p w:rsidR="00112411" w:rsidRDefault="00112411">
      <w:pPr>
        <w:rPr>
          <w:rFonts w:ascii="Arial" w:eastAsia="宋体" w:hAnsi="Arial" w:cs="Arial"/>
          <w:sz w:val="24"/>
        </w:rPr>
      </w:pPr>
    </w:p>
    <w:p w:rsidR="00112411" w:rsidRDefault="00511BED">
      <w:pPr>
        <w:ind w:firstLine="420"/>
        <w:rPr>
          <w:rFonts w:ascii="Arial" w:eastAsia="宋体" w:hAnsi="Arial" w:cs="Arial"/>
          <w:sz w:val="24"/>
        </w:rPr>
      </w:pPr>
      <w:r>
        <w:rPr>
          <w:rFonts w:ascii="Arial" w:eastAsia="宋体" w:hAnsi="Arial" w:cs="Arial" w:hint="eastAsia"/>
          <w:sz w:val="24"/>
        </w:rPr>
        <w:lastRenderedPageBreak/>
        <w:t xml:space="preserve">When n is big enough, CPU time for optimized algorithm (tri-diagonal matrix algorithm ) is much shorter than general algorithm (LU decomposition). We can see from the table(***) that the time of general algorithm becomes larger than the optimized algorithm when n </w:t>
      </w:r>
      <w:r>
        <w:rPr>
          <w:rFonts w:ascii="Arial" w:eastAsia="宋体" w:hAnsi="Arial" w:cs="Arial"/>
          <w:sz w:val="24"/>
        </w:rPr>
        <w:t>≥</w:t>
      </w:r>
      <w:r w:rsidR="009015D1">
        <w:rPr>
          <w:rFonts w:ascii="Arial" w:eastAsia="宋体" w:hAnsi="Arial" w:cs="Arial" w:hint="eastAsia"/>
          <w:sz w:val="24"/>
        </w:rPr>
        <w:t>10</w:t>
      </w:r>
      <w:r w:rsidR="009015D1" w:rsidRPr="009015D1">
        <w:rPr>
          <w:rFonts w:ascii="Arial" w:eastAsia="宋体" w:hAnsi="Arial" w:cs="Arial" w:hint="eastAsia"/>
          <w:sz w:val="24"/>
          <w:vertAlign w:val="superscript"/>
        </w:rPr>
        <w:t>3</w:t>
      </w:r>
      <w:r>
        <w:rPr>
          <w:rFonts w:ascii="Arial" w:eastAsia="宋体" w:hAnsi="Arial" w:cs="Arial" w:hint="eastAsia"/>
          <w:sz w:val="24"/>
        </w:rPr>
        <w:t>.</w:t>
      </w:r>
    </w:p>
    <w:p w:rsidR="00112411" w:rsidRDefault="00112411">
      <w:pPr>
        <w:rPr>
          <w:rFonts w:ascii="Arial" w:eastAsia="宋体" w:hAnsi="Arial" w:cs="Arial"/>
          <w:sz w:val="24"/>
        </w:rPr>
      </w:pPr>
    </w:p>
    <w:p w:rsidR="00112411" w:rsidRDefault="00511BED">
      <w:pPr>
        <w:ind w:firstLine="420"/>
        <w:rPr>
          <w:rFonts w:ascii="Arial" w:eastAsia="宋体" w:hAnsi="Arial" w:cs="Arial"/>
          <w:sz w:val="24"/>
        </w:rPr>
      </w:pPr>
      <w:r>
        <w:rPr>
          <w:rFonts w:ascii="Arial" w:eastAsia="宋体" w:hAnsi="Arial" w:cs="Arial" w:hint="eastAsia"/>
          <w:sz w:val="24"/>
        </w:rPr>
        <w:t>Due to lack of memory, the program could not generate results when n was set larger than 10</w:t>
      </w:r>
      <w:r w:rsidRPr="009015D1">
        <w:rPr>
          <w:rFonts w:ascii="Arial" w:eastAsia="宋体" w:hAnsi="Arial" w:cs="Arial" w:hint="eastAsia"/>
          <w:sz w:val="24"/>
          <w:vertAlign w:val="superscript"/>
        </w:rPr>
        <w:t>3</w:t>
      </w:r>
      <w:r>
        <w:rPr>
          <w:rFonts w:ascii="Arial" w:eastAsia="宋体" w:hAnsi="Arial" w:cs="Arial" w:hint="eastAsia"/>
          <w:sz w:val="24"/>
        </w:rPr>
        <w:t>.</w:t>
      </w:r>
    </w:p>
    <w:p w:rsidR="00112411" w:rsidRDefault="00112411">
      <w:pPr>
        <w:ind w:firstLine="420"/>
        <w:rPr>
          <w:rFonts w:ascii="Arial" w:eastAsia="宋体" w:hAnsi="Arial" w:cs="Arial"/>
          <w:sz w:val="24"/>
        </w:rPr>
      </w:pPr>
    </w:p>
    <w:p w:rsidR="00112411" w:rsidRDefault="00112411">
      <w:pPr>
        <w:rPr>
          <w:rFonts w:ascii="Arial" w:eastAsia="宋体" w:hAnsi="Arial" w:cs="Arial"/>
          <w:sz w:val="24"/>
        </w:rPr>
      </w:pPr>
    </w:p>
    <w:p w:rsidR="00112411" w:rsidRDefault="00112411">
      <w:pPr>
        <w:rPr>
          <w:rFonts w:ascii="Arial" w:eastAsia="宋体" w:hAnsi="Arial" w:cs="Arial"/>
          <w:sz w:val="24"/>
        </w:rPr>
      </w:pPr>
    </w:p>
    <w:p w:rsidR="00112411" w:rsidRDefault="00112411">
      <w:pPr>
        <w:rPr>
          <w:rFonts w:ascii="Arial" w:eastAsia="宋体" w:hAnsi="Arial" w:cs="Arial"/>
          <w:sz w:val="24"/>
        </w:rPr>
      </w:pPr>
    </w:p>
    <w:p w:rsidR="00112411" w:rsidRDefault="00511BED">
      <w:pPr>
        <w:rPr>
          <w:rFonts w:ascii="Arial" w:eastAsia="宋体" w:hAnsi="Arial" w:cs="Arial"/>
          <w:sz w:val="24"/>
        </w:rPr>
      </w:pPr>
      <w:r>
        <w:rPr>
          <w:rFonts w:ascii="Arial" w:eastAsia="宋体" w:hAnsi="Arial" w:cs="Arial"/>
          <w:sz w:val="24"/>
        </w:rPr>
        <w:t>1 d)</w:t>
      </w:r>
    </w:p>
    <w:p w:rsidR="00112411" w:rsidRDefault="00511BED">
      <w:pPr>
        <w:pStyle w:val="1"/>
        <w:numPr>
          <w:ilvl w:val="0"/>
          <w:numId w:val="2"/>
        </w:numPr>
        <w:ind w:firstLineChars="0"/>
      </w:pPr>
      <w:r>
        <w:t>Compute the relative error</w:t>
      </w:r>
    </w:p>
    <w:p w:rsidR="00112411" w:rsidRDefault="00474A01">
      <w:pPr>
        <w:rPr>
          <w:rFonts w:ascii="Arial" w:eastAsia="宋体" w:hAnsi="Arial" w:cs="Arial"/>
          <w:sz w:val="24"/>
          <w:lang w:val="nb-NO"/>
        </w:rPr>
      </w:pPr>
      <m:oMathPara>
        <m:oMath>
          <m:sSub>
            <m:sSubPr>
              <m:ctrlPr>
                <w:rPr>
                  <w:rFonts w:ascii="Cambria Math" w:eastAsia="宋体" w:hAnsi="Cambria Math" w:cs="Arial"/>
                  <w:sz w:val="24"/>
                  <w:lang w:val="nb-NO"/>
                </w:rPr>
              </m:ctrlPr>
            </m:sSubPr>
            <m:e>
              <m:r>
                <w:rPr>
                  <w:rFonts w:ascii="Cambria Math" w:eastAsia="宋体" w:hAnsi="Cambria Math" w:cs="Arial"/>
                  <w:sz w:val="24"/>
                  <w:lang w:val="nb-NO"/>
                </w:rPr>
                <m:t>ε</m:t>
              </m:r>
            </m:e>
            <m:sub>
              <m:r>
                <w:rPr>
                  <w:rFonts w:ascii="Cambria Math" w:eastAsia="宋体" w:hAnsi="Cambria Math" w:cs="Arial"/>
                  <w:sz w:val="24"/>
                  <w:lang w:val="nb-NO"/>
                </w:rPr>
                <m:t>i</m:t>
              </m:r>
            </m:sub>
          </m:sSub>
          <m:r>
            <w:rPr>
              <w:rFonts w:ascii="Cambria Math" w:eastAsia="宋体" w:hAnsi="Cambria Math" w:cs="Arial"/>
              <w:sz w:val="24"/>
              <w:lang w:val="nb-NO"/>
            </w:rPr>
            <m:t>=</m:t>
          </m:r>
          <m:func>
            <m:funcPr>
              <m:ctrlPr>
                <w:rPr>
                  <w:rFonts w:ascii="Cambria Math" w:eastAsia="宋体" w:hAnsi="Cambria Math" w:cs="Arial"/>
                  <w:i/>
                  <w:sz w:val="24"/>
                  <w:lang w:val="nb-NO"/>
                </w:rPr>
              </m:ctrlPr>
            </m:funcPr>
            <m:fName>
              <m:sSub>
                <m:sSubPr>
                  <m:ctrlPr>
                    <w:rPr>
                      <w:rFonts w:ascii="Cambria Math" w:eastAsia="宋体" w:hAnsi="Cambria Math" w:cs="Arial"/>
                      <w:i/>
                      <w:sz w:val="24"/>
                      <w:lang w:val="nb-NO"/>
                    </w:rPr>
                  </m:ctrlPr>
                </m:sSubPr>
                <m:e>
                  <m:r>
                    <m:rPr>
                      <m:sty m:val="p"/>
                    </m:rPr>
                    <w:rPr>
                      <w:rFonts w:ascii="Cambria Math" w:eastAsia="宋体" w:hAnsi="Cambria Math" w:cs="Arial"/>
                      <w:sz w:val="24"/>
                      <w:lang w:val="nb-NO"/>
                    </w:rPr>
                    <m:t>log</m:t>
                  </m:r>
                </m:e>
                <m:sub>
                  <m:r>
                    <w:rPr>
                      <w:rFonts w:ascii="Cambria Math" w:eastAsia="宋体" w:hAnsi="Cambria Math" w:cs="Arial"/>
                      <w:sz w:val="24"/>
                      <w:lang w:val="nb-NO"/>
                    </w:rPr>
                    <m:t>10</m:t>
                  </m:r>
                </m:sub>
              </m:sSub>
            </m:fName>
            <m:e>
              <m:d>
                <m:dPr>
                  <m:ctrlPr>
                    <w:rPr>
                      <w:rFonts w:ascii="Cambria Math" w:eastAsia="宋体" w:hAnsi="Cambria Math" w:cs="Arial"/>
                      <w:i/>
                      <w:sz w:val="24"/>
                      <w:lang w:val="nb-NO"/>
                    </w:rPr>
                  </m:ctrlPr>
                </m:dPr>
                <m:e>
                  <m:r>
                    <m:rPr>
                      <m:sty m:val="p"/>
                    </m:rPr>
                    <w:rPr>
                      <w:rFonts w:ascii="Cambria Math" w:hAnsi="Cambria Math"/>
                    </w:rPr>
                    <m:t>|</m:t>
                  </m:r>
                  <m:f>
                    <m:fPr>
                      <m:ctrlPr>
                        <w:rPr>
                          <w:rFonts w:ascii="Cambria Math" w:eastAsia="宋体" w:hAnsi="Cambria Math" w:cs="Arial"/>
                          <w:i/>
                          <w:sz w:val="24"/>
                          <w:lang w:val="nb-NO"/>
                        </w:rPr>
                      </m:ctrlPr>
                    </m:fPr>
                    <m:num>
                      <m:sSub>
                        <m:sSubPr>
                          <m:ctrlPr>
                            <w:rPr>
                              <w:rFonts w:ascii="Cambria Math" w:eastAsia="宋体" w:hAnsi="Cambria Math" w:cs="Arial"/>
                              <w:i/>
                              <w:sz w:val="24"/>
                              <w:lang w:val="nb-NO"/>
                            </w:rPr>
                          </m:ctrlPr>
                        </m:sSubPr>
                        <m:e>
                          <m:r>
                            <w:rPr>
                              <w:rFonts w:ascii="Cambria Math" w:eastAsia="宋体" w:hAnsi="Cambria Math" w:cs="Arial"/>
                              <w:sz w:val="24"/>
                              <w:lang w:val="nb-NO"/>
                            </w:rPr>
                            <m:t>v</m:t>
                          </m:r>
                        </m:e>
                        <m:sub>
                          <m:r>
                            <w:rPr>
                              <w:rFonts w:ascii="Cambria Math" w:eastAsia="宋体" w:hAnsi="Cambria Math" w:cs="Arial"/>
                              <w:sz w:val="24"/>
                              <w:lang w:val="nb-NO"/>
                            </w:rPr>
                            <m:t>i-</m:t>
                          </m:r>
                        </m:sub>
                      </m:sSub>
                      <m:sSub>
                        <m:sSubPr>
                          <m:ctrlPr>
                            <w:rPr>
                              <w:rFonts w:ascii="Cambria Math" w:eastAsia="宋体" w:hAnsi="Cambria Math" w:cs="Arial"/>
                              <w:i/>
                              <w:sz w:val="24"/>
                              <w:lang w:val="nb-NO"/>
                            </w:rPr>
                          </m:ctrlPr>
                        </m:sSubPr>
                        <m:e>
                          <m:r>
                            <w:rPr>
                              <w:rFonts w:ascii="Cambria Math" w:eastAsia="宋体" w:hAnsi="Cambria Math" w:cs="Arial"/>
                              <w:sz w:val="24"/>
                              <w:lang w:val="nb-NO"/>
                            </w:rPr>
                            <m:t>u</m:t>
                          </m:r>
                        </m:e>
                        <m:sub>
                          <m:r>
                            <w:rPr>
                              <w:rFonts w:ascii="Cambria Math" w:eastAsia="宋体" w:hAnsi="Cambria Math" w:cs="Arial"/>
                              <w:sz w:val="24"/>
                              <w:lang w:val="nb-NO"/>
                            </w:rPr>
                            <m:t>i</m:t>
                          </m:r>
                        </m:sub>
                      </m:sSub>
                    </m:num>
                    <m:den>
                      <m:sSub>
                        <m:sSubPr>
                          <m:ctrlPr>
                            <w:rPr>
                              <w:rFonts w:ascii="Cambria Math" w:eastAsia="宋体" w:hAnsi="Cambria Math" w:cs="Arial"/>
                              <w:i/>
                              <w:sz w:val="24"/>
                              <w:lang w:val="nb-NO"/>
                            </w:rPr>
                          </m:ctrlPr>
                        </m:sSubPr>
                        <m:e>
                          <m:r>
                            <w:rPr>
                              <w:rFonts w:ascii="Cambria Math" w:eastAsia="宋体" w:hAnsi="Cambria Math" w:cs="Arial"/>
                              <w:sz w:val="24"/>
                              <w:lang w:val="nb-NO"/>
                            </w:rPr>
                            <m:t>u</m:t>
                          </m:r>
                        </m:e>
                        <m:sub>
                          <m:r>
                            <w:rPr>
                              <w:rFonts w:ascii="Cambria Math" w:eastAsia="宋体" w:hAnsi="Cambria Math" w:cs="Arial"/>
                              <w:sz w:val="24"/>
                              <w:lang w:val="nb-NO"/>
                            </w:rPr>
                            <m:t>i</m:t>
                          </m:r>
                        </m:sub>
                      </m:sSub>
                    </m:den>
                  </m:f>
                  <m:r>
                    <w:rPr>
                      <w:rFonts w:ascii="Cambria Math" w:eastAsia="宋体" w:hAnsi="Cambria Math" w:cs="Arial"/>
                      <w:sz w:val="24"/>
                      <w:lang w:val="nb-NO"/>
                    </w:rPr>
                    <m:t>|</m:t>
                  </m:r>
                </m:e>
              </m:d>
            </m:e>
          </m:func>
        </m:oMath>
      </m:oMathPara>
    </w:p>
    <w:p w:rsidR="00112411" w:rsidRDefault="00511BED">
      <w:r>
        <w:t xml:space="preserve">as function of </w:t>
      </w:r>
      <w:r>
        <w:rPr>
          <w:rStyle w:val="mi"/>
          <w:rFonts w:ascii="MathJax_Math" w:hAnsi="MathJax_Math"/>
          <w:i/>
          <w:iCs/>
          <w:sz w:val="29"/>
          <w:szCs w:val="29"/>
        </w:rPr>
        <w:t>log</w:t>
      </w:r>
      <w:r>
        <w:rPr>
          <w:rStyle w:val="mn"/>
          <w:rFonts w:ascii="MathJax_Main" w:hAnsi="MathJax_Main"/>
          <w:sz w:val="20"/>
          <w:szCs w:val="20"/>
        </w:rPr>
        <w:t>10</w:t>
      </w:r>
      <w:r>
        <w:rPr>
          <w:rStyle w:val="mo"/>
          <w:rFonts w:ascii="MathJax_Main" w:hAnsi="MathJax_Main"/>
          <w:sz w:val="29"/>
          <w:szCs w:val="29"/>
        </w:rPr>
        <w:t>(</w:t>
      </w:r>
      <w:r>
        <w:rPr>
          <w:rStyle w:val="mi"/>
          <w:rFonts w:ascii="MathJax_Math" w:hAnsi="MathJax_Math"/>
          <w:i/>
          <w:iCs/>
          <w:sz w:val="29"/>
          <w:szCs w:val="29"/>
        </w:rPr>
        <w:t>h</w:t>
      </w:r>
      <w:r>
        <w:rPr>
          <w:rStyle w:val="mo"/>
          <w:rFonts w:ascii="MathJax_Main" w:hAnsi="MathJax_Main"/>
          <w:sz w:val="29"/>
          <w:szCs w:val="29"/>
        </w:rPr>
        <w:t>)</w:t>
      </w:r>
      <w:r>
        <w:t xml:space="preserve"> for the function values </w:t>
      </w:r>
      <w:r>
        <w:rPr>
          <w:rStyle w:val="mi"/>
          <w:rFonts w:ascii="MathJax_Math" w:hAnsi="MathJax_Math"/>
          <w:i/>
          <w:iCs/>
          <w:sz w:val="29"/>
          <w:szCs w:val="29"/>
        </w:rPr>
        <w:t>u</w:t>
      </w:r>
      <w:r>
        <w:rPr>
          <w:rStyle w:val="mi"/>
          <w:rFonts w:ascii="MathJax_Math" w:hAnsi="MathJax_Math"/>
          <w:i/>
          <w:iCs/>
          <w:sz w:val="20"/>
          <w:szCs w:val="20"/>
        </w:rPr>
        <w:t>i</w:t>
      </w:r>
      <w:r>
        <w:t xml:space="preserve"> and </w:t>
      </w:r>
      <w:r>
        <w:rPr>
          <w:rStyle w:val="mi"/>
          <w:rFonts w:ascii="MathJax_Math" w:hAnsi="MathJax_Math"/>
          <w:i/>
          <w:iCs/>
          <w:sz w:val="29"/>
          <w:szCs w:val="29"/>
        </w:rPr>
        <w:t>v</w:t>
      </w:r>
      <w:r>
        <w:rPr>
          <w:rStyle w:val="mi"/>
          <w:rFonts w:ascii="MathJax_Math" w:hAnsi="MathJax_Math"/>
          <w:i/>
          <w:iCs/>
          <w:sz w:val="20"/>
          <w:szCs w:val="20"/>
        </w:rPr>
        <w:t>i</w:t>
      </w:r>
      <w:r>
        <w:t xml:space="preserve">. For each step length </w:t>
      </w:r>
      <w:r>
        <w:rPr>
          <w:highlight w:val="yellow"/>
        </w:rPr>
        <w:t>extract the max value of the relative error.</w:t>
      </w:r>
      <w:r>
        <w:t xml:space="preserve"> Try to increase </w:t>
      </w:r>
      <w:r>
        <w:rPr>
          <w:rStyle w:val="mi"/>
          <w:rFonts w:ascii="MathJax_Math" w:hAnsi="MathJax_Math"/>
          <w:i/>
          <w:iCs/>
          <w:sz w:val="29"/>
          <w:szCs w:val="29"/>
        </w:rPr>
        <w:t>n</w:t>
      </w:r>
      <w:r>
        <w:t xml:space="preserve"> to </w:t>
      </w:r>
      <w:r>
        <w:rPr>
          <w:rStyle w:val="mi"/>
          <w:rFonts w:ascii="MathJax_Math" w:hAnsi="MathJax_Math"/>
          <w:i/>
          <w:iCs/>
          <w:sz w:val="29"/>
          <w:szCs w:val="29"/>
        </w:rPr>
        <w:t>n</w:t>
      </w:r>
      <w:r>
        <w:rPr>
          <w:rStyle w:val="mo"/>
          <w:rFonts w:ascii="MathJax_Main" w:hAnsi="MathJax_Main"/>
          <w:sz w:val="29"/>
          <w:szCs w:val="29"/>
        </w:rPr>
        <w:t>=</w:t>
      </w:r>
      <w:r>
        <w:rPr>
          <w:rStyle w:val="mn"/>
          <w:rFonts w:ascii="MathJax_Main" w:hAnsi="MathJax_Main"/>
          <w:sz w:val="29"/>
          <w:szCs w:val="29"/>
        </w:rPr>
        <w:t>10</w:t>
      </w:r>
      <w:r>
        <w:rPr>
          <w:rStyle w:val="mn"/>
          <w:rFonts w:ascii="MathJax_Main" w:hAnsi="MathJax_Main"/>
          <w:sz w:val="20"/>
          <w:szCs w:val="20"/>
        </w:rPr>
        <w:t>7</w:t>
      </w:r>
      <w:r>
        <w:t>. Make a table of the results and comment your results. You can use either the algorithm from b) or c).</w:t>
      </w:r>
    </w:p>
    <w:p w:rsidR="00112411" w:rsidRDefault="00112411"/>
    <w:p w:rsidR="00112411" w:rsidRDefault="00511BED">
      <w:pPr>
        <w:jc w:val="center"/>
      </w:pPr>
      <w:r>
        <w:rPr>
          <w:rFonts w:hint="eastAsia"/>
        </w:rPr>
        <w:t xml:space="preserve">Max value of the relative error for different n </w:t>
      </w:r>
    </w:p>
    <w:tbl>
      <w:tblPr>
        <w:tblStyle w:val="a5"/>
        <w:tblW w:w="9497" w:type="dxa"/>
        <w:tblLayout w:type="fixed"/>
        <w:tblLook w:val="04A0" w:firstRow="1" w:lastRow="0" w:firstColumn="1" w:lastColumn="0" w:noHBand="0" w:noVBand="1"/>
      </w:tblPr>
      <w:tblGrid>
        <w:gridCol w:w="1101"/>
        <w:gridCol w:w="1219"/>
        <w:gridCol w:w="1258"/>
        <w:gridCol w:w="1572"/>
        <w:gridCol w:w="1101"/>
        <w:gridCol w:w="1022"/>
        <w:gridCol w:w="1045"/>
        <w:gridCol w:w="1179"/>
      </w:tblGrid>
      <w:tr w:rsidR="003E2719" w:rsidTr="009015D1">
        <w:trPr>
          <w:trHeight w:val="171"/>
        </w:trPr>
        <w:tc>
          <w:tcPr>
            <w:tcW w:w="1101" w:type="dxa"/>
          </w:tcPr>
          <w:p w:rsidR="003E2719" w:rsidRDefault="003E2719">
            <w:pPr>
              <w:jc w:val="center"/>
            </w:pPr>
            <w:r>
              <w:rPr>
                <w:rFonts w:hint="eastAsia"/>
              </w:rPr>
              <w:t>n</w:t>
            </w:r>
          </w:p>
        </w:tc>
        <w:tc>
          <w:tcPr>
            <w:tcW w:w="1219" w:type="dxa"/>
          </w:tcPr>
          <w:p w:rsidR="003E2719" w:rsidRDefault="003E2719">
            <w:pPr>
              <w:jc w:val="center"/>
            </w:pPr>
            <w:r>
              <w:rPr>
                <w:rFonts w:hint="eastAsia"/>
              </w:rPr>
              <w:t>10</w:t>
            </w:r>
          </w:p>
        </w:tc>
        <w:tc>
          <w:tcPr>
            <w:tcW w:w="1258" w:type="dxa"/>
          </w:tcPr>
          <w:p w:rsidR="003E2719" w:rsidRDefault="003E2719">
            <w:pPr>
              <w:jc w:val="center"/>
            </w:pPr>
            <w:r>
              <w:rPr>
                <w:rFonts w:hint="eastAsia"/>
              </w:rPr>
              <w:t>100</w:t>
            </w:r>
          </w:p>
        </w:tc>
        <w:tc>
          <w:tcPr>
            <w:tcW w:w="1572" w:type="dxa"/>
          </w:tcPr>
          <w:p w:rsidR="003E2719" w:rsidRDefault="003E2719">
            <w:pPr>
              <w:jc w:val="center"/>
            </w:pPr>
            <w:r>
              <w:rPr>
                <w:rFonts w:ascii="Arial" w:hAnsi="Arial" w:cs="Arial"/>
              </w:rPr>
              <w:t>1000</w:t>
            </w:r>
          </w:p>
        </w:tc>
        <w:tc>
          <w:tcPr>
            <w:tcW w:w="1101" w:type="dxa"/>
          </w:tcPr>
          <w:p w:rsidR="003E2719" w:rsidRDefault="003E2719" w:rsidP="003E2719">
            <w:pPr>
              <w:rPr>
                <w:rFonts w:ascii="Arial" w:hAnsi="Arial" w:cs="Arial"/>
              </w:rPr>
            </w:pPr>
            <w:r>
              <w:rPr>
                <w:rFonts w:ascii="Arial" w:hAnsi="Arial" w:cs="Arial" w:hint="eastAsia"/>
              </w:rPr>
              <w:t>10</w:t>
            </w:r>
            <w:r>
              <w:rPr>
                <w:rFonts w:ascii="Arial" w:hAnsi="Arial" w:cs="Arial" w:hint="eastAsia"/>
                <w:vertAlign w:val="superscript"/>
              </w:rPr>
              <w:t>4</w:t>
            </w:r>
          </w:p>
        </w:tc>
        <w:tc>
          <w:tcPr>
            <w:tcW w:w="1022" w:type="dxa"/>
          </w:tcPr>
          <w:p w:rsidR="003E2719" w:rsidRDefault="003E2719">
            <w:pPr>
              <w:jc w:val="center"/>
              <w:rPr>
                <w:rFonts w:ascii="Arial" w:hAnsi="Arial" w:cs="Arial"/>
              </w:rPr>
            </w:pPr>
            <w:r>
              <w:rPr>
                <w:rFonts w:ascii="Arial" w:hAnsi="Arial" w:cs="Arial" w:hint="eastAsia"/>
              </w:rPr>
              <w:t>10</w:t>
            </w:r>
            <w:r>
              <w:rPr>
                <w:rFonts w:ascii="Arial" w:hAnsi="Arial" w:cs="Arial" w:hint="eastAsia"/>
                <w:vertAlign w:val="superscript"/>
              </w:rPr>
              <w:t>5</w:t>
            </w:r>
          </w:p>
        </w:tc>
        <w:tc>
          <w:tcPr>
            <w:tcW w:w="1045" w:type="dxa"/>
          </w:tcPr>
          <w:p w:rsidR="003E2719" w:rsidRDefault="003E2719">
            <w:pPr>
              <w:jc w:val="center"/>
              <w:rPr>
                <w:rFonts w:ascii="Arial" w:hAnsi="Arial" w:cs="Arial"/>
              </w:rPr>
            </w:pPr>
            <w:r>
              <w:rPr>
                <w:rFonts w:ascii="Arial" w:hAnsi="Arial" w:cs="Arial" w:hint="eastAsia"/>
              </w:rPr>
              <w:t>10</w:t>
            </w:r>
            <w:r>
              <w:rPr>
                <w:rFonts w:ascii="Arial" w:hAnsi="Arial" w:cs="Arial"/>
                <w:vertAlign w:val="superscript"/>
              </w:rPr>
              <w:t>6</w:t>
            </w:r>
          </w:p>
        </w:tc>
        <w:tc>
          <w:tcPr>
            <w:tcW w:w="1179" w:type="dxa"/>
          </w:tcPr>
          <w:p w:rsidR="003E2719" w:rsidRDefault="003E2719" w:rsidP="003E2719">
            <w:pPr>
              <w:jc w:val="center"/>
              <w:rPr>
                <w:rFonts w:ascii="Arial" w:hAnsi="Arial" w:cs="Arial"/>
              </w:rPr>
            </w:pPr>
            <w:r>
              <w:rPr>
                <w:rFonts w:ascii="Arial" w:hAnsi="Arial" w:cs="Arial" w:hint="eastAsia"/>
              </w:rPr>
              <w:t>10</w:t>
            </w:r>
            <w:r w:rsidRPr="003E2719">
              <w:rPr>
                <w:rFonts w:ascii="Arial" w:hAnsi="Arial" w:cs="Arial" w:hint="eastAsia"/>
                <w:vertAlign w:val="superscript"/>
              </w:rPr>
              <w:t>7</w:t>
            </w:r>
          </w:p>
        </w:tc>
      </w:tr>
      <w:tr w:rsidR="00EF0A7C" w:rsidTr="009015D1">
        <w:trPr>
          <w:trHeight w:val="710"/>
        </w:trPr>
        <w:tc>
          <w:tcPr>
            <w:tcW w:w="1101" w:type="dxa"/>
          </w:tcPr>
          <w:p w:rsidR="00EF0A7C" w:rsidRDefault="00EF0A7C" w:rsidP="00EF0A7C">
            <m:oMathPara>
              <m:oMath>
                <m:sSub>
                  <m:sSubPr>
                    <m:ctrlPr>
                      <w:rPr>
                        <w:rFonts w:ascii="Cambria Math" w:eastAsia="宋体" w:hAnsi="Cambria Math" w:cs="Arial"/>
                        <w:sz w:val="24"/>
                        <w:lang w:val="nb-NO"/>
                      </w:rPr>
                    </m:ctrlPr>
                  </m:sSubPr>
                  <m:e>
                    <m:r>
                      <w:rPr>
                        <w:rFonts w:ascii="Cambria Math" w:eastAsia="宋体" w:hAnsi="Cambria Math" w:cs="Arial"/>
                        <w:sz w:val="24"/>
                        <w:lang w:val="nb-NO"/>
                      </w:rPr>
                      <m:t>ε</m:t>
                    </m:r>
                  </m:e>
                  <m:sub>
                    <m:r>
                      <w:rPr>
                        <w:rFonts w:ascii="Cambria Math" w:eastAsia="宋体" w:hAnsi="Cambria Math" w:cs="Arial"/>
                        <w:sz w:val="24"/>
                        <w:lang w:val="nb-NO"/>
                      </w:rPr>
                      <m:t>max</m:t>
                    </m:r>
                  </m:sub>
                </m:sSub>
              </m:oMath>
            </m:oMathPara>
          </w:p>
        </w:tc>
        <w:tc>
          <w:tcPr>
            <w:tcW w:w="1219" w:type="dxa"/>
          </w:tcPr>
          <w:p w:rsidR="00EF0A7C" w:rsidRDefault="00EF0A7C" w:rsidP="00EF0A7C">
            <w:r>
              <w:t>-1.1797</w:t>
            </w:r>
          </w:p>
        </w:tc>
        <w:tc>
          <w:tcPr>
            <w:tcW w:w="1258" w:type="dxa"/>
          </w:tcPr>
          <w:p w:rsidR="00EF0A7C" w:rsidRDefault="00EF0A7C" w:rsidP="00EF0A7C">
            <w:r>
              <w:t>-3.08804</w:t>
            </w:r>
          </w:p>
        </w:tc>
        <w:tc>
          <w:tcPr>
            <w:tcW w:w="1572" w:type="dxa"/>
          </w:tcPr>
          <w:p w:rsidR="00EF0A7C" w:rsidRDefault="00EF0A7C" w:rsidP="00EF0A7C">
            <w:r>
              <w:rPr>
                <w:rFonts w:hint="eastAsia"/>
              </w:rPr>
              <w:t>-5.08005</w:t>
            </w:r>
          </w:p>
        </w:tc>
        <w:tc>
          <w:tcPr>
            <w:tcW w:w="1101" w:type="dxa"/>
          </w:tcPr>
          <w:p w:rsidR="00EF0A7C" w:rsidRDefault="00EF0A7C" w:rsidP="00EF0A7C">
            <w:r>
              <w:t>-7.07928</w:t>
            </w:r>
          </w:p>
        </w:tc>
        <w:tc>
          <w:tcPr>
            <w:tcW w:w="1022" w:type="dxa"/>
          </w:tcPr>
          <w:p w:rsidR="00EF0A7C" w:rsidRDefault="00EF0A7C" w:rsidP="00EF0A7C">
            <w:r w:rsidRPr="00B25198">
              <w:rPr>
                <w:rFonts w:hint="eastAsia"/>
              </w:rPr>
              <w:t>-8.84297</w:t>
            </w:r>
          </w:p>
        </w:tc>
        <w:tc>
          <w:tcPr>
            <w:tcW w:w="1045" w:type="dxa"/>
          </w:tcPr>
          <w:p w:rsidR="00EF0A7C" w:rsidRDefault="00EF0A7C" w:rsidP="00EF0A7C">
            <w:r>
              <w:rPr>
                <w:rFonts w:hint="eastAsia"/>
              </w:rPr>
              <w:t>-6.07547</w:t>
            </w:r>
          </w:p>
        </w:tc>
        <w:tc>
          <w:tcPr>
            <w:tcW w:w="1179" w:type="dxa"/>
          </w:tcPr>
          <w:p w:rsidR="00EF0A7C" w:rsidRDefault="000E3821" w:rsidP="00EF0A7C">
            <w:r>
              <w:rPr>
                <w:rFonts w:hint="eastAsia"/>
              </w:rPr>
              <w:t>-5.52523</w:t>
            </w:r>
            <w:bookmarkStart w:id="0" w:name="_GoBack"/>
            <w:bookmarkEnd w:id="0"/>
          </w:p>
        </w:tc>
      </w:tr>
      <w:tr w:rsidR="003E2719" w:rsidTr="009015D1">
        <w:trPr>
          <w:trHeight w:val="178"/>
        </w:trPr>
        <w:tc>
          <w:tcPr>
            <w:tcW w:w="1101" w:type="dxa"/>
          </w:tcPr>
          <w:p w:rsidR="003E2719" w:rsidRDefault="003E2719"/>
        </w:tc>
        <w:tc>
          <w:tcPr>
            <w:tcW w:w="1219" w:type="dxa"/>
          </w:tcPr>
          <w:p w:rsidR="003E2719" w:rsidRDefault="003E2719"/>
        </w:tc>
        <w:tc>
          <w:tcPr>
            <w:tcW w:w="1258" w:type="dxa"/>
          </w:tcPr>
          <w:p w:rsidR="003E2719" w:rsidRDefault="003E2719"/>
        </w:tc>
        <w:tc>
          <w:tcPr>
            <w:tcW w:w="1572" w:type="dxa"/>
          </w:tcPr>
          <w:p w:rsidR="003E2719" w:rsidRDefault="003E2719"/>
        </w:tc>
        <w:tc>
          <w:tcPr>
            <w:tcW w:w="1101" w:type="dxa"/>
          </w:tcPr>
          <w:p w:rsidR="003E2719" w:rsidRDefault="003E2719"/>
        </w:tc>
        <w:tc>
          <w:tcPr>
            <w:tcW w:w="1022" w:type="dxa"/>
          </w:tcPr>
          <w:p w:rsidR="003E2719" w:rsidRDefault="003E2719"/>
        </w:tc>
        <w:tc>
          <w:tcPr>
            <w:tcW w:w="1045" w:type="dxa"/>
          </w:tcPr>
          <w:p w:rsidR="003E2719" w:rsidRDefault="003E2719"/>
        </w:tc>
        <w:tc>
          <w:tcPr>
            <w:tcW w:w="1179" w:type="dxa"/>
          </w:tcPr>
          <w:p w:rsidR="003E2719" w:rsidRDefault="003E2719"/>
        </w:tc>
      </w:tr>
      <w:tr w:rsidR="003E2719" w:rsidTr="009015D1">
        <w:trPr>
          <w:trHeight w:val="178"/>
        </w:trPr>
        <w:tc>
          <w:tcPr>
            <w:tcW w:w="1101" w:type="dxa"/>
          </w:tcPr>
          <w:p w:rsidR="003E2719" w:rsidRDefault="003E2719"/>
        </w:tc>
        <w:tc>
          <w:tcPr>
            <w:tcW w:w="1219" w:type="dxa"/>
          </w:tcPr>
          <w:p w:rsidR="003E2719" w:rsidRDefault="003E2719"/>
        </w:tc>
        <w:tc>
          <w:tcPr>
            <w:tcW w:w="1258" w:type="dxa"/>
          </w:tcPr>
          <w:p w:rsidR="003E2719" w:rsidRDefault="003E2719"/>
        </w:tc>
        <w:tc>
          <w:tcPr>
            <w:tcW w:w="1572" w:type="dxa"/>
          </w:tcPr>
          <w:p w:rsidR="003E2719" w:rsidRDefault="003E2719"/>
        </w:tc>
        <w:tc>
          <w:tcPr>
            <w:tcW w:w="1101" w:type="dxa"/>
          </w:tcPr>
          <w:p w:rsidR="003E2719" w:rsidRDefault="003E2719"/>
        </w:tc>
        <w:tc>
          <w:tcPr>
            <w:tcW w:w="1022" w:type="dxa"/>
          </w:tcPr>
          <w:p w:rsidR="003E2719" w:rsidRDefault="003E2719"/>
        </w:tc>
        <w:tc>
          <w:tcPr>
            <w:tcW w:w="1045" w:type="dxa"/>
          </w:tcPr>
          <w:p w:rsidR="003E2719" w:rsidRDefault="003E2719"/>
        </w:tc>
        <w:tc>
          <w:tcPr>
            <w:tcW w:w="1179" w:type="dxa"/>
          </w:tcPr>
          <w:p w:rsidR="003E2719" w:rsidRDefault="003E2719"/>
        </w:tc>
      </w:tr>
    </w:tbl>
    <w:p w:rsidR="00112411" w:rsidRDefault="00112411"/>
    <w:p w:rsidR="003E2719" w:rsidRDefault="00D84A03" w:rsidP="00D84A03">
      <w:pPr>
        <w:ind w:firstLine="420"/>
      </w:pPr>
      <w:r>
        <w:t xml:space="preserve">The max relative error is reduced with the increasing of n. </w:t>
      </w:r>
      <w:r w:rsidR="003E2719">
        <w:t>The program did not make a f</w:t>
      </w:r>
      <w:r>
        <w:t>ile of errors when n is 1000 or</w:t>
      </w:r>
      <w:r w:rsidR="003E2719">
        <w:t xml:space="preserve"> larger due to assertion error.</w:t>
      </w:r>
    </w:p>
    <w:p w:rsidR="003E2719" w:rsidRDefault="003E2719">
      <w:r>
        <w:rPr>
          <w:noProof/>
        </w:rPr>
        <w:lastRenderedPageBreak/>
        <w:drawing>
          <wp:inline distT="0" distB="0" distL="0" distR="0" wp14:anchorId="5EC68BD6" wp14:editId="0DA9ABE7">
            <wp:extent cx="5274310" cy="3049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49270"/>
                    </a:xfrm>
                    <a:prstGeom prst="rect">
                      <a:avLst/>
                    </a:prstGeom>
                  </pic:spPr>
                </pic:pic>
              </a:graphicData>
            </a:graphic>
          </wp:inline>
        </w:drawing>
      </w:r>
    </w:p>
    <w:p w:rsidR="00112411" w:rsidRDefault="00112411"/>
    <w:p w:rsidR="00112411" w:rsidRDefault="00112411">
      <w:pPr>
        <w:rPr>
          <w:rFonts w:ascii="Arial" w:eastAsia="宋体" w:hAnsi="Arial" w:cs="Arial"/>
          <w:sz w:val="24"/>
        </w:rPr>
      </w:pPr>
    </w:p>
    <w:p w:rsidR="00112411" w:rsidRDefault="00511BED">
      <w:pPr>
        <w:rPr>
          <w:rFonts w:ascii="Arial" w:eastAsia="宋体" w:hAnsi="Arial" w:cs="Arial"/>
          <w:sz w:val="24"/>
        </w:rPr>
      </w:pPr>
      <w:r>
        <w:rPr>
          <w:rFonts w:ascii="Arial" w:eastAsia="宋体" w:hAnsi="Arial" w:cs="Arial"/>
          <w:sz w:val="24"/>
        </w:rPr>
        <w:t>2.</w:t>
      </w:r>
    </w:p>
    <w:p w:rsidR="00112411" w:rsidRDefault="00511BED">
      <w:r>
        <w:t xml:space="preserve">Make a table of the results and comment the differences in execution time How many floating point operations does the LU decomposition use to solve the set of linear equations? Can you run the standard LU decomposition for a matrix of the size </w:t>
      </w:r>
      <w:r>
        <w:rPr>
          <w:rStyle w:val="mn"/>
          <w:rFonts w:ascii="MathJax_Main" w:hAnsi="MathJax_Main"/>
          <w:sz w:val="29"/>
          <w:szCs w:val="29"/>
        </w:rPr>
        <w:t>10</w:t>
      </w:r>
      <w:r>
        <w:rPr>
          <w:rStyle w:val="mn"/>
          <w:rFonts w:ascii="MathJax_Main" w:hAnsi="MathJax_Main"/>
          <w:sz w:val="20"/>
          <w:szCs w:val="20"/>
        </w:rPr>
        <w:t>5</w:t>
      </w:r>
      <w:r>
        <w:rPr>
          <w:rStyle w:val="mo"/>
          <w:rFonts w:ascii="MathJax_Main" w:hAnsi="MathJax_Main"/>
          <w:sz w:val="29"/>
          <w:szCs w:val="29"/>
        </w:rPr>
        <w:t>×</w:t>
      </w:r>
      <w:r>
        <w:rPr>
          <w:rStyle w:val="mn"/>
          <w:rFonts w:ascii="MathJax_Main" w:hAnsi="MathJax_Main"/>
          <w:sz w:val="29"/>
          <w:szCs w:val="29"/>
        </w:rPr>
        <w:t>10</w:t>
      </w:r>
      <w:r>
        <w:rPr>
          <w:rStyle w:val="mn"/>
          <w:rFonts w:ascii="MathJax_Main" w:hAnsi="MathJax_Main"/>
          <w:sz w:val="20"/>
          <w:szCs w:val="20"/>
        </w:rPr>
        <w:t>5</w:t>
      </w:r>
      <w:r>
        <w:t>? Comment your results.</w:t>
      </w:r>
    </w:p>
    <w:p w:rsidR="00273DFF" w:rsidRDefault="00273DFF"/>
    <w:p w:rsidR="00273DFF" w:rsidRDefault="00273DFF" w:rsidP="00C03D98">
      <w:pPr>
        <w:ind w:firstLine="420"/>
      </w:pPr>
      <w:r>
        <w:t>O</w:t>
      </w:r>
      <w:r>
        <w:rPr>
          <w:rFonts w:hint="eastAsia"/>
        </w:rPr>
        <w:t xml:space="preserve">ut </w:t>
      </w:r>
      <w:r>
        <w:t>of memory for LU decomposition when the matrix size is</w:t>
      </w:r>
      <w:r w:rsidR="00E26F14">
        <w:t xml:space="preserve"> </w:t>
      </w:r>
      <m:oMath>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w:p>
    <w:p w:rsidR="00273DFF" w:rsidRPr="00E26F14" w:rsidRDefault="00273DFF"/>
    <w:p w:rsidR="00273DFF" w:rsidRDefault="00273DFF"/>
    <w:p w:rsidR="00273DFF" w:rsidRDefault="00273DFF"/>
    <w:p w:rsidR="00273DFF" w:rsidRDefault="00273DFF"/>
    <w:p w:rsidR="00273DFF" w:rsidRDefault="00273DFF"/>
    <w:p w:rsidR="00273DFF" w:rsidRDefault="00273DFF">
      <w:pPr>
        <w:rPr>
          <w:rFonts w:ascii="Arial" w:eastAsia="宋体" w:hAnsi="Arial" w:cs="Arial"/>
          <w:sz w:val="24"/>
        </w:rPr>
      </w:pPr>
    </w:p>
    <w:p w:rsidR="00112411" w:rsidRDefault="00511BED">
      <w:pPr>
        <w:rPr>
          <w:rFonts w:ascii="Arial" w:eastAsia="宋体" w:hAnsi="Arial" w:cs="Arial"/>
          <w:sz w:val="24"/>
        </w:rPr>
      </w:pPr>
      <w:r>
        <w:rPr>
          <w:rFonts w:ascii="Arial" w:eastAsia="宋体" w:hAnsi="Arial" w:cs="Arial"/>
          <w:sz w:val="24"/>
        </w:rPr>
        <w:t>R</w:t>
      </w:r>
      <w:r>
        <w:rPr>
          <w:rFonts w:ascii="Arial" w:eastAsia="宋体" w:hAnsi="Arial" w:cs="Arial" w:hint="eastAsia"/>
          <w:sz w:val="24"/>
        </w:rPr>
        <w:t xml:space="preserve">eport </w:t>
      </w:r>
      <w:r>
        <w:rPr>
          <w:rFonts w:ascii="Arial" w:eastAsia="宋体" w:hAnsi="Arial" w:cs="Arial"/>
          <w:sz w:val="24"/>
        </w:rPr>
        <w:t xml:space="preserve">requirements </w:t>
      </w:r>
    </w:p>
    <w:p w:rsidR="00112411" w:rsidRDefault="00511BED">
      <w:pPr>
        <w:rPr>
          <w:rFonts w:ascii="Arial" w:eastAsia="宋体" w:hAnsi="Arial" w:cs="Arial"/>
          <w:sz w:val="24"/>
        </w:rPr>
      </w:pPr>
      <w:r>
        <w:t xml:space="preserve">Furthermore, when setting up your git repository for a given numerical project, you </w:t>
      </w:r>
      <w:r>
        <w:rPr>
          <w:highlight w:val="yellow"/>
        </w:rPr>
        <w:t>should create a folder where selected benchmarks are placed.</w:t>
      </w:r>
      <w:r>
        <w:t xml:space="preserve"> These benchmarks could represent a calculation with specific input parameters.</w:t>
      </w:r>
    </w:p>
    <w:p w:rsidR="00112411" w:rsidRDefault="00112411">
      <w:pPr>
        <w:rPr>
          <w:rFonts w:ascii="Arial" w:eastAsia="宋体" w:hAnsi="Arial" w:cs="Arial"/>
          <w:sz w:val="24"/>
        </w:rPr>
      </w:pPr>
    </w:p>
    <w:p w:rsidR="00112411" w:rsidRDefault="00112411">
      <w:pPr>
        <w:rPr>
          <w:rFonts w:ascii="Arial" w:eastAsia="宋体" w:hAnsi="Arial" w:cs="Arial"/>
          <w:sz w:val="24"/>
        </w:rPr>
      </w:pPr>
    </w:p>
    <w:p w:rsidR="00112411" w:rsidRDefault="00511BED">
      <w:pPr>
        <w:rPr>
          <w:rFonts w:ascii="Arial" w:eastAsia="宋体" w:hAnsi="Arial" w:cs="Arial"/>
          <w:sz w:val="24"/>
        </w:rPr>
      </w:pPr>
      <w:r>
        <w:rPr>
          <w:rFonts w:ascii="Arial" w:eastAsia="宋体" w:hAnsi="Arial" w:cs="Arial"/>
          <w:sz w:val="24"/>
        </w:rPr>
        <w:t>should include dynamic memory handling of matrices and vectors.</w:t>
      </w:r>
    </w:p>
    <w:p w:rsidR="00112411" w:rsidRDefault="00112411">
      <w:pPr>
        <w:rPr>
          <w:rFonts w:ascii="Arial" w:eastAsia="宋体" w:hAnsi="Arial" w:cs="Arial"/>
          <w:sz w:val="24"/>
        </w:rPr>
      </w:pPr>
    </w:p>
    <w:p w:rsidR="00112411" w:rsidRDefault="00511BED">
      <w:pPr>
        <w:rPr>
          <w:rFonts w:ascii="Arial" w:eastAsia="宋体" w:hAnsi="Arial" w:cs="Arial"/>
          <w:sz w:val="24"/>
        </w:rPr>
      </w:pPr>
      <w:r>
        <w:rPr>
          <w:rFonts w:ascii="Arial" w:eastAsia="宋体" w:hAnsi="Arial" w:cs="Arial"/>
          <w:sz w:val="24"/>
        </w:rPr>
        <w:t>chapter 6 of the lecture notes, in particular section 6.4 and subsequent sections.</w:t>
      </w:r>
    </w:p>
    <w:p w:rsidR="00112411" w:rsidRDefault="00112411">
      <w:pPr>
        <w:rPr>
          <w:rFonts w:ascii="Arial" w:eastAsia="宋体" w:hAnsi="Arial" w:cs="Arial"/>
          <w:sz w:val="24"/>
        </w:rPr>
      </w:pPr>
    </w:p>
    <w:p w:rsidR="00112411" w:rsidRDefault="00511BED">
      <w:pPr>
        <w:rPr>
          <w:rFonts w:ascii="Arial" w:eastAsia="宋体" w:hAnsi="Arial" w:cs="Arial"/>
          <w:sz w:val="24"/>
        </w:rPr>
      </w:pPr>
      <w:r>
        <w:rPr>
          <w:rFonts w:ascii="Arial" w:eastAsia="宋体" w:hAnsi="Arial" w:cs="Arial"/>
          <w:sz w:val="24"/>
        </w:rPr>
        <w:t>Develop a general algorithm first which does not assume that we have a matrix with the same elements along the diagonal and the non-diagonal elements</w:t>
      </w:r>
      <w:r>
        <w:rPr>
          <w:rFonts w:ascii="Arial" w:eastAsia="宋体" w:hAnsi="Arial" w:cs="Arial" w:hint="eastAsia"/>
          <w:sz w:val="24"/>
        </w:rPr>
        <w:t>（通</w:t>
      </w:r>
      <w:r>
        <w:rPr>
          <w:rFonts w:ascii="Arial" w:eastAsia="宋体" w:hAnsi="Arial" w:cs="Arial" w:hint="eastAsia"/>
          <w:sz w:val="24"/>
        </w:rPr>
        <w:lastRenderedPageBreak/>
        <w:t>用算法，非相同元素）</w:t>
      </w:r>
    </w:p>
    <w:p w:rsidR="00112411" w:rsidRDefault="00112411">
      <w:pPr>
        <w:rPr>
          <w:rFonts w:ascii="Arial" w:eastAsia="宋体" w:hAnsi="Arial" w:cs="Arial"/>
          <w:sz w:val="24"/>
        </w:rPr>
      </w:pPr>
    </w:p>
    <w:p w:rsidR="00112411" w:rsidRDefault="00112411">
      <w:pPr>
        <w:rPr>
          <w:rFonts w:ascii="Arial" w:eastAsia="宋体" w:hAnsi="Arial" w:cs="Arial"/>
          <w:sz w:val="24"/>
        </w:rPr>
      </w:pPr>
    </w:p>
    <w:sectPr w:rsidR="00112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A01" w:rsidRDefault="00474A01" w:rsidP="00EB2873">
      <w:r>
        <w:separator/>
      </w:r>
    </w:p>
  </w:endnote>
  <w:endnote w:type="continuationSeparator" w:id="0">
    <w:p w:rsidR="00474A01" w:rsidRDefault="00474A01"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thJax_Math">
    <w:altName w:val="Times New Roman"/>
    <w:charset w:val="00"/>
    <w:family w:val="roman"/>
    <w:pitch w:val="default"/>
  </w:font>
  <w:font w:name="MathJax_Main">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A01" w:rsidRDefault="00474A01" w:rsidP="00EB2873">
      <w:r>
        <w:separator/>
      </w:r>
    </w:p>
  </w:footnote>
  <w:footnote w:type="continuationSeparator" w:id="0">
    <w:p w:rsidR="00474A01" w:rsidRDefault="00474A01"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523F9"/>
    <w:multiLevelType w:val="multilevel"/>
    <w:tmpl w:val="0BC523F9"/>
    <w:lvl w:ilvl="0">
      <w:start w:val="1"/>
      <w:numFmt w:val="decimal"/>
      <w:lvlText w:val="%1."/>
      <w:lvlJc w:val="left"/>
      <w:pPr>
        <w:ind w:left="360" w:hanging="360"/>
      </w:pPr>
      <w:rPr>
        <w:rFonts w:ascii="Arial" w:eastAsia="宋体" w:hAnsi="Arial" w:cs="Arial"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1A6471E"/>
    <w:multiLevelType w:val="multilevel"/>
    <w:tmpl w:val="41A6471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nb-NO" w:vendorID="64" w:dllVersion="131078" w:nlCheck="1" w:checkStyle="0"/>
  <w:activeWritingStyle w:appName="MSWord" w:lang="en-US" w:vendorID="64" w:dllVersion="131078" w:nlCheck="1" w:checkStyle="1"/>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2C2"/>
    <w:rsid w:val="00037A85"/>
    <w:rsid w:val="000E3821"/>
    <w:rsid w:val="000F0987"/>
    <w:rsid w:val="00112411"/>
    <w:rsid w:val="00127C0C"/>
    <w:rsid w:val="0018525E"/>
    <w:rsid w:val="001B4320"/>
    <w:rsid w:val="00273DFF"/>
    <w:rsid w:val="00277412"/>
    <w:rsid w:val="002865FC"/>
    <w:rsid w:val="003522F4"/>
    <w:rsid w:val="00355316"/>
    <w:rsid w:val="003E2719"/>
    <w:rsid w:val="00474A01"/>
    <w:rsid w:val="00511BED"/>
    <w:rsid w:val="00513FBE"/>
    <w:rsid w:val="00540A2B"/>
    <w:rsid w:val="00627C95"/>
    <w:rsid w:val="00802E6B"/>
    <w:rsid w:val="009015D1"/>
    <w:rsid w:val="00B03463"/>
    <w:rsid w:val="00B62EE4"/>
    <w:rsid w:val="00B6335C"/>
    <w:rsid w:val="00C03D98"/>
    <w:rsid w:val="00C072C2"/>
    <w:rsid w:val="00CE0037"/>
    <w:rsid w:val="00CF1E3B"/>
    <w:rsid w:val="00D77612"/>
    <w:rsid w:val="00D84A03"/>
    <w:rsid w:val="00DF7216"/>
    <w:rsid w:val="00E26F14"/>
    <w:rsid w:val="00E46942"/>
    <w:rsid w:val="00EB2873"/>
    <w:rsid w:val="00EF0A7C"/>
    <w:rsid w:val="18F72E67"/>
    <w:rsid w:val="2D1F4A97"/>
    <w:rsid w:val="37AD693E"/>
    <w:rsid w:val="51D27DC1"/>
    <w:rsid w:val="60B345FA"/>
    <w:rsid w:val="70FB0C29"/>
    <w:rsid w:val="777E1904"/>
    <w:rsid w:val="7B73512B"/>
    <w:rsid w:val="7ECD2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249517F-4C70-40C8-AE4F-60068C50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qFormat/>
    <w:rPr>
      <w:rFonts w:asciiTheme="minorHAnsi" w:eastAsiaTheme="minorEastAsia" w:hAnsiTheme="minorHAnsi" w:cstheme="minorBidi"/>
      <w:kern w:val="2"/>
      <w:sz w:val="18"/>
      <w:szCs w:val="18"/>
    </w:rPr>
  </w:style>
  <w:style w:type="character" w:customStyle="1" w:styleId="Char">
    <w:name w:val="页脚 Char"/>
    <w:basedOn w:val="a0"/>
    <w:link w:val="a3"/>
    <w:qFormat/>
    <w:rPr>
      <w:rFonts w:asciiTheme="minorHAnsi" w:eastAsiaTheme="minorEastAsia" w:hAnsiTheme="minorHAnsi" w:cstheme="minorBidi"/>
      <w:kern w:val="2"/>
      <w:sz w:val="18"/>
      <w:szCs w:val="18"/>
    </w:rPr>
  </w:style>
  <w:style w:type="character" w:customStyle="1" w:styleId="mn">
    <w:name w:val="mn"/>
    <w:basedOn w:val="a0"/>
    <w:qFormat/>
  </w:style>
  <w:style w:type="character" w:customStyle="1" w:styleId="mo">
    <w:name w:val="mo"/>
    <w:basedOn w:val="a0"/>
    <w:qFormat/>
  </w:style>
  <w:style w:type="paragraph" w:customStyle="1" w:styleId="1">
    <w:name w:val="列出段落1"/>
    <w:basedOn w:val="a"/>
    <w:uiPriority w:val="99"/>
    <w:qFormat/>
    <w:pPr>
      <w:ind w:firstLineChars="200" w:firstLine="420"/>
    </w:pPr>
  </w:style>
  <w:style w:type="character" w:customStyle="1" w:styleId="10">
    <w:name w:val="占位符文本1"/>
    <w:basedOn w:val="a0"/>
    <w:uiPriority w:val="99"/>
    <w:semiHidden/>
    <w:qFormat/>
    <w:rPr>
      <w:color w:val="808080"/>
    </w:rPr>
  </w:style>
  <w:style w:type="character" w:customStyle="1" w:styleId="mi">
    <w:name w:val="mi"/>
    <w:basedOn w:val="a0"/>
    <w:qFormat/>
  </w:style>
  <w:style w:type="character" w:styleId="a6">
    <w:name w:val="Placeholder Text"/>
    <w:basedOn w:val="a0"/>
    <w:uiPriority w:val="99"/>
    <w:semiHidden/>
    <w:rsid w:val="00273DFF"/>
    <w:rPr>
      <w:color w:val="808080"/>
    </w:rPr>
  </w:style>
  <w:style w:type="character" w:styleId="a7">
    <w:name w:val="annotation reference"/>
    <w:basedOn w:val="a0"/>
    <w:rsid w:val="009015D1"/>
    <w:rPr>
      <w:sz w:val="21"/>
      <w:szCs w:val="21"/>
    </w:rPr>
  </w:style>
  <w:style w:type="paragraph" w:styleId="a8">
    <w:name w:val="annotation text"/>
    <w:basedOn w:val="a"/>
    <w:link w:val="Char1"/>
    <w:rsid w:val="009015D1"/>
    <w:pPr>
      <w:jc w:val="left"/>
    </w:pPr>
  </w:style>
  <w:style w:type="character" w:customStyle="1" w:styleId="Char1">
    <w:name w:val="批注文字 Char"/>
    <w:basedOn w:val="a0"/>
    <w:link w:val="a8"/>
    <w:rsid w:val="009015D1"/>
    <w:rPr>
      <w:rFonts w:asciiTheme="minorHAnsi" w:eastAsiaTheme="minorEastAsia" w:hAnsiTheme="minorHAnsi" w:cstheme="minorBidi"/>
      <w:kern w:val="2"/>
      <w:sz w:val="21"/>
      <w:szCs w:val="24"/>
    </w:rPr>
  </w:style>
  <w:style w:type="paragraph" w:styleId="a9">
    <w:name w:val="annotation subject"/>
    <w:basedOn w:val="a8"/>
    <w:next w:val="a8"/>
    <w:link w:val="Char2"/>
    <w:rsid w:val="009015D1"/>
    <w:rPr>
      <w:b/>
      <w:bCs/>
    </w:rPr>
  </w:style>
  <w:style w:type="character" w:customStyle="1" w:styleId="Char2">
    <w:name w:val="批注主题 Char"/>
    <w:basedOn w:val="Char1"/>
    <w:link w:val="a9"/>
    <w:rsid w:val="009015D1"/>
    <w:rPr>
      <w:rFonts w:asciiTheme="minorHAnsi" w:eastAsiaTheme="minorEastAsia" w:hAnsiTheme="minorHAnsi" w:cstheme="minorBidi"/>
      <w:b/>
      <w:bCs/>
      <w:kern w:val="2"/>
      <w:sz w:val="21"/>
      <w:szCs w:val="24"/>
    </w:rPr>
  </w:style>
  <w:style w:type="paragraph" w:styleId="aa">
    <w:name w:val="Balloon Text"/>
    <w:basedOn w:val="a"/>
    <w:link w:val="Char3"/>
    <w:rsid w:val="009015D1"/>
    <w:rPr>
      <w:sz w:val="18"/>
      <w:szCs w:val="18"/>
    </w:rPr>
  </w:style>
  <w:style w:type="character" w:customStyle="1" w:styleId="Char3">
    <w:name w:val="批注框文本 Char"/>
    <w:basedOn w:val="a0"/>
    <w:link w:val="aa"/>
    <w:rsid w:val="009015D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1569</TotalTime>
  <Pages>4</Pages>
  <Words>468</Words>
  <Characters>2673</Characters>
  <Application>Microsoft Office Word</Application>
  <DocSecurity>0</DocSecurity>
  <Lines>22</Lines>
  <Paragraphs>6</Paragraphs>
  <ScaleCrop>false</ScaleCrop>
  <Company>DaDiGhost.Com</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Yisha Chen</cp:lastModifiedBy>
  <cp:revision>17</cp:revision>
  <dcterms:created xsi:type="dcterms:W3CDTF">2014-10-29T12:08:00Z</dcterms:created>
  <dcterms:modified xsi:type="dcterms:W3CDTF">2017-09-22T13:38:00Z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