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1441" w14:textId="5A682AAA" w:rsidR="00A348F0" w:rsidRDefault="00A348F0" w:rsidP="00FB3662">
      <w:pPr>
        <w:jc w:val="center"/>
      </w:pPr>
      <w:r>
        <w:t>Universidade Estadual do Oeste do Paraná – UNIOESTE</w:t>
      </w:r>
    </w:p>
    <w:p w14:paraId="29943B6C" w14:textId="234B7E92" w:rsidR="00A348F0" w:rsidRDefault="00A348F0" w:rsidP="00FB3662">
      <w:pPr>
        <w:jc w:val="center"/>
      </w:pPr>
      <w:r>
        <w:t>Centro de Engenharias e Ciências Exatas - CECE</w:t>
      </w:r>
    </w:p>
    <w:p w14:paraId="38A435D3" w14:textId="1F2C6C2E" w:rsidR="00A348F0" w:rsidRDefault="00A348F0" w:rsidP="00FB3662">
      <w:pPr>
        <w:jc w:val="center"/>
      </w:pPr>
      <w:r>
        <w:t>Disciplina de Empreendedorismo</w:t>
      </w:r>
    </w:p>
    <w:p w14:paraId="37A07618" w14:textId="58359163" w:rsidR="00A348F0" w:rsidRDefault="00A348F0" w:rsidP="00FB3662">
      <w:pPr>
        <w:jc w:val="center"/>
      </w:pPr>
      <w:r>
        <w:t xml:space="preserve">Discentes: </w:t>
      </w:r>
    </w:p>
    <w:p w14:paraId="11C2694C" w14:textId="3751663E" w:rsidR="00A348F0" w:rsidRDefault="00A348F0" w:rsidP="00FB3662">
      <w:pPr>
        <w:jc w:val="center"/>
      </w:pPr>
      <w:r>
        <w:t>Isabela Pimentel Loebel</w:t>
      </w:r>
    </w:p>
    <w:p w14:paraId="59E64BCA" w14:textId="7DC8404C" w:rsidR="00A348F0" w:rsidRDefault="00A348F0" w:rsidP="00FB3662">
      <w:pPr>
        <w:jc w:val="center"/>
      </w:pPr>
      <w:r>
        <w:t>Nickolas Crema</w:t>
      </w:r>
    </w:p>
    <w:p w14:paraId="6A795CCA" w14:textId="7FC4A8A8" w:rsidR="00A348F0" w:rsidRDefault="00A348F0" w:rsidP="00FB3662">
      <w:pPr>
        <w:jc w:val="center"/>
      </w:pPr>
      <w:r w:rsidRPr="00A348F0">
        <w:t>Kevin Willian Lima de Oliveira</w:t>
      </w:r>
    </w:p>
    <w:p w14:paraId="76B51E20" w14:textId="77777777" w:rsidR="00A348F0" w:rsidRPr="00A348F0" w:rsidRDefault="00A348F0" w:rsidP="00FB3662">
      <w:pPr>
        <w:jc w:val="center"/>
      </w:pPr>
    </w:p>
    <w:p w14:paraId="44EA648D" w14:textId="19438F21" w:rsidR="00FB3662" w:rsidRDefault="00FB3662" w:rsidP="00FB3662">
      <w:pPr>
        <w:jc w:val="center"/>
      </w:pPr>
      <w:r>
        <w:t>Detalhamento do Escopo do Projeto:</w:t>
      </w:r>
      <w:r w:rsidR="00A348F0">
        <w:t xml:space="preserve"> </w:t>
      </w:r>
      <w:r>
        <w:t>RangoCard</w:t>
      </w:r>
    </w:p>
    <w:p w14:paraId="456EEB85" w14:textId="1D5198A7" w:rsidR="00FB3662" w:rsidRDefault="00FB3662" w:rsidP="00A348F0">
      <w:pPr>
        <w:jc w:val="center"/>
      </w:pPr>
      <w:r>
        <w:t>A sua fome não precisa esperar.</w:t>
      </w:r>
    </w:p>
    <w:p w14:paraId="4B4E2176" w14:textId="61593235" w:rsidR="00FB3662" w:rsidRPr="00FB3662" w:rsidRDefault="00FB3662" w:rsidP="00FB3662">
      <w:pPr>
        <w:pStyle w:val="ListParagraph"/>
        <w:numPr>
          <w:ilvl w:val="0"/>
          <w:numId w:val="1"/>
        </w:numPr>
        <w:ind w:left="426" w:hanging="284"/>
        <w:rPr>
          <w:b/>
          <w:bCs/>
        </w:rPr>
      </w:pPr>
      <w:r w:rsidRPr="00FB3662">
        <w:rPr>
          <w:b/>
          <w:bCs/>
        </w:rPr>
        <w:t>Descrição geral do sistema</w:t>
      </w:r>
    </w:p>
    <w:p w14:paraId="6B0A6396" w14:textId="06AE849C" w:rsidR="00FB3662" w:rsidRDefault="00FB3662" w:rsidP="008D565F">
      <w:pPr>
        <w:ind w:firstLine="426"/>
      </w:pPr>
      <w:r>
        <w:t>O projeto visa criar um sistema online para gerenciar o cartão de alimentação da Unioeste em Foz do Iguaçu. Ele será acessível via web para o restaurante e por aplicativo móvel para os estudantes. O sistema permitirá ao restaurante acompanhar o fluxo de clientes, gerenciar usuários e definir o preço das refeições, enquanto os estudantes poderão verificar seus saldos, transações e receber notificações de uso. O sistema substituirá os vales de papel por um método mais avançado de controle de gastos.</w:t>
      </w:r>
    </w:p>
    <w:p w14:paraId="089B6FFA" w14:textId="713C47EA" w:rsidR="00FB3662" w:rsidRPr="00FB3662" w:rsidRDefault="00FB3662" w:rsidP="00FB3662">
      <w:pPr>
        <w:pStyle w:val="ListParagraph"/>
        <w:numPr>
          <w:ilvl w:val="0"/>
          <w:numId w:val="1"/>
        </w:numPr>
        <w:tabs>
          <w:tab w:val="left" w:pos="142"/>
        </w:tabs>
        <w:spacing w:line="480" w:lineRule="auto"/>
        <w:ind w:left="426" w:hanging="284"/>
        <w:rPr>
          <w:b/>
          <w:bCs/>
        </w:rPr>
      </w:pPr>
      <w:r w:rsidRPr="00FB3662">
        <w:rPr>
          <w:b/>
          <w:bCs/>
        </w:rPr>
        <w:t>Levantamento de requisitos</w:t>
      </w:r>
    </w:p>
    <w:p w14:paraId="27D4100F" w14:textId="18C12D29" w:rsidR="00FB3662" w:rsidRDefault="00FB3662" w:rsidP="00FB3662">
      <w:pPr>
        <w:pStyle w:val="ListParagraph"/>
        <w:numPr>
          <w:ilvl w:val="1"/>
          <w:numId w:val="1"/>
        </w:numPr>
        <w:ind w:left="851" w:hanging="425"/>
      </w:pPr>
      <w:r w:rsidRPr="00FB3662">
        <w:t>Requisitos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3662" w14:paraId="316494B6" w14:textId="77777777" w:rsidTr="00FB3662">
        <w:tc>
          <w:tcPr>
            <w:tcW w:w="1271" w:type="dxa"/>
            <w:vMerge w:val="restart"/>
            <w:vAlign w:val="center"/>
          </w:tcPr>
          <w:p w14:paraId="5EEC7514" w14:textId="771C95DC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[RF001]</w:t>
            </w:r>
          </w:p>
        </w:tc>
        <w:tc>
          <w:tcPr>
            <w:tcW w:w="7745" w:type="dxa"/>
          </w:tcPr>
          <w:p w14:paraId="3054699E" w14:textId="6619A5BA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Manter usuários da plataforma gestora.</w:t>
            </w:r>
          </w:p>
        </w:tc>
      </w:tr>
      <w:tr w:rsidR="00FB3662" w14:paraId="3A60E133" w14:textId="77777777" w:rsidTr="00FB3662">
        <w:tc>
          <w:tcPr>
            <w:tcW w:w="1271" w:type="dxa"/>
            <w:vMerge/>
          </w:tcPr>
          <w:p w14:paraId="7AA9DA70" w14:textId="77777777" w:rsidR="00FB3662" w:rsidRDefault="00FB3662" w:rsidP="00FB3662"/>
        </w:tc>
        <w:tc>
          <w:tcPr>
            <w:tcW w:w="7745" w:type="dxa"/>
          </w:tcPr>
          <w:p w14:paraId="612DF019" w14:textId="04DB1802" w:rsidR="00FB3662" w:rsidRDefault="00FB3662" w:rsidP="00FB3662">
            <w:r w:rsidRPr="00FB3662">
              <w:t>O sistema deve manter (consultar, inserir, alterar e excluir) o cadastro dos usuários no sistema, todos os colaboradores que terão acesso à plataforma gestora da aplicação, disponibilizada apenas aos integrantes do restaurante.</w:t>
            </w:r>
          </w:p>
        </w:tc>
      </w:tr>
      <w:tr w:rsidR="00FB3662" w14:paraId="6E2309E7" w14:textId="77777777" w:rsidTr="00FB3662">
        <w:tc>
          <w:tcPr>
            <w:tcW w:w="1271" w:type="dxa"/>
            <w:vMerge w:val="restart"/>
            <w:vAlign w:val="center"/>
          </w:tcPr>
          <w:p w14:paraId="31AC2D81" w14:textId="1AC5B61C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[RF002]</w:t>
            </w:r>
          </w:p>
        </w:tc>
        <w:tc>
          <w:tcPr>
            <w:tcW w:w="7745" w:type="dxa"/>
          </w:tcPr>
          <w:p w14:paraId="355A8EBF" w14:textId="4426D82B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Manter alunos no sistema.</w:t>
            </w:r>
          </w:p>
        </w:tc>
      </w:tr>
      <w:tr w:rsidR="00FB3662" w14:paraId="3B687935" w14:textId="77777777" w:rsidTr="00FB3662">
        <w:tc>
          <w:tcPr>
            <w:tcW w:w="1271" w:type="dxa"/>
            <w:vMerge/>
          </w:tcPr>
          <w:p w14:paraId="513FDEEC" w14:textId="77777777" w:rsidR="00FB3662" w:rsidRDefault="00FB3662" w:rsidP="00FB3662"/>
        </w:tc>
        <w:tc>
          <w:tcPr>
            <w:tcW w:w="7745" w:type="dxa"/>
          </w:tcPr>
          <w:p w14:paraId="1A57F541" w14:textId="70FE18C3" w:rsidR="00FB3662" w:rsidRDefault="00FB3662" w:rsidP="00FB3662">
            <w:r w:rsidRPr="00FB3662">
              <w:t>O sistema deve manter (consultar, inserir, alterar e excluir) o cadastro dos alunos no sistema, todos os alunos que usarão o sistema, disponibilizada apenas em versão mobile para estes perfis.</w:t>
            </w:r>
          </w:p>
        </w:tc>
      </w:tr>
      <w:tr w:rsidR="00FB3662" w14:paraId="6EA0314F" w14:textId="77777777" w:rsidTr="00FB3662">
        <w:tc>
          <w:tcPr>
            <w:tcW w:w="1271" w:type="dxa"/>
            <w:vMerge w:val="restart"/>
            <w:vAlign w:val="center"/>
          </w:tcPr>
          <w:p w14:paraId="31FEC1BE" w14:textId="53DA040A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[RF003]</w:t>
            </w:r>
          </w:p>
        </w:tc>
        <w:tc>
          <w:tcPr>
            <w:tcW w:w="7745" w:type="dxa"/>
          </w:tcPr>
          <w:p w14:paraId="155B678C" w14:textId="41FE6916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Autenticação e Autorização.</w:t>
            </w:r>
          </w:p>
        </w:tc>
      </w:tr>
      <w:tr w:rsidR="00FB3662" w14:paraId="1C64EAE9" w14:textId="77777777" w:rsidTr="00FB3662">
        <w:tc>
          <w:tcPr>
            <w:tcW w:w="1271" w:type="dxa"/>
            <w:vMerge/>
          </w:tcPr>
          <w:p w14:paraId="1290A088" w14:textId="77777777" w:rsidR="00FB3662" w:rsidRDefault="00FB3662" w:rsidP="00FB3662"/>
        </w:tc>
        <w:tc>
          <w:tcPr>
            <w:tcW w:w="7745" w:type="dxa"/>
          </w:tcPr>
          <w:p w14:paraId="516B4C8F" w14:textId="6F7EC8E4" w:rsidR="00FB3662" w:rsidRDefault="00FB3662" w:rsidP="00FB3662">
            <w:r w:rsidRPr="00FB3662">
              <w:t>Os usuários devem ser capazes de se autenticar no sistema. O acesso às funcionalidades do sistema deve ser baseado em níveis de permissão, com diferentes funcionalidades disponíveis para o gestor do restaurante.</w:t>
            </w:r>
          </w:p>
        </w:tc>
      </w:tr>
      <w:tr w:rsidR="00FB3662" w14:paraId="26EB41CF" w14:textId="77777777" w:rsidTr="00FB3662">
        <w:tc>
          <w:tcPr>
            <w:tcW w:w="1271" w:type="dxa"/>
            <w:vMerge w:val="restart"/>
            <w:vAlign w:val="center"/>
          </w:tcPr>
          <w:p w14:paraId="6694A1C4" w14:textId="4792AE63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[RF004]</w:t>
            </w:r>
          </w:p>
        </w:tc>
        <w:tc>
          <w:tcPr>
            <w:tcW w:w="7745" w:type="dxa"/>
          </w:tcPr>
          <w:p w14:paraId="6F0ED416" w14:textId="62AD6587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Gerenciamento para o restaurante.</w:t>
            </w:r>
          </w:p>
        </w:tc>
      </w:tr>
      <w:tr w:rsidR="00FB3662" w14:paraId="07A6FD6F" w14:textId="77777777" w:rsidTr="00FB3662">
        <w:tc>
          <w:tcPr>
            <w:tcW w:w="1271" w:type="dxa"/>
            <w:vMerge/>
          </w:tcPr>
          <w:p w14:paraId="46173358" w14:textId="77777777" w:rsidR="00FB3662" w:rsidRDefault="00FB3662" w:rsidP="00FB3662"/>
        </w:tc>
        <w:tc>
          <w:tcPr>
            <w:tcW w:w="7745" w:type="dxa"/>
          </w:tcPr>
          <w:p w14:paraId="03199648" w14:textId="0FBBAE46" w:rsidR="00FB3662" w:rsidRDefault="00FB3662" w:rsidP="00FB3662">
            <w:r w:rsidRPr="00FB3662">
              <w:t>O sistema deve permitir uma visualização em tempo real do número total de clientes durante o dia, assim como, visualização dos horários de maior movimento no estabelecimento. Listagem de usuários negativados e bloqueados. Definição do preço tabelado a ser cobrado como valor da refeição.</w:t>
            </w:r>
          </w:p>
        </w:tc>
      </w:tr>
      <w:tr w:rsidR="00FB3662" w14:paraId="39522943" w14:textId="77777777" w:rsidTr="00FB3662">
        <w:tc>
          <w:tcPr>
            <w:tcW w:w="1271" w:type="dxa"/>
            <w:vMerge w:val="restart"/>
            <w:vAlign w:val="center"/>
          </w:tcPr>
          <w:p w14:paraId="422656F4" w14:textId="505A45B6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[RF005]</w:t>
            </w:r>
          </w:p>
        </w:tc>
        <w:tc>
          <w:tcPr>
            <w:tcW w:w="7745" w:type="dxa"/>
          </w:tcPr>
          <w:p w14:paraId="53E2A7F4" w14:textId="7F6702A8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Gerenciamento para o estudante.</w:t>
            </w:r>
          </w:p>
        </w:tc>
      </w:tr>
      <w:tr w:rsidR="00FB3662" w14:paraId="342F2B41" w14:textId="77777777" w:rsidTr="00FB3662">
        <w:tc>
          <w:tcPr>
            <w:tcW w:w="1271" w:type="dxa"/>
            <w:vMerge/>
          </w:tcPr>
          <w:p w14:paraId="74A37488" w14:textId="77777777" w:rsidR="00FB3662" w:rsidRDefault="00FB3662" w:rsidP="00FB3662"/>
        </w:tc>
        <w:tc>
          <w:tcPr>
            <w:tcW w:w="7745" w:type="dxa"/>
          </w:tcPr>
          <w:p w14:paraId="3DBA6E88" w14:textId="159B8C21" w:rsidR="00FB3662" w:rsidRDefault="00FB3662" w:rsidP="00FB3662">
            <w:r w:rsidRPr="00FB3662">
              <w:t>O sistema deve permitir acesso ao saldo atual do cartão de alimentação, assim como, visualização do detalhe das transações realizadas no mês. Verificação do total de gastos em reais durante o mês atual. Acesso ao histórico de transações de meses anteriores. Recebimento de notificações quando o cartão estiver sendo utilizado.</w:t>
            </w:r>
          </w:p>
        </w:tc>
      </w:tr>
    </w:tbl>
    <w:p w14:paraId="45F63E99" w14:textId="2D124D64" w:rsidR="00FB3662" w:rsidRDefault="00FB3662" w:rsidP="008D565F">
      <w:pPr>
        <w:pStyle w:val="ListParagraph"/>
        <w:numPr>
          <w:ilvl w:val="1"/>
          <w:numId w:val="1"/>
        </w:numPr>
        <w:ind w:left="851" w:hanging="425"/>
      </w:pPr>
      <w:r>
        <w:lastRenderedPageBreak/>
        <w:t>Requisitos Não Funcionais</w:t>
      </w:r>
    </w:p>
    <w:tbl>
      <w:tblPr>
        <w:tblStyle w:val="TableGrid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F021E" w14:paraId="5D65BEE1" w14:textId="77777777" w:rsidTr="009F021E">
        <w:tc>
          <w:tcPr>
            <w:tcW w:w="1271" w:type="dxa"/>
            <w:vMerge w:val="restart"/>
            <w:vAlign w:val="center"/>
          </w:tcPr>
          <w:p w14:paraId="20C45B6D" w14:textId="6A2F2807" w:rsidR="009F021E" w:rsidRPr="009F021E" w:rsidRDefault="009F021E" w:rsidP="009F021E">
            <w:pPr>
              <w:jc w:val="center"/>
              <w:rPr>
                <w:b/>
                <w:bCs/>
                <w:i/>
                <w:iCs/>
              </w:rPr>
            </w:pPr>
            <w:r w:rsidRPr="009F021E">
              <w:rPr>
                <w:b/>
                <w:bCs/>
                <w:i/>
                <w:iCs/>
              </w:rPr>
              <w:t>[NF001]</w:t>
            </w:r>
          </w:p>
        </w:tc>
        <w:tc>
          <w:tcPr>
            <w:tcW w:w="7745" w:type="dxa"/>
          </w:tcPr>
          <w:p w14:paraId="27F42CC1" w14:textId="090FF2C5" w:rsidR="009F021E" w:rsidRPr="009F021E" w:rsidRDefault="009F021E" w:rsidP="009F021E">
            <w:pPr>
              <w:rPr>
                <w:b/>
                <w:bCs/>
              </w:rPr>
            </w:pPr>
            <w:r w:rsidRPr="009F021E">
              <w:rPr>
                <w:b/>
                <w:bCs/>
              </w:rPr>
              <w:t>Segurança.</w:t>
            </w:r>
          </w:p>
        </w:tc>
      </w:tr>
      <w:tr w:rsidR="009F021E" w14:paraId="6D93CD0D" w14:textId="77777777" w:rsidTr="009F021E">
        <w:tc>
          <w:tcPr>
            <w:tcW w:w="1271" w:type="dxa"/>
            <w:vMerge/>
          </w:tcPr>
          <w:p w14:paraId="2358A49E" w14:textId="77777777" w:rsidR="009F021E" w:rsidRDefault="009F021E" w:rsidP="009F021E"/>
        </w:tc>
        <w:tc>
          <w:tcPr>
            <w:tcW w:w="7745" w:type="dxa"/>
          </w:tcPr>
          <w:p w14:paraId="1AB003F0" w14:textId="356FC798" w:rsidR="009F021E" w:rsidRDefault="009F021E" w:rsidP="009F021E">
            <w:r w:rsidRPr="009F021E">
              <w:t>O sistema deve garantir a segurança dos dados dos usuários, utilizando métodos de autenticação seguros. Deve haver um controle rigoroso de acesso às informações sensíveis, como saldo do cartão e detalhes das transações.</w:t>
            </w:r>
          </w:p>
        </w:tc>
      </w:tr>
      <w:tr w:rsidR="009F021E" w14:paraId="75D0327B" w14:textId="77777777" w:rsidTr="009F021E">
        <w:tc>
          <w:tcPr>
            <w:tcW w:w="1271" w:type="dxa"/>
            <w:vMerge w:val="restart"/>
            <w:vAlign w:val="center"/>
          </w:tcPr>
          <w:p w14:paraId="5A2E54C5" w14:textId="147511D2" w:rsidR="009F021E" w:rsidRPr="009F021E" w:rsidRDefault="009F021E" w:rsidP="009F021E">
            <w:pPr>
              <w:jc w:val="center"/>
              <w:rPr>
                <w:b/>
                <w:bCs/>
                <w:i/>
                <w:iCs/>
              </w:rPr>
            </w:pPr>
            <w:r w:rsidRPr="009F021E">
              <w:rPr>
                <w:b/>
                <w:bCs/>
                <w:i/>
                <w:iCs/>
              </w:rPr>
              <w:t>[NF002]</w:t>
            </w:r>
          </w:p>
        </w:tc>
        <w:tc>
          <w:tcPr>
            <w:tcW w:w="7745" w:type="dxa"/>
          </w:tcPr>
          <w:p w14:paraId="3E76FCE2" w14:textId="2A11A145" w:rsidR="009F021E" w:rsidRPr="009F021E" w:rsidRDefault="009F021E" w:rsidP="009F021E">
            <w:pPr>
              <w:rPr>
                <w:b/>
                <w:bCs/>
              </w:rPr>
            </w:pPr>
            <w:r w:rsidRPr="009F021E">
              <w:rPr>
                <w:b/>
                <w:bCs/>
              </w:rPr>
              <w:t>Usabilidade.</w:t>
            </w:r>
          </w:p>
        </w:tc>
      </w:tr>
      <w:tr w:rsidR="009F021E" w14:paraId="2383B7EF" w14:textId="77777777" w:rsidTr="009F021E">
        <w:tc>
          <w:tcPr>
            <w:tcW w:w="1271" w:type="dxa"/>
            <w:vMerge/>
          </w:tcPr>
          <w:p w14:paraId="4F2D845B" w14:textId="77777777" w:rsidR="009F021E" w:rsidRDefault="009F021E" w:rsidP="009F021E"/>
        </w:tc>
        <w:tc>
          <w:tcPr>
            <w:tcW w:w="7745" w:type="dxa"/>
          </w:tcPr>
          <w:p w14:paraId="203B71A6" w14:textId="3EC826AA" w:rsidR="009F021E" w:rsidRDefault="009F021E" w:rsidP="009F021E">
            <w:r w:rsidRPr="009F021E">
              <w:t>A interface do sistema deve ser intuitiva e de fácil utilização, tanto para o gestor do restaurante quanto para os estudantes. Deve ser responsiva, adaptando-se a diferentes dispositivos, incluindo desktops, tablets e smartphones.</w:t>
            </w:r>
          </w:p>
        </w:tc>
      </w:tr>
    </w:tbl>
    <w:p w14:paraId="128FD101" w14:textId="2051E484" w:rsidR="009F021E" w:rsidRDefault="009F021E" w:rsidP="008D565F">
      <w:pPr>
        <w:pStyle w:val="ListParagraph"/>
        <w:numPr>
          <w:ilvl w:val="0"/>
          <w:numId w:val="1"/>
        </w:numPr>
        <w:spacing w:before="240" w:line="360" w:lineRule="auto"/>
        <w:ind w:left="426" w:hanging="284"/>
      </w:pPr>
      <w:r>
        <w:t>Arquitetura da solução</w:t>
      </w:r>
    </w:p>
    <w:p w14:paraId="347628E7" w14:textId="11C5F21C" w:rsidR="008D565F" w:rsidRDefault="008D565F" w:rsidP="008D565F">
      <w:pPr>
        <w:pStyle w:val="ListParagraph"/>
        <w:numPr>
          <w:ilvl w:val="1"/>
          <w:numId w:val="1"/>
        </w:numPr>
        <w:spacing w:line="360" w:lineRule="auto"/>
        <w:ind w:left="851" w:hanging="425"/>
      </w:pPr>
      <w:r>
        <w:t>Objetivo</w:t>
      </w:r>
    </w:p>
    <w:p w14:paraId="5DC84513" w14:textId="547A2751" w:rsidR="008D565F" w:rsidRDefault="008D565F" w:rsidP="008D565F">
      <w:pPr>
        <w:pStyle w:val="ListParagraph"/>
        <w:ind w:left="0" w:firstLine="426"/>
      </w:pPr>
      <w:r w:rsidRPr="008D565F">
        <w:t>Este documento tem como objetivo descrever as principais decisões de projeto tomadas pela equipe de desenvolvimento e os critérios considerados durante a tomada destas decisões. Suas informações incluem a parte de hardware e software do sistema.</w:t>
      </w:r>
    </w:p>
    <w:p w14:paraId="45248219" w14:textId="77777777" w:rsidR="008D565F" w:rsidRDefault="008D565F" w:rsidP="008D565F">
      <w:pPr>
        <w:pStyle w:val="ListParagraph"/>
        <w:ind w:left="0" w:firstLine="426"/>
      </w:pPr>
    </w:p>
    <w:p w14:paraId="5D054708" w14:textId="5A988961" w:rsidR="008D565F" w:rsidRDefault="008D565F" w:rsidP="008D565F">
      <w:pPr>
        <w:pStyle w:val="ListParagraph"/>
        <w:numPr>
          <w:ilvl w:val="1"/>
          <w:numId w:val="1"/>
        </w:numPr>
        <w:ind w:left="851" w:hanging="425"/>
      </w:pPr>
      <w:r>
        <w:t>Detalhamento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65F" w14:paraId="724A0C43" w14:textId="77777777" w:rsidTr="00301D62">
        <w:tc>
          <w:tcPr>
            <w:tcW w:w="9016" w:type="dxa"/>
            <w:gridSpan w:val="2"/>
          </w:tcPr>
          <w:p w14:paraId="7C415AEC" w14:textId="5342442D" w:rsidR="008D565F" w:rsidRPr="008D565F" w:rsidRDefault="008D565F" w:rsidP="008D565F">
            <w:pPr>
              <w:jc w:val="center"/>
            </w:pPr>
            <w:r w:rsidRPr="008D565F">
              <w:rPr>
                <w:b/>
                <w:bCs/>
              </w:rPr>
              <w:t>RangoCard</w:t>
            </w:r>
            <w:r>
              <w:rPr>
                <w:b/>
                <w:bCs/>
              </w:rPr>
              <w:t xml:space="preserve">: </w:t>
            </w:r>
            <w:r w:rsidRPr="008D565F">
              <w:t>A sua fome não precisa esperar.</w:t>
            </w:r>
          </w:p>
        </w:tc>
      </w:tr>
      <w:tr w:rsidR="008D565F" w14:paraId="0BD76502" w14:textId="77777777" w:rsidTr="008D565F">
        <w:tc>
          <w:tcPr>
            <w:tcW w:w="4508" w:type="dxa"/>
          </w:tcPr>
          <w:p w14:paraId="1DC56259" w14:textId="2F427CFB" w:rsidR="008D565F" w:rsidRPr="008D565F" w:rsidRDefault="008D565F" w:rsidP="008D565F">
            <w:pPr>
              <w:jc w:val="center"/>
              <w:rPr>
                <w:b/>
                <w:bCs/>
              </w:rPr>
            </w:pPr>
            <w:r w:rsidRPr="008D565F">
              <w:rPr>
                <w:b/>
                <w:bCs/>
              </w:rPr>
              <w:t xml:space="preserve">Designação </w:t>
            </w:r>
          </w:p>
        </w:tc>
        <w:tc>
          <w:tcPr>
            <w:tcW w:w="4508" w:type="dxa"/>
          </w:tcPr>
          <w:p w14:paraId="385ABB7C" w14:textId="0FBF9DC5" w:rsidR="008D565F" w:rsidRPr="008D565F" w:rsidRDefault="008D565F" w:rsidP="008D565F">
            <w:pPr>
              <w:jc w:val="center"/>
              <w:rPr>
                <w:b/>
                <w:bCs/>
              </w:rPr>
            </w:pPr>
            <w:r w:rsidRPr="008D565F">
              <w:rPr>
                <w:b/>
                <w:bCs/>
              </w:rPr>
              <w:t>Desenvolvedores</w:t>
            </w:r>
          </w:p>
        </w:tc>
      </w:tr>
      <w:tr w:rsidR="008D565F" w14:paraId="12262C4D" w14:textId="77777777" w:rsidTr="008D565F">
        <w:tc>
          <w:tcPr>
            <w:tcW w:w="4508" w:type="dxa"/>
          </w:tcPr>
          <w:p w14:paraId="614AB2D9" w14:textId="7EC7E87C" w:rsidR="008D565F" w:rsidRDefault="008D565F" w:rsidP="008D565F">
            <w:pPr>
              <w:jc w:val="center"/>
            </w:pPr>
            <w:r>
              <w:t>Back-end</w:t>
            </w:r>
          </w:p>
        </w:tc>
        <w:tc>
          <w:tcPr>
            <w:tcW w:w="4508" w:type="dxa"/>
          </w:tcPr>
          <w:p w14:paraId="09BC26B9" w14:textId="54A7A07B" w:rsidR="008D565F" w:rsidRDefault="008D565F" w:rsidP="008D565F">
            <w:pPr>
              <w:jc w:val="center"/>
            </w:pPr>
            <w:r>
              <w:t>Kevin Willian Lima de Oliveira</w:t>
            </w:r>
          </w:p>
        </w:tc>
      </w:tr>
      <w:tr w:rsidR="008D565F" w14:paraId="27C5F217" w14:textId="77777777" w:rsidTr="008D565F">
        <w:tc>
          <w:tcPr>
            <w:tcW w:w="4508" w:type="dxa"/>
          </w:tcPr>
          <w:p w14:paraId="5D7E3613" w14:textId="1244B71A" w:rsidR="008D565F" w:rsidRDefault="008D565F" w:rsidP="008D565F">
            <w:pPr>
              <w:jc w:val="center"/>
            </w:pPr>
            <w:r>
              <w:t>Front-end Mobile</w:t>
            </w:r>
          </w:p>
        </w:tc>
        <w:tc>
          <w:tcPr>
            <w:tcW w:w="4508" w:type="dxa"/>
          </w:tcPr>
          <w:p w14:paraId="4DED6845" w14:textId="234C8A42" w:rsidR="008D565F" w:rsidRDefault="008D565F" w:rsidP="008D565F">
            <w:pPr>
              <w:jc w:val="center"/>
            </w:pPr>
            <w:r>
              <w:t>Nickolas Crema</w:t>
            </w:r>
          </w:p>
        </w:tc>
      </w:tr>
      <w:tr w:rsidR="008D565F" w14:paraId="2297D5D5" w14:textId="77777777" w:rsidTr="008D565F">
        <w:tc>
          <w:tcPr>
            <w:tcW w:w="4508" w:type="dxa"/>
          </w:tcPr>
          <w:p w14:paraId="6FE519B8" w14:textId="5786838E" w:rsidR="008D565F" w:rsidRDefault="008D565F" w:rsidP="008D565F">
            <w:pPr>
              <w:jc w:val="center"/>
            </w:pPr>
            <w:r>
              <w:t>Front-end Web</w:t>
            </w:r>
          </w:p>
        </w:tc>
        <w:tc>
          <w:tcPr>
            <w:tcW w:w="4508" w:type="dxa"/>
          </w:tcPr>
          <w:p w14:paraId="43189EFB" w14:textId="360CB6F8" w:rsidR="008D565F" w:rsidRDefault="008D565F" w:rsidP="008D565F">
            <w:pPr>
              <w:jc w:val="center"/>
            </w:pPr>
            <w:r>
              <w:t>Isabela Pimentel Loebel</w:t>
            </w:r>
          </w:p>
        </w:tc>
      </w:tr>
    </w:tbl>
    <w:p w14:paraId="53631D7D" w14:textId="413C1602" w:rsidR="008D565F" w:rsidRDefault="008D565F" w:rsidP="008D565F">
      <w:pPr>
        <w:pStyle w:val="ListParagraph"/>
        <w:ind w:left="851"/>
      </w:pPr>
    </w:p>
    <w:p w14:paraId="781B0FDA" w14:textId="5034AFF2" w:rsidR="008D565F" w:rsidRDefault="008239CF" w:rsidP="008D565F">
      <w:pPr>
        <w:pStyle w:val="ListParagraph"/>
        <w:numPr>
          <w:ilvl w:val="1"/>
          <w:numId w:val="1"/>
        </w:numPr>
        <w:ind w:left="851" w:hanging="425"/>
      </w:pPr>
      <w:r>
        <w:t>Tecnologias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9CF" w14:paraId="7DF28F82" w14:textId="77777777" w:rsidTr="008239CF">
        <w:tc>
          <w:tcPr>
            <w:tcW w:w="4508" w:type="dxa"/>
          </w:tcPr>
          <w:p w14:paraId="476371C3" w14:textId="5F245621" w:rsidR="008239CF" w:rsidRDefault="008239CF" w:rsidP="008239CF">
            <w:pPr>
              <w:jc w:val="center"/>
            </w:pPr>
            <w:r>
              <w:t>Back-end</w:t>
            </w:r>
          </w:p>
        </w:tc>
        <w:tc>
          <w:tcPr>
            <w:tcW w:w="4508" w:type="dxa"/>
          </w:tcPr>
          <w:p w14:paraId="4D101B42" w14:textId="110E2628" w:rsidR="008239CF" w:rsidRDefault="0034340B" w:rsidP="008239CF">
            <w:pPr>
              <w:jc w:val="center"/>
            </w:pPr>
            <w:r>
              <w:t>Spring Boot</w:t>
            </w:r>
          </w:p>
        </w:tc>
      </w:tr>
      <w:tr w:rsidR="008239CF" w14:paraId="1CF14ABA" w14:textId="77777777" w:rsidTr="008239CF">
        <w:tc>
          <w:tcPr>
            <w:tcW w:w="4508" w:type="dxa"/>
          </w:tcPr>
          <w:p w14:paraId="5D787AF1" w14:textId="100908EE" w:rsidR="008239CF" w:rsidRDefault="008239CF" w:rsidP="008239CF">
            <w:pPr>
              <w:jc w:val="center"/>
            </w:pPr>
            <w:r>
              <w:t>Front-end Mobile</w:t>
            </w:r>
          </w:p>
        </w:tc>
        <w:tc>
          <w:tcPr>
            <w:tcW w:w="4508" w:type="dxa"/>
          </w:tcPr>
          <w:p w14:paraId="72114E2F" w14:textId="7F97ABF3" w:rsidR="008239CF" w:rsidRDefault="008239CF" w:rsidP="008239CF">
            <w:pPr>
              <w:jc w:val="center"/>
            </w:pPr>
            <w:r>
              <w:t>Framework Flutter</w:t>
            </w:r>
          </w:p>
        </w:tc>
      </w:tr>
      <w:tr w:rsidR="008239CF" w14:paraId="783B20E2" w14:textId="77777777" w:rsidTr="008239CF">
        <w:tc>
          <w:tcPr>
            <w:tcW w:w="4508" w:type="dxa"/>
          </w:tcPr>
          <w:p w14:paraId="6FCC798A" w14:textId="45A85D3D" w:rsidR="008239CF" w:rsidRDefault="008239CF" w:rsidP="008239CF">
            <w:pPr>
              <w:jc w:val="center"/>
            </w:pPr>
            <w:r>
              <w:t>Front-end Web</w:t>
            </w:r>
          </w:p>
        </w:tc>
        <w:tc>
          <w:tcPr>
            <w:tcW w:w="4508" w:type="dxa"/>
          </w:tcPr>
          <w:p w14:paraId="125F9746" w14:textId="001CF7C9" w:rsidR="008239CF" w:rsidRDefault="008239CF" w:rsidP="008239CF">
            <w:pPr>
              <w:jc w:val="center"/>
            </w:pPr>
            <w:r>
              <w:t>ReactJS</w:t>
            </w:r>
          </w:p>
        </w:tc>
      </w:tr>
      <w:tr w:rsidR="0034340B" w14:paraId="563B0BC3" w14:textId="77777777" w:rsidTr="008239CF">
        <w:tc>
          <w:tcPr>
            <w:tcW w:w="4508" w:type="dxa"/>
          </w:tcPr>
          <w:p w14:paraId="6F94C050" w14:textId="2820D137" w:rsidR="0034340B" w:rsidRPr="0034340B" w:rsidRDefault="00FA4E25" w:rsidP="008239CF">
            <w:pPr>
              <w:jc w:val="center"/>
            </w:pPr>
            <w:r>
              <w:t xml:space="preserve">Leitor </w:t>
            </w:r>
            <w:r w:rsidR="0034340B">
              <w:t>de cartão</w:t>
            </w:r>
          </w:p>
        </w:tc>
        <w:tc>
          <w:tcPr>
            <w:tcW w:w="4508" w:type="dxa"/>
          </w:tcPr>
          <w:p w14:paraId="0F49AB80" w14:textId="77777777" w:rsidR="0034340B" w:rsidRDefault="00FA4E25" w:rsidP="008239CF">
            <w:pPr>
              <w:jc w:val="center"/>
              <w:rPr>
                <w:lang w:val="en-US"/>
              </w:rPr>
            </w:pPr>
            <w:r w:rsidRPr="00FA4E25">
              <w:rPr>
                <w:lang w:val="en-US"/>
              </w:rPr>
              <w:t>MFRC522</w:t>
            </w:r>
          </w:p>
          <w:p w14:paraId="38A2BD0A" w14:textId="0BC067EA" w:rsidR="00306F2C" w:rsidRPr="00FA4E25" w:rsidRDefault="00306F2C" w:rsidP="008239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</w:tr>
      <w:tr w:rsidR="0034340B" w14:paraId="486C281C" w14:textId="77777777" w:rsidTr="008239CF">
        <w:tc>
          <w:tcPr>
            <w:tcW w:w="4508" w:type="dxa"/>
          </w:tcPr>
          <w:p w14:paraId="4B68E129" w14:textId="0B93C650" w:rsidR="0034340B" w:rsidRDefault="0034340B" w:rsidP="008239CF">
            <w:pPr>
              <w:jc w:val="center"/>
            </w:pPr>
            <w:r>
              <w:t>Cartão estudantil</w:t>
            </w:r>
          </w:p>
        </w:tc>
        <w:tc>
          <w:tcPr>
            <w:tcW w:w="4508" w:type="dxa"/>
          </w:tcPr>
          <w:p w14:paraId="1192D117" w14:textId="248EA233" w:rsidR="0034340B" w:rsidRDefault="0034340B" w:rsidP="008239CF">
            <w:pPr>
              <w:jc w:val="center"/>
            </w:pPr>
            <w:r>
              <w:t>Cartão RFID, sendo o crachá do PTI</w:t>
            </w:r>
          </w:p>
        </w:tc>
      </w:tr>
    </w:tbl>
    <w:p w14:paraId="63B5342A" w14:textId="77777777" w:rsidR="00FB3662" w:rsidRDefault="00FB3662" w:rsidP="00FB3662"/>
    <w:p w14:paraId="57F18033" w14:textId="77777777" w:rsidR="00EA7109" w:rsidRDefault="00EA7109"/>
    <w:sectPr w:rsidR="00EA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834"/>
    <w:multiLevelType w:val="hybridMultilevel"/>
    <w:tmpl w:val="759A0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386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6373E2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4A57E2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5396784">
    <w:abstractNumId w:val="1"/>
  </w:num>
  <w:num w:numId="2" w16cid:durableId="1829982887">
    <w:abstractNumId w:val="2"/>
  </w:num>
  <w:num w:numId="3" w16cid:durableId="1176306623">
    <w:abstractNumId w:val="3"/>
  </w:num>
  <w:num w:numId="4" w16cid:durableId="19099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62"/>
    <w:rsid w:val="00031447"/>
    <w:rsid w:val="00306F2C"/>
    <w:rsid w:val="0034340B"/>
    <w:rsid w:val="008239CF"/>
    <w:rsid w:val="008D565F"/>
    <w:rsid w:val="009F021E"/>
    <w:rsid w:val="00A348F0"/>
    <w:rsid w:val="00A46279"/>
    <w:rsid w:val="00EA7109"/>
    <w:rsid w:val="00FA4E25"/>
    <w:rsid w:val="00F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C69E"/>
  <w15:chartTrackingRefBased/>
  <w15:docId w15:val="{D80FC66A-87CA-4C33-A4AD-4BB93E96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62"/>
    <w:pPr>
      <w:ind w:left="720"/>
      <w:contextualSpacing/>
    </w:pPr>
  </w:style>
  <w:style w:type="table" w:styleId="TableGrid">
    <w:name w:val="Table Grid"/>
    <w:basedOn w:val="TableNormal"/>
    <w:uiPriority w:val="39"/>
    <w:rsid w:val="00FB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6</cp:revision>
  <cp:lastPrinted>2024-03-27T12:52:00Z</cp:lastPrinted>
  <dcterms:created xsi:type="dcterms:W3CDTF">2024-03-20T03:17:00Z</dcterms:created>
  <dcterms:modified xsi:type="dcterms:W3CDTF">2024-03-27T12:56:00Z</dcterms:modified>
</cp:coreProperties>
</file>