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C144EE" w14:textId="3F1D868B" w:rsidR="008648B5" w:rsidRPr="005D4D9F" w:rsidRDefault="003A7663" w:rsidP="003A7663">
      <w:pPr>
        <w:contextualSpacing/>
        <w:jc w:val="center"/>
        <w:rPr>
          <w:sz w:val="24"/>
          <w:szCs w:val="24"/>
        </w:rPr>
      </w:pPr>
      <w:r w:rsidRPr="005D4D9F">
        <w:rPr>
          <w:sz w:val="24"/>
          <w:szCs w:val="24"/>
        </w:rPr>
        <w:t xml:space="preserve">Lista </w:t>
      </w:r>
      <w:r w:rsidR="00571D69">
        <w:rPr>
          <w:sz w:val="24"/>
          <w:szCs w:val="24"/>
        </w:rPr>
        <w:t>3</w:t>
      </w:r>
      <w:r w:rsidRPr="005D4D9F">
        <w:rPr>
          <w:sz w:val="24"/>
          <w:szCs w:val="24"/>
        </w:rPr>
        <w:t xml:space="preserve"> </w:t>
      </w:r>
      <w:r w:rsidR="00571D69">
        <w:rPr>
          <w:sz w:val="24"/>
          <w:szCs w:val="24"/>
        </w:rPr>
        <w:t>–</w:t>
      </w:r>
      <w:r w:rsidRPr="005D4D9F">
        <w:rPr>
          <w:sz w:val="24"/>
          <w:szCs w:val="24"/>
        </w:rPr>
        <w:t xml:space="preserve"> </w:t>
      </w:r>
      <w:r w:rsidR="00571D69">
        <w:rPr>
          <w:sz w:val="24"/>
          <w:szCs w:val="24"/>
        </w:rPr>
        <w:t>Código de Hamming</w:t>
      </w:r>
    </w:p>
    <w:p w14:paraId="62A1E5CF" w14:textId="77777777" w:rsidR="008648B5" w:rsidRPr="005D4D9F" w:rsidRDefault="008648B5" w:rsidP="008648B5">
      <w:pPr>
        <w:contextualSpacing/>
        <w:rPr>
          <w:sz w:val="24"/>
          <w:szCs w:val="24"/>
        </w:rPr>
      </w:pPr>
    </w:p>
    <w:p w14:paraId="192C8A66" w14:textId="7E302823" w:rsidR="00571D69" w:rsidRPr="00571D69" w:rsidRDefault="00571D69" w:rsidP="00571D69">
      <w:pPr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r w:rsidRPr="00571D69">
        <w:rPr>
          <w:sz w:val="24"/>
          <w:szCs w:val="24"/>
        </w:rPr>
        <w:t xml:space="preserve">Apresente </w:t>
      </w:r>
      <w:r w:rsidR="00194A10">
        <w:rPr>
          <w:sz w:val="24"/>
          <w:szCs w:val="24"/>
        </w:rPr>
        <w:t>a palavra de código utilizando Hamming</w:t>
      </w:r>
      <w:r w:rsidRPr="00571D69">
        <w:rPr>
          <w:sz w:val="24"/>
          <w:szCs w:val="24"/>
        </w:rPr>
        <w:t xml:space="preserve"> com paridade par e com paridade </w:t>
      </w:r>
      <w:r>
        <w:rPr>
          <w:sz w:val="24"/>
          <w:szCs w:val="24"/>
        </w:rPr>
        <w:t>í</w:t>
      </w:r>
      <w:r w:rsidRPr="00571D69">
        <w:rPr>
          <w:sz w:val="24"/>
          <w:szCs w:val="24"/>
        </w:rPr>
        <w:t>mpar para as palavras</w:t>
      </w:r>
      <w:r w:rsidR="00194A10">
        <w:rPr>
          <w:sz w:val="24"/>
          <w:szCs w:val="24"/>
        </w:rPr>
        <w:t xml:space="preserve"> de memória</w:t>
      </w:r>
      <w:r w:rsidRPr="00571D69">
        <w:rPr>
          <w:sz w:val="24"/>
          <w:szCs w:val="24"/>
        </w:rPr>
        <w:t xml:space="preserve"> a seguir</w:t>
      </w:r>
      <w:r>
        <w:rPr>
          <w:sz w:val="24"/>
          <w:szCs w:val="24"/>
        </w:rPr>
        <w:t>.</w:t>
      </w:r>
    </w:p>
    <w:p w14:paraId="5CC61B4F" w14:textId="128A8AE5" w:rsidR="00571D69" w:rsidRDefault="00571D69" w:rsidP="00571D69">
      <w:pPr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a) </w:t>
      </w:r>
      <w:r w:rsidRPr="00571D69">
        <w:rPr>
          <w:sz w:val="24"/>
          <w:szCs w:val="24"/>
        </w:rPr>
        <w:t>1101</w:t>
      </w:r>
      <w:r w:rsidR="00BF6C55">
        <w:rPr>
          <w:sz w:val="24"/>
          <w:szCs w:val="24"/>
        </w:rPr>
        <w:t xml:space="preserve"> </w:t>
      </w:r>
      <w:r w:rsidRPr="00571D69">
        <w:rPr>
          <w:sz w:val="24"/>
          <w:szCs w:val="24"/>
        </w:rPr>
        <w:t>0110</w:t>
      </w:r>
      <w:r w:rsidR="00BF6C55">
        <w:rPr>
          <w:sz w:val="24"/>
          <w:szCs w:val="24"/>
        </w:rPr>
        <w:t xml:space="preserve"> </w:t>
      </w:r>
      <w:r w:rsidRPr="00571D69">
        <w:rPr>
          <w:sz w:val="24"/>
          <w:szCs w:val="24"/>
        </w:rPr>
        <w:t>1110</w:t>
      </w:r>
      <w:r w:rsidR="00BF6C55">
        <w:rPr>
          <w:sz w:val="24"/>
          <w:szCs w:val="24"/>
        </w:rPr>
        <w:t xml:space="preserve"> </w:t>
      </w:r>
      <w:r w:rsidRPr="00571D69">
        <w:rPr>
          <w:sz w:val="24"/>
          <w:szCs w:val="24"/>
        </w:rPr>
        <w:t>1011</w:t>
      </w:r>
    </w:p>
    <w:p w14:paraId="26264EA4" w14:textId="2BB1EC84" w:rsidR="00BF6C55" w:rsidRDefault="00BF6C55" w:rsidP="00571D69">
      <w:pPr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par = </w:t>
      </w:r>
      <w:r w:rsidRPr="00BF6C55">
        <w:rPr>
          <w:color w:val="D5099B"/>
          <w:sz w:val="24"/>
          <w:szCs w:val="24"/>
        </w:rPr>
        <w:t>11</w:t>
      </w:r>
      <w:r>
        <w:rPr>
          <w:sz w:val="24"/>
          <w:szCs w:val="24"/>
        </w:rPr>
        <w:t>1</w:t>
      </w:r>
      <w:r w:rsidRPr="00BF6C55">
        <w:rPr>
          <w:color w:val="D5099B"/>
          <w:sz w:val="24"/>
          <w:szCs w:val="24"/>
        </w:rPr>
        <w:t>1</w:t>
      </w:r>
      <w:r>
        <w:rPr>
          <w:sz w:val="24"/>
          <w:szCs w:val="24"/>
        </w:rPr>
        <w:t xml:space="preserve">  101</w:t>
      </w:r>
      <w:r w:rsidRPr="00BF6C55">
        <w:rPr>
          <w:color w:val="D5099B"/>
          <w:sz w:val="24"/>
          <w:szCs w:val="24"/>
        </w:rPr>
        <w:t>1</w:t>
      </w:r>
      <w:r>
        <w:rPr>
          <w:sz w:val="24"/>
          <w:szCs w:val="24"/>
        </w:rPr>
        <w:t xml:space="preserve">  0110  111</w:t>
      </w:r>
      <w:r w:rsidRPr="00BF6C55">
        <w:rPr>
          <w:color w:val="D5099B"/>
          <w:sz w:val="24"/>
          <w:szCs w:val="24"/>
        </w:rPr>
        <w:t>1</w:t>
      </w:r>
      <w:r>
        <w:rPr>
          <w:sz w:val="24"/>
          <w:szCs w:val="24"/>
        </w:rPr>
        <w:t xml:space="preserve">  01011</w:t>
      </w:r>
    </w:p>
    <w:p w14:paraId="64DA1C46" w14:textId="07866BB6" w:rsidR="00BF6C55" w:rsidRDefault="00BF6C55" w:rsidP="00BF6C55">
      <w:pPr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ímpar = </w:t>
      </w:r>
      <w:r>
        <w:rPr>
          <w:color w:val="D5099B"/>
          <w:sz w:val="24"/>
          <w:szCs w:val="24"/>
        </w:rPr>
        <w:t>00</w:t>
      </w:r>
      <w:r>
        <w:rPr>
          <w:sz w:val="24"/>
          <w:szCs w:val="24"/>
        </w:rPr>
        <w:t>1</w:t>
      </w:r>
      <w:r>
        <w:rPr>
          <w:color w:val="D5099B"/>
          <w:sz w:val="24"/>
          <w:szCs w:val="24"/>
        </w:rPr>
        <w:t>0</w:t>
      </w:r>
      <w:r>
        <w:rPr>
          <w:sz w:val="24"/>
          <w:szCs w:val="24"/>
        </w:rPr>
        <w:t xml:space="preserve">  101</w:t>
      </w:r>
      <w:r>
        <w:rPr>
          <w:color w:val="D5099B"/>
          <w:sz w:val="24"/>
          <w:szCs w:val="24"/>
        </w:rPr>
        <w:t>0</w:t>
      </w:r>
      <w:r>
        <w:rPr>
          <w:sz w:val="24"/>
          <w:szCs w:val="24"/>
        </w:rPr>
        <w:t xml:space="preserve">  0110  111</w:t>
      </w:r>
      <w:r>
        <w:rPr>
          <w:color w:val="D5099B"/>
          <w:sz w:val="24"/>
          <w:szCs w:val="24"/>
        </w:rPr>
        <w:t>0</w:t>
      </w:r>
      <w:r>
        <w:rPr>
          <w:sz w:val="24"/>
          <w:szCs w:val="24"/>
        </w:rPr>
        <w:t xml:space="preserve">  01011</w:t>
      </w:r>
    </w:p>
    <w:p w14:paraId="7364735A" w14:textId="1E7B86DE" w:rsidR="00BF6C55" w:rsidRPr="00571D69" w:rsidRDefault="00BF6C55" w:rsidP="00571D69">
      <w:pPr>
        <w:contextualSpacing/>
        <w:rPr>
          <w:sz w:val="24"/>
          <w:szCs w:val="24"/>
        </w:rPr>
      </w:pPr>
    </w:p>
    <w:p w14:paraId="37127EA4" w14:textId="16CD9C75" w:rsidR="00571D69" w:rsidRDefault="00571D69" w:rsidP="00571D69">
      <w:pPr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b) </w:t>
      </w:r>
      <w:r w:rsidRPr="00571D69">
        <w:rPr>
          <w:sz w:val="24"/>
          <w:szCs w:val="24"/>
        </w:rPr>
        <w:t>0111</w:t>
      </w:r>
      <w:r w:rsidR="00BF6C55">
        <w:rPr>
          <w:sz w:val="24"/>
          <w:szCs w:val="24"/>
        </w:rPr>
        <w:t xml:space="preserve"> </w:t>
      </w:r>
      <w:r w:rsidRPr="00571D69">
        <w:rPr>
          <w:sz w:val="24"/>
          <w:szCs w:val="24"/>
        </w:rPr>
        <w:t>1001</w:t>
      </w:r>
      <w:r w:rsidR="00BF6C55">
        <w:rPr>
          <w:sz w:val="24"/>
          <w:szCs w:val="24"/>
        </w:rPr>
        <w:t xml:space="preserve"> </w:t>
      </w:r>
      <w:r w:rsidRPr="00571D69">
        <w:rPr>
          <w:sz w:val="24"/>
          <w:szCs w:val="24"/>
        </w:rPr>
        <w:t>0100</w:t>
      </w:r>
      <w:r w:rsidR="00BF6C55">
        <w:rPr>
          <w:sz w:val="24"/>
          <w:szCs w:val="24"/>
        </w:rPr>
        <w:t xml:space="preserve"> </w:t>
      </w:r>
      <w:r w:rsidRPr="00571D69">
        <w:rPr>
          <w:sz w:val="24"/>
          <w:szCs w:val="24"/>
        </w:rPr>
        <w:t>0110</w:t>
      </w:r>
    </w:p>
    <w:p w14:paraId="65E6F193" w14:textId="07AAA672" w:rsidR="00BF6C55" w:rsidRDefault="00BF6C55" w:rsidP="00571D69">
      <w:pPr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par =  </w:t>
      </w:r>
      <w:r w:rsidRPr="00BF6C55">
        <w:rPr>
          <w:color w:val="D5099B"/>
          <w:sz w:val="24"/>
          <w:szCs w:val="24"/>
        </w:rPr>
        <w:t>00</w:t>
      </w:r>
      <w:r>
        <w:rPr>
          <w:sz w:val="24"/>
          <w:szCs w:val="24"/>
        </w:rPr>
        <w:t>0</w:t>
      </w:r>
      <w:r w:rsidRPr="00BF6C55">
        <w:rPr>
          <w:color w:val="D5099B"/>
          <w:sz w:val="24"/>
          <w:szCs w:val="24"/>
        </w:rPr>
        <w:t>0</w:t>
      </w:r>
      <w:r>
        <w:rPr>
          <w:sz w:val="24"/>
          <w:szCs w:val="24"/>
        </w:rPr>
        <w:t xml:space="preserve">  111</w:t>
      </w:r>
      <w:r w:rsidRPr="00BF6C55">
        <w:rPr>
          <w:color w:val="D5099B"/>
          <w:sz w:val="24"/>
          <w:szCs w:val="24"/>
        </w:rPr>
        <w:t>1</w:t>
      </w:r>
      <w:r>
        <w:rPr>
          <w:sz w:val="24"/>
          <w:szCs w:val="24"/>
        </w:rPr>
        <w:t xml:space="preserve">  1001  010</w:t>
      </w:r>
      <w:r w:rsidRPr="00BF6C55">
        <w:rPr>
          <w:color w:val="D5099B"/>
          <w:sz w:val="24"/>
          <w:szCs w:val="24"/>
        </w:rPr>
        <w:t>0</w:t>
      </w:r>
      <w:r>
        <w:rPr>
          <w:sz w:val="24"/>
          <w:szCs w:val="24"/>
        </w:rPr>
        <w:t xml:space="preserve">  00110</w:t>
      </w:r>
    </w:p>
    <w:p w14:paraId="78A10D13" w14:textId="08973FC9" w:rsidR="00BF6C55" w:rsidRDefault="00BF6C55" w:rsidP="00571D69">
      <w:pPr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ímpar = </w:t>
      </w:r>
      <w:r>
        <w:rPr>
          <w:color w:val="D5099B"/>
          <w:sz w:val="24"/>
          <w:szCs w:val="24"/>
        </w:rPr>
        <w:t>11</w:t>
      </w:r>
      <w:r>
        <w:rPr>
          <w:sz w:val="24"/>
          <w:szCs w:val="24"/>
        </w:rPr>
        <w:t>0</w:t>
      </w:r>
      <w:r>
        <w:rPr>
          <w:color w:val="D5099B"/>
          <w:sz w:val="24"/>
          <w:szCs w:val="24"/>
        </w:rPr>
        <w:t>1</w:t>
      </w:r>
      <w:r>
        <w:rPr>
          <w:sz w:val="24"/>
          <w:szCs w:val="24"/>
        </w:rPr>
        <w:t xml:space="preserve">  111</w:t>
      </w:r>
      <w:r>
        <w:rPr>
          <w:color w:val="D5099B"/>
          <w:sz w:val="24"/>
          <w:szCs w:val="24"/>
        </w:rPr>
        <w:t>0</w:t>
      </w:r>
      <w:r>
        <w:rPr>
          <w:sz w:val="24"/>
          <w:szCs w:val="24"/>
        </w:rPr>
        <w:t xml:space="preserve">  1001  010</w:t>
      </w:r>
      <w:r>
        <w:rPr>
          <w:color w:val="D5099B"/>
          <w:sz w:val="24"/>
          <w:szCs w:val="24"/>
        </w:rPr>
        <w:t>1</w:t>
      </w:r>
      <w:r>
        <w:rPr>
          <w:sz w:val="24"/>
          <w:szCs w:val="24"/>
        </w:rPr>
        <w:t xml:space="preserve">  00110</w:t>
      </w:r>
    </w:p>
    <w:p w14:paraId="5A1C9FE9" w14:textId="77777777" w:rsidR="00BF6C55" w:rsidRPr="00571D69" w:rsidRDefault="00BF6C55" w:rsidP="00571D69">
      <w:pPr>
        <w:contextualSpacing/>
        <w:rPr>
          <w:sz w:val="24"/>
          <w:szCs w:val="24"/>
        </w:rPr>
      </w:pPr>
    </w:p>
    <w:p w14:paraId="5B91245B" w14:textId="68F7F970" w:rsidR="00571D69" w:rsidRDefault="00571D69" w:rsidP="00571D69">
      <w:pPr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c) </w:t>
      </w:r>
      <w:r w:rsidRPr="00571D69">
        <w:rPr>
          <w:sz w:val="24"/>
          <w:szCs w:val="24"/>
        </w:rPr>
        <w:t>1001</w:t>
      </w:r>
      <w:r w:rsidR="00BF6C55">
        <w:rPr>
          <w:sz w:val="24"/>
          <w:szCs w:val="24"/>
        </w:rPr>
        <w:t xml:space="preserve"> </w:t>
      </w:r>
      <w:r w:rsidRPr="00571D69">
        <w:rPr>
          <w:sz w:val="24"/>
          <w:szCs w:val="24"/>
        </w:rPr>
        <w:t>0010</w:t>
      </w:r>
    </w:p>
    <w:p w14:paraId="154AF346" w14:textId="300D08E2" w:rsidR="00BF6C55" w:rsidRDefault="00BF6C55" w:rsidP="00571D69">
      <w:pPr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par = </w:t>
      </w:r>
      <w:r w:rsidR="00512DBE" w:rsidRPr="00512DBE">
        <w:rPr>
          <w:color w:val="D5099B"/>
          <w:sz w:val="24"/>
          <w:szCs w:val="24"/>
        </w:rPr>
        <w:t>11</w:t>
      </w:r>
      <w:r w:rsidR="00512DBE">
        <w:rPr>
          <w:sz w:val="24"/>
          <w:szCs w:val="24"/>
        </w:rPr>
        <w:t>1</w:t>
      </w:r>
      <w:r w:rsidR="00512DBE" w:rsidRPr="00512DBE">
        <w:rPr>
          <w:color w:val="D5099B"/>
          <w:sz w:val="24"/>
          <w:szCs w:val="24"/>
        </w:rPr>
        <w:t>1</w:t>
      </w:r>
      <w:r w:rsidR="00512DBE">
        <w:rPr>
          <w:sz w:val="24"/>
          <w:szCs w:val="24"/>
        </w:rPr>
        <w:t xml:space="preserve">  001</w:t>
      </w:r>
      <w:r w:rsidR="00512DBE" w:rsidRPr="00512DBE">
        <w:rPr>
          <w:color w:val="D5099B"/>
          <w:sz w:val="24"/>
          <w:szCs w:val="24"/>
        </w:rPr>
        <w:t>1</w:t>
      </w:r>
      <w:r w:rsidR="00512DBE">
        <w:rPr>
          <w:sz w:val="24"/>
          <w:szCs w:val="24"/>
        </w:rPr>
        <w:t xml:space="preserve">  0010</w:t>
      </w:r>
    </w:p>
    <w:p w14:paraId="3F93FE97" w14:textId="5F05EF86" w:rsidR="00BF6C55" w:rsidRDefault="00BF6C55" w:rsidP="00571D69">
      <w:pPr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ímpar = </w:t>
      </w:r>
      <w:r w:rsidR="00512DBE">
        <w:rPr>
          <w:color w:val="D5099B"/>
          <w:sz w:val="24"/>
          <w:szCs w:val="24"/>
        </w:rPr>
        <w:t>00</w:t>
      </w:r>
      <w:r w:rsidR="00512DBE">
        <w:rPr>
          <w:sz w:val="24"/>
          <w:szCs w:val="24"/>
        </w:rPr>
        <w:t>1</w:t>
      </w:r>
      <w:r w:rsidR="00512DBE">
        <w:rPr>
          <w:color w:val="D5099B"/>
          <w:sz w:val="24"/>
          <w:szCs w:val="24"/>
        </w:rPr>
        <w:t>0</w:t>
      </w:r>
      <w:r w:rsidR="00512DBE">
        <w:rPr>
          <w:sz w:val="24"/>
          <w:szCs w:val="24"/>
        </w:rPr>
        <w:t xml:space="preserve">  001</w:t>
      </w:r>
      <w:r w:rsidR="00512DBE">
        <w:rPr>
          <w:color w:val="D5099B"/>
          <w:sz w:val="24"/>
          <w:szCs w:val="24"/>
        </w:rPr>
        <w:t>0</w:t>
      </w:r>
      <w:r w:rsidR="00512DBE">
        <w:rPr>
          <w:sz w:val="24"/>
          <w:szCs w:val="24"/>
        </w:rPr>
        <w:t xml:space="preserve">  0010</w:t>
      </w:r>
    </w:p>
    <w:p w14:paraId="5CB14228" w14:textId="77777777" w:rsidR="00BF6C55" w:rsidRPr="00571D69" w:rsidRDefault="00BF6C55" w:rsidP="00571D69">
      <w:pPr>
        <w:contextualSpacing/>
        <w:rPr>
          <w:sz w:val="24"/>
          <w:szCs w:val="24"/>
        </w:rPr>
      </w:pPr>
    </w:p>
    <w:p w14:paraId="6A2C9B89" w14:textId="0896DAC0" w:rsidR="00571D69" w:rsidRDefault="00571D69" w:rsidP="00571D69">
      <w:pPr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d) </w:t>
      </w:r>
      <w:r w:rsidRPr="00571D69">
        <w:rPr>
          <w:sz w:val="24"/>
          <w:szCs w:val="24"/>
        </w:rPr>
        <w:t>1001</w:t>
      </w:r>
      <w:r w:rsidR="00BF6C55">
        <w:rPr>
          <w:sz w:val="24"/>
          <w:szCs w:val="24"/>
        </w:rPr>
        <w:t xml:space="preserve"> </w:t>
      </w:r>
      <w:r w:rsidRPr="00571D69">
        <w:rPr>
          <w:sz w:val="24"/>
          <w:szCs w:val="24"/>
        </w:rPr>
        <w:t>1001</w:t>
      </w:r>
      <w:r w:rsidR="00BF6C55">
        <w:rPr>
          <w:sz w:val="24"/>
          <w:szCs w:val="24"/>
        </w:rPr>
        <w:t xml:space="preserve"> </w:t>
      </w:r>
      <w:r w:rsidRPr="00571D69">
        <w:rPr>
          <w:sz w:val="24"/>
          <w:szCs w:val="24"/>
        </w:rPr>
        <w:t>0110</w:t>
      </w:r>
      <w:r w:rsidR="00BF6C55">
        <w:rPr>
          <w:sz w:val="24"/>
          <w:szCs w:val="24"/>
        </w:rPr>
        <w:t xml:space="preserve"> </w:t>
      </w:r>
      <w:r w:rsidRPr="00571D69">
        <w:rPr>
          <w:sz w:val="24"/>
          <w:szCs w:val="24"/>
        </w:rPr>
        <w:t>0001</w:t>
      </w:r>
    </w:p>
    <w:p w14:paraId="20F88C07" w14:textId="55B53807" w:rsidR="00BF6C55" w:rsidRDefault="00BF6C55" w:rsidP="00571D69">
      <w:pPr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par = </w:t>
      </w:r>
      <w:r w:rsidR="00512DBE" w:rsidRPr="00512DBE">
        <w:rPr>
          <w:color w:val="D5099B"/>
          <w:sz w:val="24"/>
          <w:szCs w:val="24"/>
        </w:rPr>
        <w:t>10</w:t>
      </w:r>
      <w:r w:rsidR="00512DBE">
        <w:rPr>
          <w:sz w:val="24"/>
          <w:szCs w:val="24"/>
        </w:rPr>
        <w:t>1</w:t>
      </w:r>
      <w:r w:rsidR="00512DBE" w:rsidRPr="00512DBE">
        <w:rPr>
          <w:color w:val="D5099B"/>
          <w:sz w:val="24"/>
          <w:szCs w:val="24"/>
        </w:rPr>
        <w:t xml:space="preserve">1 </w:t>
      </w:r>
      <w:r w:rsidR="00512DBE">
        <w:rPr>
          <w:sz w:val="24"/>
          <w:szCs w:val="24"/>
        </w:rPr>
        <w:t xml:space="preserve"> 001</w:t>
      </w:r>
      <w:r w:rsidR="00512DBE" w:rsidRPr="00512DBE">
        <w:rPr>
          <w:color w:val="D5099B"/>
          <w:sz w:val="24"/>
          <w:szCs w:val="24"/>
        </w:rPr>
        <w:t xml:space="preserve">1 </w:t>
      </w:r>
      <w:r w:rsidR="00512DBE">
        <w:rPr>
          <w:sz w:val="24"/>
          <w:szCs w:val="24"/>
        </w:rPr>
        <w:t xml:space="preserve"> 1001  011</w:t>
      </w:r>
      <w:r w:rsidR="00512DBE" w:rsidRPr="00512DBE">
        <w:rPr>
          <w:color w:val="D5099B"/>
          <w:sz w:val="24"/>
          <w:szCs w:val="24"/>
        </w:rPr>
        <w:t>1</w:t>
      </w:r>
      <w:r w:rsidR="00512DBE">
        <w:rPr>
          <w:sz w:val="24"/>
          <w:szCs w:val="24"/>
        </w:rPr>
        <w:t xml:space="preserve">  00001</w:t>
      </w:r>
    </w:p>
    <w:p w14:paraId="02FB0F91" w14:textId="4B5C0736" w:rsidR="00BF6C55" w:rsidRPr="00571D69" w:rsidRDefault="00BF6C55" w:rsidP="00571D69">
      <w:pPr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ímpar = </w:t>
      </w:r>
      <w:r w:rsidR="00512DBE">
        <w:rPr>
          <w:color w:val="D5099B"/>
          <w:sz w:val="24"/>
          <w:szCs w:val="24"/>
        </w:rPr>
        <w:t>01</w:t>
      </w:r>
      <w:r w:rsidR="00512DBE">
        <w:rPr>
          <w:sz w:val="24"/>
          <w:szCs w:val="24"/>
        </w:rPr>
        <w:t>1</w:t>
      </w:r>
      <w:r w:rsidR="00512DBE">
        <w:rPr>
          <w:color w:val="D5099B"/>
          <w:sz w:val="24"/>
          <w:szCs w:val="24"/>
        </w:rPr>
        <w:t>0</w:t>
      </w:r>
      <w:r w:rsidR="00512DBE" w:rsidRPr="00512DBE">
        <w:rPr>
          <w:color w:val="D5099B"/>
          <w:sz w:val="24"/>
          <w:szCs w:val="24"/>
        </w:rPr>
        <w:t xml:space="preserve"> </w:t>
      </w:r>
      <w:r w:rsidR="00512DBE">
        <w:rPr>
          <w:sz w:val="24"/>
          <w:szCs w:val="24"/>
        </w:rPr>
        <w:t xml:space="preserve"> 001</w:t>
      </w:r>
      <w:r w:rsidR="00512DBE">
        <w:rPr>
          <w:color w:val="D5099B"/>
          <w:sz w:val="24"/>
          <w:szCs w:val="24"/>
        </w:rPr>
        <w:t>0</w:t>
      </w:r>
      <w:r w:rsidR="00512DBE" w:rsidRPr="00512DBE">
        <w:rPr>
          <w:color w:val="D5099B"/>
          <w:sz w:val="24"/>
          <w:szCs w:val="24"/>
        </w:rPr>
        <w:t xml:space="preserve"> </w:t>
      </w:r>
      <w:r w:rsidR="00512DBE">
        <w:rPr>
          <w:sz w:val="24"/>
          <w:szCs w:val="24"/>
        </w:rPr>
        <w:t xml:space="preserve"> 1001  011</w:t>
      </w:r>
      <w:r w:rsidR="00512DBE">
        <w:rPr>
          <w:color w:val="D5099B"/>
          <w:sz w:val="24"/>
          <w:szCs w:val="24"/>
        </w:rPr>
        <w:t>0</w:t>
      </w:r>
      <w:r w:rsidR="00512DBE">
        <w:rPr>
          <w:sz w:val="24"/>
          <w:szCs w:val="24"/>
        </w:rPr>
        <w:t xml:space="preserve">  00001</w:t>
      </w:r>
    </w:p>
    <w:p w14:paraId="4C57C6DD" w14:textId="77777777" w:rsidR="00571D69" w:rsidRPr="00571D69" w:rsidRDefault="00571D69" w:rsidP="00571D69">
      <w:pPr>
        <w:contextualSpacing/>
        <w:rPr>
          <w:sz w:val="24"/>
          <w:szCs w:val="24"/>
        </w:rPr>
      </w:pPr>
    </w:p>
    <w:p w14:paraId="5E74DBEF" w14:textId="0FC15898" w:rsidR="00571D69" w:rsidRPr="00571D69" w:rsidRDefault="00571D69" w:rsidP="00571D69">
      <w:pPr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r w:rsidRPr="00571D69">
        <w:rPr>
          <w:sz w:val="24"/>
          <w:szCs w:val="24"/>
        </w:rPr>
        <w:t xml:space="preserve">Verifique se a palavra </w:t>
      </w:r>
      <w:r w:rsidR="00194A10">
        <w:rPr>
          <w:sz w:val="24"/>
          <w:szCs w:val="24"/>
        </w:rPr>
        <w:t xml:space="preserve">de código </w:t>
      </w:r>
      <w:r w:rsidRPr="00571D69">
        <w:rPr>
          <w:sz w:val="24"/>
          <w:szCs w:val="24"/>
        </w:rPr>
        <w:t>a seguir está correta, baseada na codificação de Hamming com paridade par. Caso apresente erro mostre a posição do bit que gerou o erro</w:t>
      </w:r>
      <w:r>
        <w:rPr>
          <w:sz w:val="24"/>
          <w:szCs w:val="24"/>
        </w:rPr>
        <w:t>.</w:t>
      </w:r>
    </w:p>
    <w:p w14:paraId="44263CE3" w14:textId="45A2BC0C" w:rsidR="00571D69" w:rsidRPr="00571D69" w:rsidRDefault="00571D69" w:rsidP="00571D69">
      <w:pPr>
        <w:contextualSpacing/>
        <w:rPr>
          <w:sz w:val="24"/>
          <w:szCs w:val="24"/>
        </w:rPr>
      </w:pPr>
      <w:r w:rsidRPr="00571D69">
        <w:rPr>
          <w:sz w:val="24"/>
          <w:szCs w:val="24"/>
        </w:rPr>
        <w:t>0010</w:t>
      </w:r>
      <w:r w:rsidR="00E31099">
        <w:rPr>
          <w:sz w:val="24"/>
          <w:szCs w:val="24"/>
        </w:rPr>
        <w:t xml:space="preserve"> </w:t>
      </w:r>
      <w:r w:rsidRPr="00571D69">
        <w:rPr>
          <w:sz w:val="24"/>
          <w:szCs w:val="24"/>
        </w:rPr>
        <w:t>1010</w:t>
      </w:r>
      <w:r w:rsidR="00E31099">
        <w:rPr>
          <w:sz w:val="24"/>
          <w:szCs w:val="24"/>
        </w:rPr>
        <w:t xml:space="preserve"> </w:t>
      </w:r>
      <w:r w:rsidRPr="00571D69">
        <w:rPr>
          <w:sz w:val="24"/>
          <w:szCs w:val="24"/>
        </w:rPr>
        <w:t>0000</w:t>
      </w:r>
      <w:r w:rsidR="00E31099">
        <w:rPr>
          <w:sz w:val="24"/>
          <w:szCs w:val="24"/>
        </w:rPr>
        <w:t xml:space="preserve"> </w:t>
      </w:r>
      <w:r w:rsidRPr="00571D69">
        <w:rPr>
          <w:sz w:val="24"/>
          <w:szCs w:val="24"/>
        </w:rPr>
        <w:t>1011</w:t>
      </w:r>
      <w:r w:rsidR="00E31099">
        <w:rPr>
          <w:sz w:val="24"/>
          <w:szCs w:val="24"/>
        </w:rPr>
        <w:t xml:space="preserve"> </w:t>
      </w:r>
      <w:r w:rsidRPr="00571D69">
        <w:rPr>
          <w:sz w:val="24"/>
          <w:szCs w:val="24"/>
        </w:rPr>
        <w:t>01110</w:t>
      </w:r>
    </w:p>
    <w:p w14:paraId="47251CD8" w14:textId="44A2DA4A" w:rsidR="00F036D6" w:rsidRDefault="00390BA9" w:rsidP="0066110B">
      <w:pPr>
        <w:contextualSpacing/>
        <w:rPr>
          <w:sz w:val="24"/>
          <w:szCs w:val="24"/>
        </w:rPr>
      </w:pPr>
      <w:r>
        <w:rPr>
          <w:sz w:val="24"/>
          <w:szCs w:val="24"/>
        </w:rPr>
        <w:t>P1 = erro</w:t>
      </w:r>
    </w:p>
    <w:p w14:paraId="44C88AB3" w14:textId="1D9DCA5B" w:rsidR="00390BA9" w:rsidRDefault="00390BA9" w:rsidP="0066110B">
      <w:pPr>
        <w:contextualSpacing/>
        <w:rPr>
          <w:sz w:val="24"/>
          <w:szCs w:val="24"/>
        </w:rPr>
      </w:pPr>
      <w:r>
        <w:rPr>
          <w:sz w:val="24"/>
          <w:szCs w:val="24"/>
        </w:rPr>
        <w:t>P2 = erro</w:t>
      </w:r>
    </w:p>
    <w:p w14:paraId="563C1ABC" w14:textId="25F6D772" w:rsidR="00390BA9" w:rsidRDefault="00390BA9" w:rsidP="0066110B">
      <w:pPr>
        <w:contextualSpacing/>
        <w:rPr>
          <w:sz w:val="24"/>
          <w:szCs w:val="24"/>
        </w:rPr>
      </w:pPr>
      <w:r>
        <w:rPr>
          <w:sz w:val="24"/>
          <w:szCs w:val="24"/>
        </w:rPr>
        <w:t>P3 = erro</w:t>
      </w:r>
    </w:p>
    <w:p w14:paraId="23FA854E" w14:textId="06B11737" w:rsidR="00390BA9" w:rsidRPr="005D4D9F" w:rsidRDefault="00390BA9" w:rsidP="00390BA9">
      <w:pPr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P4 e P5 ok, sendo assim, o erro pode estar em qualquer um dos bits em vermelho (intersecção entre os 3 conjuntos de erro): </w:t>
      </w:r>
      <w:r w:rsidRPr="00571D69">
        <w:rPr>
          <w:sz w:val="24"/>
          <w:szCs w:val="24"/>
        </w:rPr>
        <w:t>0010</w:t>
      </w:r>
      <w:r>
        <w:rPr>
          <w:sz w:val="24"/>
          <w:szCs w:val="24"/>
        </w:rPr>
        <w:t xml:space="preserve"> </w:t>
      </w:r>
      <w:r w:rsidRPr="00571D69">
        <w:rPr>
          <w:sz w:val="24"/>
          <w:szCs w:val="24"/>
        </w:rPr>
        <w:t>10</w:t>
      </w:r>
      <w:r w:rsidRPr="00390BA9">
        <w:rPr>
          <w:color w:val="C00000"/>
          <w:sz w:val="24"/>
          <w:szCs w:val="24"/>
        </w:rPr>
        <w:t>1</w:t>
      </w:r>
      <w:r w:rsidRPr="00571D69">
        <w:rPr>
          <w:sz w:val="24"/>
          <w:szCs w:val="24"/>
        </w:rPr>
        <w:t>0</w:t>
      </w:r>
      <w:r>
        <w:rPr>
          <w:sz w:val="24"/>
          <w:szCs w:val="24"/>
        </w:rPr>
        <w:t xml:space="preserve"> </w:t>
      </w:r>
      <w:r w:rsidRPr="00571D69">
        <w:rPr>
          <w:sz w:val="24"/>
          <w:szCs w:val="24"/>
        </w:rPr>
        <w:t>00</w:t>
      </w:r>
      <w:r w:rsidRPr="00390BA9">
        <w:rPr>
          <w:color w:val="C00000"/>
          <w:sz w:val="24"/>
          <w:szCs w:val="24"/>
        </w:rPr>
        <w:t>0</w:t>
      </w:r>
      <w:r w:rsidRPr="00571D69">
        <w:rPr>
          <w:sz w:val="24"/>
          <w:szCs w:val="24"/>
        </w:rPr>
        <w:t>0</w:t>
      </w:r>
      <w:r>
        <w:rPr>
          <w:sz w:val="24"/>
          <w:szCs w:val="24"/>
        </w:rPr>
        <w:t xml:space="preserve"> </w:t>
      </w:r>
      <w:r w:rsidRPr="00571D69">
        <w:rPr>
          <w:sz w:val="24"/>
          <w:szCs w:val="24"/>
        </w:rPr>
        <w:t>1011</w:t>
      </w:r>
      <w:r>
        <w:rPr>
          <w:sz w:val="24"/>
          <w:szCs w:val="24"/>
        </w:rPr>
        <w:t xml:space="preserve"> </w:t>
      </w:r>
      <w:r w:rsidRPr="00571D69">
        <w:rPr>
          <w:sz w:val="24"/>
          <w:szCs w:val="24"/>
        </w:rPr>
        <w:t>01</w:t>
      </w:r>
      <w:r w:rsidRPr="00390BA9">
        <w:rPr>
          <w:color w:val="C00000"/>
          <w:sz w:val="24"/>
          <w:szCs w:val="24"/>
        </w:rPr>
        <w:t>1</w:t>
      </w:r>
      <w:r w:rsidRPr="00571D69">
        <w:rPr>
          <w:sz w:val="24"/>
          <w:szCs w:val="24"/>
        </w:rPr>
        <w:t>10</w:t>
      </w:r>
    </w:p>
    <w:sectPr w:rsidR="00390BA9" w:rsidRPr="005D4D9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multilevel"/>
    <w:tmpl w:val="C952F472"/>
    <w:name w:val="WW8Num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1789"/>
        </w:tabs>
        <w:ind w:left="1141" w:hanging="432"/>
      </w:pPr>
      <w:rPr>
        <w:b w:val="0"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252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43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50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61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68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7920"/>
        </w:tabs>
        <w:ind w:left="4320" w:hanging="1440"/>
      </w:pPr>
    </w:lvl>
  </w:abstractNum>
  <w:num w:numId="1" w16cid:durableId="208898922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8B5"/>
    <w:rsid w:val="00194A10"/>
    <w:rsid w:val="00390BA9"/>
    <w:rsid w:val="003A7663"/>
    <w:rsid w:val="003F3231"/>
    <w:rsid w:val="00512DBE"/>
    <w:rsid w:val="00571D69"/>
    <w:rsid w:val="005D4D9F"/>
    <w:rsid w:val="0066110B"/>
    <w:rsid w:val="007C7411"/>
    <w:rsid w:val="008618F3"/>
    <w:rsid w:val="008648B5"/>
    <w:rsid w:val="009A5F5E"/>
    <w:rsid w:val="00AA4206"/>
    <w:rsid w:val="00AE1D8A"/>
    <w:rsid w:val="00BF6C55"/>
    <w:rsid w:val="00DD7655"/>
    <w:rsid w:val="00E31099"/>
    <w:rsid w:val="00EB2419"/>
    <w:rsid w:val="00F036D6"/>
    <w:rsid w:val="00F660BA"/>
    <w:rsid w:val="00FF2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84A52A"/>
  <w15:chartTrackingRefBased/>
  <w15:docId w15:val="{9431FE1F-1219-4A80-B31C-6977839E6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4206"/>
  </w:style>
  <w:style w:type="paragraph" w:styleId="Heading1">
    <w:name w:val="heading 1"/>
    <w:basedOn w:val="Normal"/>
    <w:next w:val="Normal"/>
    <w:link w:val="Heading1Char"/>
    <w:qFormat/>
    <w:rsid w:val="00571D69"/>
    <w:pPr>
      <w:keepNext/>
      <w:suppressAutoHyphens/>
      <w:spacing w:before="240" w:after="60" w:line="240" w:lineRule="auto"/>
      <w:outlineLvl w:val="0"/>
    </w:pPr>
    <w:rPr>
      <w:rFonts w:ascii="Arial" w:eastAsia="Times New Roman" w:hAnsi="Arial" w:cs="Arial"/>
      <w:b/>
      <w:bCs/>
      <w:sz w:val="32"/>
      <w:szCs w:val="32"/>
      <w:lang w:eastAsia="ar-SA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48B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571D69"/>
    <w:rPr>
      <w:rFonts w:ascii="Arial" w:eastAsia="Times New Roman" w:hAnsi="Arial" w:cs="Arial"/>
      <w:b/>
      <w:bCs/>
      <w:sz w:val="32"/>
      <w:szCs w:val="32"/>
      <w:lang w:eastAsia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809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EAEA71A78BCA24E93F52D01511C16CD" ma:contentTypeVersion="3" ma:contentTypeDescription="Crie um novo documento." ma:contentTypeScope="" ma:versionID="2a40ab7ef4959e78b4160f1b451b364a">
  <xsd:schema xmlns:xsd="http://www.w3.org/2001/XMLSchema" xmlns:xs="http://www.w3.org/2001/XMLSchema" xmlns:p="http://schemas.microsoft.com/office/2006/metadata/properties" xmlns:ns2="75659799-e402-4b77-b191-968e324dbb40" targetNamespace="http://schemas.microsoft.com/office/2006/metadata/properties" ma:root="true" ma:fieldsID="e623e876309b466b5fbe8bd2e0206e57" ns2:_="">
    <xsd:import namespace="75659799-e402-4b77-b191-968e324dbb4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5659799-e402-4b77-b191-968e324dbb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051A69D-3503-4CA0-A9D7-ACECCAA3243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F073127-325C-4A47-9275-B7D18C4234E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B275C9B-18A5-403F-B57C-48DA8206D96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5659799-e402-4b77-b191-968e324dbb4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</Pages>
  <Words>139</Words>
  <Characters>753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Camile Frazao Bordini</dc:creator>
  <cp:keywords/>
  <dc:description/>
  <cp:lastModifiedBy>Isabela Loebel</cp:lastModifiedBy>
  <cp:revision>16</cp:revision>
  <dcterms:created xsi:type="dcterms:W3CDTF">2023-08-18T04:48:00Z</dcterms:created>
  <dcterms:modified xsi:type="dcterms:W3CDTF">2023-10-19T01:44:00Z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0x010100CEAEA71A78BCA24E93F52D01511C16CD</vt:lpwstr>
  </property>
</Properties>
</file>