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5234" w14:textId="77777777" w:rsidR="0076638E" w:rsidRDefault="00EC17CA" w:rsidP="0076638E">
      <w:pPr>
        <w:jc w:val="center"/>
        <w:rPr>
          <w:b/>
          <w:bCs/>
          <w:sz w:val="28"/>
          <w:szCs w:val="28"/>
        </w:rPr>
      </w:pPr>
      <w:r w:rsidRPr="0076638E">
        <w:rPr>
          <w:b/>
          <w:bCs/>
          <w:sz w:val="28"/>
          <w:szCs w:val="28"/>
        </w:rPr>
        <w:t>Solução de IoT para aquisição e gravação de registros (eventos)</w:t>
      </w:r>
    </w:p>
    <w:p w14:paraId="615540F5" w14:textId="4238D6E1" w:rsidR="004514C8" w:rsidRPr="0076638E" w:rsidRDefault="00EC17CA" w:rsidP="0076638E">
      <w:pPr>
        <w:jc w:val="center"/>
        <w:rPr>
          <w:b/>
          <w:bCs/>
          <w:sz w:val="28"/>
          <w:szCs w:val="28"/>
        </w:rPr>
      </w:pPr>
      <w:r w:rsidRPr="0076638E">
        <w:rPr>
          <w:b/>
          <w:bCs/>
          <w:sz w:val="28"/>
          <w:szCs w:val="28"/>
        </w:rPr>
        <w:t xml:space="preserve"> para posterior consulta via aplicação web.</w:t>
      </w:r>
    </w:p>
    <w:p w14:paraId="1817BED0" w14:textId="77777777" w:rsidR="00EC17CA" w:rsidRPr="0076638E" w:rsidRDefault="00EC17CA" w:rsidP="0076638E"/>
    <w:p w14:paraId="39E24C78" w14:textId="0DFD076D" w:rsidR="00EC17CA" w:rsidRDefault="00EC17CA" w:rsidP="0076638E">
      <w:r w:rsidRPr="0076638E">
        <w:t xml:space="preserve">Onde está o problema? / Qual é o problema? • Quem sofre com este </w:t>
      </w:r>
      <w:r w:rsidR="006B3697" w:rsidRPr="0076638E">
        <w:t>problema?</w:t>
      </w:r>
      <w:r w:rsidRPr="0076638E">
        <w:t xml:space="preserve"> Quem é o principal afetado? • Este problema tende a aumentar ou diminuir? • Quanto custa este problema? • O problema afeta os aspectos de Sustentabilidade? • Já existe algum movimento para resolver o problema?</w:t>
      </w:r>
    </w:p>
    <w:p w14:paraId="4EBD6096" w14:textId="77777777" w:rsidR="0076638E" w:rsidRPr="0076638E" w:rsidRDefault="0076638E" w:rsidP="0076638E"/>
    <w:p w14:paraId="41F910A5" w14:textId="77777777" w:rsidR="0076638E" w:rsidRPr="006B3697" w:rsidRDefault="00EC17CA" w:rsidP="0076638E">
      <w:pPr>
        <w:rPr>
          <w:b/>
          <w:bCs/>
          <w:sz w:val="28"/>
          <w:szCs w:val="28"/>
        </w:rPr>
      </w:pPr>
      <w:r w:rsidRPr="006B3697">
        <w:rPr>
          <w:b/>
          <w:bCs/>
          <w:sz w:val="28"/>
          <w:szCs w:val="28"/>
        </w:rPr>
        <w:t>OBRAS DE ARTE VALIOSAS</w:t>
      </w:r>
    </w:p>
    <w:p w14:paraId="0B826B0A" w14:textId="63C61AA5" w:rsidR="00EC17CA" w:rsidRPr="0076638E" w:rsidRDefault="00EC17CA" w:rsidP="0076638E">
      <w:pPr>
        <w:ind w:firstLine="708"/>
        <w:rPr>
          <w:sz w:val="24"/>
          <w:szCs w:val="24"/>
        </w:rPr>
      </w:pPr>
      <w:r w:rsidRPr="0076638E">
        <w:rPr>
          <w:b/>
          <w:bCs/>
        </w:rPr>
        <w:t>Umidade, luz excessiva</w:t>
      </w:r>
      <w:r w:rsidRPr="0076638E">
        <w:t xml:space="preserve">, insetos, falhas nas instalações elétricas, falta de sistemas de segurança e maus cuidados podem comprometer a vida útil de um acervo ou uma obra de arte e afetar diretamente seu </w:t>
      </w:r>
      <w:r w:rsidRPr="0076638E">
        <w:rPr>
          <w:b/>
          <w:bCs/>
        </w:rPr>
        <w:t>valor de mercado</w:t>
      </w:r>
      <w:r w:rsidRPr="0076638E">
        <w:t>.</w:t>
      </w:r>
    </w:p>
    <w:p w14:paraId="25511961" w14:textId="77777777" w:rsidR="00EC17CA" w:rsidRPr="0076638E" w:rsidRDefault="00EC17CA" w:rsidP="0076638E">
      <w:pPr>
        <w:ind w:firstLine="708"/>
      </w:pPr>
      <w:r w:rsidRPr="0076638E">
        <w:t>A conservação preventiva é uma metodologia que visa reduzir ou impedir perdas, danos e degradação em acervos e coleções com base na identificação e quantificação dos chamados agentes de degradação e riscos.</w:t>
      </w:r>
    </w:p>
    <w:p w14:paraId="33599913" w14:textId="0B006894" w:rsidR="00EC17CA" w:rsidRPr="0076638E" w:rsidRDefault="00EC17CA" w:rsidP="0076638E">
      <w:pPr>
        <w:ind w:firstLine="708"/>
      </w:pPr>
      <w:r w:rsidRPr="0076638E">
        <w:t>Quando se fala em objetos de arte, existem dois fatores, intrinsecamente ligados, que devem ser levados em consideração na determinação de seu valor. O primeiro é o valor histórico-cultural; o segundo diz respeito ao estado de conservação da obra, que afeta diretamente o primeiro.</w:t>
      </w:r>
    </w:p>
    <w:p w14:paraId="383DDA6D" w14:textId="4C0F7B7C" w:rsidR="00EC17CA" w:rsidRPr="0076638E" w:rsidRDefault="0076638E" w:rsidP="0076638E">
      <w:pPr>
        <w:ind w:firstLine="708"/>
      </w:pPr>
      <w:r>
        <w:t xml:space="preserve">A </w:t>
      </w:r>
      <w:r w:rsidR="00EC17CA" w:rsidRPr="0076638E">
        <w:t>sujidade atrai umidade e tipicamente tem um pH ácido ou alcalino (dependendo da sua composição) que favorece e proliferação de micro-organismos e a oxidação.</w:t>
      </w:r>
    </w:p>
    <w:p w14:paraId="53E6CC0A" w14:textId="0D3FF9DF" w:rsidR="0076638E" w:rsidRDefault="0076638E" w:rsidP="0076638E">
      <w:pPr>
        <w:ind w:firstLine="708"/>
        <w:rPr>
          <w:b/>
          <w:bCs/>
        </w:rPr>
      </w:pPr>
      <w:r w:rsidRPr="0076638E">
        <w:rPr>
          <w:b/>
          <w:bCs/>
        </w:rPr>
        <w:t>A degradação do valor histórico refletia-se na sua desvalorização monetária, comprometendo seu próprio estatuto de obra de arte.</w:t>
      </w:r>
    </w:p>
    <w:p w14:paraId="6718EBC2" w14:textId="24E818A6" w:rsidR="0076638E" w:rsidRPr="0076638E" w:rsidRDefault="0076638E" w:rsidP="0076638E">
      <w:pPr>
        <w:ind w:firstLine="708"/>
      </w:pPr>
      <w:r>
        <w:t>A</w:t>
      </w:r>
      <w:r w:rsidRPr="0076638E">
        <w:t xml:space="preserve">s </w:t>
      </w:r>
      <w:r w:rsidRPr="006B3697">
        <w:rPr>
          <w:b/>
          <w:bCs/>
        </w:rPr>
        <w:t>perdas podem ser substanciais</w:t>
      </w:r>
      <w:r w:rsidRPr="0076638E">
        <w:t>, especialmente quando obras de arte valiosas são danificadas ou degradadas devido a condições ambientais inadequadas.</w:t>
      </w:r>
    </w:p>
    <w:p w14:paraId="1FCD1CC6" w14:textId="0DAD075D" w:rsidR="0076638E" w:rsidRPr="0076638E" w:rsidRDefault="0076638E" w:rsidP="006B3697">
      <w:pPr>
        <w:pStyle w:val="PargrafodaLista"/>
        <w:numPr>
          <w:ilvl w:val="0"/>
          <w:numId w:val="2"/>
        </w:numPr>
      </w:pPr>
      <w:r w:rsidRPr="0076638E">
        <w:t>Empresas especializadas em sistemas de monitoramento e controle ambiental para preservação de obras de arte podem oferecer soluções como as mencionadas anteriormente, que integram sensores, hardware e software para criar ambientes ideais para a conservação.</w:t>
      </w:r>
    </w:p>
    <w:p w14:paraId="2DDF7CAD" w14:textId="11A3837B" w:rsidR="0076638E" w:rsidRPr="0076638E" w:rsidRDefault="0076638E" w:rsidP="0076638E">
      <w:pPr>
        <w:ind w:firstLine="708"/>
      </w:pPr>
      <w:r>
        <w:t>A c</w:t>
      </w:r>
      <w:r w:rsidRPr="0076638E">
        <w:t>onservação de obras de arte é uma preocupação para instituições culturais, museus, galerias de arte, colecionadores privados e organizações dedicadas à preservação do patrimônio cultural. Essas entidades investem significativamente em medidas para proteger obras de arte de condições ambientais adversas</w:t>
      </w:r>
    </w:p>
    <w:p w14:paraId="097FEF2D" w14:textId="77777777" w:rsidR="0076638E" w:rsidRDefault="0076638E" w:rsidP="006B3697">
      <w:pPr>
        <w:rPr>
          <w:b/>
          <w:bCs/>
        </w:rPr>
      </w:pPr>
    </w:p>
    <w:p w14:paraId="5DCFBEB0" w14:textId="5AF810D2" w:rsidR="0076638E" w:rsidRPr="006B3697" w:rsidRDefault="006B3697" w:rsidP="0076638E">
      <w:pPr>
        <w:rPr>
          <w:b/>
          <w:bCs/>
        </w:rPr>
      </w:pPr>
      <w:r>
        <w:rPr>
          <w:b/>
          <w:bCs/>
        </w:rPr>
        <w:t>POSSÍVEL SOLUÇÃO</w:t>
      </w:r>
    </w:p>
    <w:p w14:paraId="7BB315E0" w14:textId="5D1A9257" w:rsidR="006B3697" w:rsidRDefault="006B3697" w:rsidP="0076638E">
      <w:pPr>
        <w:rPr>
          <w:lang w:eastAsia="pt-BR"/>
        </w:rPr>
      </w:pPr>
      <w:r>
        <w:rPr>
          <w:lang w:eastAsia="pt-BR"/>
        </w:rPr>
        <w:t>Utilização do arduino de umidade</w:t>
      </w:r>
    </w:p>
    <w:p w14:paraId="3F82A321" w14:textId="357D5270" w:rsidR="0076638E" w:rsidRPr="0076638E" w:rsidRDefault="006B3697" w:rsidP="0076638E">
      <w:pPr>
        <w:rPr>
          <w:lang w:eastAsia="pt-BR"/>
        </w:rPr>
      </w:pPr>
      <w:r>
        <w:rPr>
          <w:lang w:eastAsia="pt-BR"/>
        </w:rPr>
        <w:t xml:space="preserve">Sistema </w:t>
      </w:r>
      <w:r w:rsidR="0076638E" w:rsidRPr="0076638E">
        <w:rPr>
          <w:lang w:eastAsia="pt-BR"/>
        </w:rPr>
        <w:t>de ventilação controlado pelo Arduino</w:t>
      </w:r>
      <w:r>
        <w:rPr>
          <w:lang w:eastAsia="pt-BR"/>
        </w:rPr>
        <w:t xml:space="preserve">, ajudando </w:t>
      </w:r>
      <w:r w:rsidR="0076638E" w:rsidRPr="0076638E">
        <w:rPr>
          <w:lang w:eastAsia="pt-BR"/>
        </w:rPr>
        <w:t>a reduzir a umidade e manter o ambiente mais estável.</w:t>
      </w:r>
    </w:p>
    <w:p w14:paraId="7B3D7FDE" w14:textId="77777777" w:rsidR="0076638E" w:rsidRPr="0076638E" w:rsidRDefault="0076638E" w:rsidP="0076638E">
      <w:pPr>
        <w:rPr>
          <w:lang w:eastAsia="pt-BR"/>
        </w:rPr>
      </w:pPr>
      <w:r w:rsidRPr="0076638E">
        <w:rPr>
          <w:lang w:eastAsia="pt-BR"/>
        </w:rPr>
        <w:lastRenderedPageBreak/>
        <w:t>Regulagem de Iluminação:</w:t>
      </w:r>
    </w:p>
    <w:p w14:paraId="015F5652" w14:textId="77777777" w:rsidR="0076638E" w:rsidRPr="0076638E" w:rsidRDefault="0076638E" w:rsidP="0076638E">
      <w:pPr>
        <w:rPr>
          <w:lang w:eastAsia="pt-BR"/>
        </w:rPr>
      </w:pPr>
      <w:r w:rsidRPr="0076638E">
        <w:rPr>
          <w:lang w:eastAsia="pt-BR"/>
        </w:rPr>
        <w:t>Se a luminosidade se tornar um problema, considere integrar controle de iluminação para ajustar a exposição à luz.</w:t>
      </w:r>
    </w:p>
    <w:p w14:paraId="3807232D" w14:textId="77777777" w:rsidR="00EC17CA" w:rsidRPr="006B3697" w:rsidRDefault="00EC17CA" w:rsidP="0076638E">
      <w:pPr>
        <w:rPr>
          <w:b/>
          <w:bCs/>
          <w:sz w:val="28"/>
          <w:szCs w:val="28"/>
        </w:rPr>
      </w:pPr>
    </w:p>
    <w:p w14:paraId="680C1B77" w14:textId="3283E779" w:rsidR="00EC17CA" w:rsidRPr="006B3697" w:rsidRDefault="00EC17CA" w:rsidP="006B3697">
      <w:pPr>
        <w:tabs>
          <w:tab w:val="left" w:pos="5556"/>
        </w:tabs>
        <w:rPr>
          <w:b/>
          <w:bCs/>
          <w:sz w:val="28"/>
          <w:szCs w:val="28"/>
        </w:rPr>
      </w:pPr>
      <w:r w:rsidRPr="006B3697">
        <w:rPr>
          <w:b/>
          <w:bCs/>
          <w:sz w:val="28"/>
          <w:szCs w:val="28"/>
        </w:rPr>
        <w:t>ZOOLÓGICOS E ANIMAIS FOTOSSENSÍVEIS</w:t>
      </w:r>
      <w:r w:rsidR="006B3697">
        <w:rPr>
          <w:b/>
          <w:bCs/>
          <w:sz w:val="28"/>
          <w:szCs w:val="28"/>
        </w:rPr>
        <w:tab/>
      </w:r>
    </w:p>
    <w:p w14:paraId="5E3CE163" w14:textId="26B2DB43" w:rsidR="006B3697" w:rsidRPr="006B3697" w:rsidRDefault="00B55CE1" w:rsidP="00B55CE1">
      <w:pPr>
        <w:ind w:firstLine="708"/>
      </w:pPr>
      <w:r>
        <w:t xml:space="preserve">As </w:t>
      </w:r>
      <w:r w:rsidRPr="00B55CE1">
        <w:rPr>
          <w:b/>
          <w:bCs/>
        </w:rPr>
        <w:t>c</w:t>
      </w:r>
      <w:r w:rsidR="006B3697" w:rsidRPr="00B55CE1">
        <w:rPr>
          <w:b/>
          <w:bCs/>
        </w:rPr>
        <w:t>ondições inadequadas de iluminação</w:t>
      </w:r>
      <w:r w:rsidR="006B3697" w:rsidRPr="006B3697">
        <w:t xml:space="preserve"> e cuidado com os animais podem levar a </w:t>
      </w:r>
      <w:r w:rsidR="006B3697" w:rsidRPr="00B55CE1">
        <w:rPr>
          <w:b/>
          <w:bCs/>
        </w:rPr>
        <w:t>críticas públicas e danos à reputação, o que pode impactar a visitação e o apoio financeiro</w:t>
      </w:r>
      <w:r w:rsidR="006B3697" w:rsidRPr="006B3697">
        <w:t>.</w:t>
      </w:r>
      <w:r w:rsidR="006B3697" w:rsidRPr="006B3697">
        <w:t xml:space="preserve"> </w:t>
      </w:r>
      <w:r w:rsidR="006B3697" w:rsidRPr="006B3697">
        <w:t>Os prejuízos monetários associados a esses problemas podem ser significativos para as instituições</w:t>
      </w:r>
      <w:r w:rsidR="006B3697" w:rsidRPr="006B3697">
        <w:t xml:space="preserve">, como </w:t>
      </w:r>
      <w:r w:rsidR="006B3697" w:rsidRPr="006B3697">
        <w:t>Cuidados Veterinários Adicionais</w:t>
      </w:r>
      <w:r w:rsidR="006B3697" w:rsidRPr="006B3697">
        <w:t>.</w:t>
      </w:r>
    </w:p>
    <w:p w14:paraId="689D8E04" w14:textId="48EA5977" w:rsidR="006B3697" w:rsidRPr="00B55CE1" w:rsidRDefault="006B3697" w:rsidP="00B55CE1">
      <w:pPr>
        <w:ind w:firstLine="708"/>
        <w:rPr>
          <w:b/>
          <w:bCs/>
        </w:rPr>
      </w:pPr>
      <w:r w:rsidRPr="006B3697">
        <w:t xml:space="preserve">Para evitar tais prejuízos, é crucial que os zoológicos </w:t>
      </w:r>
      <w:r w:rsidRPr="00B55CE1">
        <w:rPr>
          <w:b/>
          <w:bCs/>
        </w:rPr>
        <w:t>adotem medidas adequadas de controle ambiental, incluindo o fornecimento de iluminação apropriada</w:t>
      </w:r>
      <w:r w:rsidRPr="006B3697">
        <w:t xml:space="preserve"> e condições ambientais que atendam às necessidades específicas dos animais, especialmente aqueles fotossensíveis. Investir em </w:t>
      </w:r>
      <w:r w:rsidRPr="00B55CE1">
        <w:rPr>
          <w:b/>
          <w:bCs/>
        </w:rPr>
        <w:t>sistemas de monitoramento e controle</w:t>
      </w:r>
      <w:r w:rsidRPr="006B3697">
        <w:t xml:space="preserve"> ambiental pode ser uma </w:t>
      </w:r>
      <w:r w:rsidRPr="00B55CE1">
        <w:rPr>
          <w:b/>
          <w:bCs/>
        </w:rPr>
        <w:t>estratégia eficaz para mitigar esses riscos.</w:t>
      </w:r>
    </w:p>
    <w:p w14:paraId="2D51422D" w14:textId="1C9CFF9C" w:rsidR="006B3697" w:rsidRPr="006B3697" w:rsidRDefault="006B3697" w:rsidP="006B3697"/>
    <w:p w14:paraId="26EAB3E9" w14:textId="079C4A79" w:rsidR="006B3697" w:rsidRDefault="006B3697" w:rsidP="006B3697">
      <w:pPr>
        <w:rPr>
          <w:b/>
          <w:bCs/>
          <w:sz w:val="24"/>
          <w:szCs w:val="24"/>
        </w:rPr>
      </w:pPr>
      <w:r w:rsidRPr="00B55CE1">
        <w:rPr>
          <w:b/>
          <w:bCs/>
          <w:sz w:val="24"/>
          <w:szCs w:val="24"/>
        </w:rPr>
        <w:t>POSSÍVEL SOLUÇÃO</w:t>
      </w:r>
    </w:p>
    <w:p w14:paraId="2A092C84" w14:textId="104F9E3F" w:rsidR="00B55CE1" w:rsidRPr="00B55CE1" w:rsidRDefault="00B55CE1" w:rsidP="00B55CE1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lang w:eastAsia="pt-BR"/>
        </w:rPr>
        <w:t xml:space="preserve">Controlar a </w:t>
      </w:r>
      <w:r w:rsidRPr="006B3697">
        <w:rPr>
          <w:lang w:eastAsia="pt-BR"/>
        </w:rPr>
        <w:t>luminosidade considerando as necessidades dos animais fotossensívei</w:t>
      </w:r>
      <w:r>
        <w:rPr>
          <w:lang w:eastAsia="pt-BR"/>
        </w:rPr>
        <w:t>s;</w:t>
      </w:r>
    </w:p>
    <w:p w14:paraId="6BA26EF4" w14:textId="77777777" w:rsidR="00B55CE1" w:rsidRDefault="00B55CE1" w:rsidP="00B55CE1">
      <w:pPr>
        <w:pStyle w:val="PargrafodaLista"/>
        <w:numPr>
          <w:ilvl w:val="0"/>
          <w:numId w:val="2"/>
        </w:numPr>
        <w:rPr>
          <w:lang w:eastAsia="pt-BR"/>
        </w:rPr>
      </w:pPr>
      <w:r w:rsidRPr="006B3697">
        <w:rPr>
          <w:lang w:eastAsia="pt-BR"/>
        </w:rPr>
        <w:t xml:space="preserve">O sistema deve </w:t>
      </w:r>
      <w:r>
        <w:rPr>
          <w:lang w:eastAsia="pt-BR"/>
        </w:rPr>
        <w:t xml:space="preserve">gerenciar </w:t>
      </w:r>
      <w:r w:rsidRPr="006B3697">
        <w:rPr>
          <w:lang w:eastAsia="pt-BR"/>
        </w:rPr>
        <w:t xml:space="preserve">os níveis de luz </w:t>
      </w:r>
      <w:r>
        <w:rPr>
          <w:lang w:eastAsia="pt-BR"/>
        </w:rPr>
        <w:t xml:space="preserve">que </w:t>
      </w:r>
      <w:r w:rsidRPr="006B3697">
        <w:rPr>
          <w:lang w:eastAsia="pt-BR"/>
        </w:rPr>
        <w:t>ultrapassem ou caiam abaixo d</w:t>
      </w:r>
      <w:r>
        <w:rPr>
          <w:lang w:eastAsia="pt-BR"/>
        </w:rPr>
        <w:t>os</w:t>
      </w:r>
      <w:r w:rsidRPr="006B3697">
        <w:rPr>
          <w:lang w:eastAsia="pt-BR"/>
        </w:rPr>
        <w:t xml:space="preserve"> limites</w:t>
      </w:r>
      <w:r>
        <w:rPr>
          <w:lang w:eastAsia="pt-BR"/>
        </w:rPr>
        <w:t xml:space="preserve"> estabelecidos;</w:t>
      </w:r>
    </w:p>
    <w:p w14:paraId="5ADD1D63" w14:textId="4AE26DFD" w:rsidR="00B55CE1" w:rsidRPr="006B3697" w:rsidRDefault="00B55CE1" w:rsidP="00B55CE1">
      <w:pPr>
        <w:pStyle w:val="PargrafodaLista"/>
        <w:numPr>
          <w:ilvl w:val="0"/>
          <w:numId w:val="2"/>
        </w:numPr>
        <w:rPr>
          <w:lang w:eastAsia="pt-BR"/>
        </w:rPr>
      </w:pPr>
      <w:r w:rsidRPr="006B3697">
        <w:rPr>
          <w:lang w:eastAsia="pt-BR"/>
        </w:rPr>
        <w:t>interface web</w:t>
      </w:r>
      <w:r>
        <w:rPr>
          <w:lang w:eastAsia="pt-BR"/>
        </w:rPr>
        <w:t xml:space="preserve"> </w:t>
      </w:r>
      <w:r w:rsidRPr="006B3697">
        <w:rPr>
          <w:lang w:eastAsia="pt-BR"/>
        </w:rPr>
        <w:t>para permitir que os cuidadores ou responsáveis controlem manualmente a luminosidade, monitorem os dados em tempo real e configurem parâmetros.</w:t>
      </w:r>
    </w:p>
    <w:p w14:paraId="56DFA321" w14:textId="42C82D14" w:rsidR="00B55CE1" w:rsidRPr="006B3697" w:rsidRDefault="00B55CE1" w:rsidP="00B55CE1">
      <w:pPr>
        <w:pStyle w:val="PargrafodaLista"/>
        <w:numPr>
          <w:ilvl w:val="0"/>
          <w:numId w:val="2"/>
        </w:numPr>
        <w:rPr>
          <w:lang w:eastAsia="pt-BR"/>
        </w:rPr>
      </w:pPr>
      <w:r w:rsidRPr="006B3697">
        <w:rPr>
          <w:lang w:eastAsia="pt-BR"/>
        </w:rPr>
        <w:t>Implement</w:t>
      </w:r>
      <w:r>
        <w:rPr>
          <w:lang w:eastAsia="pt-BR"/>
        </w:rPr>
        <w:t>ar</w:t>
      </w:r>
      <w:r w:rsidRPr="006B3697">
        <w:rPr>
          <w:lang w:eastAsia="pt-BR"/>
        </w:rPr>
        <w:t xml:space="preserve"> um sistema de alerta que notifique automaticamente os cuidadores ou responsáveis quando ocorrerem variações significativas nos níveis de luz</w:t>
      </w:r>
      <w:r>
        <w:rPr>
          <w:lang w:eastAsia="pt-BR"/>
        </w:rPr>
        <w:t>;</w:t>
      </w:r>
    </w:p>
    <w:p w14:paraId="1D341139" w14:textId="6D1E7F84" w:rsidR="00B55CE1" w:rsidRPr="006B3697" w:rsidRDefault="00B55CE1" w:rsidP="00B55CE1">
      <w:pPr>
        <w:pStyle w:val="PargrafodaLista"/>
        <w:numPr>
          <w:ilvl w:val="0"/>
          <w:numId w:val="2"/>
        </w:numPr>
        <w:rPr>
          <w:lang w:eastAsia="pt-BR"/>
        </w:rPr>
      </w:pPr>
      <w:r w:rsidRPr="006B3697">
        <w:rPr>
          <w:lang w:eastAsia="pt-BR"/>
        </w:rPr>
        <w:t>Inclu</w:t>
      </w:r>
      <w:r>
        <w:rPr>
          <w:lang w:eastAsia="pt-BR"/>
        </w:rPr>
        <w:t>ir</w:t>
      </w:r>
      <w:r w:rsidRPr="006B3697">
        <w:rPr>
          <w:lang w:eastAsia="pt-BR"/>
        </w:rPr>
        <w:t xml:space="preserve"> funcionalidades para programar horários específicos para ajustes automáticos na luminosidade, economizando energia quando não for necessária intensa iluminação</w:t>
      </w:r>
      <w:r>
        <w:rPr>
          <w:lang w:eastAsia="pt-BR"/>
        </w:rPr>
        <w:t>;</w:t>
      </w:r>
    </w:p>
    <w:p w14:paraId="00B82063" w14:textId="57D7CCE3" w:rsidR="00B55CE1" w:rsidRPr="006B3697" w:rsidRDefault="00B55CE1" w:rsidP="00B55CE1">
      <w:pPr>
        <w:pStyle w:val="PargrafodaLista"/>
        <w:numPr>
          <w:ilvl w:val="0"/>
          <w:numId w:val="2"/>
        </w:numPr>
        <w:rPr>
          <w:lang w:eastAsia="pt-BR"/>
        </w:rPr>
      </w:pPr>
      <w:r w:rsidRPr="006B3697">
        <w:rPr>
          <w:lang w:eastAsia="pt-BR"/>
        </w:rPr>
        <w:t xml:space="preserve">apenas pessoas autorizadas </w:t>
      </w:r>
      <w:r>
        <w:rPr>
          <w:lang w:eastAsia="pt-BR"/>
        </w:rPr>
        <w:t>podem</w:t>
      </w:r>
      <w:r w:rsidRPr="006B3697">
        <w:rPr>
          <w:lang w:eastAsia="pt-BR"/>
        </w:rPr>
        <w:t xml:space="preserve"> acessar e controlar o sistema</w:t>
      </w:r>
      <w:r>
        <w:rPr>
          <w:lang w:eastAsia="pt-BR"/>
        </w:rPr>
        <w:t>;</w:t>
      </w:r>
    </w:p>
    <w:p w14:paraId="144AB48C" w14:textId="77777777" w:rsidR="00B55CE1" w:rsidRDefault="00B55CE1" w:rsidP="00B55CE1">
      <w:pPr>
        <w:ind w:firstLine="708"/>
        <w:rPr>
          <w:lang w:eastAsia="pt-BR"/>
        </w:rPr>
      </w:pPr>
    </w:p>
    <w:p w14:paraId="0777CAE4" w14:textId="14762A8A" w:rsidR="00B55CE1" w:rsidRPr="00B55CE1" w:rsidRDefault="00B55CE1" w:rsidP="00B55CE1">
      <w:pPr>
        <w:ind w:firstLine="708"/>
        <w:rPr>
          <w:lang w:eastAsia="pt-BR"/>
        </w:rPr>
      </w:pPr>
      <w:r w:rsidRPr="00B55CE1">
        <w:rPr>
          <w:b/>
          <w:bCs/>
          <w:lang w:eastAsia="pt-BR"/>
        </w:rPr>
        <w:t>A falta de cuidado pode resultar em despesas operacionais adicionais</w:t>
      </w:r>
      <w:r w:rsidRPr="00B55CE1">
        <w:rPr>
          <w:lang w:eastAsia="pt-BR"/>
        </w:rPr>
        <w:t>, como a necessidade de contratar pessoal adicional para monitoramento mais rigoroso, treinamento de equipe, e a implementação de novos protocolos de cuidado animal.</w:t>
      </w:r>
    </w:p>
    <w:p w14:paraId="742E7766" w14:textId="77777777" w:rsidR="00B55CE1" w:rsidRPr="00B55CE1" w:rsidRDefault="00B55CE1" w:rsidP="00B55CE1">
      <w:pPr>
        <w:ind w:firstLine="708"/>
        <w:rPr>
          <w:b/>
          <w:bCs/>
          <w:lang w:eastAsia="pt-BR"/>
        </w:rPr>
      </w:pPr>
      <w:r w:rsidRPr="00B55CE1">
        <w:rPr>
          <w:lang w:eastAsia="pt-BR"/>
        </w:rPr>
        <w:t xml:space="preserve">Caso a situação resulte em violações de regulamentações e leis de bem-estar animal, o zoológico pode </w:t>
      </w:r>
      <w:r w:rsidRPr="00B55CE1">
        <w:rPr>
          <w:b/>
          <w:bCs/>
          <w:lang w:eastAsia="pt-BR"/>
        </w:rPr>
        <w:t>enfrentar penalidades legais e multas.</w:t>
      </w:r>
    </w:p>
    <w:p w14:paraId="77921DD3" w14:textId="77777777" w:rsidR="00B55CE1" w:rsidRPr="00B55CE1" w:rsidRDefault="00B55CE1" w:rsidP="00B55CE1">
      <w:pPr>
        <w:ind w:firstLine="708"/>
        <w:rPr>
          <w:lang w:eastAsia="pt-BR"/>
        </w:rPr>
      </w:pPr>
      <w:r w:rsidRPr="00B55CE1">
        <w:rPr>
          <w:lang w:eastAsia="pt-BR"/>
        </w:rPr>
        <w:t>O impacto negativo na reputação do zoológico pode levar a uma diminuição na visitação, impactando diretamente a receita gerada por ingressos, concessões e programas educacionais.</w:t>
      </w:r>
    </w:p>
    <w:p w14:paraId="73DAD0E5" w14:textId="77777777" w:rsidR="006B3697" w:rsidRDefault="006B3697" w:rsidP="0076638E"/>
    <w:p w14:paraId="008A1F74" w14:textId="77777777" w:rsidR="00A36821" w:rsidRDefault="00A36821" w:rsidP="00A36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COMPANHIAS AÉREAS COM CONTROLE INADEQUADO DAS CONDIÇÕES DE SEUS COMPARTIMENTOS DE CARGAS SENSÍVEIS (luminosidade)</w:t>
      </w:r>
    </w:p>
    <w:p w14:paraId="1E3050E3" w14:textId="7088ADF6" w:rsidR="00A36821" w:rsidRPr="00A36821" w:rsidRDefault="00A36821" w:rsidP="00A36821">
      <w:pPr>
        <w:rPr>
          <w:b/>
          <w:bCs/>
          <w:sz w:val="28"/>
          <w:szCs w:val="28"/>
        </w:rPr>
      </w:pPr>
      <w:r w:rsidRPr="00A36821">
        <w:br/>
      </w:r>
      <w:r>
        <w:t xml:space="preserve"> </w:t>
      </w:r>
      <w:r>
        <w:tab/>
      </w:r>
      <w:r w:rsidRPr="00A36821">
        <w:t xml:space="preserve">O controle inadequado de luminosidade no compartimento de carga de aeronaves é uma </w:t>
      </w:r>
      <w:r w:rsidRPr="00A36821">
        <w:rPr>
          <w:b/>
          <w:bCs/>
        </w:rPr>
        <w:t>preocupação histórica e persistente na indústria de transporte aéreo</w:t>
      </w:r>
      <w:r w:rsidRPr="00A36821">
        <w:t>, especialmente para cargas sensíveis à luz. A frequência desse problema pode variar dependendo da prática e dos procedimentos operacionais adotados por cada companhia aérea, bem como das regulamentações e normas de segurança implementadas.</w:t>
      </w:r>
    </w:p>
    <w:p w14:paraId="24E8CDBD" w14:textId="19551DC1" w:rsidR="00A36821" w:rsidRPr="00A36821" w:rsidRDefault="00A36821" w:rsidP="00A36821">
      <w:pPr>
        <w:rPr>
          <w:b/>
          <w:bCs/>
        </w:rPr>
      </w:pPr>
      <w:r>
        <w:t xml:space="preserve"> </w:t>
      </w:r>
      <w:r>
        <w:tab/>
        <w:t xml:space="preserve">A </w:t>
      </w:r>
      <w:r w:rsidRPr="00A36821">
        <w:t xml:space="preserve">indústria da aviação tem implementado diversas medidas ao longo do tempo para minimizar os riscos associados ao transporte de carga sensível, incluindo sistemas de monitoramento, treinamento da equipe de solo e protocolos de segurança rigorosos. No entanto, os desafios relacionados ao controle de luminosidade e outros fatores ambientais </w:t>
      </w:r>
      <w:r w:rsidRPr="00A36821">
        <w:rPr>
          <w:b/>
          <w:bCs/>
        </w:rPr>
        <w:t>ainda podem surgir devido a falhas operacionais, falhas de comunicação ou outros imprevistos.</w:t>
      </w:r>
    </w:p>
    <w:p w14:paraId="12299578" w14:textId="77777777" w:rsidR="00A36821" w:rsidRPr="00A36821" w:rsidRDefault="00A36821" w:rsidP="00A36821">
      <w:pPr>
        <w:ind w:firstLine="708"/>
      </w:pPr>
      <w:r w:rsidRPr="00A36821">
        <w:t xml:space="preserve">A </w:t>
      </w:r>
      <w:r w:rsidRPr="00A36821">
        <w:rPr>
          <w:b/>
          <w:bCs/>
        </w:rPr>
        <w:t>implementação de soluções baseadas em IoT</w:t>
      </w:r>
      <w:r w:rsidRPr="00A36821">
        <w:t xml:space="preserve">, como sensores de luminosidade e sistemas de bloqueio automáticos, é uma </w:t>
      </w:r>
      <w:r w:rsidRPr="00A36821">
        <w:rPr>
          <w:b/>
          <w:bCs/>
        </w:rPr>
        <w:t xml:space="preserve">abordagem contemporânea e eficaz </w:t>
      </w:r>
      <w:r w:rsidRPr="00A36821">
        <w:t xml:space="preserve">para melhorar o </w:t>
      </w:r>
      <w:r w:rsidRPr="00A36821">
        <w:rPr>
          <w:b/>
          <w:bCs/>
        </w:rPr>
        <w:t>monitoramento e a segurança</w:t>
      </w:r>
      <w:r w:rsidRPr="00A36821">
        <w:t xml:space="preserve"> do compartimento de carga. Essas tecnologias oferecem a vantagem de fornecer dados em tempo real e permitir ações corretivas imediatas, o que pode contribuir significativamente para a prevenção de problemas relacionados à luminosidade inadequada durante o transporte de carga sensível em aeronaves.</w:t>
      </w:r>
    </w:p>
    <w:p w14:paraId="0C62ACD0" w14:textId="7F7CE049" w:rsidR="00A36821" w:rsidRDefault="00A36821" w:rsidP="00A36821">
      <w:pPr>
        <w:ind w:firstLine="708"/>
      </w:pPr>
      <w:r>
        <w:t>Caso</w:t>
      </w:r>
      <w:r w:rsidRPr="00A36821">
        <w:t xml:space="preserve"> o </w:t>
      </w:r>
      <w:r w:rsidRPr="00A36821">
        <w:rPr>
          <w:b/>
          <w:bCs/>
        </w:rPr>
        <w:t>problema</w:t>
      </w:r>
      <w:r w:rsidRPr="00A36821">
        <w:t xml:space="preserve"> de controle inadequado de luminosidade no compartimento de carga de aeronaves </w:t>
      </w:r>
      <w:r w:rsidRPr="00A36821">
        <w:rPr>
          <w:b/>
          <w:bCs/>
        </w:rPr>
        <w:t>persistir,</w:t>
      </w:r>
      <w:r w:rsidRPr="00A36821">
        <w:t xml:space="preserve"> isso pode </w:t>
      </w:r>
      <w:r w:rsidRPr="00A36821">
        <w:t>acarretar</w:t>
      </w:r>
      <w:r w:rsidRPr="00A36821">
        <w:t xml:space="preserve"> </w:t>
      </w:r>
      <w:r w:rsidRPr="00A36821">
        <w:rPr>
          <w:b/>
          <w:bCs/>
        </w:rPr>
        <w:t>várias consequências que impactam financeiramente</w:t>
      </w:r>
      <w:r w:rsidRPr="00A36821">
        <w:t xml:space="preserve"> a companhia aérea.</w:t>
      </w:r>
    </w:p>
    <w:p w14:paraId="5149F349" w14:textId="0562D6B3" w:rsidR="00A36821" w:rsidRPr="00A36821" w:rsidRDefault="00A36821" w:rsidP="00A36821">
      <w:pPr>
        <w:ind w:firstLine="708"/>
      </w:pPr>
      <w:r>
        <w:t xml:space="preserve">Problemas desenvolvidos: </w:t>
      </w:r>
      <w:r w:rsidRPr="00A36821">
        <w:t>Danos à Carga Sensível</w:t>
      </w:r>
      <w:r>
        <w:t xml:space="preserve">, </w:t>
      </w:r>
      <w:r w:rsidRPr="00A36821">
        <w:t>Ações Regulatórias</w:t>
      </w:r>
      <w:r>
        <w:t>,</w:t>
      </w:r>
      <w:r w:rsidRPr="00A36821">
        <w:t xml:space="preserve"> Custos Operacionais Adicionais</w:t>
      </w:r>
      <w:r>
        <w:t>,</w:t>
      </w:r>
      <w:r w:rsidRPr="00A36821">
        <w:t xml:space="preserve"> Perda de Contratos e Parcerias</w:t>
      </w:r>
      <w:r>
        <w:t>,</w:t>
      </w:r>
      <w:r w:rsidRPr="00A36821">
        <w:t xml:space="preserve"> Impacto nas Seguradoras:</w:t>
      </w:r>
      <w:r>
        <w:t xml:space="preserve"> e</w:t>
      </w:r>
      <w:r w:rsidRPr="00A36821">
        <w:t xml:space="preserve"> Impacto nas Seguradoras</w:t>
      </w:r>
      <w:r>
        <w:t>.</w:t>
      </w:r>
    </w:p>
    <w:p w14:paraId="3736DEC1" w14:textId="77777777" w:rsidR="00A36821" w:rsidRDefault="00A36821" w:rsidP="00A36821"/>
    <w:p w14:paraId="54910CD7" w14:textId="19D90F91" w:rsidR="00A36821" w:rsidRDefault="00A36821" w:rsidP="00A36821">
      <w:pPr>
        <w:rPr>
          <w:b/>
          <w:bCs/>
        </w:rPr>
      </w:pPr>
      <w:r w:rsidRPr="00A36821">
        <w:rPr>
          <w:b/>
          <w:bCs/>
          <w:sz w:val="24"/>
          <w:szCs w:val="24"/>
        </w:rPr>
        <w:t>POSSÍVEL</w:t>
      </w:r>
      <w:r w:rsidRPr="00A36821">
        <w:rPr>
          <w:b/>
          <w:bCs/>
        </w:rPr>
        <w:t xml:space="preserve"> SOLUÇÃO </w:t>
      </w:r>
    </w:p>
    <w:p w14:paraId="726ABD2C" w14:textId="4E205F06" w:rsidR="00B306BA" w:rsidRPr="00A36821" w:rsidRDefault="00B306BA" w:rsidP="00B306BA">
      <w:pPr>
        <w:pStyle w:val="PargrafodaLista"/>
        <w:numPr>
          <w:ilvl w:val="0"/>
          <w:numId w:val="9"/>
        </w:numPr>
        <w:rPr>
          <w:lang w:eastAsia="pt-BR"/>
        </w:rPr>
      </w:pPr>
      <w:r w:rsidRPr="00A36821">
        <w:rPr>
          <w:lang w:eastAsia="pt-BR"/>
        </w:rPr>
        <w:t>Integre sensores de luminosidade no compartimento de carga das aeronaves</w:t>
      </w:r>
      <w:r>
        <w:rPr>
          <w:lang w:eastAsia="pt-BR"/>
        </w:rPr>
        <w:t>;</w:t>
      </w:r>
    </w:p>
    <w:p w14:paraId="0D43F446" w14:textId="77777777" w:rsidR="00B306BA" w:rsidRDefault="00B306BA" w:rsidP="00B306BA">
      <w:pPr>
        <w:pStyle w:val="PargrafodaLista"/>
        <w:numPr>
          <w:ilvl w:val="0"/>
          <w:numId w:val="9"/>
        </w:numPr>
        <w:rPr>
          <w:lang w:eastAsia="pt-BR"/>
        </w:rPr>
      </w:pPr>
      <w:r w:rsidRPr="00A36821">
        <w:rPr>
          <w:lang w:eastAsia="pt-BR"/>
        </w:rPr>
        <w:t>Quando as portas do compartimento de carga são fechadas, o sistema verifica os níveis de luminosidade. Se detectar uma quantidade excessiva de luz, indica que o compartimento não está devidamente selado.</w:t>
      </w:r>
    </w:p>
    <w:p w14:paraId="004526E8" w14:textId="02FED19D" w:rsidR="00A36821" w:rsidRPr="00B306BA" w:rsidRDefault="00A36821" w:rsidP="00B306BA">
      <w:pPr>
        <w:ind w:firstLine="360"/>
        <w:rPr>
          <w:b/>
          <w:bCs/>
          <w:lang w:eastAsia="pt-BR"/>
        </w:rPr>
      </w:pPr>
      <w:r w:rsidRPr="00A36821">
        <w:t xml:space="preserve">Esta solução não apenas aborda problemas de luminosidade, mas também considera o bloqueio adequado do compartimento de carga, o que é crucial para garantir a </w:t>
      </w:r>
      <w:r w:rsidRPr="00B306BA">
        <w:rPr>
          <w:b/>
          <w:bCs/>
        </w:rPr>
        <w:t>segurança da carga e a integridade do transporte aéreo.</w:t>
      </w:r>
    </w:p>
    <w:p w14:paraId="07636E8A" w14:textId="0C9446D4" w:rsidR="00B306BA" w:rsidRDefault="00B306BA" w:rsidP="00B306BA">
      <w:pPr>
        <w:ind w:firstLine="360"/>
      </w:pPr>
      <w:r>
        <w:t xml:space="preserve">A </w:t>
      </w:r>
      <w:r w:rsidR="00A36821" w:rsidRPr="00A36821">
        <w:t xml:space="preserve">prevenção e resolução eficazes do problema são essenciais </w:t>
      </w:r>
      <w:r w:rsidR="00A36821" w:rsidRPr="00B306BA">
        <w:rPr>
          <w:b/>
          <w:bCs/>
        </w:rPr>
        <w:t>para evitar impactos financeiros significativos e garantir a sustentabilidade operacional da companhia aérea.</w:t>
      </w:r>
      <w:r w:rsidR="00A36821" w:rsidRPr="00A36821">
        <w:t xml:space="preserve"> A implementação de soluções baseadas em IoT pode ser uma estratégia eficiente para mitigar esses riscos.</w:t>
      </w:r>
    </w:p>
    <w:p w14:paraId="19482E96" w14:textId="77777777" w:rsidR="00B306BA" w:rsidRDefault="00B306BA" w:rsidP="00B306BA">
      <w:pPr>
        <w:ind w:firstLine="360"/>
      </w:pPr>
    </w:p>
    <w:p w14:paraId="0AE2E4B1" w14:textId="3FAA0113" w:rsidR="00EC17CA" w:rsidRPr="00B306BA" w:rsidRDefault="00B306BA" w:rsidP="0076638E">
      <w:r w:rsidRPr="00B306BA">
        <w:rPr>
          <w:b/>
          <w:bCs/>
        </w:rPr>
        <w:t xml:space="preserve"> EXTRA</w:t>
      </w:r>
      <w:r w:rsidRPr="00B306BA">
        <w:t>: MAPEAMENTO DO TRÂNSITO DE PESSOAS EM FÁBRICAS</w:t>
      </w:r>
    </w:p>
    <w:sectPr w:rsidR="00EC17CA" w:rsidRPr="00B30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69E7"/>
    <w:multiLevelType w:val="hybridMultilevel"/>
    <w:tmpl w:val="19B45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85DE9"/>
    <w:multiLevelType w:val="multilevel"/>
    <w:tmpl w:val="0BEC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439EB"/>
    <w:multiLevelType w:val="hybridMultilevel"/>
    <w:tmpl w:val="CEF64A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2C4D90"/>
    <w:multiLevelType w:val="multilevel"/>
    <w:tmpl w:val="A422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D3865"/>
    <w:multiLevelType w:val="multilevel"/>
    <w:tmpl w:val="6044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845EF"/>
    <w:multiLevelType w:val="multilevel"/>
    <w:tmpl w:val="38A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236C"/>
    <w:multiLevelType w:val="multilevel"/>
    <w:tmpl w:val="56AA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E053EE"/>
    <w:multiLevelType w:val="multilevel"/>
    <w:tmpl w:val="3670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A6F51"/>
    <w:multiLevelType w:val="multilevel"/>
    <w:tmpl w:val="82661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659391">
    <w:abstractNumId w:val="6"/>
  </w:num>
  <w:num w:numId="2" w16cid:durableId="711614074">
    <w:abstractNumId w:val="2"/>
  </w:num>
  <w:num w:numId="3" w16cid:durableId="2145853590">
    <w:abstractNumId w:val="4"/>
  </w:num>
  <w:num w:numId="4" w16cid:durableId="285698264">
    <w:abstractNumId w:val="1"/>
  </w:num>
  <w:num w:numId="5" w16cid:durableId="1732845327">
    <w:abstractNumId w:val="7"/>
  </w:num>
  <w:num w:numId="6" w16cid:durableId="908729580">
    <w:abstractNumId w:val="5"/>
  </w:num>
  <w:num w:numId="7" w16cid:durableId="1108815574">
    <w:abstractNumId w:val="3"/>
  </w:num>
  <w:num w:numId="8" w16cid:durableId="210121750">
    <w:abstractNumId w:val="8"/>
  </w:num>
  <w:num w:numId="9" w16cid:durableId="185213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A"/>
    <w:rsid w:val="004514C8"/>
    <w:rsid w:val="006B3697"/>
    <w:rsid w:val="0076638E"/>
    <w:rsid w:val="00A36821"/>
    <w:rsid w:val="00B306BA"/>
    <w:rsid w:val="00B55CE1"/>
    <w:rsid w:val="00EC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A4C1"/>
  <w15:chartTrackingRefBased/>
  <w15:docId w15:val="{667FEFBB-1A2F-47A7-953C-742A632F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6638E"/>
    <w:rPr>
      <w:b/>
      <w:bCs/>
    </w:rPr>
  </w:style>
  <w:style w:type="paragraph" w:styleId="PargrafodaLista">
    <w:name w:val="List Paragraph"/>
    <w:basedOn w:val="Normal"/>
    <w:uiPriority w:val="34"/>
    <w:qFormat/>
    <w:rsid w:val="006B3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1113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Lima</dc:creator>
  <cp:keywords/>
  <dc:description/>
  <cp:lastModifiedBy>Andre Lima</cp:lastModifiedBy>
  <cp:revision>1</cp:revision>
  <dcterms:created xsi:type="dcterms:W3CDTF">2024-02-21T19:53:00Z</dcterms:created>
  <dcterms:modified xsi:type="dcterms:W3CDTF">2024-02-21T21:21:00Z</dcterms:modified>
</cp:coreProperties>
</file>