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8xxyn0x95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de Desenvolvimento — AI Lesson Generator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uqofc5fx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Direção visual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Conceito: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 espaço de trabalho acolhedor para professores criarem aulas melhores com a ajuda da 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combinar: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Terracota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personalidade, criatividade e calor.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Laranja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energia, ação e destaque.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Off-white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conforto visual.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Marrom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estabilidade e aspecto editorial.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Cinza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informações secundárias e estrutura.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Preto suave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textos e elementos importantes.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Evitaria usar gradientes muito fortes, neon, azul “AI” ou excesso de elementos futuristas.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rlj7ig2cx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Sensação desejada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 · Editorial · Professional · Creative · Simple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1m39eqf4w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Paleta de cores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jx7zahwxk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Cores principais</w:t>
      </w:r>
    </w:p>
    <w:tbl>
      <w:tblPr>
        <w:tblStyle w:val="Table1"/>
        <w:tblW w:w="7370.0" w:type="dxa"/>
        <w:jc w:val="left"/>
        <w:tblLayout w:type="fixed"/>
        <w:tblLook w:val="0600"/>
      </w:tblPr>
      <w:tblGrid>
        <w:gridCol w:w="1865"/>
        <w:gridCol w:w="1955"/>
        <w:gridCol w:w="1055"/>
        <w:gridCol w:w="2495"/>
        <w:tblGridChange w:id="0">
          <w:tblGrid>
            <w:gridCol w:w="1865"/>
            <w:gridCol w:w="1955"/>
            <w:gridCol w:w="105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terracotta-700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Terracota escuro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#9A4F3D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Botões principais,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terracotta-600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Terracota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#B85C47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Cor 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terracotta-500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Terracota claro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#C96F57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Hover/destaques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orange-500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Laranja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#D9823B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Ações secundárias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orange-400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Laranja suave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#E6A05F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Ilustrações/detalhes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brown-900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Marrom profundo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#3B2923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Títulos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brown-700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Marrom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#5B4036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Texto secundário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brown-500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Marrom suave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#806158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Texto terciário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6yez2nzay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Neutros</w:t>
      </w:r>
    </w:p>
    <w:tbl>
      <w:tblPr>
        <w:tblStyle w:val="Table2"/>
        <w:tblW w:w="5115.0" w:type="dxa"/>
        <w:jc w:val="left"/>
        <w:tblLayout w:type="fixed"/>
        <w:tblLook w:val="0600"/>
      </w:tblPr>
      <w:tblGrid>
        <w:gridCol w:w="1745"/>
        <w:gridCol w:w="1055"/>
        <w:gridCol w:w="2315"/>
        <w:tblGridChange w:id="0">
          <w:tblGrid>
            <w:gridCol w:w="1745"/>
            <w:gridCol w:w="105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off-white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#FAF7F2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Background 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#F3EDE4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Cards/seções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warm-gray-100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#E9E4DE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warm-gray-300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#CFC7BF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Inputs/borders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gray-500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#77716C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Texto secundário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gray-700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#4A4643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#211D1B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Texto 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Cards e superfícies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mdra3nnlm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Cores semânticas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deixe terracota ser usada para tudo.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→ #5F7F67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Warning → #C38A3A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  → #B64B45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    → #6B7C86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44ii7d10w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Hierarquia de cores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regra simples: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70% → Off-white / neutros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20% → Marrom / cinzas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Terracota / laranja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terracota deve ser uma </w:t>
      </w:r>
      <w:r w:rsidDel="00000000" w:rsidR="00000000" w:rsidRPr="00000000">
        <w:rPr>
          <w:b w:val="1"/>
          <w:bCs w:val="1"/>
          <w:rtl w:val="0"/>
        </w:rPr>
        <w:t xml:space="preserve">cor de personalidade</w:t>
      </w:r>
      <w:r w:rsidDel="00000000" w:rsidR="00000000" w:rsidRPr="00000000">
        <w:rPr>
          <w:rtl w:val="0"/>
        </w:rPr>
        <w:t xml:space="preserve">, não o background de toda a aplicação.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gv87kk683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#FAF7F2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#3B2923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#4A4643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Primary Button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#B85C47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Primary Button Hover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#9A4F3D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Secondary Button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#F3EDE4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Accent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#D9823B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7ipylz9qv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Tipografia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usaria uma combinação de uma fonte </w:t>
      </w:r>
      <w:r w:rsidDel="00000000" w:rsidR="00000000" w:rsidRPr="00000000">
        <w:rPr>
          <w:b w:val="1"/>
          <w:bCs w:val="1"/>
          <w:rtl w:val="0"/>
        </w:rPr>
        <w:t xml:space="preserve">serifada para títulos</w:t>
      </w:r>
      <w:r w:rsidDel="00000000" w:rsidR="00000000" w:rsidRPr="00000000">
        <w:rPr>
          <w:rtl w:val="0"/>
        </w:rPr>
        <w:t xml:space="preserve"> + uma </w:t>
      </w:r>
      <w:r w:rsidDel="00000000" w:rsidR="00000000" w:rsidRPr="00000000">
        <w:rPr>
          <w:b w:val="1"/>
          <w:bCs w:val="1"/>
          <w:rtl w:val="0"/>
        </w:rPr>
        <w:t xml:space="preserve">sans-serif para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ajuda muito a criar a sensação de produto educacional/editorial.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pzsnat7m6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Opção recomendada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u7voaavo8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 Serif Display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Lesson Generator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better lessons, effortlessly.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dá personalidade sem parecer antiga.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33vthsmo2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para: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botões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formulários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tabelas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textos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mensagens da IA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azw4l3kug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Alternativa mais sofisticada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Headings → Lora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Inter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Headings → Fraunces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Inter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escolheria </w:t>
      </w:r>
      <w:r w:rsidDel="00000000" w:rsidR="00000000" w:rsidRPr="00000000">
        <w:rPr>
          <w:b w:val="1"/>
          <w:bCs w:val="1"/>
          <w:rtl w:val="0"/>
        </w:rPr>
        <w:t xml:space="preserve">DM Serif Display + Inter</w:t>
      </w:r>
      <w:r w:rsidDel="00000000" w:rsidR="00000000" w:rsidRPr="00000000">
        <w:rPr>
          <w:rtl w:val="0"/>
        </w:rPr>
        <w:t xml:space="preserve"> para o MVP.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ys1b5rr4q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Escala tipográfica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use dezenas de tamanhos diferentes.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48px / 56px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36px / 44px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28px / 36px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22px / 30px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Body Large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18px / 28px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16px / 24px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Body Small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14px / 20px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12px / 16px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2m04tungt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Peso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Regular → 400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 → 500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Semibold → 600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Bold → 700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Evitaria títulos extremamente pesados.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y9wlxh60u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Border radius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deve parecer moderno, mas não infantil.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xs → 4px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 → 8px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 → 12px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lg → 16px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xl → 24px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ndy5nezit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8–10px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20px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rounded-full</w:t>
      </w:r>
      <w:r w:rsidDel="00000000" w:rsidR="00000000" w:rsidRPr="00000000">
        <w:rPr>
          <w:rtl w:val="0"/>
        </w:rPr>
        <w:t xml:space="preserve"> para praticamente tudo.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oauwfqj64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Sombras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sombras muito discretas.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shadow-sm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 1px 3px rgba(59, 41, 35, 0.06)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shadow-md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 4px 12px rgba(59, 41, 35, 0.08)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shadow-lg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 12px 30px rgba(59, 41, 35, 0.10)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parecer </w:t>
      </w:r>
      <w:r w:rsidDel="00000000" w:rsidR="00000000" w:rsidRPr="00000000">
        <w:rPr>
          <w:b w:val="1"/>
          <w:bCs w:val="1"/>
          <w:rtl w:val="0"/>
        </w:rPr>
        <w:t xml:space="preserve">leve</w:t>
      </w:r>
      <w:r w:rsidDel="00000000" w:rsidR="00000000" w:rsidRPr="00000000">
        <w:rPr>
          <w:rtl w:val="0"/>
        </w:rPr>
        <w:t xml:space="preserve">, não cheia de cards flutuando.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smmdvrl3t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Layout geral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estruturaria o aplicativo em: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Logo                         Profile / Menu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├───────────────┬──────────────────────────────┤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            │                           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Dashboard     │                       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            │       Main Content        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My Lessons    │                         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            │                         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Templates     │                             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            │                          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AI Generator  │                       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            │                       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Settings      │                             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            │                     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└───────────────┴──────────────────────────────┘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ynnpc2g7x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Sidebar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#F3EDE4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em terracota.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selecionado: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→ #E9D4CB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→ #9A4F3D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qoylrn18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Dashboard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deve responder rapidamente: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que posso fazer agora?"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l32w99qfd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Good afternoon, Isabela.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What are you teaching today?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Let AI help you prepare your next lesson.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 + Create lesson ]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Recent lessons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English — Travel 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Intermediate · 50 min   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Last edited 2 hours ago 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Open lesson →            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je94oivyi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Principal funcionalidade: AI Lesson Generator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deve ser a </w:t>
      </w:r>
      <w:r w:rsidDel="00000000" w:rsidR="00000000" w:rsidRPr="00000000">
        <w:rPr>
          <w:b w:val="1"/>
          <w:bCs w:val="1"/>
          <w:rtl w:val="0"/>
        </w:rPr>
        <w:t xml:space="preserve">experiência central do produto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faça simplesmente: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[________________________]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[Generate]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transfere todo o trabalho para o professor.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a interface ajudar o professor a </w:t>
      </w:r>
      <w:r w:rsidDel="00000000" w:rsidR="00000000" w:rsidRPr="00000000">
        <w:rPr>
          <w:b w:val="1"/>
          <w:bCs w:val="1"/>
          <w:rtl w:val="0"/>
        </w:rPr>
        <w:t xml:space="preserve">estruturar o pedido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w1z52xxn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Builder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iqpmdu5f5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Subject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What do you want to teach?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 English ]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8zcdfop1e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Topic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Lesson topic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 Present Perfect ]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kpgu4wt31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Students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○ Beginner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○ Elementary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● Intermediate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○ Advanced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0m53nalka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Duration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Lesson duration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[ 30 min ] [ 45 min ] [ 60 min ] [ 90 min ]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wbd3hx0iq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Goals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What should students be able to do?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☑ Practice speaking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☑ Learn new vocabulary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☐ Improve grammar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☐ Practice writing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9iqn9btj4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Style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Lesson style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○ Conversational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● Balanced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○ Grammar-focused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○ Project-based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○ Game-based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57tfnbreg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 "AI moment"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professor preencher os dados: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✦ Creating your lesson     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    Understanding your objectives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    Building activities             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    Preparing teacher notes       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    ● ● ●             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animação deve ser </w:t>
      </w:r>
      <w:r w:rsidDel="00000000" w:rsidR="00000000" w:rsidRPr="00000000">
        <w:rPr>
          <w:b w:val="1"/>
          <w:bCs w:val="1"/>
          <w:rtl w:val="0"/>
        </w:rPr>
        <w:t xml:space="preserve">sutil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robôs ou cérebro digital.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algo mais editorial: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sparkle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símbolo da IA.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xe003x2ne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Resultado gerado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deve parecer um documento que o professor realmente poderia usar.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PRESENT PERFECT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Travel Experiences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Intermediate · 60 minutes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By the end of this lesson, students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will be able to...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01 — Warm-up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10 minutes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Activity...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Teacher instructions...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02 — Vocabulary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03 — Speaking Activity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20 minutes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topo: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 Edit ] [ Regenerate ] [ Save ]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talvez: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 Export PDF 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 Share 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cwsbatyls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Editor de aula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funcionalidade muito interessante seria permitir que o professor </w:t>
      </w:r>
      <w:r w:rsidDel="00000000" w:rsidR="00000000" w:rsidRPr="00000000">
        <w:rPr>
          <w:b w:val="1"/>
          <w:bCs w:val="1"/>
          <w:rtl w:val="0"/>
        </w:rPr>
        <w:t xml:space="preserve">edite a aula diretamente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semelhante a: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┌──────────────────────┬───────────────────────┐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                   │                       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Lesson               │ AI Assistant          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                   │                   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Introduction         │ How can I help?       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                   │                       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Learning objectives  │ [ Make this simpler ] 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                   │ [ Add activity ]   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Activities           │ [ Add examples ]      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                   │ [ Change level ]      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Homework             │                       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                   │ [ Ask AI... ]        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└──────────────────────┴───────────────────────┘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transforma a IA em </w:t>
      </w:r>
      <w:r w:rsidDel="00000000" w:rsidR="00000000" w:rsidRPr="00000000">
        <w:rPr>
          <w:b w:val="1"/>
          <w:bCs w:val="1"/>
          <w:rtl w:val="0"/>
        </w:rPr>
        <w:t xml:space="preserve">assistente</w:t>
      </w:r>
      <w:r w:rsidDel="00000000" w:rsidR="00000000" w:rsidRPr="00000000">
        <w:rPr>
          <w:rtl w:val="0"/>
        </w:rPr>
        <w:t xml:space="preserve">, não apenas gerador.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7l9ohcaqx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AI Assistant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painel lateral poderia ter: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What would you like to improve?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 Make this activity more interactive 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 Create a speaking exercise 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 Adapt for beginners 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 Add homework 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 Simplify the instructions 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──────────────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Ask anything...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[____________________] ↑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uma experiência muito mais natural.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29no1kvfu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Cards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transformar tudo em card.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cards apenas quando houver uma unidade lógica.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hjtwg4wsn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Recent Lessons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Lesson   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4yz5irzlu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Ruim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Title       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├─────────────┤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paragraph   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├─────────────┤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paragraph  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absolutamente todas as partes da interface.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drtdfz7kx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Botões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0qip54asy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background: #B85C47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color: #FFFFFF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+ Create lesson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lce0oi5di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#9A4F3D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15rlbp41m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background: #F3EDE4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color: #5B4036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qhkmqxv5o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Ghost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background: transparent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color: #5B4036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uof05kb91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Danger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vermelho apenas para ações realmente destrutivas.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cidzpcf1c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Inputs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#CFC7BF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border → #B85C47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ring → rgba(184, 92, 71, .15)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#918982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use placeholder como substituto do label.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15hxmyaao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Ícones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Lucide Icons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combina muito bem com a proposta.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stroke width: 1.8–2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Ícones que provavelmente serão muito utilizados: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BookOpen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Sparkles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Plus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Pencil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Trash2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Clock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GraduationCap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MessageSquare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Share2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ChevronRight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Evitaria misturar diferentes bibliotecas de ícones.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tyuj8h7tzn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Ilustrações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pequena quantidade de ilustração pode diferenciar bastante o produto.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Estilo: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hand-drawn editorial / minimal line art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possíveis: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livros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lápis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folhas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caderno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café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pequenas estrelas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lâmpadas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elementos abstratos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principalmente: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terracotta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brown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cream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pode criar uma identidade muito mais memorável do que imagens genéricas de professores sorrindo.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2cblyt0pbu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Microinterações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é baseado em IA, então feedback visual é importante.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m445uxqgc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Botão Generate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Generate lesson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Creating lesson...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Lesson created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gwmfng8yt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Salvamento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Saving...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Pequenas transições: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150–250ms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ease-out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exagerado.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rlapho8yx6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Empty states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mostre simplesmente: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No lessons found.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o estado vazio ajudar o usuário.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✦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Your lessons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start here.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Create your first lesson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and let AI help you build it.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+ Create lesson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z1q09smc0s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Dark Mode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</w:t>
      </w:r>
      <w:r w:rsidDel="00000000" w:rsidR="00000000" w:rsidRPr="00000000">
        <w:rPr>
          <w:b w:val="1"/>
          <w:bCs w:val="1"/>
          <w:rtl w:val="0"/>
        </w:rPr>
        <w:t xml:space="preserve">não faria um dark mode preto puro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marrom muito escuro: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#211D1B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#2C2421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#352B27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#F7F2EC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#CFC3BB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Terracota: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#C96F57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mantém a identidade quente do produto.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dp2i8e4jjv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Design tokens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código, não espalhe hexadecimais.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tokens.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--color-background: #FAF7F2;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--color-surface: #FFFFFF;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--color-primary: #B85C47;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--color-primary-hover: #9A4F3D;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--color-accent: #D9823B;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--color-heading: #3B2923;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--color-text: #4A4643;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--color-muted: #77716C;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--color-border: #CFC7BF;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--radius-sm: 8px;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--radius-md: 12px;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--radius-lg: 16px;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--radius-xl: 24px;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 Tailwind/shadcn, mapeie esses tokens para as classes do projeto.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mx9a3r25v9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Componentes base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criaria inicialmente: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│   ├── Button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│   ├── Input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│   ├── Select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│   ├── Textarea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│   ├── Checkbox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  ├── RadioGroup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  ├── Badge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  ├── Card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│   ├── Dialog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│   ├── Dropdown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│   ├── Tooltip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  ├── Tabs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  ├── Progress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  └── Skeleton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├── layout/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│   ├── Sidebar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 ├── Header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│   └── PageContainer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├── lessons/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 ├── LessonCard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│   ├── LessonBuilder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   ├── LessonPreview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│   ├── LessonEditor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│   └── LessonSection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└── ai/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├── AIAssistant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├── AIGenerateButton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├── AILoadingState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└── AIAction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tfnquv5d9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Responsividade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Desktop-first faz sentido para professores preparando aulas, mas o produto deve funcionar bem no tablet.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d66vkf625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Sidebar: 240px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Content: max-width 1200px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jodu67zs6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Sidebar collapsible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pl7awt55w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Sidebar → bottom navigation / drawer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Assistant → bottom sheet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mobile, o editor de aula pode virar: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tabs.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was52w5kk4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Acessibilidade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o começo: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contraste WCAG AA</w:t>
      </w:r>
    </w:p>
    <w:p w:rsidR="00000000" w:rsidDel="00000000" w:rsidP="00000000" w:rsidRDefault="00000000" w:rsidRPr="00000000" w14:paraId="000002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foco visível</w:t>
      </w:r>
    </w:p>
    <w:p w:rsidR="00000000" w:rsidDel="00000000" w:rsidP="00000000" w:rsidRDefault="00000000" w:rsidRPr="00000000" w14:paraId="000002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navegação por teclado</w:t>
      </w:r>
    </w:p>
    <w:p w:rsidR="00000000" w:rsidDel="00000000" w:rsidP="00000000" w:rsidRDefault="00000000" w:rsidRPr="00000000" w14:paraId="000002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labels em inputs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 quando necessário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não depender somente de cor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botões com áreas clicáveis confortáveis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mensagens de erro claras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 importante porque professores podem passar </w:t>
      </w:r>
      <w:r w:rsidDel="00000000" w:rsidR="00000000" w:rsidRPr="00000000">
        <w:rPr>
          <w:b w:val="1"/>
          <w:bCs w:val="1"/>
          <w:rtl w:val="0"/>
        </w:rPr>
        <w:t xml:space="preserve">horas</w:t>
      </w:r>
      <w:r w:rsidDel="00000000" w:rsidR="00000000" w:rsidRPr="00000000">
        <w:rPr>
          <w:rtl w:val="0"/>
        </w:rPr>
        <w:t xml:space="preserve"> utilizando a aplicação.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w057xetwrx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Personalidade da marca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evitaria uma marca muito “AI startup”.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de:</w:t>
      </w:r>
    </w:p>
    <w:p w:rsidR="00000000" w:rsidDel="00000000" w:rsidP="00000000" w:rsidRDefault="00000000" w:rsidRPr="00000000" w14:paraId="000002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Lesson Generator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identidade principal, poderia ser algo mais humano, como:</w:t>
      </w:r>
    </w:p>
    <w:p w:rsidR="00000000" w:rsidDel="00000000" w:rsidP="00000000" w:rsidRDefault="00000000" w:rsidRPr="00000000" w14:paraId="0000028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Lessonly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Your teaching, thoughtfully prepared.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28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Teachful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Plan less. Teach more.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simplesmente uma marca própria acompanhada de:</w:t>
      </w:r>
    </w:p>
    <w:p w:rsidR="00000000" w:rsidDel="00000000" w:rsidP="00000000" w:rsidRDefault="00000000" w:rsidRPr="00000000" w14:paraId="000002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lesson planning for teachers.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pode deixar claro que existe IA sem fazer dela toda a identidade.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8l4eh5m9nf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Regra de ouro do produto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inteira deve seguir esta lógica: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Teacher has an idea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App asks the right questions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AI creates a structured lesson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Teacher reviews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AI helps refine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Teacher saves / exports / teaches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construir um chatbot que gera aulas.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um </w:t>
      </w:r>
      <w:r w:rsidDel="00000000" w:rsidR="00000000" w:rsidRPr="00000000">
        <w:rPr>
          <w:b w:val="1"/>
          <w:bCs w:val="1"/>
          <w:rtl w:val="0"/>
        </w:rPr>
        <w:t xml:space="preserve">workspace de planejamento de aulas com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é importante para o produto parecer mais profissional e realmente útil.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j04gmxnc2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Visual final recomendado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tela inicial assim: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Image" id="5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descr="Image" id="2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descr="Image" id="4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descr="Image" id="1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descr="Image" id="3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#FAF7F2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Sidebar: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#F3EDE4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Cards: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#FFFFFF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#3B2923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#B85C47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#D9823B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DM Serif Display + Inter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Icons:</w:t>
      </w:r>
      <w:r w:rsidDel="00000000" w:rsidR="00000000" w:rsidRPr="00000000">
        <w:rPr>
          <w:rtl w:val="0"/>
        </w:rPr>
        <w:t xml:space="preserve"> Lucide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Radius:</w:t>
      </w:r>
      <w:r w:rsidDel="00000000" w:rsidR="00000000" w:rsidRPr="00000000">
        <w:rPr>
          <w:rtl w:val="0"/>
        </w:rPr>
        <w:t xml:space="preserve"> 8–16px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Shadows:</w:t>
      </w:r>
      <w:r w:rsidDel="00000000" w:rsidR="00000000" w:rsidRPr="00000000">
        <w:rPr>
          <w:rtl w:val="0"/>
        </w:rPr>
        <w:t xml:space="preserve"> suaves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IA:</w:t>
      </w:r>
      <w:r w:rsidDel="00000000" w:rsidR="00000000" w:rsidRPr="00000000">
        <w:rPr>
          <w:rtl w:val="0"/>
        </w:rPr>
        <w:t xml:space="preserve"> representada por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</w:t>
      </w:r>
      <w:r w:rsidDel="00000000" w:rsidR="00000000" w:rsidRPr="00000000">
        <w:rPr>
          <w:rtl w:val="0"/>
        </w:rPr>
        <w:t xml:space="preserve">, não por robôs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seria um produto com uma aparência </w:t>
      </w:r>
      <w:r w:rsidDel="00000000" w:rsidR="00000000" w:rsidRPr="00000000">
        <w:rPr>
          <w:b w:val="1"/>
          <w:bCs w:val="1"/>
          <w:rtl w:val="0"/>
        </w:rPr>
        <w:t xml:space="preserve">acolhedora, sofisticada e editorial</w:t>
      </w:r>
      <w:r w:rsidDel="00000000" w:rsidR="00000000" w:rsidRPr="00000000">
        <w:rPr>
          <w:rtl w:val="0"/>
        </w:rPr>
        <w:t xml:space="preserve">, mas ainda com cara de SaaS moderno — especialmente adequado para professores que vão passar bastante tempo criando e editando conteúdo.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