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1663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240FDC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240FDC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240FDC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240FDC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74F66">
        <w:rPr>
          <w:rFonts w:ascii="Verdana" w:hAnsi="Verdana" w:cs="Arial"/>
          <w:bCs/>
          <w:i/>
          <w:sz w:val="28"/>
          <w:szCs w:val="32"/>
        </w:rPr>
        <w:t>E</w:t>
      </w:r>
      <w:r w:rsidR="00FC0F00">
        <w:rPr>
          <w:rFonts w:ascii="Verdana" w:hAnsi="Verdana" w:cs="Arial"/>
          <w:bCs/>
          <w:i/>
          <w:sz w:val="28"/>
          <w:szCs w:val="32"/>
        </w:rPr>
        <w:t>valuación Perezosa</w:t>
      </w:r>
      <w:r w:rsidR="00E74F66">
        <w:rPr>
          <w:rFonts w:ascii="Verdana" w:hAnsi="Verdana" w:cs="Arial"/>
          <w:bCs/>
          <w:i/>
          <w:sz w:val="28"/>
          <w:szCs w:val="32"/>
        </w:rPr>
        <w:t xml:space="preserve"> y Otras Facilidades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4A689C">
        <w:rPr>
          <w:rFonts w:ascii="Verdana" w:hAnsi="Verdana" w:cs="Arial"/>
          <w:bCs/>
          <w:i/>
          <w:sz w:val="28"/>
          <w:szCs w:val="32"/>
        </w:rPr>
        <w:t>Haskell</w:t>
      </w:r>
    </w:p>
    <w:p w14:paraId="26579F45" w14:textId="6A747D36" w:rsidR="0082118B" w:rsidRPr="00240FDC" w:rsidRDefault="00C15490" w:rsidP="00476016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240FDC">
        <w:rPr>
          <w:rFonts w:ascii="Verdana" w:hAnsi="Verdana" w:cs="Arial"/>
          <w:bCs/>
          <w:color w:val="0070C0"/>
          <w:szCs w:val="28"/>
        </w:rPr>
        <w:t xml:space="preserve">Matrícula1_________   </w:t>
      </w:r>
      <w:r w:rsidR="00825C01" w:rsidRPr="00240FDC">
        <w:rPr>
          <w:rFonts w:ascii="Verdana" w:hAnsi="Verdana" w:cs="Arial"/>
          <w:bCs/>
          <w:color w:val="0070C0"/>
          <w:szCs w:val="28"/>
        </w:rPr>
        <w:t xml:space="preserve">  </w:t>
      </w:r>
      <w:r w:rsidRPr="00240FDC">
        <w:rPr>
          <w:rFonts w:ascii="Verdana" w:hAnsi="Verdana" w:cs="Arial"/>
          <w:bCs/>
          <w:color w:val="0070C0"/>
          <w:szCs w:val="28"/>
        </w:rPr>
        <w:t>Matrícula2____</w:t>
      </w:r>
      <w:r w:rsidR="00D80D48" w:rsidRPr="00240FDC">
        <w:rPr>
          <w:rFonts w:ascii="Verdana" w:hAnsi="Verdana" w:cs="Arial"/>
          <w:bCs/>
          <w:color w:val="0070C0"/>
          <w:szCs w:val="28"/>
        </w:rPr>
        <w:t>______</w:t>
      </w:r>
      <w:r w:rsidR="00825C01" w:rsidRPr="00240FDC">
        <w:rPr>
          <w:rFonts w:ascii="Verdana" w:hAnsi="Verdana" w:cs="Arial"/>
          <w:bCs/>
          <w:color w:val="0070C0"/>
          <w:szCs w:val="28"/>
        </w:rPr>
        <w:t xml:space="preserve">  </w:t>
      </w:r>
      <w:r w:rsidR="00240FDC" w:rsidRPr="00240FDC">
        <w:rPr>
          <w:rFonts w:ascii="Verdana" w:hAnsi="Verdana" w:cs="Arial"/>
          <w:bCs/>
          <w:color w:val="0070C0"/>
          <w:szCs w:val="28"/>
        </w:rPr>
        <w:t xml:space="preserve">  Matrícula3__________  </w:t>
      </w:r>
    </w:p>
    <w:p w14:paraId="0A85E29A" w14:textId="77777777"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4D52DAD4" w14:textId="77777777" w:rsidR="00EC3012" w:rsidRPr="001F1720" w:rsidRDefault="00EC3012" w:rsidP="00240FDC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623425">
        <w:rPr>
          <w:rFonts w:ascii="Verdana" w:hAnsi="Verdana" w:cs="Arial"/>
          <w:bCs/>
          <w:sz w:val="22"/>
          <w:szCs w:val="22"/>
        </w:rPr>
        <w:t xml:space="preserve"> </w:t>
      </w:r>
      <w:r w:rsidR="00847914">
        <w:rPr>
          <w:rFonts w:ascii="Verdana" w:hAnsi="Verdana" w:cs="Arial"/>
          <w:b/>
          <w:bCs/>
          <w:sz w:val="22"/>
          <w:szCs w:val="22"/>
        </w:rPr>
        <w:t>digpar</w:t>
      </w:r>
      <w:r w:rsidR="00FD1D32">
        <w:rPr>
          <w:rFonts w:ascii="Verdana" w:hAnsi="Verdana" w:cs="Arial"/>
          <w:b/>
          <w:bCs/>
          <w:sz w:val="22"/>
          <w:szCs w:val="22"/>
        </w:rPr>
        <w:t>es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4A689C">
        <w:rPr>
          <w:rFonts w:ascii="Verdana" w:hAnsi="Verdana" w:cs="Arial"/>
          <w:bCs/>
          <w:sz w:val="22"/>
          <w:szCs w:val="22"/>
        </w:rPr>
        <w:t>Haskell</w:t>
      </w:r>
      <w:r w:rsidR="00E74F66">
        <w:rPr>
          <w:rFonts w:ascii="Verdana" w:hAnsi="Verdana" w:cs="Arial"/>
          <w:bCs/>
          <w:sz w:val="22"/>
          <w:szCs w:val="22"/>
        </w:rPr>
        <w:t xml:space="preserve"> usando</w:t>
      </w:r>
      <w:r w:rsidR="00913B40">
        <w:rPr>
          <w:rFonts w:ascii="Verdana" w:hAnsi="Verdana" w:cs="Arial"/>
          <w:bCs/>
          <w:sz w:val="22"/>
          <w:szCs w:val="22"/>
        </w:rPr>
        <w:t xml:space="preserve"> </w:t>
      </w:r>
      <w:r w:rsidR="00913B40" w:rsidRPr="00913B40">
        <w:rPr>
          <w:rFonts w:ascii="Verdana" w:hAnsi="Verdana" w:cs="Arial"/>
          <w:b/>
          <w:bCs/>
          <w:sz w:val="22"/>
          <w:szCs w:val="22"/>
        </w:rPr>
        <w:t xml:space="preserve">guardias </w:t>
      </w:r>
      <w:r w:rsidR="00847914">
        <w:rPr>
          <w:rFonts w:ascii="Verdana" w:hAnsi="Verdana" w:cs="Arial"/>
          <w:bCs/>
          <w:sz w:val="22"/>
          <w:szCs w:val="22"/>
        </w:rPr>
        <w:t>que cuente la cantidad de dígitos pares de un entero no negativo</w:t>
      </w:r>
      <w:r w:rsidR="00E74F66">
        <w:rPr>
          <w:rFonts w:ascii="Verdana" w:hAnsi="Verdana" w:cs="Arial"/>
          <w:bCs/>
          <w:sz w:val="22"/>
          <w:szCs w:val="22"/>
        </w:rPr>
        <w:t>.</w:t>
      </w:r>
    </w:p>
    <w:p w14:paraId="7EA1C949" w14:textId="77777777"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FB3E04B" w14:textId="77777777" w:rsidR="001F1720" w:rsidRPr="001F4C7B" w:rsidRDefault="004A689C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 w:rsidR="00847914">
        <w:rPr>
          <w:rFonts w:ascii="Courier New" w:hAnsi="Courier New" w:cs="Courier New"/>
          <w:bCs/>
          <w:sz w:val="22"/>
          <w:szCs w:val="22"/>
        </w:rPr>
        <w:t>digpares</w:t>
      </w:r>
      <w:r w:rsidR="00E74F66">
        <w:rPr>
          <w:rFonts w:ascii="Courier New" w:hAnsi="Courier New" w:cs="Courier New"/>
          <w:bCs/>
          <w:sz w:val="22"/>
          <w:szCs w:val="22"/>
        </w:rPr>
        <w:t xml:space="preserve"> </w:t>
      </w:r>
      <w:r w:rsidR="00847914">
        <w:rPr>
          <w:rFonts w:ascii="Courier New" w:hAnsi="Courier New" w:cs="Courier New"/>
          <w:bCs/>
          <w:sz w:val="22"/>
          <w:szCs w:val="22"/>
        </w:rPr>
        <w:t>5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847914">
        <w:rPr>
          <w:rFonts w:ascii="Courier New" w:hAnsi="Courier New" w:cs="Courier New"/>
          <w:bCs/>
          <w:sz w:val="22"/>
          <w:szCs w:val="22"/>
        </w:rPr>
        <w:tab/>
      </w:r>
      <w:r w:rsidR="001F4C7B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847914">
        <w:rPr>
          <w:rFonts w:ascii="Courier New" w:hAnsi="Courier New" w:cs="Courier New"/>
          <w:sz w:val="22"/>
          <w:szCs w:val="22"/>
          <w:lang w:eastAsia="en-US"/>
        </w:rPr>
        <w:t>0</w:t>
      </w:r>
    </w:p>
    <w:p w14:paraId="55E9A345" w14:textId="6DBE8697" w:rsidR="003427A4" w:rsidRPr="00240FDC" w:rsidRDefault="001F4C7B" w:rsidP="00240FDC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913B40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847914">
        <w:rPr>
          <w:rFonts w:ascii="Courier New" w:hAnsi="Courier New" w:cs="Courier New"/>
          <w:bCs/>
          <w:sz w:val="22"/>
          <w:szCs w:val="22"/>
        </w:rPr>
        <w:t>digpares 32465</w:t>
      </w:r>
      <w:r w:rsidR="00847914">
        <w:rPr>
          <w:rFonts w:ascii="Courier New" w:hAnsi="Courier New" w:cs="Courier New"/>
          <w:bCs/>
          <w:sz w:val="22"/>
          <w:szCs w:val="22"/>
        </w:rPr>
        <w:tab/>
      </w:r>
      <w:r w:rsidR="00847914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847914">
        <w:rPr>
          <w:rFonts w:ascii="Courier New" w:hAnsi="Courier New" w:cs="Courier New"/>
          <w:sz w:val="22"/>
          <w:szCs w:val="22"/>
          <w:lang w:eastAsia="en-US"/>
        </w:rPr>
        <w:t>2</w:t>
      </w:r>
    </w:p>
    <w:p w14:paraId="7F29601C" w14:textId="77777777" w:rsidR="00A520FC" w:rsidRDefault="00A520FC" w:rsidP="00240FDC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 w:rsidR="00825C01">
        <w:rPr>
          <w:rFonts w:ascii="Verdana" w:hAnsi="Verdana" w:cs="Arial"/>
          <w:b/>
          <w:bCs/>
          <w:sz w:val="22"/>
          <w:szCs w:val="22"/>
        </w:rPr>
        <w:t>parimpar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1E5C75">
        <w:rPr>
          <w:rFonts w:ascii="Verdana" w:hAnsi="Verdana" w:cs="Arial"/>
          <w:bCs/>
          <w:sz w:val="22"/>
          <w:szCs w:val="22"/>
        </w:rPr>
        <w:t>Haskell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E919DC">
        <w:rPr>
          <w:rFonts w:ascii="Verdana" w:hAnsi="Verdana" w:cs="Arial"/>
          <w:bCs/>
          <w:sz w:val="22"/>
          <w:szCs w:val="22"/>
        </w:rPr>
        <w:t xml:space="preserve">usando </w:t>
      </w:r>
      <w:r w:rsidR="00E919DC" w:rsidRPr="00E919DC">
        <w:rPr>
          <w:rFonts w:ascii="Verdana" w:hAnsi="Verdana" w:cs="Arial"/>
          <w:b/>
          <w:bCs/>
          <w:sz w:val="22"/>
          <w:szCs w:val="22"/>
        </w:rPr>
        <w:t>comprensión de listas</w:t>
      </w:r>
      <w:r w:rsidR="00E919DC">
        <w:rPr>
          <w:rFonts w:ascii="Verdana" w:hAnsi="Verdana" w:cs="Arial"/>
          <w:bCs/>
          <w:sz w:val="22"/>
          <w:szCs w:val="22"/>
        </w:rPr>
        <w:t xml:space="preserve"> que separe una lista de enteros en dos listas que contengan los valores </w:t>
      </w:r>
      <w:r w:rsidR="00825C01">
        <w:rPr>
          <w:rFonts w:ascii="Verdana" w:hAnsi="Verdana" w:cs="Arial"/>
          <w:bCs/>
          <w:sz w:val="22"/>
          <w:szCs w:val="22"/>
        </w:rPr>
        <w:t>pares en una e impares en otra</w:t>
      </w:r>
      <w:r w:rsidR="00D07E53">
        <w:rPr>
          <w:rFonts w:ascii="Verdana" w:hAnsi="Verdana" w:cs="Arial"/>
          <w:bCs/>
          <w:sz w:val="22"/>
          <w:szCs w:val="22"/>
        </w:rPr>
        <w:t>.</w:t>
      </w:r>
    </w:p>
    <w:p w14:paraId="71590E66" w14:textId="77777777" w:rsidR="00D07E53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008A658E" w14:textId="77777777" w:rsidR="00D07E53" w:rsidRPr="001F4C7B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825C01">
        <w:rPr>
          <w:rFonts w:ascii="Courier New" w:hAnsi="Courier New" w:cs="Courier New"/>
          <w:bCs/>
          <w:sz w:val="22"/>
          <w:szCs w:val="22"/>
        </w:rPr>
        <w:t>parimpar</w:t>
      </w:r>
      <w:r w:rsidR="00E919DC">
        <w:rPr>
          <w:rFonts w:ascii="Courier New" w:hAnsi="Courier New" w:cs="Courier New"/>
          <w:bCs/>
          <w:sz w:val="22"/>
          <w:szCs w:val="22"/>
        </w:rPr>
        <w:t xml:space="preserve"> </w:t>
      </w:r>
      <w:r w:rsidR="00825C01">
        <w:rPr>
          <w:rFonts w:ascii="Courier New" w:hAnsi="Courier New" w:cs="Courier New"/>
          <w:bCs/>
          <w:sz w:val="22"/>
          <w:szCs w:val="22"/>
        </w:rPr>
        <w:t>[1,2,3,4,5]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E919DC">
        <w:rPr>
          <w:rFonts w:ascii="Courier New" w:hAnsi="Courier New" w:cs="Courier New"/>
          <w:bCs/>
          <w:sz w:val="22"/>
          <w:szCs w:val="22"/>
        </w:rPr>
        <w:tab/>
        <w:t>=&gt; ([</w:t>
      </w:r>
      <w:r w:rsidR="00825C01">
        <w:rPr>
          <w:rFonts w:ascii="Courier New" w:hAnsi="Courier New" w:cs="Courier New"/>
          <w:bCs/>
          <w:sz w:val="22"/>
          <w:szCs w:val="22"/>
        </w:rPr>
        <w:t>2,4</w:t>
      </w:r>
      <w:r w:rsidR="00E919DC">
        <w:rPr>
          <w:rFonts w:ascii="Courier New" w:hAnsi="Courier New" w:cs="Courier New"/>
          <w:bCs/>
          <w:sz w:val="22"/>
          <w:szCs w:val="22"/>
        </w:rPr>
        <w:t>],[</w:t>
      </w:r>
      <w:r w:rsidR="00825C01">
        <w:rPr>
          <w:rFonts w:ascii="Courier New" w:hAnsi="Courier New" w:cs="Courier New"/>
          <w:bCs/>
          <w:sz w:val="22"/>
          <w:szCs w:val="22"/>
        </w:rPr>
        <w:t>1,3,5</w:t>
      </w:r>
      <w:r w:rsidR="00E919DC">
        <w:rPr>
          <w:rFonts w:ascii="Courier New" w:hAnsi="Courier New" w:cs="Courier New"/>
          <w:bCs/>
          <w:sz w:val="22"/>
          <w:szCs w:val="22"/>
        </w:rPr>
        <w:t>])</w:t>
      </w:r>
    </w:p>
    <w:p w14:paraId="7628B061" w14:textId="2EC41D52" w:rsidR="003427A4" w:rsidRPr="00240FDC" w:rsidRDefault="00D07E53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825C01">
        <w:rPr>
          <w:rFonts w:ascii="Courier New" w:hAnsi="Courier New" w:cs="Courier New"/>
          <w:sz w:val="22"/>
          <w:szCs w:val="22"/>
          <w:lang w:eastAsia="en-US"/>
        </w:rPr>
        <w:t>parimpar</w:t>
      </w:r>
      <w:r w:rsidR="00E919DC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="00825C01">
        <w:rPr>
          <w:rFonts w:ascii="Courier New" w:hAnsi="Courier New" w:cs="Courier New"/>
          <w:sz w:val="22"/>
          <w:szCs w:val="22"/>
          <w:lang w:eastAsia="en-US"/>
        </w:rPr>
        <w:t>[4,8,3,9</w:t>
      </w:r>
      <w:r w:rsidR="00E919DC" w:rsidRPr="00913B40">
        <w:rPr>
          <w:rFonts w:ascii="Courier New" w:hAnsi="Courier New" w:cs="Courier New"/>
          <w:sz w:val="22"/>
          <w:szCs w:val="22"/>
          <w:lang w:eastAsia="en-US"/>
        </w:rPr>
        <w:t>]</w:t>
      </w:r>
      <w:r w:rsidR="00E919DC" w:rsidRPr="00913B40">
        <w:rPr>
          <w:rFonts w:ascii="Courier New" w:hAnsi="Courier New" w:cs="Courier New"/>
          <w:sz w:val="22"/>
          <w:szCs w:val="22"/>
          <w:lang w:eastAsia="en-US"/>
        </w:rPr>
        <w:tab/>
      </w:r>
      <w:r w:rsidR="00E919DC">
        <w:rPr>
          <w:rFonts w:ascii="Courier New" w:hAnsi="Courier New" w:cs="Courier New"/>
          <w:sz w:val="22"/>
          <w:szCs w:val="22"/>
          <w:lang w:eastAsia="en-US"/>
        </w:rPr>
        <w:tab/>
      </w:r>
      <w:r w:rsidR="00E919DC" w:rsidRPr="00913B40">
        <w:rPr>
          <w:rFonts w:ascii="Courier New" w:hAnsi="Courier New" w:cs="Courier New"/>
          <w:sz w:val="22"/>
          <w:szCs w:val="22"/>
          <w:lang w:eastAsia="en-US"/>
        </w:rPr>
        <w:t xml:space="preserve">=&gt; </w:t>
      </w:r>
      <w:r w:rsidR="00E919DC" w:rsidRPr="00825C01">
        <w:rPr>
          <w:rFonts w:ascii="Courier New" w:hAnsi="Courier New" w:cs="Courier New"/>
          <w:sz w:val="22"/>
          <w:szCs w:val="20"/>
          <w:lang w:eastAsia="en-US"/>
        </w:rPr>
        <w:t>([</w:t>
      </w:r>
      <w:r w:rsidR="00825C01" w:rsidRPr="00825C01">
        <w:rPr>
          <w:rFonts w:ascii="Courier New" w:hAnsi="Courier New" w:cs="Courier New"/>
          <w:sz w:val="22"/>
          <w:szCs w:val="20"/>
          <w:lang w:eastAsia="en-US"/>
        </w:rPr>
        <w:t>4,8],[3,9</w:t>
      </w:r>
      <w:r w:rsidR="00E919DC" w:rsidRPr="00825C01">
        <w:rPr>
          <w:rFonts w:ascii="Courier New" w:hAnsi="Courier New" w:cs="Courier New"/>
          <w:sz w:val="22"/>
          <w:szCs w:val="20"/>
          <w:lang w:eastAsia="en-US"/>
        </w:rPr>
        <w:t>])</w:t>
      </w:r>
    </w:p>
    <w:p w14:paraId="2EC6EE89" w14:textId="523B9AB0" w:rsidR="00240FDC" w:rsidRDefault="00240FDC" w:rsidP="00240FDC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las funciones </w:t>
      </w:r>
      <w:r w:rsidR="00270433">
        <w:rPr>
          <w:rFonts w:ascii="Verdana" w:hAnsi="Verdana" w:cs="Arial"/>
          <w:b/>
          <w:bCs/>
          <w:sz w:val="22"/>
          <w:szCs w:val="22"/>
        </w:rPr>
        <w:t>rango</w:t>
      </w:r>
      <w:r w:rsidRPr="004A0C55">
        <w:rPr>
          <w:rFonts w:ascii="Verdana" w:hAnsi="Verdana" w:cs="Arial"/>
          <w:b/>
          <w:bCs/>
          <w:sz w:val="22"/>
          <w:szCs w:val="22"/>
        </w:rPr>
        <w:t>_where</w:t>
      </w:r>
      <w:r>
        <w:rPr>
          <w:rFonts w:ascii="Verdana" w:hAnsi="Verdana" w:cs="Arial"/>
          <w:bCs/>
          <w:sz w:val="22"/>
          <w:szCs w:val="22"/>
        </w:rPr>
        <w:t xml:space="preserve"> y </w:t>
      </w:r>
      <w:r w:rsidR="00270433">
        <w:rPr>
          <w:rFonts w:ascii="Verdana" w:hAnsi="Verdana" w:cs="Arial"/>
          <w:b/>
          <w:bCs/>
          <w:sz w:val="22"/>
          <w:szCs w:val="22"/>
        </w:rPr>
        <w:t>rango</w:t>
      </w:r>
      <w:r w:rsidRPr="004A0C55">
        <w:rPr>
          <w:rFonts w:ascii="Verdana" w:hAnsi="Verdana" w:cs="Arial"/>
          <w:b/>
          <w:bCs/>
          <w:sz w:val="22"/>
          <w:szCs w:val="22"/>
        </w:rPr>
        <w:t>_let</w:t>
      </w:r>
      <w:r>
        <w:rPr>
          <w:rFonts w:ascii="Verdana" w:hAnsi="Verdana" w:cs="Arial"/>
          <w:bCs/>
          <w:sz w:val="22"/>
          <w:szCs w:val="22"/>
        </w:rPr>
        <w:t xml:space="preserve"> usando guardias y </w:t>
      </w:r>
      <w:r w:rsidRPr="00270433">
        <w:rPr>
          <w:rFonts w:ascii="Verdana" w:hAnsi="Verdana" w:cs="Arial"/>
          <w:b/>
          <w:color w:val="0070C0"/>
          <w:sz w:val="22"/>
          <w:szCs w:val="22"/>
        </w:rPr>
        <w:t>where</w:t>
      </w:r>
      <w:r>
        <w:rPr>
          <w:rFonts w:ascii="Verdana" w:hAnsi="Verdana" w:cs="Arial"/>
          <w:bCs/>
          <w:sz w:val="22"/>
          <w:szCs w:val="22"/>
        </w:rPr>
        <w:t xml:space="preserve"> para la primera y usando el </w:t>
      </w:r>
      <w:r w:rsidRPr="00270433">
        <w:rPr>
          <w:rFonts w:ascii="Verdana" w:hAnsi="Verdana" w:cs="Arial"/>
          <w:b/>
          <w:color w:val="0070C0"/>
          <w:sz w:val="22"/>
          <w:szCs w:val="22"/>
        </w:rPr>
        <w:t>let</w:t>
      </w:r>
      <w:r>
        <w:rPr>
          <w:rFonts w:ascii="Verdana" w:hAnsi="Verdana" w:cs="Arial"/>
          <w:bCs/>
          <w:sz w:val="22"/>
          <w:szCs w:val="22"/>
        </w:rPr>
        <w:t xml:space="preserve"> para la segunda, donde a partir de N </w:t>
      </w:r>
      <w:r w:rsidR="00270433">
        <w:rPr>
          <w:rFonts w:ascii="Verdana" w:hAnsi="Verdana" w:cs="Arial"/>
          <w:bCs/>
          <w:sz w:val="22"/>
          <w:szCs w:val="22"/>
        </w:rPr>
        <w:t xml:space="preserve">valores </w:t>
      </w:r>
      <w:r>
        <w:rPr>
          <w:rFonts w:ascii="Verdana" w:hAnsi="Verdana" w:cs="Arial"/>
          <w:bCs/>
          <w:sz w:val="22"/>
          <w:szCs w:val="22"/>
        </w:rPr>
        <w:t xml:space="preserve">en una lista, determine </w:t>
      </w:r>
      <w:r w:rsidR="00270433">
        <w:rPr>
          <w:rFonts w:ascii="Verdana" w:hAnsi="Verdana" w:cs="Arial"/>
          <w:bCs/>
          <w:sz w:val="22"/>
          <w:szCs w:val="22"/>
        </w:rPr>
        <w:t>el rango de los valores definido por el valor menor y el valor mayor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20B9CAA6" w14:textId="77777777" w:rsidR="00240FDC" w:rsidRPr="00945729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  <w:lang w:val="en-US"/>
        </w:rPr>
      </w:pPr>
      <w:proofErr w:type="spellStart"/>
      <w:r w:rsidRPr="00945729">
        <w:rPr>
          <w:rFonts w:ascii="Verdana" w:hAnsi="Verdana" w:cs="Arial"/>
          <w:bCs/>
          <w:sz w:val="22"/>
          <w:szCs w:val="22"/>
          <w:lang w:val="en-US"/>
        </w:rPr>
        <w:t>Probar</w:t>
      </w:r>
      <w:proofErr w:type="spellEnd"/>
      <w:r w:rsidRPr="00945729">
        <w:rPr>
          <w:rFonts w:ascii="Verdana" w:hAnsi="Verdana" w:cs="Arial"/>
          <w:bCs/>
          <w:sz w:val="22"/>
          <w:szCs w:val="22"/>
          <w:lang w:val="en-US"/>
        </w:rPr>
        <w:t xml:space="preserve"> con:</w:t>
      </w:r>
    </w:p>
    <w:p w14:paraId="12A003B8" w14:textId="6B07FCF6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&gt; </w:t>
      </w:r>
      <w:proofErr w:type="spellStart"/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_where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[95]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=&gt; </w:t>
      </w:r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(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95,95)</w:t>
      </w:r>
    </w:p>
    <w:p w14:paraId="1FBB7347" w14:textId="14AEF7AA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70433">
        <w:rPr>
          <w:rFonts w:ascii="Courier New" w:hAnsi="Courier New" w:cs="Courier New"/>
          <w:sz w:val="22"/>
          <w:szCs w:val="22"/>
          <w:lang w:val="en-US" w:eastAsia="en-US"/>
        </w:rPr>
        <w:t xml:space="preserve">&gt; 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_let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[75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.3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,60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.4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]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=&gt; 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(60.4,75.3)</w:t>
      </w:r>
    </w:p>
    <w:p w14:paraId="75421E91" w14:textId="634480DC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val="en-US" w:eastAsia="en-US"/>
        </w:rPr>
      </w:pPr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&gt; 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_where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[100,89</w:t>
      </w:r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,60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]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=&gt; 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(60,100)</w:t>
      </w:r>
    </w:p>
    <w:p w14:paraId="049B8E3A" w14:textId="5C271B05" w:rsidR="00240FDC" w:rsidRPr="00270433" w:rsidRDefault="00240FDC" w:rsidP="00240FDC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70433">
        <w:rPr>
          <w:rFonts w:ascii="Courier New" w:hAnsi="Courier New" w:cs="Courier New"/>
          <w:sz w:val="22"/>
          <w:szCs w:val="22"/>
          <w:lang w:val="en-US" w:eastAsia="en-US"/>
        </w:rPr>
        <w:t xml:space="preserve">&gt; 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rango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>_let</w:t>
      </w:r>
      <w:proofErr w:type="spellEnd"/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“</w:t>
      </w:r>
      <w:proofErr w:type="spellStart"/>
      <w:r w:rsidR="00270433" w:rsidRPr="00270433">
        <w:rPr>
          <w:rFonts w:ascii="Courier New" w:hAnsi="Courier New" w:cs="Courier New"/>
          <w:bCs/>
          <w:sz w:val="22"/>
          <w:szCs w:val="22"/>
          <w:lang w:val="en-US"/>
        </w:rPr>
        <w:t>h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ola</w:t>
      </w:r>
      <w:proofErr w:type="spellEnd"/>
      <w:r w:rsidR="00270433">
        <w:rPr>
          <w:rFonts w:ascii="Courier New" w:hAnsi="Courier New" w:cs="Courier New"/>
          <w:bCs/>
          <w:sz w:val="22"/>
          <w:szCs w:val="22"/>
          <w:lang w:val="en-US"/>
        </w:rPr>
        <w:t>”</w:t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270433">
        <w:rPr>
          <w:rFonts w:ascii="Courier New" w:hAnsi="Courier New" w:cs="Courier New"/>
          <w:bCs/>
          <w:sz w:val="22"/>
          <w:szCs w:val="22"/>
          <w:lang w:val="en-US"/>
        </w:rPr>
        <w:t xml:space="preserve">=&gt; </w:t>
      </w:r>
      <w:r w:rsidR="00270433">
        <w:rPr>
          <w:rFonts w:ascii="Courier New" w:hAnsi="Courier New" w:cs="Courier New"/>
          <w:bCs/>
          <w:sz w:val="22"/>
          <w:szCs w:val="22"/>
          <w:lang w:val="en-US"/>
        </w:rPr>
        <w:t>(‘</w:t>
      </w:r>
      <w:proofErr w:type="spellStart"/>
      <w:r w:rsidR="00270433">
        <w:rPr>
          <w:rFonts w:ascii="Courier New" w:hAnsi="Courier New" w:cs="Courier New"/>
          <w:bCs/>
          <w:sz w:val="22"/>
          <w:szCs w:val="22"/>
          <w:lang w:val="en-US"/>
        </w:rPr>
        <w:t>a’,’l</w:t>
      </w:r>
      <w:proofErr w:type="spellEnd"/>
      <w:r w:rsidR="00270433">
        <w:rPr>
          <w:rFonts w:ascii="Courier New" w:hAnsi="Courier New" w:cs="Courier New"/>
          <w:bCs/>
          <w:sz w:val="22"/>
          <w:szCs w:val="22"/>
          <w:lang w:val="en-US"/>
        </w:rPr>
        <w:t>’)</w:t>
      </w:r>
    </w:p>
    <w:p w14:paraId="12036E48" w14:textId="77777777" w:rsidR="00D0333F" w:rsidRDefault="00D0333F" w:rsidP="00D0333F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>
        <w:rPr>
          <w:rFonts w:ascii="Verdana" w:hAnsi="Verdana" w:cs="Arial"/>
          <w:b/>
          <w:bCs/>
          <w:sz w:val="22"/>
          <w:szCs w:val="22"/>
        </w:rPr>
        <w:t>mclaurin</w:t>
      </w:r>
      <w:r>
        <w:rPr>
          <w:rFonts w:ascii="Verdana" w:hAnsi="Verdana" w:cs="Arial"/>
          <w:bCs/>
          <w:sz w:val="22"/>
          <w:szCs w:val="22"/>
        </w:rPr>
        <w:t xml:space="preserve"> en Haskell usando listas infinitas que calcule la siguiente función a partir de N términos de la siguiente serie infinita de Mclaurin:</w:t>
      </w:r>
    </w:p>
    <w:p w14:paraId="28AA6925" w14:textId="77777777" w:rsidR="00D0333F" w:rsidRDefault="003B1B62" w:rsidP="00D0333F">
      <w:pPr>
        <w:pStyle w:val="NormalWeb"/>
        <w:ind w:left="360"/>
        <w:jc w:val="center"/>
        <w:rPr>
          <w:rFonts w:ascii="Verdana" w:hAnsi="Verdana" w:cs="Arial"/>
          <w:bCs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1-x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=1+x+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+⋯,    para-1&lt;x&lt;1</m:t>
          </m:r>
        </m:oMath>
      </m:oMathPara>
    </w:p>
    <w:p w14:paraId="2C9071A1" w14:textId="77777777" w:rsidR="00D0333F" w:rsidRDefault="00D0333F" w:rsidP="00D0333F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3C640860" w14:textId="77777777" w:rsidR="00D0333F" w:rsidRDefault="00D0333F" w:rsidP="00D0333F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mclaurin 0.5</w:t>
      </w:r>
      <w:r w:rsidRPr="003514E4">
        <w:rPr>
          <w:rFonts w:ascii="Courier New" w:hAnsi="Courier New" w:cs="Courier New"/>
          <w:bCs/>
          <w:sz w:val="22"/>
          <w:szCs w:val="22"/>
        </w:rPr>
        <w:t xml:space="preserve"> 1 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3514E4">
        <w:rPr>
          <w:rFonts w:ascii="Courier New" w:hAnsi="Courier New" w:cs="Courier New"/>
          <w:bCs/>
          <w:sz w:val="22"/>
          <w:szCs w:val="22"/>
        </w:rPr>
        <w:t>1</w:t>
      </w:r>
      <w:r w:rsidR="00D757FD">
        <w:rPr>
          <w:rFonts w:ascii="Courier New" w:hAnsi="Courier New" w:cs="Courier New"/>
          <w:bCs/>
          <w:sz w:val="22"/>
          <w:szCs w:val="22"/>
        </w:rPr>
        <w:t>.0</w:t>
      </w:r>
      <w:r>
        <w:rPr>
          <w:rFonts w:ascii="Courier New" w:hAnsi="Courier New" w:cs="Courier New"/>
          <w:bCs/>
          <w:sz w:val="22"/>
          <w:szCs w:val="22"/>
        </w:rPr>
        <w:br/>
        <w:t>&gt; mclaurin 0.5 2</w:t>
      </w:r>
      <w:r w:rsidRPr="003514E4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3514E4">
        <w:rPr>
          <w:rFonts w:ascii="Courier New" w:hAnsi="Courier New" w:cs="Courier New"/>
          <w:bCs/>
          <w:sz w:val="22"/>
          <w:szCs w:val="22"/>
        </w:rPr>
        <w:t>1</w:t>
      </w:r>
      <w:r>
        <w:rPr>
          <w:rFonts w:ascii="Courier New" w:hAnsi="Courier New" w:cs="Courier New"/>
          <w:bCs/>
          <w:sz w:val="22"/>
          <w:szCs w:val="22"/>
        </w:rPr>
        <w:t>.5</w:t>
      </w:r>
    </w:p>
    <w:p w14:paraId="69F0BE2F" w14:textId="77777777" w:rsidR="00945729" w:rsidRDefault="00D0333F" w:rsidP="00D0333F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mclaurin 0.5 4</w:t>
      </w:r>
      <w:r w:rsidRPr="003514E4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3514E4">
        <w:rPr>
          <w:rFonts w:ascii="Courier New" w:hAnsi="Courier New" w:cs="Courier New"/>
          <w:bCs/>
          <w:sz w:val="22"/>
          <w:szCs w:val="22"/>
        </w:rPr>
        <w:t>1</w:t>
      </w:r>
      <w:r>
        <w:rPr>
          <w:rFonts w:ascii="Courier New" w:hAnsi="Courier New" w:cs="Courier New"/>
          <w:bCs/>
          <w:sz w:val="22"/>
          <w:szCs w:val="22"/>
        </w:rPr>
        <w:t>.875</w:t>
      </w:r>
      <w:r>
        <w:rPr>
          <w:rFonts w:ascii="Courier New" w:hAnsi="Courier New" w:cs="Courier New"/>
          <w:bCs/>
          <w:sz w:val="22"/>
          <w:szCs w:val="22"/>
        </w:rPr>
        <w:br/>
      </w:r>
    </w:p>
    <w:p w14:paraId="64A23160" w14:textId="57BC32AB" w:rsidR="00D00176" w:rsidRPr="0074327F" w:rsidRDefault="0074327F" w:rsidP="00D0333F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br/>
      </w:r>
      <w:r>
        <w:rPr>
          <w:rFonts w:ascii="Courier New" w:hAnsi="Courier New" w:cs="Courier New"/>
          <w:bCs/>
          <w:sz w:val="22"/>
          <w:szCs w:val="22"/>
        </w:rPr>
        <w:br/>
      </w:r>
      <w:r>
        <w:rPr>
          <w:rFonts w:ascii="Courier New" w:hAnsi="Courier New" w:cs="Courier New"/>
          <w:bCs/>
          <w:sz w:val="22"/>
          <w:szCs w:val="22"/>
        </w:rPr>
        <w:br/>
      </w:r>
    </w:p>
    <w:sectPr w:rsidR="00D00176" w:rsidRPr="0074327F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E2E66" w14:textId="77777777" w:rsidR="003B1B62" w:rsidRDefault="003B1B62" w:rsidP="00945729">
      <w:r>
        <w:separator/>
      </w:r>
    </w:p>
  </w:endnote>
  <w:endnote w:type="continuationSeparator" w:id="0">
    <w:p w14:paraId="130AAC83" w14:textId="77777777" w:rsidR="003B1B62" w:rsidRDefault="003B1B62" w:rsidP="0094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A5F33" w14:textId="77777777" w:rsidR="003B1B62" w:rsidRDefault="003B1B62" w:rsidP="00945729">
      <w:r>
        <w:separator/>
      </w:r>
    </w:p>
  </w:footnote>
  <w:footnote w:type="continuationSeparator" w:id="0">
    <w:p w14:paraId="7671DD30" w14:textId="77777777" w:rsidR="003B1B62" w:rsidRDefault="003B1B62" w:rsidP="00945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C2AE6"/>
    <w:rsid w:val="00136355"/>
    <w:rsid w:val="001B0709"/>
    <w:rsid w:val="001E5C75"/>
    <w:rsid w:val="001F1720"/>
    <w:rsid w:val="001F4C7B"/>
    <w:rsid w:val="001F7FD6"/>
    <w:rsid w:val="00240FDC"/>
    <w:rsid w:val="00270433"/>
    <w:rsid w:val="003256A9"/>
    <w:rsid w:val="003427A4"/>
    <w:rsid w:val="003514E4"/>
    <w:rsid w:val="00396C47"/>
    <w:rsid w:val="003B1B62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3C93"/>
    <w:rsid w:val="007404D4"/>
    <w:rsid w:val="0074327F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25C01"/>
    <w:rsid w:val="00832FBA"/>
    <w:rsid w:val="00842A15"/>
    <w:rsid w:val="00847914"/>
    <w:rsid w:val="00857A08"/>
    <w:rsid w:val="00882F86"/>
    <w:rsid w:val="008B28EE"/>
    <w:rsid w:val="008D3199"/>
    <w:rsid w:val="008F69DA"/>
    <w:rsid w:val="0090148A"/>
    <w:rsid w:val="00913B40"/>
    <w:rsid w:val="00945729"/>
    <w:rsid w:val="009477C1"/>
    <w:rsid w:val="0098197B"/>
    <w:rsid w:val="009867F5"/>
    <w:rsid w:val="009A7FA7"/>
    <w:rsid w:val="00A140A4"/>
    <w:rsid w:val="00A15513"/>
    <w:rsid w:val="00A17144"/>
    <w:rsid w:val="00A32B1B"/>
    <w:rsid w:val="00A520FC"/>
    <w:rsid w:val="00A6739C"/>
    <w:rsid w:val="00AD5237"/>
    <w:rsid w:val="00B02EFF"/>
    <w:rsid w:val="00B30B7A"/>
    <w:rsid w:val="00B43FDD"/>
    <w:rsid w:val="00BD1981"/>
    <w:rsid w:val="00C15490"/>
    <w:rsid w:val="00C3332D"/>
    <w:rsid w:val="00C72897"/>
    <w:rsid w:val="00C76EA4"/>
    <w:rsid w:val="00CB0365"/>
    <w:rsid w:val="00CE79B8"/>
    <w:rsid w:val="00CF6A82"/>
    <w:rsid w:val="00D00176"/>
    <w:rsid w:val="00D0333F"/>
    <w:rsid w:val="00D07E53"/>
    <w:rsid w:val="00D1092F"/>
    <w:rsid w:val="00D13DDB"/>
    <w:rsid w:val="00D21A07"/>
    <w:rsid w:val="00D739E4"/>
    <w:rsid w:val="00D757FD"/>
    <w:rsid w:val="00D80D48"/>
    <w:rsid w:val="00DC6308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276CE"/>
    <w:rsid w:val="00F3777A"/>
    <w:rsid w:val="00F83CD2"/>
    <w:rsid w:val="00F84B66"/>
    <w:rsid w:val="00FA58D6"/>
    <w:rsid w:val="00FC0F00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36314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327F"/>
    <w:rPr>
      <w:color w:val="808080"/>
    </w:rPr>
  </w:style>
  <w:style w:type="paragraph" w:styleId="Header">
    <w:name w:val="header"/>
    <w:basedOn w:val="Normal"/>
    <w:link w:val="HeaderChar"/>
    <w:unhideWhenUsed/>
    <w:rsid w:val="009457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5729"/>
    <w:rPr>
      <w:sz w:val="24"/>
      <w:szCs w:val="24"/>
      <w:lang w:val="es-MX" w:eastAsia="ja-JP"/>
    </w:rPr>
  </w:style>
  <w:style w:type="paragraph" w:styleId="Footer">
    <w:name w:val="footer"/>
    <w:basedOn w:val="Normal"/>
    <w:link w:val="FooterChar"/>
    <w:unhideWhenUsed/>
    <w:rsid w:val="009457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5729"/>
    <w:rPr>
      <w:sz w:val="24"/>
      <w:szCs w:val="24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Ana Isabel Cruz Ramos</cp:lastModifiedBy>
  <cp:revision>63</cp:revision>
  <dcterms:created xsi:type="dcterms:W3CDTF">2008-09-03T23:21:00Z</dcterms:created>
  <dcterms:modified xsi:type="dcterms:W3CDTF">2020-10-14T03:27:00Z</dcterms:modified>
</cp:coreProperties>
</file>