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48E94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124735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124735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124735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124735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CE282B">
        <w:rPr>
          <w:rFonts w:ascii="Verdana" w:hAnsi="Verdana" w:cs="Arial"/>
          <w:bCs/>
          <w:i/>
          <w:sz w:val="28"/>
          <w:szCs w:val="32"/>
        </w:rPr>
        <w:t>Ejecución y Programación Recursiva</w:t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B37854">
        <w:rPr>
          <w:rFonts w:ascii="Verdana" w:hAnsi="Verdana" w:cs="Arial"/>
          <w:bCs/>
          <w:i/>
          <w:sz w:val="28"/>
          <w:szCs w:val="32"/>
        </w:rPr>
        <w:t>Prolog</w:t>
      </w:r>
    </w:p>
    <w:p w14:paraId="117E8302" w14:textId="1ED28CB7" w:rsidR="0082118B" w:rsidRPr="00124735" w:rsidRDefault="00D80D48" w:rsidP="00476016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124735">
        <w:rPr>
          <w:rFonts w:ascii="Verdana" w:hAnsi="Verdana" w:cs="Arial"/>
          <w:bCs/>
          <w:color w:val="0070C0"/>
          <w:szCs w:val="28"/>
        </w:rPr>
        <w:t>Matrícul</w:t>
      </w:r>
      <w:r w:rsidR="00D54040" w:rsidRPr="00124735">
        <w:rPr>
          <w:rFonts w:ascii="Verdana" w:hAnsi="Verdana" w:cs="Arial"/>
          <w:bCs/>
          <w:color w:val="0070C0"/>
          <w:szCs w:val="28"/>
        </w:rPr>
        <w:t>a1__________  Matrícula2________</w:t>
      </w:r>
      <w:r w:rsidRPr="00124735">
        <w:rPr>
          <w:rFonts w:ascii="Verdana" w:hAnsi="Verdana" w:cs="Arial"/>
          <w:bCs/>
          <w:color w:val="0070C0"/>
          <w:szCs w:val="28"/>
        </w:rPr>
        <w:t>___</w:t>
      </w:r>
      <w:r w:rsidR="00D54040" w:rsidRPr="00124735">
        <w:rPr>
          <w:rFonts w:ascii="Verdana" w:hAnsi="Verdana" w:cs="Arial"/>
          <w:bCs/>
          <w:color w:val="0070C0"/>
          <w:szCs w:val="28"/>
        </w:rPr>
        <w:t xml:space="preserve">  </w:t>
      </w:r>
      <w:r w:rsidR="00124735" w:rsidRPr="00124735">
        <w:rPr>
          <w:rFonts w:ascii="Verdana" w:hAnsi="Verdana" w:cs="Arial"/>
          <w:bCs/>
          <w:color w:val="0070C0"/>
          <w:szCs w:val="28"/>
        </w:rPr>
        <w:t>Matrícula</w:t>
      </w:r>
      <w:r w:rsidR="00124735" w:rsidRPr="00124735">
        <w:rPr>
          <w:rFonts w:ascii="Verdana" w:hAnsi="Verdana" w:cs="Arial"/>
          <w:bCs/>
          <w:color w:val="0070C0"/>
          <w:szCs w:val="28"/>
        </w:rPr>
        <w:t>3</w:t>
      </w:r>
      <w:r w:rsidR="00124735" w:rsidRPr="00124735">
        <w:rPr>
          <w:rFonts w:ascii="Verdana" w:hAnsi="Verdana" w:cs="Arial"/>
          <w:bCs/>
          <w:color w:val="0070C0"/>
          <w:szCs w:val="28"/>
        </w:rPr>
        <w:t xml:space="preserve">___________  </w:t>
      </w:r>
    </w:p>
    <w:p w14:paraId="3D74A2E4" w14:textId="77777777" w:rsidR="003427A4" w:rsidRPr="00476016" w:rsidRDefault="003427A4" w:rsidP="00A54ECD">
      <w:pPr>
        <w:pStyle w:val="NormalWeb"/>
        <w:rPr>
          <w:rFonts w:ascii="Verdana" w:hAnsi="Verdana" w:cs="Arial"/>
          <w:bCs/>
          <w:szCs w:val="28"/>
        </w:rPr>
      </w:pPr>
    </w:p>
    <w:p w14:paraId="3E99E363" w14:textId="77777777" w:rsidR="00B37854" w:rsidRDefault="00CE282B" w:rsidP="00B37854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De forma similar a lo visto en clase, ilustra el árbol de búsqueda que se formará con el siguiente programa en Prolog al ejecutarlo para obtener todas las respuestas para el query: </w:t>
      </w:r>
      <w:r w:rsidR="00AE3FD2">
        <w:rPr>
          <w:rFonts w:ascii="Courier New" w:hAnsi="Courier New" w:cs="Courier New"/>
          <w:b/>
          <w:bCs/>
          <w:sz w:val="22"/>
          <w:szCs w:val="22"/>
        </w:rPr>
        <w:t>?- top(X,Y</w:t>
      </w:r>
      <w:r w:rsidRPr="00CE282B">
        <w:rPr>
          <w:rFonts w:ascii="Courier New" w:hAnsi="Courier New" w:cs="Courier New"/>
          <w:b/>
          <w:bCs/>
          <w:sz w:val="22"/>
          <w:szCs w:val="22"/>
        </w:rPr>
        <w:t>)</w:t>
      </w:r>
      <w:r w:rsidR="00AA1B07" w:rsidRPr="00CE282B"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30B52FA6" w14:textId="3B67A97E" w:rsidR="00CE282B" w:rsidRPr="00447C6A" w:rsidRDefault="00AE3FD2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C6A">
        <w:rPr>
          <w:rFonts w:ascii="Courier New" w:hAnsi="Courier New" w:cs="Courier New"/>
          <w:bCs/>
          <w:sz w:val="22"/>
          <w:szCs w:val="22"/>
          <w:lang w:val="en-US"/>
        </w:rPr>
        <w:t>to</w:t>
      </w:r>
      <w:r w:rsidR="00CE282B" w:rsidRPr="00447C6A">
        <w:rPr>
          <w:rFonts w:ascii="Courier New" w:hAnsi="Courier New" w:cs="Courier New"/>
          <w:bCs/>
          <w:sz w:val="22"/>
          <w:szCs w:val="22"/>
          <w:lang w:val="en-US"/>
        </w:rPr>
        <w:t>p(X</w:t>
      </w:r>
      <w:r w:rsidR="00447C6A">
        <w:rPr>
          <w:rFonts w:ascii="Courier New" w:hAnsi="Courier New" w:cs="Courier New"/>
          <w:bCs/>
          <w:sz w:val="22"/>
          <w:szCs w:val="22"/>
          <w:lang w:val="en-US"/>
        </w:rPr>
        <w:t>1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>,Y</w:t>
      </w:r>
      <w:r w:rsidR="00447C6A">
        <w:rPr>
          <w:rFonts w:ascii="Courier New" w:hAnsi="Courier New" w:cs="Courier New"/>
          <w:bCs/>
          <w:sz w:val="22"/>
          <w:szCs w:val="22"/>
          <w:lang w:val="en-US"/>
        </w:rPr>
        <w:t>1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>) :- p(X</w:t>
      </w:r>
      <w:r w:rsidR="00447C6A">
        <w:rPr>
          <w:rFonts w:ascii="Courier New" w:hAnsi="Courier New" w:cs="Courier New"/>
          <w:bCs/>
          <w:sz w:val="22"/>
          <w:szCs w:val="22"/>
          <w:lang w:val="en-US"/>
        </w:rPr>
        <w:t>1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>,Y</w:t>
      </w:r>
      <w:r w:rsidR="00447C6A">
        <w:rPr>
          <w:rFonts w:ascii="Courier New" w:hAnsi="Courier New" w:cs="Courier New"/>
          <w:bCs/>
          <w:sz w:val="22"/>
          <w:szCs w:val="22"/>
          <w:lang w:val="en-US"/>
        </w:rPr>
        <w:t>1</w:t>
      </w:r>
      <w:r w:rsidR="00CE282B" w:rsidRPr="00447C6A">
        <w:rPr>
          <w:rFonts w:ascii="Courier New" w:hAnsi="Courier New" w:cs="Courier New"/>
          <w:bCs/>
          <w:sz w:val="22"/>
          <w:szCs w:val="22"/>
          <w:lang w:val="en-US"/>
        </w:rPr>
        <w:t xml:space="preserve">). 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 xml:space="preserve">  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CE282B" w:rsidRPr="00447C6A">
        <w:rPr>
          <w:rFonts w:ascii="Courier New" w:hAnsi="Courier New" w:cs="Courier New"/>
          <w:bCs/>
          <w:sz w:val="22"/>
          <w:szCs w:val="22"/>
          <w:lang w:val="en-US"/>
        </w:rPr>
        <w:t xml:space="preserve">/* #1 */ </w:t>
      </w:r>
    </w:p>
    <w:p w14:paraId="31F1AF40" w14:textId="2987C6D7" w:rsidR="00CE282B" w:rsidRPr="00447C6A" w:rsidRDefault="00AE3FD2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C6A">
        <w:rPr>
          <w:rFonts w:ascii="Courier New" w:hAnsi="Courier New" w:cs="Courier New"/>
          <w:bCs/>
          <w:sz w:val="22"/>
          <w:szCs w:val="22"/>
          <w:lang w:val="en-US"/>
        </w:rPr>
        <w:t>top(X</w:t>
      </w:r>
      <w:r w:rsidR="00447C6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>,X</w:t>
      </w:r>
      <w:r w:rsidR="00447C6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>) :- s(X</w:t>
      </w:r>
      <w:r w:rsidR="00447C6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 xml:space="preserve">).     </w:t>
      </w:r>
      <w:r w:rsidRPr="00447C6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CE282B" w:rsidRPr="00447C6A">
        <w:rPr>
          <w:rFonts w:ascii="Courier New" w:hAnsi="Courier New" w:cs="Courier New"/>
          <w:bCs/>
          <w:sz w:val="22"/>
          <w:szCs w:val="22"/>
          <w:lang w:val="en-US"/>
        </w:rPr>
        <w:t xml:space="preserve">/* #2 */ </w:t>
      </w:r>
    </w:p>
    <w:p w14:paraId="1FDCE9B7" w14:textId="6FCC6ABD" w:rsidR="00CE282B" w:rsidRPr="00CE282B" w:rsidRDefault="00AE3FD2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p(X</w:t>
      </w:r>
      <w:r w:rsidR="00447C6A">
        <w:rPr>
          <w:rFonts w:ascii="Courier New" w:hAnsi="Courier New" w:cs="Courier New"/>
          <w:bCs/>
          <w:sz w:val="22"/>
          <w:szCs w:val="22"/>
        </w:rPr>
        <w:t>3</w:t>
      </w:r>
      <w:r>
        <w:rPr>
          <w:rFonts w:ascii="Courier New" w:hAnsi="Courier New" w:cs="Courier New"/>
          <w:bCs/>
          <w:sz w:val="22"/>
          <w:szCs w:val="22"/>
        </w:rPr>
        <w:t>,Y</w:t>
      </w:r>
      <w:r w:rsidR="00447C6A">
        <w:rPr>
          <w:rFonts w:ascii="Courier New" w:hAnsi="Courier New" w:cs="Courier New"/>
          <w:bCs/>
          <w:sz w:val="22"/>
          <w:szCs w:val="22"/>
        </w:rPr>
        <w:t>2</w:t>
      </w:r>
      <w:r>
        <w:rPr>
          <w:rFonts w:ascii="Courier New" w:hAnsi="Courier New" w:cs="Courier New"/>
          <w:bCs/>
          <w:sz w:val="22"/>
          <w:szCs w:val="22"/>
        </w:rPr>
        <w:t>) :- q(X</w:t>
      </w:r>
      <w:r w:rsidR="00447C6A">
        <w:rPr>
          <w:rFonts w:ascii="Courier New" w:hAnsi="Courier New" w:cs="Courier New"/>
          <w:bCs/>
          <w:sz w:val="22"/>
          <w:szCs w:val="22"/>
        </w:rPr>
        <w:t>3</w:t>
      </w:r>
      <w:r>
        <w:rPr>
          <w:rFonts w:ascii="Courier New" w:hAnsi="Courier New" w:cs="Courier New"/>
          <w:bCs/>
          <w:sz w:val="22"/>
          <w:szCs w:val="22"/>
        </w:rPr>
        <w:t>), r(Y</w:t>
      </w:r>
      <w:r w:rsidR="00447C6A">
        <w:rPr>
          <w:rFonts w:ascii="Courier New" w:hAnsi="Courier New" w:cs="Courier New"/>
          <w:bCs/>
          <w:sz w:val="22"/>
          <w:szCs w:val="22"/>
        </w:rPr>
        <w:t>2</w:t>
      </w:r>
      <w:r>
        <w:rPr>
          <w:rFonts w:ascii="Courier New" w:hAnsi="Courier New" w:cs="Courier New"/>
          <w:bCs/>
          <w:sz w:val="22"/>
          <w:szCs w:val="22"/>
        </w:rPr>
        <w:t>)</w:t>
      </w:r>
      <w:r w:rsidR="00CE282B" w:rsidRPr="00CE282B">
        <w:rPr>
          <w:rFonts w:ascii="Courier New" w:hAnsi="Courier New" w:cs="Courier New"/>
          <w:bCs/>
          <w:sz w:val="22"/>
          <w:szCs w:val="22"/>
        </w:rPr>
        <w:t xml:space="preserve">. 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CE282B" w:rsidRPr="00CE282B">
        <w:rPr>
          <w:rFonts w:ascii="Courier New" w:hAnsi="Courier New" w:cs="Courier New"/>
          <w:bCs/>
          <w:sz w:val="22"/>
          <w:szCs w:val="22"/>
        </w:rPr>
        <w:t xml:space="preserve">/* #3 */ </w:t>
      </w:r>
    </w:p>
    <w:p w14:paraId="78FEE58C" w14:textId="76141623" w:rsidR="00CE282B" w:rsidRPr="002A0187" w:rsidRDefault="00AE3FD2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p(X</w:t>
      </w:r>
      <w:r w:rsidR="00447C6A">
        <w:rPr>
          <w:rFonts w:ascii="Courier New" w:hAnsi="Courier New" w:cs="Courier New"/>
          <w:bCs/>
          <w:sz w:val="22"/>
          <w:szCs w:val="22"/>
        </w:rPr>
        <w:t>4</w:t>
      </w:r>
      <w:r>
        <w:rPr>
          <w:rFonts w:ascii="Courier New" w:hAnsi="Courier New" w:cs="Courier New"/>
          <w:bCs/>
          <w:sz w:val="22"/>
          <w:szCs w:val="22"/>
        </w:rPr>
        <w:t>,Y</w:t>
      </w:r>
      <w:r w:rsidR="00447C6A">
        <w:rPr>
          <w:rFonts w:ascii="Courier New" w:hAnsi="Courier New" w:cs="Courier New"/>
          <w:bCs/>
          <w:sz w:val="22"/>
          <w:szCs w:val="22"/>
        </w:rPr>
        <w:t>3</w:t>
      </w:r>
      <w:r>
        <w:rPr>
          <w:rFonts w:ascii="Courier New" w:hAnsi="Courier New" w:cs="Courier New"/>
          <w:bCs/>
          <w:sz w:val="22"/>
          <w:szCs w:val="22"/>
        </w:rPr>
        <w:t>) :- s(X</w:t>
      </w:r>
      <w:r w:rsidR="00447C6A">
        <w:rPr>
          <w:rFonts w:ascii="Courier New" w:hAnsi="Courier New" w:cs="Courier New"/>
          <w:bCs/>
          <w:sz w:val="22"/>
          <w:szCs w:val="22"/>
        </w:rPr>
        <w:t>4</w:t>
      </w:r>
      <w:r>
        <w:rPr>
          <w:rFonts w:ascii="Courier New" w:hAnsi="Courier New" w:cs="Courier New"/>
          <w:bCs/>
          <w:sz w:val="22"/>
          <w:szCs w:val="22"/>
        </w:rPr>
        <w:t>), r(Y</w:t>
      </w:r>
      <w:r w:rsidR="00447C6A">
        <w:rPr>
          <w:rFonts w:ascii="Courier New" w:hAnsi="Courier New" w:cs="Courier New"/>
          <w:bCs/>
          <w:sz w:val="22"/>
          <w:szCs w:val="22"/>
        </w:rPr>
        <w:t>3</w:t>
      </w:r>
      <w:r>
        <w:rPr>
          <w:rFonts w:ascii="Courier New" w:hAnsi="Courier New" w:cs="Courier New"/>
          <w:bCs/>
          <w:sz w:val="22"/>
          <w:szCs w:val="22"/>
        </w:rPr>
        <w:t>)</w:t>
      </w:r>
      <w:r w:rsidRPr="00CE282B">
        <w:rPr>
          <w:rFonts w:ascii="Courier New" w:hAnsi="Courier New" w:cs="Courier New"/>
          <w:bCs/>
          <w:sz w:val="22"/>
          <w:szCs w:val="22"/>
        </w:rPr>
        <w:t xml:space="preserve">. 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CE282B" w:rsidRPr="002A0187">
        <w:rPr>
          <w:rFonts w:ascii="Courier New" w:hAnsi="Courier New" w:cs="Courier New"/>
          <w:bCs/>
          <w:sz w:val="22"/>
          <w:szCs w:val="22"/>
        </w:rPr>
        <w:t xml:space="preserve">/* #4 */ </w:t>
      </w:r>
    </w:p>
    <w:p w14:paraId="65B9246B" w14:textId="5483F61D" w:rsidR="00CE282B" w:rsidRPr="00AE3FD2" w:rsidRDefault="00AE3FD2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q(a)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 xml:space="preserve">.       </w:t>
      </w:r>
      <w:r>
        <w:rPr>
          <w:rFonts w:ascii="Courier New" w:hAnsi="Courier New" w:cs="Courier New"/>
          <w:bCs/>
          <w:sz w:val="22"/>
          <w:szCs w:val="22"/>
        </w:rPr>
        <w:t xml:space="preserve">  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="00447C6A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 xml:space="preserve">/* #5 */ </w:t>
      </w:r>
    </w:p>
    <w:p w14:paraId="0AB700C1" w14:textId="403F0627" w:rsidR="00CE282B" w:rsidRPr="00AE3FD2" w:rsidRDefault="00AE3FD2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q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>(</w:t>
      </w:r>
      <w:r>
        <w:rPr>
          <w:rFonts w:ascii="Courier New" w:hAnsi="Courier New" w:cs="Courier New"/>
          <w:bCs/>
          <w:sz w:val="22"/>
          <w:szCs w:val="22"/>
        </w:rPr>
        <w:t>b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 xml:space="preserve">).               </w:t>
      </w:r>
      <w:r>
        <w:rPr>
          <w:rFonts w:ascii="Courier New" w:hAnsi="Courier New" w:cs="Courier New"/>
          <w:bCs/>
          <w:sz w:val="22"/>
          <w:szCs w:val="22"/>
        </w:rPr>
        <w:t xml:space="preserve">  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447C6A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 xml:space="preserve">/* #6 */ </w:t>
      </w:r>
    </w:p>
    <w:p w14:paraId="29A4A476" w14:textId="4740F6D9" w:rsidR="00CE282B" w:rsidRPr="00AE3FD2" w:rsidRDefault="00AE3FD2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r(c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 xml:space="preserve">).               </w:t>
      </w:r>
      <w:r>
        <w:rPr>
          <w:rFonts w:ascii="Courier New" w:hAnsi="Courier New" w:cs="Courier New"/>
          <w:bCs/>
          <w:sz w:val="22"/>
          <w:szCs w:val="22"/>
        </w:rPr>
        <w:t xml:space="preserve">  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447C6A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 xml:space="preserve">/* #7 */ </w:t>
      </w:r>
    </w:p>
    <w:p w14:paraId="2C460D1F" w14:textId="5581BAFD" w:rsidR="00CE282B" w:rsidRPr="00AE3FD2" w:rsidRDefault="00AE3FD2" w:rsidP="00CE282B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r(d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 xml:space="preserve">).               </w:t>
      </w:r>
      <w:r>
        <w:rPr>
          <w:rFonts w:ascii="Courier New" w:hAnsi="Courier New" w:cs="Courier New"/>
          <w:bCs/>
          <w:sz w:val="22"/>
          <w:szCs w:val="22"/>
        </w:rPr>
        <w:t xml:space="preserve">  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447C6A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CE282B" w:rsidRPr="00AE3FD2">
        <w:rPr>
          <w:rFonts w:ascii="Courier New" w:hAnsi="Courier New" w:cs="Courier New"/>
          <w:bCs/>
          <w:sz w:val="22"/>
          <w:szCs w:val="22"/>
        </w:rPr>
        <w:t xml:space="preserve">/* #8 */ </w:t>
      </w:r>
    </w:p>
    <w:p w14:paraId="779D7176" w14:textId="126C4E56" w:rsidR="00447C6A" w:rsidRDefault="00AE3FD2" w:rsidP="00124F6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s(e</w:t>
      </w:r>
      <w:r w:rsidR="00CE282B" w:rsidRPr="00CE282B">
        <w:rPr>
          <w:rFonts w:ascii="Courier New" w:hAnsi="Courier New" w:cs="Courier New"/>
          <w:bCs/>
          <w:sz w:val="22"/>
          <w:szCs w:val="22"/>
        </w:rPr>
        <w:t xml:space="preserve">).               </w:t>
      </w:r>
      <w:r>
        <w:rPr>
          <w:rFonts w:ascii="Courier New" w:hAnsi="Courier New" w:cs="Courier New"/>
          <w:bCs/>
          <w:sz w:val="22"/>
          <w:szCs w:val="22"/>
        </w:rPr>
        <w:t xml:space="preserve">  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447C6A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CE282B" w:rsidRPr="00CE282B">
        <w:rPr>
          <w:rFonts w:ascii="Courier New" w:hAnsi="Courier New" w:cs="Courier New"/>
          <w:bCs/>
          <w:sz w:val="22"/>
          <w:szCs w:val="22"/>
        </w:rPr>
        <w:t xml:space="preserve">/* #9 */ </w:t>
      </w:r>
    </w:p>
    <w:p w14:paraId="36E7AEBB" w14:textId="77777777" w:rsidR="007B180C" w:rsidRDefault="007B180C" w:rsidP="00306880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335A8280" w14:textId="77777777" w:rsidR="00124735" w:rsidRDefault="00447C6A" w:rsidP="0012473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>rogramar el predicado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/>
          <w:bCs/>
          <w:sz w:val="22"/>
          <w:szCs w:val="22"/>
        </w:rPr>
        <w:t>fgeneral</w:t>
      </w:r>
      <w:r>
        <w:rPr>
          <w:rFonts w:ascii="Verdana" w:hAnsi="Verdana" w:cs="Arial"/>
          <w:bCs/>
          <w:sz w:val="22"/>
          <w:szCs w:val="22"/>
        </w:rPr>
        <w:t xml:space="preserve"> que </w:t>
      </w:r>
      <w:r>
        <w:rPr>
          <w:rFonts w:ascii="Verdana" w:hAnsi="Verdana" w:cs="Arial"/>
          <w:bCs/>
          <w:sz w:val="22"/>
          <w:szCs w:val="22"/>
        </w:rPr>
        <w:t>resuelva una ecuación cuadrática mediante el uso de la fórmula general</w:t>
      </w:r>
      <w:r>
        <w:rPr>
          <w:rFonts w:ascii="Verdana" w:hAnsi="Verdana" w:cs="Arial"/>
          <w:bCs/>
          <w:sz w:val="22"/>
          <w:szCs w:val="22"/>
        </w:rPr>
        <w:t>:</w:t>
      </w:r>
    </w:p>
    <w:p w14:paraId="678EFC6C" w14:textId="7622788F" w:rsidR="00447C6A" w:rsidRPr="00124F63" w:rsidRDefault="00447C6A" w:rsidP="00124F63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 w:rsidRPr="00124735">
        <w:rPr>
          <w:rFonts w:ascii="Verdana" w:hAnsi="Verdana" w:cs="Arial"/>
          <w:bCs/>
          <w:sz w:val="22"/>
          <w:szCs w:val="22"/>
        </w:rPr>
        <w:t>Probar con:</w:t>
      </w:r>
      <w:r w:rsidR="00124735" w:rsidRPr="00124735">
        <w:rPr>
          <w:rFonts w:ascii="Verdana" w:hAnsi="Verdana" w:cs="Arial"/>
          <w:bCs/>
          <w:sz w:val="22"/>
          <w:szCs w:val="22"/>
        </w:rPr>
        <w:br/>
      </w:r>
      <w:r w:rsidR="00124735" w:rsidRPr="00124735">
        <w:rPr>
          <w:rFonts w:ascii="Courier New" w:hAnsi="Courier New" w:cs="Courier New"/>
          <w:bCs/>
          <w:sz w:val="22"/>
          <w:szCs w:val="22"/>
        </w:rPr>
        <w:t>?- fgeneral(1,-5,6,X1,X2).</w:t>
      </w:r>
      <w:r w:rsidR="00124735" w:rsidRPr="00124735">
        <w:rPr>
          <w:rFonts w:ascii="Courier New" w:hAnsi="Courier New" w:cs="Courier New"/>
          <w:bCs/>
          <w:sz w:val="22"/>
          <w:szCs w:val="22"/>
        </w:rPr>
        <w:tab/>
      </w:r>
      <w:r w:rsidR="00124735" w:rsidRPr="00124735">
        <w:rPr>
          <w:rFonts w:ascii="Courier New" w:hAnsi="Courier New" w:cs="Courier New"/>
          <w:b/>
          <w:sz w:val="22"/>
          <w:szCs w:val="22"/>
        </w:rPr>
        <w:t xml:space="preserve">=&gt; </w:t>
      </w:r>
      <w:r w:rsidR="00124735" w:rsidRPr="00124735">
        <w:rPr>
          <w:rFonts w:ascii="Courier New" w:hAnsi="Courier New" w:cs="Courier New"/>
          <w:bCs/>
          <w:sz w:val="22"/>
          <w:szCs w:val="22"/>
        </w:rPr>
        <w:t>X1 = 3.0, X2 = 2.0.</w:t>
      </w:r>
      <w:r w:rsidR="00124735">
        <w:rPr>
          <w:rFonts w:ascii="Courier New" w:hAnsi="Courier New" w:cs="Courier New"/>
          <w:bCs/>
          <w:sz w:val="22"/>
          <w:szCs w:val="22"/>
        </w:rPr>
        <w:br/>
      </w:r>
      <w:r w:rsidR="00E336CB" w:rsidRPr="00124735">
        <w:rPr>
          <w:rFonts w:ascii="Courier New" w:hAnsi="Courier New" w:cs="Courier New"/>
          <w:bCs/>
          <w:sz w:val="22"/>
          <w:szCs w:val="22"/>
        </w:rPr>
        <w:t>?- fgeneral(1,2,3,X1,X2).</w:t>
      </w:r>
      <w:r w:rsidR="00124735" w:rsidRPr="00124735">
        <w:rPr>
          <w:rFonts w:ascii="Courier New" w:hAnsi="Courier New" w:cs="Courier New"/>
          <w:bCs/>
          <w:sz w:val="22"/>
          <w:szCs w:val="22"/>
        </w:rPr>
        <w:tab/>
      </w:r>
      <w:r w:rsidR="00124735" w:rsidRPr="00124735">
        <w:rPr>
          <w:rFonts w:ascii="Courier New" w:hAnsi="Courier New" w:cs="Courier New"/>
          <w:b/>
          <w:sz w:val="22"/>
          <w:szCs w:val="22"/>
        </w:rPr>
        <w:t xml:space="preserve">=&gt; </w:t>
      </w:r>
      <w:r w:rsidR="00E336CB" w:rsidRPr="00124735">
        <w:rPr>
          <w:rFonts w:ascii="Courier New" w:hAnsi="Courier New" w:cs="Courier New"/>
          <w:bCs/>
          <w:sz w:val="22"/>
          <w:szCs w:val="22"/>
        </w:rPr>
        <w:t>X1 = X2, X2 = img.</w:t>
      </w:r>
      <w:r w:rsidR="00124735" w:rsidRPr="00124735">
        <w:rPr>
          <w:rFonts w:ascii="Courier New" w:hAnsi="Courier New" w:cs="Courier New"/>
          <w:bCs/>
          <w:sz w:val="22"/>
          <w:szCs w:val="22"/>
        </w:rPr>
        <w:br/>
      </w:r>
      <w:r w:rsidR="00124735" w:rsidRPr="00124735">
        <w:rPr>
          <w:rFonts w:ascii="Courier New" w:hAnsi="Courier New" w:cs="Courier New"/>
          <w:bCs/>
          <w:sz w:val="22"/>
          <w:szCs w:val="22"/>
        </w:rPr>
        <w:t>?- fgeneral(2,5,2,X1,X2).</w:t>
      </w:r>
      <w:r w:rsidR="00124735" w:rsidRPr="00124735">
        <w:rPr>
          <w:rFonts w:ascii="Courier New" w:hAnsi="Courier New" w:cs="Courier New"/>
          <w:bCs/>
          <w:sz w:val="22"/>
          <w:szCs w:val="22"/>
        </w:rPr>
        <w:tab/>
      </w:r>
      <w:r w:rsidR="00124735" w:rsidRPr="00124735">
        <w:rPr>
          <w:rFonts w:ascii="Courier New" w:hAnsi="Courier New" w:cs="Courier New"/>
          <w:b/>
          <w:sz w:val="22"/>
          <w:szCs w:val="22"/>
        </w:rPr>
        <w:t xml:space="preserve">=&gt; </w:t>
      </w:r>
      <w:r w:rsidR="00124735" w:rsidRPr="00124735">
        <w:rPr>
          <w:rFonts w:ascii="Courier New" w:hAnsi="Courier New" w:cs="Courier New"/>
          <w:bCs/>
          <w:sz w:val="22"/>
          <w:szCs w:val="22"/>
        </w:rPr>
        <w:t>X1 = -0.5,</w:t>
      </w:r>
      <w:r w:rsidR="00124735" w:rsidRPr="00124735">
        <w:rPr>
          <w:rFonts w:ascii="Courier New" w:hAnsi="Courier New" w:cs="Courier New"/>
          <w:bCs/>
          <w:sz w:val="22"/>
          <w:szCs w:val="22"/>
        </w:rPr>
        <w:t xml:space="preserve"> </w:t>
      </w:r>
      <w:r w:rsidR="00124735" w:rsidRPr="00124735">
        <w:rPr>
          <w:rFonts w:ascii="Courier New" w:hAnsi="Courier New" w:cs="Courier New"/>
          <w:bCs/>
          <w:sz w:val="22"/>
          <w:szCs w:val="22"/>
        </w:rPr>
        <w:t>X2 = -2.0.</w:t>
      </w:r>
    </w:p>
    <w:p w14:paraId="712708F5" w14:textId="77777777" w:rsidR="007B180C" w:rsidRDefault="007B180C" w:rsidP="00306880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018F94B8" w14:textId="77777777" w:rsidR="00306880" w:rsidRPr="00306880" w:rsidRDefault="00306880" w:rsidP="007B180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 xml:space="preserve">rogramar </w:t>
      </w:r>
      <w:r w:rsidR="007B180C">
        <w:rPr>
          <w:rFonts w:ascii="Verdana" w:hAnsi="Verdana" w:cs="Arial"/>
          <w:bCs/>
          <w:sz w:val="22"/>
          <w:szCs w:val="22"/>
        </w:rPr>
        <w:t>el predicado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/>
          <w:bCs/>
          <w:sz w:val="22"/>
          <w:szCs w:val="22"/>
        </w:rPr>
        <w:t>armonica</w:t>
      </w:r>
      <w:r>
        <w:rPr>
          <w:rFonts w:ascii="Verdana" w:hAnsi="Verdana" w:cs="Arial"/>
          <w:bCs/>
          <w:sz w:val="22"/>
          <w:szCs w:val="22"/>
        </w:rPr>
        <w:t xml:space="preserve"> que calcule la suma de n términos de la serie:</w:t>
      </w:r>
    </w:p>
    <w:p w14:paraId="1B2EA5AB" w14:textId="70967B6C" w:rsidR="007B180C" w:rsidRPr="00124735" w:rsidRDefault="00306880" w:rsidP="00124735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1+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+⋯=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n=1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den>
              </m:f>
            </m:e>
          </m:nary>
          <m:r>
            <m:rPr>
              <m:sty m:val="p"/>
            </m:rPr>
            <w:rPr>
              <w:rFonts w:ascii="Verdana" w:hAnsi="Verdana" w:cs="Arial"/>
              <w:sz w:val="22"/>
              <w:szCs w:val="22"/>
            </w:rPr>
            <w:br/>
          </m:r>
        </m:oMath>
      </m:oMathPara>
      <w:r w:rsidR="007B180C" w:rsidRPr="007B180C">
        <w:rPr>
          <w:rFonts w:ascii="Verdana" w:hAnsi="Verdana" w:cs="Arial"/>
          <w:bCs/>
          <w:sz w:val="22"/>
          <w:szCs w:val="22"/>
          <w:lang w:val="en-US"/>
        </w:rPr>
        <w:t>Probar con:</w:t>
      </w:r>
    </w:p>
    <w:p w14:paraId="679658AD" w14:textId="77777777" w:rsidR="00306880" w:rsidRPr="007B180C" w:rsidRDefault="007B180C" w:rsidP="007B180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/>
          <w:color w:val="000000"/>
          <w:sz w:val="22"/>
          <w:lang w:val="en-US"/>
        </w:rPr>
      </w:pPr>
      <w:r w:rsidRPr="007B180C">
        <w:rPr>
          <w:rFonts w:ascii="Courier New" w:hAnsi="Courier New" w:cs="Courier New"/>
          <w:bCs/>
          <w:sz w:val="22"/>
          <w:szCs w:val="22"/>
          <w:lang w:val="en-US"/>
        </w:rPr>
        <w:t>?- armonica(1,S).</w:t>
      </w:r>
      <w:r w:rsidRPr="007B180C">
        <w:rPr>
          <w:rFonts w:ascii="Courier New" w:hAnsi="Courier New" w:cs="Courier New"/>
          <w:color w:val="000000"/>
          <w:sz w:val="22"/>
          <w:lang w:val="en-US"/>
        </w:rPr>
        <w:tab/>
      </w:r>
      <w:r w:rsidRPr="007B180C">
        <w:rPr>
          <w:rFonts w:ascii="Courier New" w:hAnsi="Courier New" w:cs="Courier New"/>
          <w:color w:val="000000"/>
          <w:sz w:val="22"/>
          <w:lang w:val="en-US"/>
        </w:rPr>
        <w:tab/>
      </w:r>
      <w:r w:rsidR="00306880" w:rsidRPr="007B180C">
        <w:rPr>
          <w:rFonts w:ascii="Courier New" w:hAnsi="Courier New" w:cs="Courier New"/>
          <w:b/>
          <w:color w:val="000000"/>
          <w:sz w:val="22"/>
          <w:lang w:val="en-US"/>
        </w:rPr>
        <w:t xml:space="preserve">=&gt; </w:t>
      </w:r>
      <w:r w:rsidRPr="007B180C">
        <w:rPr>
          <w:rFonts w:ascii="Courier New" w:hAnsi="Courier New" w:cs="Courier New"/>
          <w:b/>
          <w:color w:val="000000"/>
          <w:sz w:val="22"/>
          <w:lang w:val="en-US"/>
        </w:rPr>
        <w:t xml:space="preserve">S = </w:t>
      </w:r>
      <w:r w:rsidR="00306880" w:rsidRPr="007B180C">
        <w:rPr>
          <w:rFonts w:ascii="Courier New" w:hAnsi="Courier New" w:cs="Courier New"/>
          <w:b/>
          <w:color w:val="000000"/>
          <w:sz w:val="22"/>
          <w:lang w:val="en-US"/>
        </w:rPr>
        <w:t>1</w:t>
      </w:r>
      <w:r w:rsidRPr="007B180C">
        <w:rPr>
          <w:rFonts w:ascii="Courier New" w:hAnsi="Courier New" w:cs="Courier New"/>
          <w:b/>
          <w:color w:val="000000"/>
          <w:sz w:val="22"/>
          <w:lang w:val="en-US"/>
        </w:rPr>
        <w:t>.</w:t>
      </w:r>
    </w:p>
    <w:p w14:paraId="385338B4" w14:textId="797BA1F7" w:rsidR="007B180C" w:rsidRPr="007B180C" w:rsidRDefault="007B180C" w:rsidP="00124F6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/>
          <w:color w:val="000000"/>
          <w:sz w:val="22"/>
          <w:lang w:val="en-US"/>
        </w:rPr>
      </w:pPr>
      <w:r w:rsidRPr="007B180C">
        <w:rPr>
          <w:rFonts w:ascii="Courier New" w:hAnsi="Courier New" w:cs="Courier New"/>
          <w:bCs/>
          <w:sz w:val="22"/>
          <w:szCs w:val="22"/>
          <w:lang w:val="en-US"/>
        </w:rPr>
        <w:t>?- armonica(3,S).</w:t>
      </w:r>
      <w:r w:rsidRPr="007B180C">
        <w:rPr>
          <w:rFonts w:ascii="Courier New" w:hAnsi="Courier New" w:cs="Courier New"/>
          <w:color w:val="000000"/>
          <w:sz w:val="22"/>
          <w:lang w:val="en-US"/>
        </w:rPr>
        <w:tab/>
      </w:r>
      <w:r w:rsidRPr="007B180C">
        <w:rPr>
          <w:rFonts w:ascii="Courier New" w:hAnsi="Courier New" w:cs="Courier New"/>
          <w:color w:val="000000"/>
          <w:sz w:val="22"/>
          <w:lang w:val="en-US"/>
        </w:rPr>
        <w:tab/>
      </w:r>
      <w:r w:rsidRPr="007B180C">
        <w:rPr>
          <w:rFonts w:ascii="Courier New" w:hAnsi="Courier New" w:cs="Courier New"/>
          <w:b/>
          <w:color w:val="000000"/>
          <w:sz w:val="22"/>
          <w:lang w:val="en-US"/>
        </w:rPr>
        <w:t xml:space="preserve">=&gt; </w:t>
      </w:r>
      <w:r w:rsidR="00124735" w:rsidRPr="00124735">
        <w:rPr>
          <w:rFonts w:ascii="Courier New" w:hAnsi="Courier New" w:cs="Courier New"/>
          <w:b/>
          <w:color w:val="000000"/>
          <w:sz w:val="22"/>
          <w:lang w:val="en-US"/>
        </w:rPr>
        <w:t>S = 1.833333333333333</w:t>
      </w:r>
      <w:r w:rsidRPr="007B180C">
        <w:rPr>
          <w:rFonts w:ascii="Courier New" w:hAnsi="Courier New" w:cs="Courier New"/>
          <w:b/>
          <w:color w:val="000000"/>
          <w:sz w:val="22"/>
          <w:lang w:val="en-US"/>
        </w:rPr>
        <w:t>.</w:t>
      </w:r>
    </w:p>
    <w:p w14:paraId="16D8953A" w14:textId="0A1E3650" w:rsidR="00124F63" w:rsidRPr="00124F63" w:rsidRDefault="00A54ECD" w:rsidP="00124F63">
      <w:pPr>
        <w:pStyle w:val="NormalWeb"/>
        <w:numPr>
          <w:ilvl w:val="0"/>
          <w:numId w:val="13"/>
        </w:numPr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el predicado </w:t>
      </w:r>
      <w:r w:rsidR="00306880">
        <w:rPr>
          <w:rFonts w:ascii="Verdana" w:hAnsi="Verdana" w:cs="Arial"/>
          <w:b/>
          <w:bCs/>
          <w:sz w:val="22"/>
          <w:szCs w:val="22"/>
        </w:rPr>
        <w:t>fibonacci</w:t>
      </w:r>
      <w:r>
        <w:rPr>
          <w:rFonts w:ascii="Verdana" w:hAnsi="Verdana" w:cs="Arial"/>
          <w:bCs/>
          <w:sz w:val="22"/>
          <w:szCs w:val="22"/>
        </w:rPr>
        <w:t xml:space="preserve"> en Prol</w:t>
      </w:r>
      <w:r w:rsidR="00EC4172">
        <w:rPr>
          <w:rFonts w:ascii="Verdana" w:hAnsi="Verdana" w:cs="Arial"/>
          <w:bCs/>
          <w:sz w:val="22"/>
          <w:szCs w:val="22"/>
        </w:rPr>
        <w:t xml:space="preserve">og que despliegue </w:t>
      </w:r>
      <w:r w:rsidR="00306880">
        <w:rPr>
          <w:rFonts w:ascii="Verdana" w:hAnsi="Verdana" w:cs="Arial"/>
          <w:bCs/>
          <w:sz w:val="22"/>
          <w:szCs w:val="22"/>
        </w:rPr>
        <w:t xml:space="preserve">N elementos de </w:t>
      </w:r>
      <w:r w:rsidR="00EC4172">
        <w:rPr>
          <w:rFonts w:ascii="Verdana" w:hAnsi="Verdana" w:cs="Arial"/>
          <w:bCs/>
          <w:sz w:val="22"/>
          <w:szCs w:val="22"/>
        </w:rPr>
        <w:t xml:space="preserve">la </w:t>
      </w:r>
      <w:r w:rsidR="00306880">
        <w:rPr>
          <w:rFonts w:ascii="Verdana" w:hAnsi="Verdana" w:cs="Arial"/>
          <w:bCs/>
          <w:sz w:val="22"/>
          <w:szCs w:val="22"/>
        </w:rPr>
        <w:t xml:space="preserve">serie de Fibonacci </w:t>
      </w:r>
      <w:r>
        <w:rPr>
          <w:rFonts w:ascii="Verdana" w:hAnsi="Verdana" w:cs="Arial"/>
          <w:bCs/>
          <w:sz w:val="22"/>
          <w:szCs w:val="22"/>
        </w:rPr>
        <w:t>saltando de línea después de cada número.</w:t>
      </w:r>
      <w:r w:rsidR="00124735">
        <w:rPr>
          <w:rFonts w:ascii="Verdana" w:hAnsi="Verdana" w:cs="Arial"/>
          <w:bCs/>
          <w:sz w:val="22"/>
          <w:szCs w:val="22"/>
        </w:rPr>
        <w:br/>
      </w:r>
      <w:r w:rsidRPr="00124735">
        <w:rPr>
          <w:rFonts w:ascii="Verdana" w:hAnsi="Verdana" w:cs="Arial"/>
          <w:bCs/>
          <w:sz w:val="22"/>
          <w:szCs w:val="22"/>
        </w:rPr>
        <w:t>Probar con:</w:t>
      </w:r>
      <w:r w:rsidR="00124735">
        <w:rPr>
          <w:rFonts w:ascii="Verdana" w:hAnsi="Verdana" w:cs="Arial"/>
          <w:bCs/>
          <w:sz w:val="22"/>
          <w:szCs w:val="22"/>
        </w:rPr>
        <w:br/>
      </w:r>
      <w:r w:rsidRPr="00124735">
        <w:rPr>
          <w:rFonts w:ascii="Courier New" w:hAnsi="Courier New" w:cs="Courier New"/>
          <w:bCs/>
          <w:sz w:val="22"/>
          <w:szCs w:val="22"/>
        </w:rPr>
        <w:t xml:space="preserve">?- </w:t>
      </w:r>
      <w:r w:rsidR="00306880" w:rsidRPr="00124735">
        <w:rPr>
          <w:rFonts w:ascii="Courier New" w:hAnsi="Courier New" w:cs="Courier New"/>
          <w:bCs/>
          <w:sz w:val="22"/>
          <w:szCs w:val="22"/>
        </w:rPr>
        <w:t>fibonacci(</w:t>
      </w:r>
      <w:r w:rsidR="00124735">
        <w:rPr>
          <w:rFonts w:ascii="Courier New" w:hAnsi="Courier New" w:cs="Courier New"/>
          <w:bCs/>
          <w:sz w:val="22"/>
          <w:szCs w:val="22"/>
        </w:rPr>
        <w:t>5</w:t>
      </w:r>
      <w:r w:rsidRPr="00124735">
        <w:rPr>
          <w:rFonts w:ascii="Courier New" w:hAnsi="Courier New" w:cs="Courier New"/>
          <w:bCs/>
          <w:sz w:val="22"/>
          <w:szCs w:val="22"/>
        </w:rPr>
        <w:t>).</w:t>
      </w:r>
      <w:r w:rsidRPr="00124735">
        <w:rPr>
          <w:rFonts w:ascii="Courier New" w:hAnsi="Courier New" w:cs="Courier New"/>
          <w:bCs/>
          <w:sz w:val="22"/>
          <w:szCs w:val="22"/>
        </w:rPr>
        <w:tab/>
      </w:r>
      <w:r w:rsidR="00124735">
        <w:rPr>
          <w:rFonts w:ascii="Verdana" w:hAnsi="Verdana" w:cs="Arial"/>
          <w:bCs/>
          <w:sz w:val="22"/>
          <w:szCs w:val="22"/>
        </w:rPr>
        <w:br/>
      </w:r>
      <w:r w:rsidRPr="00124F63">
        <w:rPr>
          <w:rFonts w:ascii="Courier New" w:hAnsi="Courier New" w:cs="Courier New"/>
          <w:b/>
          <w:sz w:val="22"/>
          <w:szCs w:val="22"/>
        </w:rPr>
        <w:t>=&gt;</w:t>
      </w:r>
      <w:r w:rsidRPr="00124735">
        <w:rPr>
          <w:rFonts w:ascii="Courier New" w:hAnsi="Courier New" w:cs="Courier New"/>
          <w:bCs/>
          <w:sz w:val="22"/>
          <w:szCs w:val="22"/>
        </w:rPr>
        <w:t xml:space="preserve"> </w:t>
      </w:r>
      <w:r w:rsidR="00306880" w:rsidRPr="00124735">
        <w:rPr>
          <w:rFonts w:ascii="Courier New" w:hAnsi="Courier New" w:cs="Courier New"/>
          <w:sz w:val="22"/>
          <w:szCs w:val="22"/>
          <w:lang w:eastAsia="en-US"/>
        </w:rPr>
        <w:t>1</w:t>
      </w:r>
      <w:r w:rsidR="00124735">
        <w:rPr>
          <w:rFonts w:ascii="Verdana" w:hAnsi="Verdana" w:cs="Arial"/>
          <w:bCs/>
          <w:sz w:val="22"/>
          <w:szCs w:val="22"/>
        </w:rPr>
        <w:br/>
      </w:r>
      <w:r w:rsidR="00306880" w:rsidRPr="00124735">
        <w:rPr>
          <w:rFonts w:ascii="Courier New" w:hAnsi="Courier New" w:cs="Courier New"/>
          <w:sz w:val="22"/>
          <w:szCs w:val="22"/>
          <w:lang w:eastAsia="en-US"/>
        </w:rPr>
        <w:tab/>
        <w:t>1</w:t>
      </w:r>
      <w:r w:rsidR="00124735">
        <w:rPr>
          <w:rFonts w:ascii="Verdana" w:hAnsi="Verdana" w:cs="Arial"/>
          <w:bCs/>
          <w:sz w:val="22"/>
          <w:szCs w:val="22"/>
        </w:rPr>
        <w:br/>
      </w:r>
      <w:r w:rsidR="00124735">
        <w:rPr>
          <w:rFonts w:ascii="Courier New" w:hAnsi="Courier New" w:cs="Courier New"/>
          <w:sz w:val="22"/>
          <w:szCs w:val="22"/>
          <w:lang w:eastAsia="en-US"/>
        </w:rPr>
        <w:t xml:space="preserve">   </w:t>
      </w:r>
      <w:r w:rsidR="00306880" w:rsidRPr="00124735">
        <w:rPr>
          <w:rFonts w:ascii="Courier New" w:hAnsi="Courier New" w:cs="Courier New"/>
          <w:sz w:val="22"/>
          <w:szCs w:val="22"/>
          <w:lang w:eastAsia="en-US"/>
        </w:rPr>
        <w:t>2</w:t>
      </w:r>
      <w:r w:rsidR="00124735">
        <w:rPr>
          <w:rFonts w:ascii="Verdana" w:hAnsi="Verdana" w:cs="Arial"/>
          <w:bCs/>
          <w:sz w:val="22"/>
          <w:szCs w:val="22"/>
        </w:rPr>
        <w:br/>
        <w:t xml:space="preserve">     </w:t>
      </w:r>
      <w:r w:rsidR="00306880" w:rsidRPr="00124735">
        <w:rPr>
          <w:rFonts w:ascii="Courier New" w:hAnsi="Courier New" w:cs="Courier New"/>
          <w:sz w:val="22"/>
          <w:szCs w:val="22"/>
          <w:lang w:eastAsia="en-US"/>
        </w:rPr>
        <w:t>3</w:t>
      </w:r>
      <w:r w:rsidR="00124735">
        <w:rPr>
          <w:rFonts w:ascii="Courier New" w:hAnsi="Courier New" w:cs="Courier New"/>
          <w:sz w:val="22"/>
          <w:szCs w:val="22"/>
          <w:lang w:eastAsia="en-US"/>
        </w:rPr>
        <w:br/>
        <w:t xml:space="preserve">   5</w:t>
      </w:r>
      <w:r w:rsidR="00124F63">
        <w:rPr>
          <w:rFonts w:ascii="Verdana" w:hAnsi="Verdana" w:cs="Arial"/>
          <w:bCs/>
          <w:sz w:val="22"/>
          <w:szCs w:val="22"/>
        </w:rPr>
        <w:br/>
        <w:t xml:space="preserve">     true</w:t>
      </w:r>
    </w:p>
    <w:sectPr w:rsidR="00124F63" w:rsidRPr="00124F63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5EF443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57C14"/>
    <w:rsid w:val="00062621"/>
    <w:rsid w:val="000811AC"/>
    <w:rsid w:val="0008315D"/>
    <w:rsid w:val="000A59F0"/>
    <w:rsid w:val="000C2AE6"/>
    <w:rsid w:val="00124735"/>
    <w:rsid w:val="00124F63"/>
    <w:rsid w:val="00136355"/>
    <w:rsid w:val="001B0709"/>
    <w:rsid w:val="001E5C75"/>
    <w:rsid w:val="001F1720"/>
    <w:rsid w:val="001F4C7B"/>
    <w:rsid w:val="001F7FD6"/>
    <w:rsid w:val="00240E91"/>
    <w:rsid w:val="002A0187"/>
    <w:rsid w:val="002F52A2"/>
    <w:rsid w:val="00306880"/>
    <w:rsid w:val="00321E67"/>
    <w:rsid w:val="003256A9"/>
    <w:rsid w:val="003427A4"/>
    <w:rsid w:val="003514E4"/>
    <w:rsid w:val="00396C47"/>
    <w:rsid w:val="00397574"/>
    <w:rsid w:val="003F6753"/>
    <w:rsid w:val="00401DCA"/>
    <w:rsid w:val="00447C6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32C3C"/>
    <w:rsid w:val="00733C93"/>
    <w:rsid w:val="007404D4"/>
    <w:rsid w:val="007449BC"/>
    <w:rsid w:val="00745990"/>
    <w:rsid w:val="00792751"/>
    <w:rsid w:val="007B180C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90DEF"/>
    <w:rsid w:val="008B28EE"/>
    <w:rsid w:val="008B5841"/>
    <w:rsid w:val="008D3199"/>
    <w:rsid w:val="008F69DA"/>
    <w:rsid w:val="0090148A"/>
    <w:rsid w:val="00913B40"/>
    <w:rsid w:val="009477C1"/>
    <w:rsid w:val="0098197B"/>
    <w:rsid w:val="009867F5"/>
    <w:rsid w:val="009A7FA7"/>
    <w:rsid w:val="009C6416"/>
    <w:rsid w:val="00A140A4"/>
    <w:rsid w:val="00A15513"/>
    <w:rsid w:val="00A17144"/>
    <w:rsid w:val="00A32B1B"/>
    <w:rsid w:val="00A520FC"/>
    <w:rsid w:val="00A54ECD"/>
    <w:rsid w:val="00A6739C"/>
    <w:rsid w:val="00AA1B07"/>
    <w:rsid w:val="00AD5237"/>
    <w:rsid w:val="00AE3FD2"/>
    <w:rsid w:val="00AE6DD5"/>
    <w:rsid w:val="00B02EFF"/>
    <w:rsid w:val="00B24991"/>
    <w:rsid w:val="00B30B7A"/>
    <w:rsid w:val="00B37854"/>
    <w:rsid w:val="00B43FDD"/>
    <w:rsid w:val="00BA03FC"/>
    <w:rsid w:val="00BD1981"/>
    <w:rsid w:val="00BF4CC7"/>
    <w:rsid w:val="00C3332D"/>
    <w:rsid w:val="00C72897"/>
    <w:rsid w:val="00C76EA4"/>
    <w:rsid w:val="00CB0365"/>
    <w:rsid w:val="00CE282B"/>
    <w:rsid w:val="00CE79B8"/>
    <w:rsid w:val="00CF6A82"/>
    <w:rsid w:val="00D00176"/>
    <w:rsid w:val="00D07E53"/>
    <w:rsid w:val="00D1092F"/>
    <w:rsid w:val="00D13DDB"/>
    <w:rsid w:val="00D21A07"/>
    <w:rsid w:val="00D54040"/>
    <w:rsid w:val="00D739E4"/>
    <w:rsid w:val="00D80D48"/>
    <w:rsid w:val="00DC6308"/>
    <w:rsid w:val="00E336CB"/>
    <w:rsid w:val="00E34278"/>
    <w:rsid w:val="00E40BDA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EC4172"/>
    <w:rsid w:val="00F276CE"/>
    <w:rsid w:val="00F3777A"/>
    <w:rsid w:val="00F65527"/>
    <w:rsid w:val="00F83CD2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F85D1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47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 los elementos de un PSA </vt:lpstr>
      <vt:lpstr>Formular los elementos de un PSA </vt:lpstr>
    </vt:vector>
  </TitlesOfParts>
  <Company> ITESM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72</cp:revision>
  <dcterms:created xsi:type="dcterms:W3CDTF">2008-09-03T23:21:00Z</dcterms:created>
  <dcterms:modified xsi:type="dcterms:W3CDTF">2020-11-06T06:56:00Z</dcterms:modified>
</cp:coreProperties>
</file>