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57D8F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Programación </w:t>
      </w:r>
      <w:r w:rsidR="004D1EAB">
        <w:rPr>
          <w:rFonts w:ascii="Verdana" w:hAnsi="Verdana" w:cs="Arial"/>
          <w:bCs/>
          <w:i/>
          <w:sz w:val="28"/>
          <w:szCs w:val="32"/>
        </w:rPr>
        <w:t>Recursiva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r w:rsidR="00EE76BD">
        <w:rPr>
          <w:rFonts w:ascii="Verdana" w:hAnsi="Verdana" w:cs="Arial"/>
          <w:bCs/>
          <w:i/>
          <w:sz w:val="28"/>
          <w:szCs w:val="32"/>
        </w:rPr>
        <w:t>Racket</w:t>
      </w:r>
    </w:p>
    <w:p w14:paraId="00BE8423" w14:textId="232E06A9" w:rsidR="00CB0365" w:rsidRDefault="00D80D48" w:rsidP="00CB0365">
      <w:pPr>
        <w:pStyle w:val="NormalWeb"/>
        <w:jc w:val="center"/>
        <w:rPr>
          <w:rFonts w:ascii="Verdana" w:hAnsi="Verdana" w:cs="Arial"/>
          <w:bCs/>
          <w:szCs w:val="28"/>
        </w:rPr>
      </w:pPr>
      <w:r w:rsidRPr="00BD1981">
        <w:rPr>
          <w:rFonts w:ascii="Verdana" w:hAnsi="Verdana" w:cs="Arial"/>
          <w:bCs/>
          <w:szCs w:val="28"/>
        </w:rPr>
        <w:t xml:space="preserve">Matrícula1__________ </w:t>
      </w:r>
      <w:r w:rsidR="000376CB">
        <w:rPr>
          <w:rFonts w:ascii="Verdana" w:hAnsi="Verdana" w:cs="Arial"/>
          <w:bCs/>
          <w:szCs w:val="28"/>
        </w:rPr>
        <w:t xml:space="preserve"> </w:t>
      </w:r>
      <w:r w:rsidRPr="00BD1981">
        <w:rPr>
          <w:rFonts w:ascii="Verdana" w:hAnsi="Verdana" w:cs="Arial"/>
          <w:bCs/>
          <w:szCs w:val="28"/>
        </w:rPr>
        <w:t>Matrícula2 ___________</w:t>
      </w:r>
      <w:r w:rsidR="000376CB" w:rsidRPr="000376CB">
        <w:rPr>
          <w:rFonts w:ascii="Verdana" w:hAnsi="Verdana" w:cs="Arial"/>
          <w:bCs/>
          <w:szCs w:val="28"/>
        </w:rPr>
        <w:t xml:space="preserve"> </w:t>
      </w:r>
      <w:r w:rsidR="000376CB">
        <w:rPr>
          <w:rFonts w:ascii="Verdana" w:hAnsi="Verdana" w:cs="Arial"/>
          <w:bCs/>
          <w:szCs w:val="28"/>
        </w:rPr>
        <w:t xml:space="preserve"> </w:t>
      </w:r>
      <w:r w:rsidR="000376CB" w:rsidRPr="00BD1981">
        <w:rPr>
          <w:rFonts w:ascii="Verdana" w:hAnsi="Verdana" w:cs="Arial"/>
          <w:bCs/>
          <w:szCs w:val="28"/>
        </w:rPr>
        <w:t>Matrícula</w:t>
      </w:r>
      <w:r w:rsidR="000376CB">
        <w:rPr>
          <w:rFonts w:ascii="Verdana" w:hAnsi="Verdana" w:cs="Arial"/>
          <w:bCs/>
          <w:szCs w:val="28"/>
        </w:rPr>
        <w:t>3</w:t>
      </w:r>
      <w:r w:rsidR="000376CB" w:rsidRPr="00BD1981">
        <w:rPr>
          <w:rFonts w:ascii="Verdana" w:hAnsi="Verdana" w:cs="Arial"/>
          <w:bCs/>
          <w:szCs w:val="28"/>
        </w:rPr>
        <w:t xml:space="preserve"> ___________</w:t>
      </w:r>
    </w:p>
    <w:p w14:paraId="27DFD422" w14:textId="77777777" w:rsidR="0082118B" w:rsidRPr="00BD1981" w:rsidRDefault="0082118B" w:rsidP="00BD1981">
      <w:pPr>
        <w:pStyle w:val="NormalWeb"/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</w:p>
    <w:p w14:paraId="50D9F6A4" w14:textId="77777777" w:rsidR="00F529FE" w:rsidRDefault="00F529FE" w:rsidP="00F529FE">
      <w:pPr>
        <w:pStyle w:val="NormalWeb"/>
        <w:numPr>
          <w:ilvl w:val="0"/>
          <w:numId w:val="8"/>
        </w:numPr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</w:t>
      </w:r>
      <w:r>
        <w:rPr>
          <w:rFonts w:ascii="Verdana" w:hAnsi="Verdana" w:cs="Arial"/>
          <w:bCs/>
          <w:sz w:val="22"/>
          <w:szCs w:val="22"/>
        </w:rPr>
        <w:t xml:space="preserve">rogramar en </w:t>
      </w:r>
      <w:proofErr w:type="spellStart"/>
      <w:r w:rsidR="00100FB2">
        <w:rPr>
          <w:rFonts w:ascii="Verdana" w:hAnsi="Verdana" w:cs="Arial"/>
          <w:bCs/>
          <w:sz w:val="22"/>
          <w:szCs w:val="22"/>
        </w:rPr>
        <w:t>Racket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la función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proofErr w:type="spellStart"/>
      <w:r w:rsidR="00161033">
        <w:rPr>
          <w:rFonts w:ascii="Verdana" w:hAnsi="Verdana" w:cs="Arial"/>
          <w:b/>
          <w:bCs/>
          <w:sz w:val="22"/>
          <w:szCs w:val="22"/>
        </w:rPr>
        <w:t>armonica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</w:t>
      </w:r>
      <w:r w:rsidR="00F84283">
        <w:rPr>
          <w:rFonts w:ascii="Verdana" w:hAnsi="Verdana" w:cs="Arial"/>
          <w:bCs/>
          <w:sz w:val="22"/>
          <w:szCs w:val="22"/>
        </w:rPr>
        <w:t>que calcule la suma de n términos de la serie</w:t>
      </w:r>
      <w:r>
        <w:rPr>
          <w:rFonts w:ascii="Verdana" w:hAnsi="Verdana" w:cs="Arial"/>
          <w:bCs/>
          <w:sz w:val="22"/>
          <w:szCs w:val="22"/>
        </w:rPr>
        <w:t>:</w:t>
      </w:r>
    </w:p>
    <w:p w14:paraId="54D7D232" w14:textId="77777777" w:rsidR="00F529FE" w:rsidRPr="00BD1981" w:rsidRDefault="00F84283" w:rsidP="00F529FE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1+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+⋯=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</w:rPr>
                <m:t>n=1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n</m:t>
                  </m:r>
                </m:den>
              </m:f>
            </m:e>
          </m:nary>
          <m:r>
            <m:rPr>
              <m:sty m:val="p"/>
            </m:rPr>
            <w:rPr>
              <w:rFonts w:ascii="Verdana" w:hAnsi="Verdana" w:cs="Arial"/>
              <w:sz w:val="22"/>
              <w:szCs w:val="22"/>
            </w:rPr>
            <w:br/>
          </m:r>
        </m:oMath>
      </m:oMathPara>
      <w:r w:rsidR="00F529FE" w:rsidRPr="00BD1981">
        <w:rPr>
          <w:rFonts w:ascii="Verdana" w:hAnsi="Verdana" w:cs="Arial"/>
          <w:bCs/>
          <w:sz w:val="22"/>
          <w:szCs w:val="22"/>
        </w:rPr>
        <w:t>Probar con:</w:t>
      </w:r>
    </w:p>
    <w:p w14:paraId="76A7BDCC" w14:textId="77777777" w:rsidR="00F529FE" w:rsidRDefault="00F529FE" w:rsidP="00F529FE">
      <w:pPr>
        <w:autoSpaceDE w:val="0"/>
        <w:autoSpaceDN w:val="0"/>
        <w:adjustRightInd w:val="0"/>
        <w:ind w:left="696" w:firstLine="720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proofErr w:type="spellStart"/>
      <w:r w:rsidR="00161033">
        <w:rPr>
          <w:rFonts w:ascii="Courier New" w:hAnsi="Courier New" w:cs="Courier New"/>
          <w:color w:val="000000"/>
          <w:sz w:val="22"/>
        </w:rPr>
        <w:t>armonica</w:t>
      </w:r>
      <w:proofErr w:type="spellEnd"/>
      <w:r w:rsidRPr="00D62CF0">
        <w:rPr>
          <w:rFonts w:ascii="Courier New" w:hAnsi="Courier New" w:cs="Courier New"/>
          <w:color w:val="000000"/>
          <w:sz w:val="22"/>
        </w:rPr>
        <w:t xml:space="preserve"> </w:t>
      </w:r>
      <w:r w:rsidR="00161033">
        <w:rPr>
          <w:rFonts w:ascii="Courier New" w:hAnsi="Courier New" w:cs="Courier New"/>
          <w:color w:val="000000"/>
          <w:sz w:val="22"/>
        </w:rPr>
        <w:t>1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>
        <w:rPr>
          <w:rFonts w:ascii="Courier New" w:hAnsi="Courier New" w:cs="Courier New"/>
          <w:b/>
          <w:color w:val="000000"/>
          <w:sz w:val="22"/>
        </w:rPr>
        <w:t>1</w:t>
      </w:r>
    </w:p>
    <w:p w14:paraId="1C29420F" w14:textId="77777777" w:rsidR="00F529FE" w:rsidRDefault="00F529FE" w:rsidP="00F529FE">
      <w:pPr>
        <w:autoSpaceDE w:val="0"/>
        <w:autoSpaceDN w:val="0"/>
        <w:adjustRightInd w:val="0"/>
        <w:ind w:left="696" w:firstLine="720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proofErr w:type="spellStart"/>
      <w:r w:rsidR="00161033">
        <w:rPr>
          <w:rFonts w:ascii="Courier New" w:hAnsi="Courier New" w:cs="Courier New"/>
          <w:color w:val="000000"/>
          <w:sz w:val="22"/>
        </w:rPr>
        <w:t>armonica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3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161033">
        <w:rPr>
          <w:rFonts w:ascii="Courier New" w:hAnsi="Courier New" w:cs="Courier New"/>
          <w:b/>
          <w:color w:val="000000"/>
          <w:sz w:val="22"/>
        </w:rPr>
        <w:t>=&gt; 1.8333333</w:t>
      </w:r>
    </w:p>
    <w:p w14:paraId="75D7F22B" w14:textId="77777777" w:rsidR="00B547B2" w:rsidRPr="00F529FE" w:rsidRDefault="00B547B2" w:rsidP="00F529FE">
      <w:pPr>
        <w:autoSpaceDE w:val="0"/>
        <w:autoSpaceDN w:val="0"/>
        <w:adjustRightInd w:val="0"/>
        <w:ind w:left="696" w:firstLine="720"/>
        <w:jc w:val="both"/>
        <w:rPr>
          <w:rFonts w:ascii="Courier New" w:hAnsi="Courier New" w:cs="Courier New"/>
          <w:color w:val="000000"/>
          <w:sz w:val="22"/>
        </w:rPr>
      </w:pPr>
    </w:p>
    <w:p w14:paraId="787248B7" w14:textId="77777777" w:rsidR="00F529FE" w:rsidRDefault="00F529FE" w:rsidP="00F529F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</w:t>
      </w:r>
      <w:r>
        <w:rPr>
          <w:rFonts w:ascii="Verdana" w:hAnsi="Verdana" w:cs="Arial"/>
          <w:bCs/>
          <w:sz w:val="22"/>
          <w:szCs w:val="22"/>
        </w:rPr>
        <w:t xml:space="preserve">rogramar en </w:t>
      </w:r>
      <w:proofErr w:type="spellStart"/>
      <w:r w:rsidR="00100FB2">
        <w:rPr>
          <w:rFonts w:ascii="Verdana" w:hAnsi="Verdana" w:cs="Arial"/>
          <w:bCs/>
          <w:sz w:val="22"/>
          <w:szCs w:val="22"/>
        </w:rPr>
        <w:t>Racket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el procedimiento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proofErr w:type="spellStart"/>
      <w:r w:rsidR="00161033">
        <w:rPr>
          <w:rFonts w:ascii="Verdana" w:hAnsi="Verdana" w:cs="Arial"/>
          <w:b/>
          <w:bCs/>
          <w:sz w:val="22"/>
          <w:szCs w:val="22"/>
        </w:rPr>
        <w:t>bajasube</w:t>
      </w:r>
      <w:proofErr w:type="spellEnd"/>
      <w:r>
        <w:rPr>
          <w:rFonts w:ascii="Verdana" w:hAnsi="Verdana" w:cs="Arial"/>
          <w:b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>que des</w:t>
      </w:r>
      <w:r w:rsidR="00161033">
        <w:rPr>
          <w:rFonts w:ascii="Verdana" w:hAnsi="Verdana" w:cs="Arial"/>
          <w:bCs/>
          <w:sz w:val="22"/>
          <w:szCs w:val="22"/>
        </w:rPr>
        <w:t>pliega los números enteros del N al 1 al N</w:t>
      </w:r>
      <w:r w:rsidR="00F84283">
        <w:rPr>
          <w:rFonts w:ascii="Verdana" w:hAnsi="Verdana" w:cs="Arial"/>
          <w:bCs/>
          <w:sz w:val="22"/>
          <w:szCs w:val="22"/>
        </w:rPr>
        <w:t>, para N &gt; 0</w:t>
      </w:r>
      <w:r>
        <w:rPr>
          <w:rFonts w:ascii="Verdana" w:hAnsi="Verdana" w:cs="Arial"/>
          <w:bCs/>
          <w:sz w:val="22"/>
          <w:szCs w:val="22"/>
        </w:rPr>
        <w:t>, separados por espacios.</w:t>
      </w:r>
    </w:p>
    <w:p w14:paraId="535C804D" w14:textId="77777777" w:rsidR="00F529FE" w:rsidRPr="00BD1981" w:rsidRDefault="00F529FE" w:rsidP="00F529FE">
      <w:pPr>
        <w:pStyle w:val="NormalWeb"/>
        <w:spacing w:before="0" w:beforeAutospacing="0" w:after="0" w:afterAutospacing="0"/>
        <w:ind w:left="1056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 </w:t>
      </w: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14:paraId="1EB2F280" w14:textId="77777777" w:rsidR="00F84283" w:rsidRDefault="00F84283" w:rsidP="00F84283">
      <w:pPr>
        <w:autoSpaceDE w:val="0"/>
        <w:autoSpaceDN w:val="0"/>
        <w:adjustRightInd w:val="0"/>
        <w:ind w:left="672" w:firstLine="720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proofErr w:type="spellStart"/>
      <w:r w:rsidR="00161033">
        <w:rPr>
          <w:rFonts w:ascii="Courier New" w:hAnsi="Courier New" w:cs="Courier New"/>
          <w:color w:val="000000"/>
          <w:sz w:val="22"/>
        </w:rPr>
        <w:t>bajasube</w:t>
      </w:r>
      <w:proofErr w:type="spellEnd"/>
      <w:r w:rsidRPr="00D62CF0">
        <w:rPr>
          <w:rFonts w:ascii="Courier New" w:hAnsi="Courier New" w:cs="Courier New"/>
          <w:color w:val="000000"/>
          <w:sz w:val="22"/>
        </w:rPr>
        <w:t xml:space="preserve"> </w:t>
      </w:r>
      <w:r>
        <w:rPr>
          <w:rFonts w:ascii="Courier New" w:hAnsi="Courier New" w:cs="Courier New"/>
          <w:color w:val="000000"/>
          <w:sz w:val="22"/>
        </w:rPr>
        <w:t>3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161033">
        <w:rPr>
          <w:rFonts w:ascii="Courier New" w:hAnsi="Courier New" w:cs="Courier New"/>
          <w:b/>
          <w:color w:val="000000"/>
          <w:sz w:val="22"/>
        </w:rPr>
        <w:t>3 2 1 1 2 3</w:t>
      </w:r>
    </w:p>
    <w:p w14:paraId="520DDAE3" w14:textId="77777777" w:rsidR="00F529FE" w:rsidRDefault="00F529FE" w:rsidP="00F529FE">
      <w:pPr>
        <w:autoSpaceDE w:val="0"/>
        <w:autoSpaceDN w:val="0"/>
        <w:adjustRightInd w:val="0"/>
        <w:ind w:left="672" w:firstLine="720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proofErr w:type="spellStart"/>
      <w:r w:rsidR="00161033">
        <w:rPr>
          <w:rFonts w:ascii="Courier New" w:hAnsi="Courier New" w:cs="Courier New"/>
          <w:color w:val="000000"/>
          <w:sz w:val="22"/>
        </w:rPr>
        <w:t>bajasube</w:t>
      </w:r>
      <w:proofErr w:type="spellEnd"/>
      <w:r w:rsidRPr="00D62CF0">
        <w:rPr>
          <w:rFonts w:ascii="Courier New" w:hAnsi="Courier New" w:cs="Courier New"/>
          <w:color w:val="000000"/>
          <w:sz w:val="22"/>
        </w:rPr>
        <w:t xml:space="preserve"> </w:t>
      </w:r>
      <w:r w:rsidR="00F84283">
        <w:rPr>
          <w:rFonts w:ascii="Courier New" w:hAnsi="Courier New" w:cs="Courier New"/>
          <w:color w:val="000000"/>
          <w:sz w:val="22"/>
        </w:rPr>
        <w:t>5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161033">
        <w:rPr>
          <w:rFonts w:ascii="Courier New" w:hAnsi="Courier New" w:cs="Courier New"/>
          <w:b/>
          <w:color w:val="000000"/>
          <w:sz w:val="22"/>
        </w:rPr>
        <w:t>5 4 3 2 1 1 2 3 4 5</w:t>
      </w:r>
    </w:p>
    <w:p w14:paraId="78930DC1" w14:textId="77777777" w:rsidR="00F529FE" w:rsidRDefault="00F529FE" w:rsidP="00F529FE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</w:p>
    <w:p w14:paraId="3C839668" w14:textId="77777777" w:rsidR="00D00176" w:rsidRDefault="00CB566F" w:rsidP="00F529FE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</w:t>
      </w:r>
      <w:r>
        <w:rPr>
          <w:rFonts w:ascii="Verdana" w:hAnsi="Verdana" w:cs="Arial"/>
          <w:bCs/>
          <w:sz w:val="22"/>
          <w:szCs w:val="22"/>
        </w:rPr>
        <w:t xml:space="preserve">rogramar en </w:t>
      </w:r>
      <w:proofErr w:type="spellStart"/>
      <w:r w:rsidR="00100FB2">
        <w:rPr>
          <w:rFonts w:ascii="Verdana" w:hAnsi="Verdana" w:cs="Arial"/>
          <w:bCs/>
          <w:sz w:val="22"/>
          <w:szCs w:val="22"/>
        </w:rPr>
        <w:t>Racket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la función</w:t>
      </w:r>
      <w:r w:rsidRPr="00BD1981">
        <w:rPr>
          <w:rFonts w:ascii="Verdana" w:hAnsi="Verdana" w:cs="Arial"/>
          <w:bCs/>
          <w:sz w:val="22"/>
          <w:szCs w:val="22"/>
        </w:rPr>
        <w:t xml:space="preserve"> </w:t>
      </w:r>
      <w:proofErr w:type="spellStart"/>
      <w:r w:rsidR="003034F9">
        <w:rPr>
          <w:rFonts w:ascii="Verdana" w:hAnsi="Verdana" w:cs="Arial"/>
          <w:b/>
          <w:bCs/>
          <w:sz w:val="22"/>
          <w:szCs w:val="22"/>
        </w:rPr>
        <w:t>fibo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</w:t>
      </w:r>
      <w:r w:rsidR="003034F9">
        <w:rPr>
          <w:rFonts w:ascii="Verdana" w:hAnsi="Verdana" w:cs="Arial"/>
          <w:bCs/>
          <w:sz w:val="22"/>
          <w:szCs w:val="22"/>
        </w:rPr>
        <w:t>que regrese el n-</w:t>
      </w:r>
      <w:proofErr w:type="spellStart"/>
      <w:r w:rsidR="003034F9">
        <w:rPr>
          <w:rFonts w:ascii="Verdana" w:hAnsi="Verdana" w:cs="Arial"/>
          <w:bCs/>
          <w:sz w:val="22"/>
          <w:szCs w:val="22"/>
        </w:rPr>
        <w:t>ésimo</w:t>
      </w:r>
      <w:proofErr w:type="spellEnd"/>
      <w:r w:rsidR="003034F9">
        <w:rPr>
          <w:rFonts w:ascii="Verdana" w:hAnsi="Verdana" w:cs="Arial"/>
          <w:bCs/>
          <w:sz w:val="22"/>
          <w:szCs w:val="22"/>
        </w:rPr>
        <w:t xml:space="preserve"> elemento de la serie de Fibonacci: 1,1,2,3,5,8,13,21,</w:t>
      </w:r>
      <w:r w:rsidR="00F529FE" w:rsidRPr="00F529FE">
        <w:rPr>
          <w:rFonts w:ascii="Verdana" w:hAnsi="Verdana" w:cs="Arial"/>
          <w:bCs/>
          <w:sz w:val="22"/>
          <w:szCs w:val="22"/>
        </w:rPr>
        <w:t>…</w:t>
      </w:r>
      <w:r w:rsidR="00F529FE">
        <w:rPr>
          <w:rFonts w:ascii="Verdana" w:hAnsi="Verdana" w:cs="Arial"/>
          <w:bCs/>
          <w:sz w:val="22"/>
          <w:szCs w:val="22"/>
        </w:rPr>
        <w:t xml:space="preserve"> </w:t>
      </w:r>
      <w:r w:rsidR="00F529FE" w:rsidRPr="00F529FE">
        <w:rPr>
          <w:rFonts w:ascii="Verdana" w:hAnsi="Verdana" w:cs="Arial"/>
          <w:bCs/>
          <w:sz w:val="22"/>
          <w:szCs w:val="22"/>
        </w:rPr>
        <w:t xml:space="preserve">donde cada elemento </w:t>
      </w:r>
      <w:r w:rsidR="003034F9">
        <w:rPr>
          <w:rFonts w:ascii="Verdana" w:hAnsi="Verdana" w:cs="Arial"/>
          <w:bCs/>
          <w:sz w:val="22"/>
          <w:szCs w:val="22"/>
        </w:rPr>
        <w:t xml:space="preserve">después de los primeros 2 </w:t>
      </w:r>
      <w:r w:rsidR="00F529FE" w:rsidRPr="00F529FE">
        <w:rPr>
          <w:rFonts w:ascii="Verdana" w:hAnsi="Verdana" w:cs="Arial"/>
          <w:bCs/>
          <w:sz w:val="22"/>
          <w:szCs w:val="22"/>
        </w:rPr>
        <w:t xml:space="preserve">se calcula </w:t>
      </w:r>
      <w:r w:rsidR="003034F9">
        <w:rPr>
          <w:rFonts w:ascii="Verdana" w:hAnsi="Verdana" w:cs="Arial"/>
          <w:bCs/>
          <w:sz w:val="22"/>
          <w:szCs w:val="22"/>
        </w:rPr>
        <w:t>sumando sus 2 predecesores.</w:t>
      </w:r>
    </w:p>
    <w:p w14:paraId="1F2DDFD6" w14:textId="77777777" w:rsidR="00CB566F" w:rsidRPr="00BD1981" w:rsidRDefault="00CB566F" w:rsidP="00CB566F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14:paraId="3DF0D63B" w14:textId="77777777" w:rsidR="00CB566F" w:rsidRDefault="00CB566F" w:rsidP="00CB566F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proofErr w:type="spellStart"/>
      <w:r w:rsidR="00A5226D">
        <w:rPr>
          <w:rFonts w:ascii="Courier New" w:hAnsi="Courier New" w:cs="Courier New"/>
          <w:color w:val="000000"/>
          <w:sz w:val="22"/>
        </w:rPr>
        <w:t>fibo</w:t>
      </w:r>
      <w:proofErr w:type="spellEnd"/>
      <w:r w:rsidRPr="00D62CF0">
        <w:rPr>
          <w:rFonts w:ascii="Courier New" w:hAnsi="Courier New" w:cs="Courier New"/>
          <w:color w:val="000000"/>
          <w:sz w:val="22"/>
        </w:rPr>
        <w:t xml:space="preserve"> </w:t>
      </w:r>
      <w:r w:rsidR="00A5226D">
        <w:rPr>
          <w:rFonts w:ascii="Courier New" w:hAnsi="Courier New" w:cs="Courier New"/>
          <w:color w:val="000000"/>
          <w:sz w:val="22"/>
        </w:rPr>
        <w:t>2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A5226D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A5226D">
        <w:rPr>
          <w:rFonts w:ascii="Courier New" w:hAnsi="Courier New" w:cs="Courier New"/>
          <w:b/>
          <w:color w:val="000000"/>
          <w:sz w:val="22"/>
        </w:rPr>
        <w:t>1</w:t>
      </w:r>
    </w:p>
    <w:p w14:paraId="5B5765D5" w14:textId="77777777" w:rsidR="00CB566F" w:rsidRDefault="00CB566F" w:rsidP="00CB566F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proofErr w:type="spellStart"/>
      <w:r w:rsidR="00A5226D">
        <w:rPr>
          <w:rFonts w:ascii="Courier New" w:hAnsi="Courier New" w:cs="Courier New"/>
          <w:color w:val="000000"/>
          <w:sz w:val="22"/>
        </w:rPr>
        <w:t>fibo</w:t>
      </w:r>
      <w:proofErr w:type="spellEnd"/>
      <w:r w:rsidR="00A5226D">
        <w:rPr>
          <w:rFonts w:ascii="Courier New" w:hAnsi="Courier New" w:cs="Courier New"/>
          <w:color w:val="000000"/>
          <w:sz w:val="22"/>
        </w:rPr>
        <w:t xml:space="preserve"> 7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="00A5226D"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 w:rsidR="00A5226D">
        <w:rPr>
          <w:rFonts w:ascii="Courier New" w:hAnsi="Courier New" w:cs="Courier New"/>
          <w:b/>
          <w:color w:val="000000"/>
          <w:sz w:val="22"/>
        </w:rPr>
        <w:t>13</w:t>
      </w:r>
    </w:p>
    <w:p w14:paraId="42EA7266" w14:textId="77777777" w:rsidR="003034F9" w:rsidRPr="00F529FE" w:rsidRDefault="003034F9" w:rsidP="00CB566F">
      <w:pPr>
        <w:pStyle w:val="NormalWeb"/>
        <w:spacing w:before="0" w:beforeAutospacing="0" w:after="0" w:afterAutospacing="0"/>
        <w:ind w:left="1080" w:firstLine="336"/>
        <w:jc w:val="both"/>
        <w:rPr>
          <w:rFonts w:ascii="Verdana" w:hAnsi="Verdana" w:cs="Arial"/>
          <w:bCs/>
          <w:sz w:val="22"/>
          <w:szCs w:val="22"/>
        </w:rPr>
      </w:pPr>
    </w:p>
    <w:p w14:paraId="37337A9D" w14:textId="77777777" w:rsidR="003034F9" w:rsidRDefault="00A5226D" w:rsidP="003034F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Obtén</w:t>
      </w:r>
      <w:r w:rsidR="003034F9">
        <w:rPr>
          <w:rFonts w:ascii="Verdana" w:hAnsi="Verdana" w:cs="Arial"/>
          <w:bCs/>
          <w:sz w:val="22"/>
          <w:szCs w:val="22"/>
        </w:rPr>
        <w:t xml:space="preserve"> la versión terminal de la función </w:t>
      </w:r>
      <w:proofErr w:type="spellStart"/>
      <w:r w:rsidR="003034F9">
        <w:rPr>
          <w:rFonts w:ascii="Verdana" w:hAnsi="Verdana" w:cs="Arial"/>
          <w:bCs/>
          <w:sz w:val="22"/>
          <w:szCs w:val="22"/>
        </w:rPr>
        <w:t>fibo</w:t>
      </w:r>
      <w:proofErr w:type="spellEnd"/>
      <w:r w:rsidR="003034F9">
        <w:rPr>
          <w:rFonts w:ascii="Verdana" w:hAnsi="Verdana" w:cs="Arial"/>
          <w:bCs/>
          <w:sz w:val="22"/>
          <w:szCs w:val="22"/>
        </w:rPr>
        <w:t xml:space="preserve"> como</w:t>
      </w:r>
      <w:r w:rsidR="003034F9" w:rsidRPr="00BD1981">
        <w:rPr>
          <w:rFonts w:ascii="Verdana" w:hAnsi="Verdana" w:cs="Arial"/>
          <w:bCs/>
          <w:sz w:val="22"/>
          <w:szCs w:val="22"/>
        </w:rPr>
        <w:t xml:space="preserve"> </w:t>
      </w:r>
      <w:proofErr w:type="spellStart"/>
      <w:r w:rsidR="003034F9">
        <w:rPr>
          <w:rFonts w:ascii="Verdana" w:hAnsi="Verdana" w:cs="Arial"/>
          <w:b/>
          <w:bCs/>
          <w:sz w:val="22"/>
          <w:szCs w:val="22"/>
        </w:rPr>
        <w:t>fibot</w:t>
      </w:r>
      <w:proofErr w:type="spellEnd"/>
      <w:r w:rsidR="003034F9">
        <w:rPr>
          <w:rFonts w:ascii="Verdana" w:hAnsi="Verdana" w:cs="Arial"/>
          <w:bCs/>
          <w:sz w:val="22"/>
          <w:szCs w:val="22"/>
        </w:rPr>
        <w:t>. En este caso requerirás de 2 argumentos adi</w:t>
      </w:r>
      <w:r w:rsidR="003C1C0B">
        <w:rPr>
          <w:rFonts w:ascii="Verdana" w:hAnsi="Verdana" w:cs="Arial"/>
          <w:bCs/>
          <w:sz w:val="22"/>
          <w:szCs w:val="22"/>
        </w:rPr>
        <w:t>cionales en la función auxiliar. Pueden comparar tiempos de ejecución con la función (time &lt;llamada&gt;).</w:t>
      </w:r>
    </w:p>
    <w:p w14:paraId="4CF39E6B" w14:textId="77777777" w:rsidR="003034F9" w:rsidRPr="00BD1981" w:rsidRDefault="003034F9" w:rsidP="003034F9">
      <w:pPr>
        <w:pStyle w:val="NormalWeb"/>
        <w:spacing w:before="0" w:beforeAutospacing="0" w:after="0" w:afterAutospacing="0"/>
        <w:ind w:left="1080"/>
        <w:jc w:val="both"/>
        <w:rPr>
          <w:rFonts w:ascii="Verdana" w:hAnsi="Verdana" w:cs="Arial"/>
          <w:bCs/>
          <w:sz w:val="22"/>
          <w:szCs w:val="22"/>
        </w:rPr>
      </w:pPr>
      <w:r w:rsidRPr="00BD1981">
        <w:rPr>
          <w:rFonts w:ascii="Verdana" w:hAnsi="Verdana" w:cs="Arial"/>
          <w:bCs/>
          <w:sz w:val="22"/>
          <w:szCs w:val="22"/>
        </w:rPr>
        <w:t>Probar con:</w:t>
      </w:r>
    </w:p>
    <w:p w14:paraId="3911505B" w14:textId="77777777" w:rsidR="00A5226D" w:rsidRDefault="00A5226D" w:rsidP="00A5226D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proofErr w:type="spellStart"/>
      <w:r>
        <w:rPr>
          <w:rFonts w:ascii="Courier New" w:hAnsi="Courier New" w:cs="Courier New"/>
          <w:color w:val="000000"/>
          <w:sz w:val="22"/>
        </w:rPr>
        <w:t>fibot</w:t>
      </w:r>
      <w:proofErr w:type="spellEnd"/>
      <w:r w:rsidRPr="00D62CF0">
        <w:rPr>
          <w:rFonts w:ascii="Courier New" w:hAnsi="Courier New" w:cs="Courier New"/>
          <w:color w:val="000000"/>
          <w:sz w:val="22"/>
        </w:rPr>
        <w:t xml:space="preserve"> </w:t>
      </w:r>
      <w:r>
        <w:rPr>
          <w:rFonts w:ascii="Courier New" w:hAnsi="Courier New" w:cs="Courier New"/>
          <w:color w:val="000000"/>
          <w:sz w:val="22"/>
        </w:rPr>
        <w:t>2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>
        <w:rPr>
          <w:rFonts w:ascii="Courier New" w:hAnsi="Courier New" w:cs="Courier New"/>
          <w:b/>
          <w:color w:val="000000"/>
          <w:sz w:val="22"/>
        </w:rPr>
        <w:t>1</w:t>
      </w:r>
    </w:p>
    <w:p w14:paraId="68447298" w14:textId="77777777" w:rsidR="00A5226D" w:rsidRDefault="00A5226D" w:rsidP="00A5226D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  <w:r w:rsidRPr="00D62CF0">
        <w:rPr>
          <w:rFonts w:ascii="Courier New" w:hAnsi="Courier New" w:cs="Courier New"/>
          <w:color w:val="000000"/>
          <w:sz w:val="22"/>
        </w:rPr>
        <w:t>&gt; (</w:t>
      </w:r>
      <w:proofErr w:type="spellStart"/>
      <w:r>
        <w:rPr>
          <w:rFonts w:ascii="Courier New" w:hAnsi="Courier New" w:cs="Courier New"/>
          <w:color w:val="000000"/>
          <w:sz w:val="22"/>
        </w:rPr>
        <w:t>fibot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7</w:t>
      </w:r>
      <w:r w:rsidRPr="00D62CF0">
        <w:rPr>
          <w:rFonts w:ascii="Courier New" w:hAnsi="Courier New" w:cs="Courier New"/>
          <w:color w:val="000000"/>
          <w:sz w:val="22"/>
        </w:rPr>
        <w:t>)</w:t>
      </w:r>
      <w:r w:rsidRPr="00D62CF0">
        <w:rPr>
          <w:rFonts w:ascii="Courier New" w:hAnsi="Courier New" w:cs="Courier New"/>
          <w:color w:val="000000"/>
          <w:sz w:val="22"/>
        </w:rPr>
        <w:tab/>
      </w:r>
      <w:r>
        <w:rPr>
          <w:rFonts w:ascii="Courier New" w:hAnsi="Courier New" w:cs="Courier New"/>
          <w:color w:val="000000"/>
          <w:sz w:val="22"/>
        </w:rPr>
        <w:tab/>
      </w:r>
      <w:r w:rsidRPr="00D62CF0">
        <w:rPr>
          <w:rFonts w:ascii="Courier New" w:hAnsi="Courier New" w:cs="Courier New"/>
          <w:b/>
          <w:color w:val="000000"/>
          <w:sz w:val="22"/>
        </w:rPr>
        <w:t xml:space="preserve">=&gt; </w:t>
      </w:r>
      <w:r>
        <w:rPr>
          <w:rFonts w:ascii="Courier New" w:hAnsi="Courier New" w:cs="Courier New"/>
          <w:b/>
          <w:color w:val="000000"/>
          <w:sz w:val="22"/>
        </w:rPr>
        <w:t>13</w:t>
      </w:r>
    </w:p>
    <w:p w14:paraId="24ED329F" w14:textId="77777777" w:rsidR="003C1C0B" w:rsidRDefault="003C1C0B" w:rsidP="00A5226D">
      <w:pPr>
        <w:pStyle w:val="NormalWeb"/>
        <w:spacing w:before="0" w:beforeAutospacing="0" w:after="0" w:afterAutospacing="0"/>
        <w:ind w:left="1080" w:firstLine="336"/>
        <w:jc w:val="both"/>
        <w:rPr>
          <w:rFonts w:ascii="Courier New" w:hAnsi="Courier New" w:cs="Courier New"/>
          <w:b/>
          <w:color w:val="000000"/>
          <w:sz w:val="22"/>
        </w:rPr>
      </w:pPr>
    </w:p>
    <w:p w14:paraId="3ABBCBD6" w14:textId="77777777" w:rsidR="00CB566F" w:rsidRPr="00F529FE" w:rsidRDefault="00CB566F" w:rsidP="00CB566F">
      <w:pPr>
        <w:pStyle w:val="NormalWeb"/>
        <w:spacing w:before="0" w:beforeAutospacing="0" w:after="0" w:afterAutospacing="0"/>
        <w:ind w:left="1080" w:firstLine="336"/>
        <w:jc w:val="both"/>
        <w:rPr>
          <w:rFonts w:ascii="Verdana" w:hAnsi="Verdana" w:cs="Arial"/>
          <w:bCs/>
          <w:sz w:val="22"/>
          <w:szCs w:val="22"/>
        </w:rPr>
      </w:pPr>
    </w:p>
    <w:sectPr w:rsidR="00CB566F" w:rsidRPr="00F529FE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376CB"/>
    <w:rsid w:val="00057C14"/>
    <w:rsid w:val="00062621"/>
    <w:rsid w:val="000811AC"/>
    <w:rsid w:val="000C2AE6"/>
    <w:rsid w:val="00100FB2"/>
    <w:rsid w:val="00161033"/>
    <w:rsid w:val="001B0709"/>
    <w:rsid w:val="003034F9"/>
    <w:rsid w:val="003256A9"/>
    <w:rsid w:val="00396C47"/>
    <w:rsid w:val="003C1C0B"/>
    <w:rsid w:val="003F6753"/>
    <w:rsid w:val="00401DCA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F31F4"/>
    <w:rsid w:val="00655C96"/>
    <w:rsid w:val="0066193F"/>
    <w:rsid w:val="00686FDF"/>
    <w:rsid w:val="006C52BC"/>
    <w:rsid w:val="006C7D65"/>
    <w:rsid w:val="006D37EF"/>
    <w:rsid w:val="006F2057"/>
    <w:rsid w:val="007404D4"/>
    <w:rsid w:val="007449BC"/>
    <w:rsid w:val="00745990"/>
    <w:rsid w:val="00792751"/>
    <w:rsid w:val="007E1FCB"/>
    <w:rsid w:val="007F30F0"/>
    <w:rsid w:val="00812B22"/>
    <w:rsid w:val="0082118B"/>
    <w:rsid w:val="00857A08"/>
    <w:rsid w:val="00882F86"/>
    <w:rsid w:val="008F69DA"/>
    <w:rsid w:val="009477C1"/>
    <w:rsid w:val="0098197B"/>
    <w:rsid w:val="009867F5"/>
    <w:rsid w:val="009A7FA7"/>
    <w:rsid w:val="00A17144"/>
    <w:rsid w:val="00A5226D"/>
    <w:rsid w:val="00A6739C"/>
    <w:rsid w:val="00AD5237"/>
    <w:rsid w:val="00B02EFF"/>
    <w:rsid w:val="00B30B7A"/>
    <w:rsid w:val="00B43FDD"/>
    <w:rsid w:val="00B547B2"/>
    <w:rsid w:val="00BD1981"/>
    <w:rsid w:val="00C05B03"/>
    <w:rsid w:val="00C72897"/>
    <w:rsid w:val="00C76EA4"/>
    <w:rsid w:val="00CB0365"/>
    <w:rsid w:val="00CB566F"/>
    <w:rsid w:val="00CE79B8"/>
    <w:rsid w:val="00CF6A82"/>
    <w:rsid w:val="00D00176"/>
    <w:rsid w:val="00D1092F"/>
    <w:rsid w:val="00D13DDB"/>
    <w:rsid w:val="00D21A07"/>
    <w:rsid w:val="00D739E4"/>
    <w:rsid w:val="00D80D48"/>
    <w:rsid w:val="00DC6308"/>
    <w:rsid w:val="00DD5964"/>
    <w:rsid w:val="00E34278"/>
    <w:rsid w:val="00E40BDA"/>
    <w:rsid w:val="00E57FB9"/>
    <w:rsid w:val="00E70400"/>
    <w:rsid w:val="00E846F7"/>
    <w:rsid w:val="00E97D86"/>
    <w:rsid w:val="00EE76BD"/>
    <w:rsid w:val="00F276CE"/>
    <w:rsid w:val="00F3777A"/>
    <w:rsid w:val="00F529FE"/>
    <w:rsid w:val="00F84283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495F4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52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44</cp:revision>
  <dcterms:created xsi:type="dcterms:W3CDTF">2008-09-03T23:21:00Z</dcterms:created>
  <dcterms:modified xsi:type="dcterms:W3CDTF">2020-09-01T14:56:00Z</dcterms:modified>
</cp:coreProperties>
</file>