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F5B" w:rsidRPr="00AF5F5B" w:rsidRDefault="00AF5F5B" w:rsidP="00AF5F5B">
      <w:pPr>
        <w:rPr>
          <w:rFonts w:ascii="Arial" w:hAnsi="Arial" w:cs="Arial"/>
          <w:b/>
          <w:sz w:val="26"/>
          <w:szCs w:val="26"/>
        </w:rPr>
      </w:pPr>
      <w:r w:rsidRPr="00AF5F5B">
        <w:rPr>
          <w:rFonts w:ascii="Arial" w:hAnsi="Arial" w:cs="Arial"/>
          <w:b/>
          <w:sz w:val="26"/>
          <w:szCs w:val="26"/>
        </w:rPr>
        <w:t>Good Documentation: Handouts</w:t>
      </w:r>
    </w:p>
    <w:p w:rsidR="00AF5F5B" w:rsidRPr="00AF5F5B" w:rsidRDefault="00AF5F5B" w:rsidP="00AF5F5B">
      <w:pPr>
        <w:rPr>
          <w:rFonts w:ascii="Arial" w:hAnsi="Arial" w:cs="Arial"/>
          <w:b/>
        </w:rPr>
      </w:pPr>
      <w:r w:rsidRPr="00AF5F5B">
        <w:rPr>
          <w:rFonts w:ascii="Arial" w:hAnsi="Arial" w:cs="Arial"/>
          <w:b/>
        </w:rPr>
        <w:t>Process</w:t>
      </w:r>
    </w:p>
    <w:p w:rsidR="00AF5F5B" w:rsidRPr="00AF5F5B" w:rsidRDefault="00AF5F5B" w:rsidP="00AF5F5B">
      <w:pPr>
        <w:rPr>
          <w:rFonts w:ascii="Arial" w:hAnsi="Arial" w:cs="Arial"/>
        </w:rPr>
      </w:pPr>
      <w:r w:rsidRPr="00AF5F5B">
        <w:rPr>
          <w:rFonts w:ascii="Arial" w:hAnsi="Arial" w:cs="Arial"/>
        </w:rPr>
        <w:t>The following process guides the creation of good documentation: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Determine the purpose and the use of the documentation.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Identify the target audience.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Interview the Subject Matter Experts (SMEs) and gather the information you need.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Plan the content.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Create the document.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Build an output locally and verify the content and the presentation.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Provide the output to SMEs for review.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Solicit peer review.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Publish.</w:t>
      </w:r>
    </w:p>
    <w:p w:rsidR="00AF5F5B" w:rsidRPr="00AF5F5B" w:rsidRDefault="00AF5F5B" w:rsidP="00AF5F5B">
      <w:pPr>
        <w:rPr>
          <w:rFonts w:ascii="Arial" w:hAnsi="Arial" w:cs="Arial"/>
          <w:b/>
        </w:rPr>
      </w:pPr>
      <w:r w:rsidRPr="00AF5F5B">
        <w:rPr>
          <w:rFonts w:ascii="Arial" w:hAnsi="Arial" w:cs="Arial"/>
          <w:b/>
        </w:rPr>
        <w:t>The Guidelines</w:t>
      </w:r>
    </w:p>
    <w:p w:rsidR="00AF5F5B" w:rsidRPr="00C71D03" w:rsidRDefault="00AF5F5B" w:rsidP="00AF5F5B">
      <w:pPr>
        <w:rPr>
          <w:rFonts w:ascii="Arial" w:hAnsi="Arial" w:cs="Arial"/>
        </w:rPr>
      </w:pPr>
      <w:r w:rsidRPr="00C71D03">
        <w:rPr>
          <w:rFonts w:ascii="Arial" w:hAnsi="Arial" w:cs="Arial"/>
        </w:rPr>
        <w:t>Stick to the following guidelines when you write:</w:t>
      </w:r>
    </w:p>
    <w:p w:rsidR="00AF5F5B" w:rsidRPr="00E11FBB" w:rsidRDefault="00AF5F5B" w:rsidP="00E11FB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11FBB">
        <w:rPr>
          <w:rFonts w:ascii="Arial" w:hAnsi="Arial" w:cs="Arial"/>
        </w:rPr>
        <w:t>Keep sentences and paragraphs short and concise.</w:t>
      </w:r>
    </w:p>
    <w:p w:rsidR="00AF5F5B" w:rsidRPr="001F1E70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F1E70">
        <w:rPr>
          <w:rFonts w:ascii="Arial" w:hAnsi="Arial" w:cs="Arial"/>
        </w:rPr>
        <w:t>Use Active instead of Passive Voice as much as possible.</w:t>
      </w:r>
    </w:p>
    <w:p w:rsidR="00AF5F5B" w:rsidRPr="001F1E70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F1E70">
        <w:rPr>
          <w:rFonts w:ascii="Arial" w:hAnsi="Arial" w:cs="Arial"/>
        </w:rPr>
        <w:t>Use Present Simple over any other tense.</w:t>
      </w:r>
    </w:p>
    <w:p w:rsidR="00AF5F5B" w:rsidRPr="001F1E70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F1E70">
        <w:rPr>
          <w:rFonts w:ascii="Arial" w:hAnsi="Arial" w:cs="Arial"/>
        </w:rPr>
        <w:t>Use the Imperative Mood and directly address the user.</w:t>
      </w:r>
    </w:p>
    <w:p w:rsidR="00AF5F5B" w:rsidRPr="001F1E70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F1E70">
        <w:rPr>
          <w:rFonts w:ascii="Arial" w:hAnsi="Arial" w:cs="Arial"/>
        </w:rPr>
        <w:t>Use an action-centered writing style.</w:t>
      </w:r>
    </w:p>
    <w:p w:rsidR="00AF5F5B" w:rsidRPr="001F1E70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F1E70">
        <w:rPr>
          <w:rFonts w:ascii="Arial" w:hAnsi="Arial" w:cs="Arial"/>
        </w:rPr>
        <w:t>State the goal or the user problem first; everything else comes second.</w:t>
      </w:r>
    </w:p>
    <w:p w:rsidR="00AF5F5B" w:rsidRPr="001F1E70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F1E70">
        <w:rPr>
          <w:rFonts w:ascii="Arial" w:hAnsi="Arial" w:cs="Arial"/>
        </w:rPr>
        <w:t>Leave the figures of speech to fiction and write literally.</w:t>
      </w:r>
    </w:p>
    <w:p w:rsidR="00AF5F5B" w:rsidRPr="001F1E70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F1E70">
        <w:rPr>
          <w:rFonts w:ascii="Arial" w:hAnsi="Arial" w:cs="Arial"/>
        </w:rPr>
        <w:t>Do not sacrifice clarity for style.</w:t>
      </w:r>
    </w:p>
    <w:p w:rsidR="00AF5F5B" w:rsidRPr="00E11FBB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11FBB">
        <w:rPr>
          <w:rFonts w:ascii="Arial" w:hAnsi="Arial" w:cs="Arial"/>
        </w:rPr>
        <w:t>Use consistent terminology.</w:t>
      </w:r>
    </w:p>
    <w:p w:rsidR="00AF5F5B" w:rsidRPr="00AF5F5B" w:rsidRDefault="00AF5F5B" w:rsidP="00AF5F5B">
      <w:pPr>
        <w:rPr>
          <w:rFonts w:ascii="Arial" w:hAnsi="Arial" w:cs="Arial"/>
          <w:b/>
        </w:rPr>
      </w:pPr>
      <w:r w:rsidRPr="00AF5F5B">
        <w:rPr>
          <w:rFonts w:ascii="Arial" w:hAnsi="Arial" w:cs="Arial"/>
          <w:b/>
        </w:rPr>
        <w:t>Tips and Tricks</w:t>
      </w:r>
    </w:p>
    <w:p w:rsidR="00AF5F5B" w:rsidRPr="00806F19" w:rsidRDefault="00AF5F5B" w:rsidP="00AF5F5B">
      <w:pPr>
        <w:rPr>
          <w:rFonts w:ascii="Arial" w:hAnsi="Arial" w:cs="Arial"/>
        </w:rPr>
      </w:pPr>
      <w:r w:rsidRPr="00806F19">
        <w:rPr>
          <w:rFonts w:ascii="Arial" w:hAnsi="Arial" w:cs="Arial"/>
        </w:rPr>
        <w:t>The following tips and tricks might help you improve your docume</w:t>
      </w:r>
      <w:bookmarkStart w:id="0" w:name="_GoBack"/>
      <w:bookmarkEnd w:id="0"/>
      <w:r w:rsidRPr="00806F19">
        <w:rPr>
          <w:rFonts w:ascii="Arial" w:hAnsi="Arial" w:cs="Arial"/>
        </w:rPr>
        <w:t>ntation:</w:t>
      </w:r>
    </w:p>
    <w:p w:rsidR="00AF5F5B" w:rsidRPr="00806F19" w:rsidRDefault="00AF5F5B" w:rsidP="00806F19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 xml:space="preserve">Remember that it's not about how it's supposed to work </w:t>
      </w:r>
      <w:proofErr w:type="gramStart"/>
      <w:r w:rsidRPr="00806F19">
        <w:rPr>
          <w:rFonts w:ascii="Arial" w:hAnsi="Arial" w:cs="Arial"/>
        </w:rPr>
        <w:t>according to</w:t>
      </w:r>
      <w:proofErr w:type="gramEnd"/>
      <w:r w:rsidRPr="00806F19">
        <w:rPr>
          <w:rFonts w:ascii="Arial" w:hAnsi="Arial" w:cs="Arial"/>
        </w:rPr>
        <w:t xml:space="preserve"> specifications, prototypes, or the engineering team. It's about what you see and experience as a user.</w:t>
      </w:r>
    </w:p>
    <w:p w:rsidR="00AF5F5B" w:rsidRPr="00806F19" w:rsidRDefault="00AF5F5B" w:rsidP="00806F19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Try to break down your information into meaningful lists or tables. This makes your text more visually appealing and easier to process.</w:t>
      </w:r>
    </w:p>
    <w:p w:rsidR="00AF5F5B" w:rsidRPr="00806F19" w:rsidRDefault="00AF5F5B" w:rsidP="00806F19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After you have completed an article, ask yourself the following questions:</w:t>
      </w:r>
    </w:p>
    <w:p w:rsidR="00AF5F5B" w:rsidRPr="00806F19" w:rsidRDefault="00AF5F5B" w:rsidP="00806F19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Does this article answer the question "What can I achieve using this" instead of "What does this interface do"?</w:t>
      </w:r>
    </w:p>
    <w:p w:rsidR="00AF5F5B" w:rsidRPr="00806F19" w:rsidRDefault="00AF5F5B" w:rsidP="00806F19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Does this article provide a solution to a problem?</w:t>
      </w:r>
    </w:p>
    <w:p w:rsidR="00AF5F5B" w:rsidRPr="00806F19" w:rsidRDefault="00AF5F5B" w:rsidP="00806F19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Does this article focus on what tasks you can complete using something instead of its inner workings and implementation details?</w:t>
      </w:r>
    </w:p>
    <w:p w:rsidR="00AF5F5B" w:rsidRPr="00806F19" w:rsidRDefault="00AF5F5B" w:rsidP="00806F19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Does this article simplify and clarify the subject or does it bring more complexity?</w:t>
      </w:r>
    </w:p>
    <w:p w:rsidR="00AF5F5B" w:rsidRDefault="00AF5F5B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If needed, rework your article to get positive answers to these questions.</w:t>
      </w:r>
    </w:p>
    <w:p w:rsidR="00904D0B" w:rsidRDefault="00904D0B" w:rsidP="00904D0B">
      <w:pPr>
        <w:pStyle w:val="ListParagraph"/>
        <w:ind w:left="1440"/>
        <w:rPr>
          <w:rFonts w:ascii="Arial" w:hAnsi="Arial" w:cs="Arial"/>
        </w:rPr>
      </w:pPr>
    </w:p>
    <w:p w:rsidR="00AF5F5B" w:rsidRPr="00806F19" w:rsidRDefault="00AF5F5B" w:rsidP="00806F19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After you are done writing, run a check for the following and self-edit:</w:t>
      </w:r>
    </w:p>
    <w:p w:rsidR="00AF5F5B" w:rsidRPr="00806F19" w:rsidRDefault="00AF5F5B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spelling</w:t>
      </w:r>
    </w:p>
    <w:p w:rsidR="00AF5F5B" w:rsidRPr="00806F19" w:rsidRDefault="00AF5F5B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"there is" and "there are" statements</w:t>
      </w:r>
    </w:p>
    <w:p w:rsidR="00AF5F5B" w:rsidRPr="00806F19" w:rsidRDefault="00AF5F5B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"we" and "I" statements</w:t>
      </w:r>
    </w:p>
    <w:p w:rsidR="00AF5F5B" w:rsidRPr="00806F19" w:rsidRDefault="00AF5F5B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verb or noun phrases longer than three elements</w:t>
      </w:r>
    </w:p>
    <w:p w:rsidR="00AF5F5B" w:rsidRPr="00806F19" w:rsidRDefault="00AF5F5B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gerunds</w:t>
      </w:r>
    </w:p>
    <w:p w:rsidR="00AF5F5B" w:rsidRPr="00806F19" w:rsidRDefault="00AF5F5B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passive voice</w:t>
      </w:r>
    </w:p>
    <w:p w:rsidR="00AF5F5B" w:rsidRPr="00806F19" w:rsidRDefault="00AF5F5B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tenses other than present simple</w:t>
      </w:r>
    </w:p>
    <w:p w:rsidR="00E31475" w:rsidRPr="00806F19" w:rsidRDefault="00AF5F5B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anything that you know you tend to abuse (for example: "allow", "however", "actually", "just")</w:t>
      </w:r>
    </w:p>
    <w:sectPr w:rsidR="00E31475" w:rsidRPr="00806F19" w:rsidSect="007926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E48"/>
    <w:multiLevelType w:val="hybridMultilevel"/>
    <w:tmpl w:val="C7FCA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77ED"/>
    <w:multiLevelType w:val="hybridMultilevel"/>
    <w:tmpl w:val="054EFAE6"/>
    <w:lvl w:ilvl="0" w:tplc="0F8603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B0E481E">
      <w:start w:val="6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273481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AF06AB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504321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03485B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8D4F0B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5DA6CF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508501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E42480"/>
    <w:multiLevelType w:val="hybridMultilevel"/>
    <w:tmpl w:val="15DE579C"/>
    <w:lvl w:ilvl="0" w:tplc="77047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E66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1A5A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8DF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A48A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E8D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9A62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787E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9C7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84ACE"/>
    <w:multiLevelType w:val="hybridMultilevel"/>
    <w:tmpl w:val="136EDDCE"/>
    <w:lvl w:ilvl="0" w:tplc="A600C4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DE3ED6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7D6B9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C98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893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C40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697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262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831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50CC1"/>
    <w:multiLevelType w:val="hybridMultilevel"/>
    <w:tmpl w:val="14FED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81BF2"/>
    <w:multiLevelType w:val="hybridMultilevel"/>
    <w:tmpl w:val="CD04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4738E"/>
    <w:multiLevelType w:val="hybridMultilevel"/>
    <w:tmpl w:val="82CA0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171AC"/>
    <w:multiLevelType w:val="hybridMultilevel"/>
    <w:tmpl w:val="2FF066D0"/>
    <w:lvl w:ilvl="0" w:tplc="BB8688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16FDAE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394D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7A0B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6CDD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01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1AFC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253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1A77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34437"/>
    <w:multiLevelType w:val="hybridMultilevel"/>
    <w:tmpl w:val="47062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67134"/>
    <w:multiLevelType w:val="hybridMultilevel"/>
    <w:tmpl w:val="46549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2526C"/>
    <w:multiLevelType w:val="hybridMultilevel"/>
    <w:tmpl w:val="0DAA7206"/>
    <w:lvl w:ilvl="0" w:tplc="6596A6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03C87"/>
    <w:multiLevelType w:val="hybridMultilevel"/>
    <w:tmpl w:val="6FC8E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B22C7"/>
    <w:multiLevelType w:val="hybridMultilevel"/>
    <w:tmpl w:val="25A82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A6064"/>
    <w:multiLevelType w:val="hybridMultilevel"/>
    <w:tmpl w:val="67C8DA14"/>
    <w:lvl w:ilvl="0" w:tplc="DC287F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74E250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A7434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26B5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06C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587F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C67F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2CF4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E85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42A7C"/>
    <w:multiLevelType w:val="hybridMultilevel"/>
    <w:tmpl w:val="D86E9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E2421"/>
    <w:multiLevelType w:val="hybridMultilevel"/>
    <w:tmpl w:val="C146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14781"/>
    <w:multiLevelType w:val="hybridMultilevel"/>
    <w:tmpl w:val="C3F4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81AFC"/>
    <w:multiLevelType w:val="hybridMultilevel"/>
    <w:tmpl w:val="047A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C6F12"/>
    <w:multiLevelType w:val="hybridMultilevel"/>
    <w:tmpl w:val="8432E58A"/>
    <w:lvl w:ilvl="0" w:tplc="6D3865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A4E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F48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E67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AC96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F269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628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B0B6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A46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02B30"/>
    <w:multiLevelType w:val="hybridMultilevel"/>
    <w:tmpl w:val="0E52A982"/>
    <w:lvl w:ilvl="0" w:tplc="4D9E04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0943E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0D827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E3B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613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2ABE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43A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8447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002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F504C"/>
    <w:multiLevelType w:val="hybridMultilevel"/>
    <w:tmpl w:val="2ACC4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"/>
  </w:num>
  <w:num w:numId="5">
    <w:abstractNumId w:val="18"/>
  </w:num>
  <w:num w:numId="6">
    <w:abstractNumId w:val="2"/>
  </w:num>
  <w:num w:numId="7">
    <w:abstractNumId w:val="13"/>
  </w:num>
  <w:num w:numId="8">
    <w:abstractNumId w:val="4"/>
  </w:num>
  <w:num w:numId="9">
    <w:abstractNumId w:val="20"/>
  </w:num>
  <w:num w:numId="10">
    <w:abstractNumId w:val="0"/>
  </w:num>
  <w:num w:numId="11">
    <w:abstractNumId w:val="11"/>
  </w:num>
  <w:num w:numId="12">
    <w:abstractNumId w:val="5"/>
  </w:num>
  <w:num w:numId="13">
    <w:abstractNumId w:val="17"/>
  </w:num>
  <w:num w:numId="14">
    <w:abstractNumId w:val="9"/>
  </w:num>
  <w:num w:numId="15">
    <w:abstractNumId w:val="8"/>
  </w:num>
  <w:num w:numId="16">
    <w:abstractNumId w:val="14"/>
  </w:num>
  <w:num w:numId="17">
    <w:abstractNumId w:val="6"/>
  </w:num>
  <w:num w:numId="18">
    <w:abstractNumId w:val="12"/>
  </w:num>
  <w:num w:numId="19">
    <w:abstractNumId w:val="15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75"/>
    <w:rsid w:val="001F1E70"/>
    <w:rsid w:val="00273B39"/>
    <w:rsid w:val="00310004"/>
    <w:rsid w:val="00651B43"/>
    <w:rsid w:val="00687FC5"/>
    <w:rsid w:val="006A1795"/>
    <w:rsid w:val="00792617"/>
    <w:rsid w:val="00806F19"/>
    <w:rsid w:val="00904D0B"/>
    <w:rsid w:val="00A43835"/>
    <w:rsid w:val="00AF5F5B"/>
    <w:rsid w:val="00BD6E6C"/>
    <w:rsid w:val="00C71D03"/>
    <w:rsid w:val="00D6540C"/>
    <w:rsid w:val="00D97983"/>
    <w:rsid w:val="00E11FBB"/>
    <w:rsid w:val="00E3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C011A-A06A-48B7-A042-A3D09803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95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34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95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2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119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88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03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0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95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0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1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70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83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6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302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63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412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82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60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626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81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39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8949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0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37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405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3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970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0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938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76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678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01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74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11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08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39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96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12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2421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2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37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74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91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3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2420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363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84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27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121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3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Emilova Staneva</dc:creator>
  <cp:keywords/>
  <dc:description/>
  <cp:lastModifiedBy>Desislava Mihaylova</cp:lastModifiedBy>
  <cp:revision>2</cp:revision>
  <dcterms:created xsi:type="dcterms:W3CDTF">2017-04-05T07:35:00Z</dcterms:created>
  <dcterms:modified xsi:type="dcterms:W3CDTF">2017-04-05T07:35:00Z</dcterms:modified>
</cp:coreProperties>
</file>