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16C4" w:rsidRDefault="009A367B">
      <w:pPr>
        <w:pStyle w:val="Heading1"/>
        <w:spacing w:before="480" w:after="120"/>
        <w:contextualSpacing w:val="0"/>
        <w:jc w:val="center"/>
      </w:pPr>
      <w:bookmarkStart w:id="0" w:name="_GoBack"/>
      <w:bookmarkEnd w:id="0"/>
      <w:r>
        <w:rPr>
          <w:rFonts w:ascii="Arial" w:eastAsia="Arial" w:hAnsi="Arial" w:cs="Arial"/>
          <w:b/>
          <w:sz w:val="48"/>
        </w:rPr>
        <w:t>Setting up the Local and Global Geodatabases</w:t>
      </w:r>
    </w:p>
    <w:p w:rsidR="003A16C4" w:rsidRDefault="009A367B" w:rsidP="00056FDB">
      <w:pPr>
        <w:contextualSpacing w:val="0"/>
        <w:jc w:val="center"/>
      </w:pPr>
      <w:r>
        <w:t xml:space="preserve">(This exercise is run on data </w:t>
      </w:r>
      <w:r w:rsidR="00056FDB">
        <w:t xml:space="preserve">created in the </w:t>
      </w:r>
      <w:proofErr w:type="spellStart"/>
      <w:r w:rsidR="00056FDB">
        <w:t>HydroDEM</w:t>
      </w:r>
      <w:proofErr w:type="spellEnd"/>
      <w:r w:rsidR="00056FDB">
        <w:t xml:space="preserve"> exercise</w:t>
      </w:r>
      <w:r>
        <w:t>)</w:t>
      </w:r>
    </w:p>
    <w:p w:rsidR="003A16C4" w:rsidRDefault="009A367B">
      <w:pPr>
        <w:pStyle w:val="Heading1"/>
        <w:spacing w:before="480" w:after="120"/>
        <w:contextualSpacing w:val="0"/>
      </w:pPr>
      <w:r>
        <w:rPr>
          <w:rFonts w:ascii="Arial" w:eastAsia="Arial" w:hAnsi="Arial" w:cs="Arial"/>
          <w:b/>
          <w:sz w:val="48"/>
        </w:rPr>
        <w:t>Create the Global Geodatabase</w:t>
      </w:r>
    </w:p>
    <w:p w:rsidR="003A16C4" w:rsidRDefault="009A367B">
      <w:pPr>
        <w:contextualSpacing w:val="0"/>
      </w:pPr>
      <w:r>
        <w:rPr>
          <w:color w:val="0000FF"/>
        </w:rPr>
        <w:t xml:space="preserve"> </w:t>
      </w:r>
    </w:p>
    <w:p w:rsidR="00B2002B" w:rsidRDefault="009A367B" w:rsidP="00B2002B">
      <w:pPr>
        <w:numPr>
          <w:ilvl w:val="0"/>
          <w:numId w:val="9"/>
        </w:numPr>
        <w:ind w:hanging="359"/>
      </w:pPr>
      <w:r>
        <w:t xml:space="preserve">In </w:t>
      </w:r>
      <w:proofErr w:type="spellStart"/>
      <w:r>
        <w:t>ArcCatalog</w:t>
      </w:r>
      <w:proofErr w:type="spellEnd"/>
      <w:r>
        <w:t xml:space="preserve">, create a new </w:t>
      </w:r>
      <w:r w:rsidR="005B0F29">
        <w:t>File</w:t>
      </w:r>
      <w:r>
        <w:t xml:space="preserve"> Geodatabase</w:t>
      </w:r>
      <w:r w:rsidR="005B0F29">
        <w:t xml:space="preserve">, called </w:t>
      </w:r>
      <w:proofErr w:type="spellStart"/>
      <w:r w:rsidR="005B0F29">
        <w:t>global.gdb</w:t>
      </w:r>
      <w:proofErr w:type="spellEnd"/>
      <w:r w:rsidR="005B0F29">
        <w:t>,</w:t>
      </w:r>
      <w:r>
        <w:t xml:space="preserve"> in the </w:t>
      </w:r>
      <w:proofErr w:type="spellStart"/>
      <w:r w:rsidR="005B0F29" w:rsidRPr="005B0F29">
        <w:rPr>
          <w:color w:val="auto"/>
        </w:rPr>
        <w:t>archydro</w:t>
      </w:r>
      <w:proofErr w:type="spellEnd"/>
      <w:r w:rsidR="005B0F29" w:rsidRPr="005B0F29">
        <w:rPr>
          <w:color w:val="auto"/>
        </w:rPr>
        <w:t xml:space="preserve"> folder (folder containing the HUC workspaces)</w:t>
      </w:r>
      <w:r w:rsidR="005B0F29">
        <w:rPr>
          <w:color w:val="0000FF"/>
        </w:rPr>
        <w:t>.</w:t>
      </w:r>
    </w:p>
    <w:p w:rsidR="003A16C4" w:rsidRDefault="009A367B" w:rsidP="00B2002B">
      <w:pPr>
        <w:numPr>
          <w:ilvl w:val="0"/>
          <w:numId w:val="9"/>
        </w:numPr>
        <w:ind w:hanging="359"/>
      </w:pPr>
      <w:r>
        <w:t xml:space="preserve">Right click on the new global </w:t>
      </w:r>
      <w:r w:rsidR="005B0F29">
        <w:t xml:space="preserve">file </w:t>
      </w:r>
      <w:r>
        <w:t>geodatabase and select the New &gt; Feature Dataset</w:t>
      </w:r>
    </w:p>
    <w:p w:rsidR="003A16C4" w:rsidRDefault="009A367B">
      <w:pPr>
        <w:numPr>
          <w:ilvl w:val="1"/>
          <w:numId w:val="9"/>
        </w:numPr>
        <w:ind w:hanging="359"/>
      </w:pPr>
      <w:r>
        <w:t xml:space="preserve">Give it the name ‘Layers’. </w:t>
      </w:r>
    </w:p>
    <w:p w:rsidR="003A16C4" w:rsidRPr="005B0F29" w:rsidRDefault="009A367B">
      <w:pPr>
        <w:numPr>
          <w:ilvl w:val="1"/>
          <w:numId w:val="9"/>
        </w:numPr>
        <w:ind w:hanging="359"/>
        <w:rPr>
          <w:color w:val="auto"/>
        </w:rPr>
      </w:pPr>
      <w:r>
        <w:t xml:space="preserve">In the next menu, choose the coordinate system by </w:t>
      </w:r>
      <w:r w:rsidRPr="005B0F29">
        <w:rPr>
          <w:color w:val="auto"/>
        </w:rPr>
        <w:t xml:space="preserve">IMPORTING from one of the </w:t>
      </w:r>
      <w:proofErr w:type="spellStart"/>
      <w:r w:rsidR="00056FDB">
        <w:rPr>
          <w:color w:val="auto"/>
        </w:rPr>
        <w:t>dems</w:t>
      </w:r>
      <w:r w:rsidRPr="005B0F29">
        <w:rPr>
          <w:color w:val="auto"/>
        </w:rPr>
        <w:t>.</w:t>
      </w:r>
      <w:proofErr w:type="spellEnd"/>
      <w:r w:rsidRPr="005B0F29">
        <w:rPr>
          <w:color w:val="auto"/>
        </w:rPr>
        <w:t xml:space="preserve">  </w:t>
      </w:r>
    </w:p>
    <w:p w:rsidR="003A16C4" w:rsidRDefault="009A367B">
      <w:pPr>
        <w:numPr>
          <w:ilvl w:val="1"/>
          <w:numId w:val="9"/>
        </w:numPr>
        <w:ind w:hanging="359"/>
      </w:pPr>
      <w:r>
        <w:t>Default the next menu (vertical coordinate system) to none and default the last menu (tolerance settings).</w:t>
      </w:r>
    </w:p>
    <w:p w:rsidR="003A16C4" w:rsidRDefault="003A16C4">
      <w:pPr>
        <w:ind w:left="720"/>
        <w:contextualSpacing w:val="0"/>
      </w:pPr>
    </w:p>
    <w:p w:rsidR="003A16C4" w:rsidRDefault="009A367B">
      <w:pPr>
        <w:numPr>
          <w:ilvl w:val="0"/>
          <w:numId w:val="9"/>
        </w:numPr>
        <w:ind w:hanging="359"/>
      </w:pPr>
      <w:r>
        <w:t xml:space="preserve">Now we will start creating the layers for the global geodatabase. </w:t>
      </w:r>
    </w:p>
    <w:p w:rsidR="003A16C4" w:rsidRDefault="009A367B">
      <w:pPr>
        <w:ind w:firstLine="720"/>
        <w:contextualSpacing w:val="0"/>
      </w:pPr>
      <w:r>
        <w:rPr>
          <w:sz w:val="28"/>
        </w:rPr>
        <w:t>Create</w:t>
      </w:r>
      <w:r>
        <w:t xml:space="preserve"> </w:t>
      </w:r>
      <w:r>
        <w:rPr>
          <w:sz w:val="28"/>
        </w:rPr>
        <w:t xml:space="preserve">the global </w:t>
      </w:r>
      <w:proofErr w:type="spellStart"/>
      <w:r>
        <w:rPr>
          <w:sz w:val="28"/>
        </w:rPr>
        <w:t>hucpoly</w:t>
      </w:r>
      <w:proofErr w:type="spellEnd"/>
      <w:r>
        <w:rPr>
          <w:sz w:val="28"/>
        </w:rPr>
        <w:t xml:space="preserve"> feature class</w:t>
      </w:r>
    </w:p>
    <w:p w:rsidR="003A16C4" w:rsidRDefault="009A367B">
      <w:pPr>
        <w:numPr>
          <w:ilvl w:val="1"/>
          <w:numId w:val="9"/>
        </w:numPr>
        <w:ind w:hanging="359"/>
      </w:pPr>
      <w:r>
        <w:t xml:space="preserve">Open a new </w:t>
      </w:r>
      <w:proofErr w:type="spellStart"/>
      <w:r>
        <w:t>ArcMap.mxd</w:t>
      </w:r>
      <w:proofErr w:type="spellEnd"/>
      <w:r>
        <w:t xml:space="preserve"> and save as ‘</w:t>
      </w:r>
      <w:proofErr w:type="spellStart"/>
      <w:r>
        <w:t>makeglobal.mxd</w:t>
      </w:r>
      <w:proofErr w:type="spellEnd"/>
      <w:r>
        <w:t xml:space="preserve">’ in the upper level workspace.  Add the </w:t>
      </w:r>
      <w:proofErr w:type="spellStart"/>
      <w:r w:rsidR="00056FDB">
        <w:t>source_data.gdb</w:t>
      </w:r>
      <w:proofErr w:type="spellEnd"/>
      <w:r w:rsidR="00056FDB">
        <w:t xml:space="preserve"> </w:t>
      </w:r>
      <w:r w:rsidR="00056FDB">
        <w:sym w:font="Wingdings" w:char="F0E0"/>
      </w:r>
      <w:r>
        <w:t xml:space="preserve">‘huc8index’ feature class, which can be found in the </w:t>
      </w:r>
      <w:proofErr w:type="spellStart"/>
      <w:r>
        <w:t>inputdata</w:t>
      </w:r>
      <w:proofErr w:type="spellEnd"/>
      <w:r>
        <w:t xml:space="preserve"> geodatabase. </w:t>
      </w:r>
      <w:r w:rsidR="00056FDB">
        <w:t>(</w:t>
      </w:r>
      <w:r>
        <w:t>This is the pr</w:t>
      </w:r>
      <w:r w:rsidR="005B0F29">
        <w:t xml:space="preserve">ojected version of the WBD </w:t>
      </w:r>
      <w:proofErr w:type="spellStart"/>
      <w:r w:rsidR="005B0F29">
        <w:t>hucs</w:t>
      </w:r>
      <w:proofErr w:type="spellEnd"/>
      <w:r w:rsidR="00056FDB">
        <w:t>)</w:t>
      </w:r>
      <w:r w:rsidR="005B0F29">
        <w:t>. Generally</w:t>
      </w:r>
      <w:r w:rsidR="00056FDB">
        <w:t>,</w:t>
      </w:r>
      <w:r w:rsidR="005B0F29">
        <w:t xml:space="preserve"> you will use the projected WBD used in the DB setup step.</w:t>
      </w:r>
    </w:p>
    <w:p w:rsidR="003A16C4" w:rsidRDefault="00127112">
      <w:pPr>
        <w:numPr>
          <w:ilvl w:val="1"/>
          <w:numId w:val="9"/>
        </w:numPr>
        <w:ind w:hanging="359"/>
      </w:pPr>
      <w:r>
        <w:t xml:space="preserve">Add designated snap grid </w:t>
      </w:r>
      <w:proofErr w:type="spellStart"/>
      <w:r>
        <w:t>dem</w:t>
      </w:r>
      <w:r w:rsidR="009A367B">
        <w:t>.</w:t>
      </w:r>
      <w:proofErr w:type="spellEnd"/>
      <w:r w:rsidR="009A367B">
        <w:t xml:space="preserve">  Snapping to consistent origin coordinates is a critical element to building nearly all of your </w:t>
      </w:r>
      <w:proofErr w:type="spellStart"/>
      <w:r w:rsidR="009A367B">
        <w:t>ArcHydro</w:t>
      </w:r>
      <w:proofErr w:type="spellEnd"/>
      <w:r w:rsidR="009A367B">
        <w:t xml:space="preserve"> raster datasets.</w:t>
      </w:r>
    </w:p>
    <w:p w:rsidR="003A16C4" w:rsidRDefault="009A367B">
      <w:pPr>
        <w:numPr>
          <w:ilvl w:val="1"/>
          <w:numId w:val="9"/>
        </w:numPr>
        <w:ind w:hanging="359"/>
        <w:rPr>
          <w:color w:val="auto"/>
        </w:rPr>
      </w:pPr>
      <w:r>
        <w:t xml:space="preserve">In </w:t>
      </w:r>
      <w:proofErr w:type="spellStart"/>
      <w:r>
        <w:t>ArcToolbox</w:t>
      </w:r>
      <w:proofErr w:type="spellEnd"/>
      <w:r>
        <w:t xml:space="preserve">, find the Conversion Tools toolbox. Under “To Raster”, start the </w:t>
      </w:r>
      <w:r w:rsidRPr="00EA4A39">
        <w:rPr>
          <w:b/>
          <w:u w:val="single"/>
        </w:rPr>
        <w:t>Polygon to Raster</w:t>
      </w:r>
      <w:r>
        <w:t xml:space="preserve"> tool</w:t>
      </w:r>
      <w:r w:rsidRPr="005B0F29">
        <w:rPr>
          <w:color w:val="auto"/>
        </w:rPr>
        <w:t>.</w:t>
      </w:r>
      <w:r w:rsidR="005B0F29">
        <w:rPr>
          <w:color w:val="auto"/>
        </w:rPr>
        <w:t xml:space="preserve"> I</w:t>
      </w:r>
      <w:r w:rsidR="005B0F29" w:rsidRPr="005B0F29">
        <w:rPr>
          <w:color w:val="auto"/>
        </w:rPr>
        <w:t>f using ArcGIS10.0</w:t>
      </w:r>
      <w:r w:rsidR="005B0F29">
        <w:rPr>
          <w:color w:val="auto"/>
        </w:rPr>
        <w:t>,</w:t>
      </w:r>
      <w:r w:rsidRPr="005B0F29">
        <w:rPr>
          <w:color w:val="auto"/>
        </w:rPr>
        <w:t xml:space="preserve"> be sure to uncheck “background </w:t>
      </w:r>
      <w:proofErr w:type="gramStart"/>
      <w:r w:rsidRPr="005B0F29">
        <w:rPr>
          <w:color w:val="auto"/>
        </w:rPr>
        <w:t>processin</w:t>
      </w:r>
      <w:r w:rsidR="005B0F29">
        <w:rPr>
          <w:color w:val="auto"/>
        </w:rPr>
        <w:t>g”</w:t>
      </w:r>
      <w:proofErr w:type="gramEnd"/>
      <w:r w:rsidR="005B0F29">
        <w:rPr>
          <w:color w:val="auto"/>
        </w:rPr>
        <w:t xml:space="preserve"> in the </w:t>
      </w:r>
      <w:proofErr w:type="spellStart"/>
      <w:r w:rsidR="005B0F29">
        <w:rPr>
          <w:color w:val="auto"/>
        </w:rPr>
        <w:t>Geoprocessing</w:t>
      </w:r>
      <w:proofErr w:type="spellEnd"/>
      <w:r w:rsidR="005B0F29">
        <w:rPr>
          <w:color w:val="auto"/>
        </w:rPr>
        <w:t xml:space="preserve"> options.</w:t>
      </w:r>
    </w:p>
    <w:p w:rsidR="005B0F29" w:rsidRDefault="005B0F29">
      <w:pPr>
        <w:numPr>
          <w:ilvl w:val="1"/>
          <w:numId w:val="9"/>
        </w:numPr>
        <w:ind w:hanging="359"/>
        <w:rPr>
          <w:color w:val="auto"/>
        </w:rPr>
      </w:pPr>
      <w:r>
        <w:rPr>
          <w:color w:val="auto"/>
        </w:rPr>
        <w:t xml:space="preserve">Select huc8index from the layers </w:t>
      </w:r>
      <w:proofErr w:type="spellStart"/>
      <w:r>
        <w:rPr>
          <w:color w:val="auto"/>
        </w:rPr>
        <w:t>pulldown</w:t>
      </w:r>
      <w:proofErr w:type="spellEnd"/>
      <w:r>
        <w:rPr>
          <w:color w:val="auto"/>
        </w:rPr>
        <w:t xml:space="preserve"> for the Input Features</w:t>
      </w:r>
    </w:p>
    <w:p w:rsidR="005B0F29" w:rsidRDefault="005B0F29">
      <w:pPr>
        <w:numPr>
          <w:ilvl w:val="1"/>
          <w:numId w:val="9"/>
        </w:numPr>
        <w:ind w:hanging="359"/>
        <w:rPr>
          <w:color w:val="auto"/>
        </w:rPr>
      </w:pPr>
      <w:r>
        <w:rPr>
          <w:color w:val="auto"/>
        </w:rPr>
        <w:t>Select HUC_8 for the Value Field.</w:t>
      </w:r>
    </w:p>
    <w:p w:rsidR="005B0F29" w:rsidRDefault="005B0F29">
      <w:pPr>
        <w:numPr>
          <w:ilvl w:val="1"/>
          <w:numId w:val="9"/>
        </w:numPr>
        <w:ind w:hanging="359"/>
        <w:rPr>
          <w:color w:val="auto"/>
        </w:rPr>
      </w:pPr>
      <w:r>
        <w:rPr>
          <w:color w:val="auto"/>
        </w:rPr>
        <w:t>For the output raster (temp raster), so you can use the default location.</w:t>
      </w:r>
    </w:p>
    <w:p w:rsidR="005B0F29" w:rsidRDefault="005B0F29">
      <w:pPr>
        <w:numPr>
          <w:ilvl w:val="1"/>
          <w:numId w:val="9"/>
        </w:numPr>
        <w:ind w:hanging="359"/>
        <w:rPr>
          <w:color w:val="auto"/>
        </w:rPr>
      </w:pPr>
      <w:r>
        <w:rPr>
          <w:color w:val="auto"/>
        </w:rPr>
        <w:t xml:space="preserve">Let the other parameters default, except set the Cell Size to 10. </w:t>
      </w:r>
    </w:p>
    <w:p w:rsidR="001D472A" w:rsidRDefault="001D472A">
      <w:pPr>
        <w:numPr>
          <w:ilvl w:val="1"/>
          <w:numId w:val="9"/>
        </w:numPr>
        <w:ind w:hanging="359"/>
        <w:rPr>
          <w:color w:val="auto"/>
        </w:rPr>
      </w:pPr>
      <w:r w:rsidRPr="00056FDB">
        <w:rPr>
          <w:b/>
          <w:color w:val="auto"/>
        </w:rPr>
        <w:t>IMPORTANT</w:t>
      </w:r>
      <w:r>
        <w:rPr>
          <w:color w:val="auto"/>
        </w:rPr>
        <w:t xml:space="preserve">: Before clicking OK, </w:t>
      </w:r>
      <w:r w:rsidRPr="00056FDB">
        <w:rPr>
          <w:b/>
          <w:color w:val="auto"/>
        </w:rPr>
        <w:t>click Environments.</w:t>
      </w:r>
    </w:p>
    <w:p w:rsidR="001D472A" w:rsidRDefault="001D472A">
      <w:pPr>
        <w:numPr>
          <w:ilvl w:val="1"/>
          <w:numId w:val="9"/>
        </w:numPr>
        <w:ind w:hanging="359"/>
        <w:rPr>
          <w:color w:val="auto"/>
        </w:rPr>
      </w:pPr>
      <w:r w:rsidRPr="001D472A">
        <w:rPr>
          <w:color w:val="auto"/>
        </w:rPr>
        <w:t>Expand the Output Coordinates. Set Output Coordinates to “Same as layer huc8index”.</w:t>
      </w:r>
    </w:p>
    <w:p w:rsidR="001D472A" w:rsidRDefault="001D472A">
      <w:pPr>
        <w:numPr>
          <w:ilvl w:val="1"/>
          <w:numId w:val="9"/>
        </w:numPr>
        <w:ind w:hanging="359"/>
        <w:rPr>
          <w:color w:val="auto"/>
        </w:rPr>
      </w:pPr>
      <w:r w:rsidRPr="001D472A">
        <w:rPr>
          <w:color w:val="auto"/>
        </w:rPr>
        <w:t xml:space="preserve">Expand Processing Extent; Set Extent to “Same as layer huc8index”. Select the </w:t>
      </w:r>
      <w:proofErr w:type="spellStart"/>
      <w:r w:rsidRPr="001D472A">
        <w:rPr>
          <w:color w:val="auto"/>
        </w:rPr>
        <w:t>dem</w:t>
      </w:r>
      <w:proofErr w:type="spellEnd"/>
      <w:r w:rsidRPr="001D472A">
        <w:rPr>
          <w:color w:val="auto"/>
        </w:rPr>
        <w:t xml:space="preserve"> layer as the Snap Raster. (If you don’t do this, the output grid cells will not align properly.)</w:t>
      </w:r>
    </w:p>
    <w:p w:rsidR="001D472A" w:rsidRDefault="001D472A">
      <w:pPr>
        <w:numPr>
          <w:ilvl w:val="1"/>
          <w:numId w:val="9"/>
        </w:numPr>
        <w:ind w:hanging="359"/>
        <w:rPr>
          <w:color w:val="auto"/>
        </w:rPr>
      </w:pPr>
      <w:r w:rsidRPr="001D472A">
        <w:rPr>
          <w:color w:val="auto"/>
        </w:rPr>
        <w:t xml:space="preserve">Open Properties of the output raster, and verify that the extent coordinates are </w:t>
      </w:r>
      <w:r w:rsidRPr="001D472A">
        <w:rPr>
          <w:color w:val="auto"/>
        </w:rPr>
        <w:lastRenderedPageBreak/>
        <w:t>even multiples of 15, like all our other grids.</w:t>
      </w:r>
    </w:p>
    <w:p w:rsidR="001D472A" w:rsidRDefault="001D472A">
      <w:pPr>
        <w:numPr>
          <w:ilvl w:val="1"/>
          <w:numId w:val="9"/>
        </w:numPr>
        <w:ind w:hanging="359"/>
        <w:rPr>
          <w:color w:val="auto"/>
        </w:rPr>
      </w:pPr>
      <w:r w:rsidRPr="001D472A">
        <w:rPr>
          <w:color w:val="auto"/>
        </w:rPr>
        <w:t>Click OK to create raster</w:t>
      </w:r>
      <w:r w:rsidR="00056FDB">
        <w:rPr>
          <w:color w:val="auto"/>
        </w:rPr>
        <w:t xml:space="preserve">. The tool can a few minutes to do the conversion. You can check the </w:t>
      </w:r>
      <w:proofErr w:type="spellStart"/>
      <w:r w:rsidR="00056FDB">
        <w:rPr>
          <w:color w:val="auto"/>
        </w:rPr>
        <w:t>Geoprocessing</w:t>
      </w:r>
      <w:proofErr w:type="spellEnd"/>
      <w:r w:rsidR="00056FDB">
        <w:rPr>
          <w:color w:val="auto"/>
        </w:rPr>
        <w:t xml:space="preserve"> </w:t>
      </w:r>
      <w:r w:rsidR="00056FDB" w:rsidRPr="00056FDB">
        <w:rPr>
          <w:color w:val="auto"/>
        </w:rPr>
        <w:sym w:font="Wingdings" w:char="F0E0"/>
      </w:r>
      <w:r w:rsidR="00056FDB">
        <w:rPr>
          <w:color w:val="auto"/>
        </w:rPr>
        <w:t xml:space="preserve"> Results </w:t>
      </w:r>
      <w:r w:rsidR="00056FDB" w:rsidRPr="00056FDB">
        <w:rPr>
          <w:color w:val="auto"/>
        </w:rPr>
        <w:sym w:font="Wingdings" w:char="F0E0"/>
      </w:r>
      <w:r w:rsidR="00056FDB">
        <w:rPr>
          <w:color w:val="auto"/>
        </w:rPr>
        <w:t xml:space="preserve"> Current session. The tool is still running, if you see:</w:t>
      </w:r>
    </w:p>
    <w:p w:rsidR="00056FDB" w:rsidRDefault="00056FDB" w:rsidP="00056FDB">
      <w:pPr>
        <w:ind w:left="1440"/>
        <w:rPr>
          <w:color w:val="auto"/>
        </w:rPr>
      </w:pPr>
      <w:r>
        <w:rPr>
          <w:noProof/>
        </w:rPr>
        <w:drawing>
          <wp:inline distT="0" distB="0" distL="0" distR="0" wp14:anchorId="34214A35" wp14:editId="3B8E910B">
            <wp:extent cx="16764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76400" cy="923925"/>
                    </a:xfrm>
                    <a:prstGeom prst="rect">
                      <a:avLst/>
                    </a:prstGeom>
                  </pic:spPr>
                </pic:pic>
              </a:graphicData>
            </a:graphic>
          </wp:inline>
        </w:drawing>
      </w:r>
    </w:p>
    <w:p w:rsidR="005E48C3" w:rsidRDefault="005E48C3" w:rsidP="00056FDB">
      <w:pPr>
        <w:ind w:left="1440"/>
        <w:rPr>
          <w:color w:val="auto"/>
        </w:rPr>
      </w:pPr>
      <w:r>
        <w:rPr>
          <w:color w:val="auto"/>
        </w:rPr>
        <w:t>….and done when it looks like:</w:t>
      </w:r>
    </w:p>
    <w:p w:rsidR="005E48C3" w:rsidRDefault="005E48C3" w:rsidP="00056FDB">
      <w:pPr>
        <w:ind w:left="1440"/>
        <w:rPr>
          <w:color w:val="auto"/>
        </w:rPr>
      </w:pPr>
      <w:r>
        <w:rPr>
          <w:noProof/>
        </w:rPr>
        <w:drawing>
          <wp:inline distT="0" distB="0" distL="0" distR="0" wp14:anchorId="67C3D27F" wp14:editId="6C698B4C">
            <wp:extent cx="277177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71775" cy="942975"/>
                    </a:xfrm>
                    <a:prstGeom prst="rect">
                      <a:avLst/>
                    </a:prstGeom>
                  </pic:spPr>
                </pic:pic>
              </a:graphicData>
            </a:graphic>
          </wp:inline>
        </w:drawing>
      </w:r>
    </w:p>
    <w:p w:rsidR="00253CF5" w:rsidRDefault="005B0F29" w:rsidP="001D472A">
      <w:pPr>
        <w:ind w:left="720"/>
        <w:contextualSpacing w:val="0"/>
      </w:pPr>
      <w:r>
        <w:t xml:space="preserve"> </w:t>
      </w:r>
    </w:p>
    <w:p w:rsidR="003A16C4" w:rsidRDefault="001D472A" w:rsidP="001D472A">
      <w:pPr>
        <w:ind w:firstLine="720"/>
        <w:contextualSpacing w:val="0"/>
      </w:pPr>
      <w:r>
        <w:t xml:space="preserve">4. </w:t>
      </w:r>
      <w:r w:rsidR="009A367B" w:rsidRPr="001D472A">
        <w:t xml:space="preserve">In </w:t>
      </w:r>
      <w:proofErr w:type="spellStart"/>
      <w:r w:rsidR="009A367B" w:rsidRPr="001D472A">
        <w:t>ArcToolbox</w:t>
      </w:r>
      <w:proofErr w:type="spellEnd"/>
      <w:r w:rsidR="009A367B" w:rsidRPr="001D472A">
        <w:t>, find the Conversion Tools toolbox. Under “From Raster” start the “</w:t>
      </w:r>
      <w:r w:rsidR="009A367B" w:rsidRPr="00EA4A39">
        <w:rPr>
          <w:b/>
          <w:u w:val="single"/>
        </w:rPr>
        <w:t>Raster to Polygon</w:t>
      </w:r>
      <w:r w:rsidR="009A367B" w:rsidRPr="001D472A">
        <w:t>” tool.</w:t>
      </w:r>
    </w:p>
    <w:p w:rsidR="001D472A" w:rsidRDefault="001D472A" w:rsidP="00EA4A39">
      <w:pPr>
        <w:ind w:left="720" w:firstLine="720"/>
        <w:contextualSpacing w:val="0"/>
      </w:pPr>
      <w:r>
        <w:t>a. Choose the raster you made above as the Input raster.</w:t>
      </w:r>
    </w:p>
    <w:p w:rsidR="00EA4A39" w:rsidRDefault="00EA4A39" w:rsidP="00EA4A39">
      <w:pPr>
        <w:ind w:left="720" w:firstLine="720"/>
        <w:contextualSpacing w:val="0"/>
      </w:pPr>
      <w:r>
        <w:t xml:space="preserve">b. </w:t>
      </w:r>
      <w:r w:rsidRPr="00EA4A39">
        <w:t>Choose HUC_8 as the field</w:t>
      </w:r>
    </w:p>
    <w:p w:rsidR="00EA4A39" w:rsidRDefault="00EA4A39" w:rsidP="00EA4A39">
      <w:pPr>
        <w:ind w:left="720" w:firstLine="720"/>
        <w:contextualSpacing w:val="0"/>
      </w:pPr>
      <w:r>
        <w:t xml:space="preserve">c. </w:t>
      </w:r>
      <w:r w:rsidRPr="00EA4A39">
        <w:t>Set the output po</w:t>
      </w:r>
      <w:r>
        <w:t xml:space="preserve">lygons to go into the </w:t>
      </w:r>
      <w:proofErr w:type="spellStart"/>
      <w:r>
        <w:t>global.gdb</w:t>
      </w:r>
      <w:proofErr w:type="spellEnd"/>
      <w:r w:rsidRPr="00EA4A39">
        <w:t xml:space="preserve"> geodatabase we created earlier, under the “Layers” feature dataset, and named “</w:t>
      </w:r>
      <w:proofErr w:type="spellStart"/>
      <w:r w:rsidRPr="00EA4A39">
        <w:t>hucpoly</w:t>
      </w:r>
      <w:proofErr w:type="spellEnd"/>
      <w:r w:rsidRPr="00EA4A39">
        <w:t>”.</w:t>
      </w:r>
    </w:p>
    <w:p w:rsidR="00EA4A39" w:rsidRDefault="00EA4A39" w:rsidP="00EA4A39">
      <w:pPr>
        <w:ind w:left="720" w:firstLine="720"/>
        <w:contextualSpacing w:val="0"/>
      </w:pPr>
      <w:r>
        <w:t xml:space="preserve">d. </w:t>
      </w:r>
      <w:r w:rsidRPr="00EA4A39">
        <w:t>Uncheck the Simplify polygons checkbox. Click OK.</w:t>
      </w:r>
    </w:p>
    <w:p w:rsidR="00EA4A39" w:rsidRPr="00EA4A39" w:rsidRDefault="00EA4A39" w:rsidP="00EA4A39">
      <w:pPr>
        <w:ind w:left="720" w:firstLine="720"/>
        <w:contextualSpacing w:val="0"/>
      </w:pPr>
      <w:r>
        <w:t>e.</w:t>
      </w:r>
      <w:r w:rsidRPr="00EA4A39">
        <w:t xml:space="preserve"> Symbolize the </w:t>
      </w:r>
      <w:proofErr w:type="spellStart"/>
      <w:r w:rsidRPr="00EA4A39">
        <w:t>hucpoly</w:t>
      </w:r>
      <w:proofErr w:type="spellEnd"/>
      <w:r w:rsidRPr="00EA4A39">
        <w:t xml:space="preserve"> features with a hollow symbol and some colored outline. Zoom in and compare it to the original huc8index, and to some of the grids in the local workspace. It should align perfectly with the grids, but will be a jagged, raster-like representation of the WBD.</w:t>
      </w:r>
    </w:p>
    <w:p w:rsidR="003A16C4" w:rsidRDefault="003A16C4">
      <w:pPr>
        <w:contextualSpacing w:val="0"/>
      </w:pPr>
    </w:p>
    <w:p w:rsidR="003A16C4" w:rsidRDefault="009A367B">
      <w:pPr>
        <w:numPr>
          <w:ilvl w:val="0"/>
          <w:numId w:val="7"/>
        </w:numPr>
        <w:ind w:hanging="359"/>
      </w:pPr>
      <w:r>
        <w:rPr>
          <w:sz w:val="28"/>
        </w:rPr>
        <w:t>Now let’s create the global ‘streams’ feature class</w:t>
      </w:r>
    </w:p>
    <w:p w:rsidR="003A16C4" w:rsidRDefault="009A367B">
      <w:pPr>
        <w:numPr>
          <w:ilvl w:val="1"/>
          <w:numId w:val="8"/>
        </w:numPr>
        <w:ind w:hanging="359"/>
      </w:pPr>
      <w:r>
        <w:t>Add the 01091111/</w:t>
      </w:r>
      <w:proofErr w:type="spellStart"/>
      <w:r>
        <w:t>fdr</w:t>
      </w:r>
      <w:proofErr w:type="spellEnd"/>
      <w:r>
        <w:t xml:space="preserve"> and 01091111</w:t>
      </w:r>
      <w:r>
        <w:rPr>
          <w:color w:val="0000FF"/>
        </w:rPr>
        <w:t>/</w:t>
      </w:r>
      <w:proofErr w:type="spellStart"/>
      <w:r w:rsidRPr="00FA5263">
        <w:rPr>
          <w:color w:val="auto"/>
        </w:rPr>
        <w:t>str</w:t>
      </w:r>
      <w:proofErr w:type="spellEnd"/>
      <w:r>
        <w:rPr>
          <w:color w:val="0000FF"/>
        </w:rPr>
        <w:t xml:space="preserve"> </w:t>
      </w:r>
      <w:r>
        <w:t xml:space="preserve">grids.  Turn off the </w:t>
      </w:r>
      <w:proofErr w:type="spellStart"/>
      <w:r>
        <w:t>fdr</w:t>
      </w:r>
      <w:proofErr w:type="spellEnd"/>
      <w:r>
        <w:t xml:space="preserve"> grid.</w:t>
      </w:r>
    </w:p>
    <w:p w:rsidR="003A16C4" w:rsidRDefault="009A367B">
      <w:pPr>
        <w:numPr>
          <w:ilvl w:val="1"/>
          <w:numId w:val="8"/>
        </w:numPr>
        <w:ind w:hanging="359"/>
      </w:pPr>
      <w:r>
        <w:t xml:space="preserve">Zoom into the </w:t>
      </w:r>
      <w:r>
        <w:rPr>
          <w:u w:val="single"/>
        </w:rPr>
        <w:t>outlet</w:t>
      </w:r>
      <w:r>
        <w:t xml:space="preserve"> area of 01091111.</w:t>
      </w:r>
    </w:p>
    <w:p w:rsidR="003A16C4" w:rsidRDefault="009A367B">
      <w:pPr>
        <w:numPr>
          <w:ilvl w:val="1"/>
          <w:numId w:val="8"/>
        </w:numPr>
        <w:ind w:hanging="359"/>
      </w:pPr>
      <w:r>
        <w:t>Select the</w:t>
      </w:r>
      <w:r>
        <w:rPr>
          <w:u w:val="single"/>
        </w:rPr>
        <w:t xml:space="preserve"> </w:t>
      </w:r>
      <w:proofErr w:type="spellStart"/>
      <w:r>
        <w:rPr>
          <w:u w:val="single"/>
        </w:rPr>
        <w:t>flowpath</w:t>
      </w:r>
      <w:proofErr w:type="spellEnd"/>
      <w:r>
        <w:rPr>
          <w:u w:val="single"/>
        </w:rPr>
        <w:t xml:space="preserve"> tracing tool</w:t>
      </w:r>
      <w:r>
        <w:t xml:space="preserve"> from the </w:t>
      </w:r>
      <w:proofErr w:type="spellStart"/>
      <w:r>
        <w:t>ArcHydro</w:t>
      </w:r>
      <w:proofErr w:type="spellEnd"/>
      <w:r>
        <w:t xml:space="preserve"> toolbar</w:t>
      </w:r>
    </w:p>
    <w:p w:rsidR="003A16C4" w:rsidRDefault="009A367B">
      <w:pPr>
        <w:numPr>
          <w:ilvl w:val="1"/>
          <w:numId w:val="8"/>
        </w:numPr>
        <w:ind w:hanging="359"/>
      </w:pPr>
      <w:r>
        <w:t>In the menu that pops up, specify the 01091111/</w:t>
      </w:r>
      <w:proofErr w:type="spellStart"/>
      <w:r>
        <w:t>fdr</w:t>
      </w:r>
      <w:proofErr w:type="spellEnd"/>
      <w:r>
        <w:t xml:space="preserve"> grid</w:t>
      </w:r>
    </w:p>
    <w:p w:rsidR="003A16C4" w:rsidRDefault="009A367B">
      <w:pPr>
        <w:numPr>
          <w:ilvl w:val="1"/>
          <w:numId w:val="8"/>
        </w:numPr>
        <w:ind w:hanging="359"/>
      </w:pPr>
      <w:r>
        <w:t>Click on a cell anywhere upstream along the 01091111/</w:t>
      </w:r>
      <w:proofErr w:type="spellStart"/>
      <w:r>
        <w:t>str</w:t>
      </w:r>
      <w:proofErr w:type="spellEnd"/>
      <w:r>
        <w:t xml:space="preserve"> grid (I typically select a cell at least 20 cells upstream)</w:t>
      </w:r>
      <w:r>
        <w:rPr>
          <w:color w:val="0000FF"/>
        </w:rPr>
        <w:t xml:space="preserve"> </w:t>
      </w:r>
    </w:p>
    <w:p w:rsidR="003A16C4" w:rsidRDefault="009A367B">
      <w:pPr>
        <w:numPr>
          <w:ilvl w:val="1"/>
          <w:numId w:val="8"/>
        </w:numPr>
        <w:ind w:hanging="359"/>
      </w:pPr>
      <w:r>
        <w:rPr>
          <w:b/>
        </w:rPr>
        <w:t xml:space="preserve">In </w:t>
      </w:r>
      <w:proofErr w:type="spellStart"/>
      <w:r>
        <w:rPr>
          <w:b/>
        </w:rPr>
        <w:t>Xtools</w:t>
      </w:r>
      <w:proofErr w:type="spellEnd"/>
      <w:r>
        <w:rPr>
          <w:b/>
        </w:rPr>
        <w:t xml:space="preserve"> Pro, </w:t>
      </w:r>
      <w:r>
        <w:t>go to Feature Conversions &gt; Convert Graphics to Shapes</w:t>
      </w:r>
      <w:r w:rsidR="00253CF5">
        <w:t xml:space="preserve"> </w:t>
      </w:r>
      <w:r w:rsidR="00ED6396">
        <w:t>–</w:t>
      </w:r>
      <w:r w:rsidR="00253CF5">
        <w:t>or</w:t>
      </w:r>
      <w:r w:rsidR="00ED6396">
        <w:t xml:space="preserve">- </w:t>
      </w:r>
      <w:r w:rsidR="00253CF5" w:rsidRPr="00253CF5">
        <w:rPr>
          <w:b/>
        </w:rPr>
        <w:t>Draw Menu</w:t>
      </w:r>
      <w:r w:rsidR="00253CF5">
        <w:t xml:space="preserve"> </w:t>
      </w:r>
      <w:r w:rsidR="00253CF5">
        <w:sym w:font="Wingdings" w:char="F0E0"/>
      </w:r>
      <w:r w:rsidR="00253CF5">
        <w:t xml:space="preserve"> Drawing</w:t>
      </w:r>
      <w:r w:rsidR="00253CF5">
        <w:sym w:font="Wingdings" w:char="F0E0"/>
      </w:r>
      <w:r w:rsidR="00253CF5">
        <w:t xml:space="preserve"> Convert Graphics to Feature</w:t>
      </w:r>
      <w:r w:rsidR="00ED6396">
        <w:t xml:space="preserve"> (line graphics, </w:t>
      </w:r>
      <w:proofErr w:type="spellStart"/>
      <w:r w:rsidR="00ED6396">
        <w:t>fdr</w:t>
      </w:r>
      <w:proofErr w:type="spellEnd"/>
      <w:r w:rsidR="00ED6396">
        <w:t xml:space="preserve"> </w:t>
      </w:r>
      <w:proofErr w:type="spellStart"/>
      <w:r w:rsidR="00ED6396">
        <w:t>coords</w:t>
      </w:r>
      <w:proofErr w:type="spellEnd"/>
      <w:r w:rsidR="00ED6396">
        <w:t>)</w:t>
      </w:r>
    </w:p>
    <w:p w:rsidR="003A16C4" w:rsidRDefault="009A367B">
      <w:pPr>
        <w:contextualSpacing w:val="0"/>
      </w:pPr>
      <w:r>
        <w:rPr>
          <w:sz w:val="14"/>
        </w:rPr>
        <w:t xml:space="preserve">                                               </w:t>
      </w:r>
      <w:proofErr w:type="spellStart"/>
      <w:r>
        <w:t>i</w:t>
      </w:r>
      <w:proofErr w:type="spellEnd"/>
      <w:r>
        <w:t>.</w:t>
      </w:r>
      <w:r>
        <w:rPr>
          <w:sz w:val="14"/>
        </w:rPr>
        <w:t xml:space="preserve">      </w:t>
      </w:r>
      <w:r w:rsidR="00EA4A39">
        <w:t xml:space="preserve"> </w:t>
      </w:r>
      <w:proofErr w:type="spellStart"/>
      <w:r w:rsidR="00EA4A39">
        <w:t>XTools</w:t>
      </w:r>
      <w:proofErr w:type="spellEnd"/>
      <w:r w:rsidR="00EA4A39">
        <w:t xml:space="preserve"> dialog – </w:t>
      </w:r>
      <w:proofErr w:type="gramStart"/>
      <w:r w:rsidR="00EA4A39">
        <w:t xml:space="preserve">Switch </w:t>
      </w:r>
      <w:r>
        <w:t xml:space="preserve"> graphic</w:t>
      </w:r>
      <w:proofErr w:type="gramEnd"/>
      <w:r>
        <w:t xml:space="preserve"> type to polyline</w:t>
      </w:r>
    </w:p>
    <w:p w:rsidR="003A16C4" w:rsidRDefault="009A367B">
      <w:pPr>
        <w:contextualSpacing w:val="0"/>
      </w:pPr>
      <w:r>
        <w:rPr>
          <w:sz w:val="14"/>
        </w:rPr>
        <w:t xml:space="preserve">                                                </w:t>
      </w:r>
      <w:r>
        <w:t>ii.</w:t>
      </w:r>
      <w:r>
        <w:rPr>
          <w:sz w:val="14"/>
        </w:rPr>
        <w:t xml:space="preserve">      </w:t>
      </w:r>
      <w:r>
        <w:t>Output Storage &gt; Save as Type “File and Personal Geodatabase Feature Class”</w:t>
      </w:r>
    </w:p>
    <w:p w:rsidR="00EA4A39" w:rsidRDefault="009A367B">
      <w:pPr>
        <w:contextualSpacing w:val="0"/>
      </w:pPr>
      <w:r>
        <w:rPr>
          <w:sz w:val="14"/>
        </w:rPr>
        <w:t xml:space="preserve">                                               </w:t>
      </w:r>
      <w:r>
        <w:t>iii.</w:t>
      </w:r>
      <w:r>
        <w:rPr>
          <w:sz w:val="14"/>
        </w:rPr>
        <w:t xml:space="preserve">      </w:t>
      </w:r>
      <w:proofErr w:type="gramStart"/>
      <w:r w:rsidR="00EA4A39">
        <w:t>save</w:t>
      </w:r>
      <w:proofErr w:type="gramEnd"/>
      <w:r w:rsidR="00EA4A39">
        <w:t xml:space="preserve"> in</w:t>
      </w:r>
      <w:r>
        <w:t xml:space="preserve"> </w:t>
      </w:r>
      <w:proofErr w:type="spellStart"/>
      <w:r>
        <w:t>global</w:t>
      </w:r>
      <w:r w:rsidR="00EA4A39">
        <w:t>,gdb</w:t>
      </w:r>
      <w:proofErr w:type="spellEnd"/>
      <w:r w:rsidR="00EA4A39">
        <w:sym w:font="Wingdings" w:char="F0E0"/>
      </w:r>
      <w:r w:rsidR="00EA4A39">
        <w:t xml:space="preserve"> L</w:t>
      </w:r>
      <w:r>
        <w:t>ayers</w:t>
      </w:r>
      <w:r w:rsidR="00EA4A39">
        <w:sym w:font="Wingdings" w:char="F0E0"/>
      </w:r>
      <w:r w:rsidR="00EA4A39">
        <w:t>strm_111</w:t>
      </w:r>
      <w:r w:rsidR="005E48C3">
        <w:t>1</w:t>
      </w:r>
    </w:p>
    <w:p w:rsidR="00EA4A39" w:rsidRDefault="009A367B" w:rsidP="00EA4A39">
      <w:pPr>
        <w:ind w:left="361"/>
        <w:contextualSpacing w:val="0"/>
      </w:pPr>
      <w:r>
        <w:rPr>
          <w:sz w:val="14"/>
        </w:rPr>
        <w:t xml:space="preserve">            </w:t>
      </w:r>
      <w:r w:rsidR="00EA4A39">
        <w:rPr>
          <w:sz w:val="14"/>
        </w:rPr>
        <w:t xml:space="preserve">                       </w:t>
      </w:r>
      <w:r>
        <w:rPr>
          <w:sz w:val="14"/>
        </w:rPr>
        <w:t xml:space="preserve">  </w:t>
      </w:r>
      <w:r>
        <w:t>iv.</w:t>
      </w:r>
      <w:r>
        <w:rPr>
          <w:sz w:val="14"/>
        </w:rPr>
        <w:t xml:space="preserve">      </w:t>
      </w:r>
      <w:r>
        <w:t>Once back in the main menu, unche</w:t>
      </w:r>
      <w:r w:rsidR="00EA4A39">
        <w:t xml:space="preserve">ck ‘Add ID Field’ and ‘Add </w:t>
      </w:r>
      <w:proofErr w:type="spellStart"/>
      <w:r w:rsidR="00EA4A39">
        <w:t>Tex</w:t>
      </w:r>
      <w:r>
        <w:t>field</w:t>
      </w:r>
      <w:proofErr w:type="spellEnd"/>
      <w:r>
        <w:t xml:space="preserve">’.  </w:t>
      </w:r>
      <w:r w:rsidR="00EA4A39">
        <w:tab/>
      </w:r>
    </w:p>
    <w:p w:rsidR="003A16C4" w:rsidRDefault="00EA4A39" w:rsidP="00EA4A39">
      <w:pPr>
        <w:ind w:left="1442"/>
        <w:contextualSpacing w:val="0"/>
      </w:pPr>
      <w:r>
        <w:t xml:space="preserve">      v. </w:t>
      </w:r>
      <w:r w:rsidR="009A367B">
        <w:t>Click ok.</w:t>
      </w:r>
    </w:p>
    <w:p w:rsidR="00FA5263" w:rsidRDefault="00EA4A39" w:rsidP="00253CF5">
      <w:pPr>
        <w:ind w:left="361" w:firstLine="720"/>
        <w:contextualSpacing w:val="0"/>
      </w:pPr>
      <w:r>
        <w:lastRenderedPageBreak/>
        <w:tab/>
        <w:t>Draw menu dialog – Convert Line Graphics</w:t>
      </w:r>
    </w:p>
    <w:p w:rsidR="00EA4A39" w:rsidRDefault="00EA4A39" w:rsidP="00253CF5">
      <w:pPr>
        <w:ind w:left="361" w:firstLine="720"/>
        <w:contextualSpacing w:val="0"/>
      </w:pPr>
      <w:r>
        <w:tab/>
      </w:r>
      <w:r>
        <w:tab/>
        <w:t xml:space="preserve">Coordinate system to </w:t>
      </w:r>
      <w:proofErr w:type="gramStart"/>
      <w:r>
        <w:t>use  -</w:t>
      </w:r>
      <w:proofErr w:type="gramEnd"/>
      <w:r>
        <w:t xml:space="preserve"> </w:t>
      </w:r>
      <w:proofErr w:type="spellStart"/>
      <w:r>
        <w:t>fdr</w:t>
      </w:r>
      <w:proofErr w:type="spellEnd"/>
    </w:p>
    <w:p w:rsidR="00EA4A39" w:rsidRDefault="00EA4A39" w:rsidP="00253CF5">
      <w:pPr>
        <w:ind w:left="361" w:firstLine="720"/>
        <w:contextualSpacing w:val="0"/>
      </w:pPr>
      <w:r>
        <w:tab/>
      </w:r>
      <w:r>
        <w:tab/>
        <w:t xml:space="preserve">Output </w:t>
      </w:r>
      <w:proofErr w:type="spellStart"/>
      <w:r>
        <w:t>featureclass</w:t>
      </w:r>
      <w:proofErr w:type="spellEnd"/>
      <w:r>
        <w:t xml:space="preserve"> – </w:t>
      </w:r>
      <w:proofErr w:type="spellStart"/>
      <w:r>
        <w:t>global.gdb</w:t>
      </w:r>
      <w:proofErr w:type="spellEnd"/>
      <w:r>
        <w:t xml:space="preserve"> </w:t>
      </w:r>
      <w:r>
        <w:sym w:font="Wingdings" w:char="F0E0"/>
      </w:r>
      <w:r>
        <w:t xml:space="preserve"> Layers</w:t>
      </w:r>
      <w:r>
        <w:sym w:font="Wingdings" w:char="F0E0"/>
      </w:r>
      <w:r>
        <w:t xml:space="preserve"> strm_111</w:t>
      </w:r>
      <w:r w:rsidR="005E48C3">
        <w:t>1</w:t>
      </w:r>
    </w:p>
    <w:p w:rsidR="003A16C4" w:rsidRDefault="009A367B">
      <w:pPr>
        <w:numPr>
          <w:ilvl w:val="1"/>
          <w:numId w:val="6"/>
        </w:numPr>
        <w:ind w:hanging="359"/>
      </w:pPr>
      <w:r>
        <w:t>Select the graphics and delete</w:t>
      </w:r>
    </w:p>
    <w:p w:rsidR="003A16C4" w:rsidRDefault="009A367B">
      <w:pPr>
        <w:numPr>
          <w:ilvl w:val="1"/>
          <w:numId w:val="6"/>
        </w:numPr>
        <w:ind w:hanging="359"/>
      </w:pPr>
      <w:r>
        <w:t xml:space="preserve">Remove the </w:t>
      </w:r>
      <w:proofErr w:type="spellStart"/>
      <w:r>
        <w:t>str</w:t>
      </w:r>
      <w:proofErr w:type="spellEnd"/>
      <w:r>
        <w:t xml:space="preserve"> and </w:t>
      </w:r>
      <w:proofErr w:type="spellStart"/>
      <w:r>
        <w:t>fdr</w:t>
      </w:r>
      <w:proofErr w:type="spellEnd"/>
      <w:r>
        <w:t xml:space="preserve"> grids from the legend</w:t>
      </w:r>
    </w:p>
    <w:p w:rsidR="003153C3" w:rsidRPr="003153C3" w:rsidRDefault="009A367B" w:rsidP="003153C3">
      <w:pPr>
        <w:numPr>
          <w:ilvl w:val="1"/>
          <w:numId w:val="6"/>
        </w:numPr>
        <w:ind w:hanging="359"/>
      </w:pPr>
      <w:r>
        <w:t>Repeat the above steps for othe</w:t>
      </w:r>
      <w:r w:rsidRPr="003153C3">
        <w:rPr>
          <w:color w:val="0000FF"/>
        </w:rPr>
        <w:t xml:space="preserve">r </w:t>
      </w:r>
      <w:r w:rsidRPr="003153C3">
        <w:rPr>
          <w:color w:val="auto"/>
        </w:rPr>
        <w:t xml:space="preserve">headwater </w:t>
      </w:r>
      <w:proofErr w:type="spellStart"/>
      <w:r w:rsidRPr="003153C3">
        <w:rPr>
          <w:color w:val="auto"/>
        </w:rPr>
        <w:t>hucs</w:t>
      </w:r>
      <w:proofErr w:type="spellEnd"/>
      <w:r w:rsidRPr="003153C3">
        <w:rPr>
          <w:color w:val="auto"/>
        </w:rPr>
        <w:t xml:space="preserve"> in the Watershed</w:t>
      </w:r>
      <w:r w:rsidR="003153C3" w:rsidRPr="003153C3">
        <w:rPr>
          <w:color w:val="auto"/>
        </w:rPr>
        <w:t xml:space="preserve"> (2222 &amp; 3333)</w:t>
      </w:r>
      <w:r w:rsidRPr="003153C3">
        <w:rPr>
          <w:color w:val="auto"/>
        </w:rPr>
        <w:t>.  Name the outputs in a similar way</w:t>
      </w:r>
      <w:r w:rsidRPr="003153C3">
        <w:rPr>
          <w:color w:val="0000FF"/>
        </w:rPr>
        <w:t>.</w:t>
      </w:r>
      <w:r>
        <w:t xml:space="preserve">   </w:t>
      </w:r>
      <w:r w:rsidRPr="003153C3">
        <w:rPr>
          <w:b/>
        </w:rPr>
        <w:t xml:space="preserve">** Note: Most States will have border </w:t>
      </w:r>
      <w:proofErr w:type="spellStart"/>
      <w:r w:rsidRPr="003153C3">
        <w:rPr>
          <w:b/>
        </w:rPr>
        <w:t>hucs</w:t>
      </w:r>
      <w:proofErr w:type="spellEnd"/>
      <w:r w:rsidRPr="003153C3">
        <w:rPr>
          <w:b/>
        </w:rPr>
        <w:t xml:space="preserve"> that flow out of the State and have no upstream </w:t>
      </w:r>
      <w:proofErr w:type="spellStart"/>
      <w:r w:rsidRPr="003153C3">
        <w:rPr>
          <w:b/>
        </w:rPr>
        <w:t>hucs</w:t>
      </w:r>
      <w:proofErr w:type="spellEnd"/>
      <w:r w:rsidRPr="003153C3">
        <w:rPr>
          <w:b/>
        </w:rPr>
        <w:t xml:space="preserve"> flowing into them.  These do not need to be ‘networked’ with a global ‘streams’ feature class  </w:t>
      </w:r>
    </w:p>
    <w:p w:rsidR="003A16C4" w:rsidRDefault="009A367B" w:rsidP="003153C3">
      <w:pPr>
        <w:numPr>
          <w:ilvl w:val="1"/>
          <w:numId w:val="6"/>
        </w:numPr>
        <w:ind w:hanging="359"/>
      </w:pPr>
      <w:r>
        <w:t xml:space="preserve">For 4444, </w:t>
      </w:r>
      <w:r w:rsidRPr="003153C3">
        <w:rPr>
          <w:color w:val="auto"/>
        </w:rPr>
        <w:t xml:space="preserve">(downstream receiving </w:t>
      </w:r>
      <w:proofErr w:type="spellStart"/>
      <w:r w:rsidRPr="003153C3">
        <w:rPr>
          <w:color w:val="auto"/>
        </w:rPr>
        <w:t>huc</w:t>
      </w:r>
      <w:proofErr w:type="spellEnd"/>
      <w:r w:rsidRPr="003153C3">
        <w:rPr>
          <w:color w:val="auto"/>
        </w:rPr>
        <w:t xml:space="preserve">) </w:t>
      </w:r>
      <w:r>
        <w:t xml:space="preserve">repeat the Flow Path Tracing above steps, but run the process </w:t>
      </w:r>
      <w:r w:rsidRPr="003153C3">
        <w:rPr>
          <w:u w:val="single"/>
        </w:rPr>
        <w:t xml:space="preserve">at the inlet cell </w:t>
      </w:r>
      <w:r>
        <w:t>for each</w:t>
      </w:r>
      <w:r w:rsidRPr="003153C3">
        <w:rPr>
          <w:color w:val="0000FF"/>
        </w:rPr>
        <w:t xml:space="preserve"> </w:t>
      </w:r>
      <w:r w:rsidRPr="0056615A">
        <w:rPr>
          <w:color w:val="auto"/>
        </w:rPr>
        <w:t xml:space="preserve">upstream </w:t>
      </w:r>
      <w:proofErr w:type="spellStart"/>
      <w:r w:rsidRPr="0056615A">
        <w:rPr>
          <w:color w:val="auto"/>
        </w:rPr>
        <w:t>Hucs</w:t>
      </w:r>
      <w:proofErr w:type="spellEnd"/>
      <w:r>
        <w:t xml:space="preserve">. </w:t>
      </w:r>
      <w:r w:rsidRPr="0056615A">
        <w:rPr>
          <w:color w:val="auto"/>
        </w:rPr>
        <w:t xml:space="preserve">(Find the inlet cell by </w:t>
      </w:r>
      <w:r w:rsidR="003153C3" w:rsidRPr="0056615A">
        <w:rPr>
          <w:color w:val="auto"/>
        </w:rPr>
        <w:t>adding</w:t>
      </w:r>
      <w:r w:rsidR="0056615A" w:rsidRPr="0056615A">
        <w:rPr>
          <w:color w:val="auto"/>
        </w:rPr>
        <w:t xml:space="preserve"> the </w:t>
      </w:r>
      <w:proofErr w:type="spellStart"/>
      <w:r w:rsidR="0056615A" w:rsidRPr="0056615A">
        <w:rPr>
          <w:color w:val="auto"/>
        </w:rPr>
        <w:t>strxxxx</w:t>
      </w:r>
      <w:proofErr w:type="spellEnd"/>
      <w:r w:rsidR="0056615A" w:rsidRPr="0056615A">
        <w:rPr>
          <w:color w:val="auto"/>
        </w:rPr>
        <w:t xml:space="preserve"> </w:t>
      </w:r>
      <w:proofErr w:type="spellStart"/>
      <w:r w:rsidR="0056615A" w:rsidRPr="0056615A">
        <w:rPr>
          <w:color w:val="auto"/>
        </w:rPr>
        <w:t>featureclasses</w:t>
      </w:r>
      <w:proofErr w:type="spellEnd"/>
      <w:r w:rsidR="0056615A" w:rsidRPr="0056615A">
        <w:rPr>
          <w:color w:val="auto"/>
        </w:rPr>
        <w:t xml:space="preserve"> from </w:t>
      </w:r>
      <w:proofErr w:type="spellStart"/>
      <w:r w:rsidR="0056615A" w:rsidRPr="0056615A">
        <w:rPr>
          <w:color w:val="auto"/>
        </w:rPr>
        <w:t>Global.gdb</w:t>
      </w:r>
      <w:proofErr w:type="spellEnd"/>
      <w:r w:rsidR="0056615A" w:rsidRPr="0056615A">
        <w:rPr>
          <w:color w:val="auto"/>
        </w:rPr>
        <w:t xml:space="preserve"> </w:t>
      </w:r>
      <w:r w:rsidR="0056615A" w:rsidRPr="0056615A">
        <w:rPr>
          <w:color w:val="auto"/>
        </w:rPr>
        <w:sym w:font="Wingdings" w:char="F0E0"/>
      </w:r>
      <w:r w:rsidR="0056615A" w:rsidRPr="0056615A">
        <w:rPr>
          <w:color w:val="auto"/>
        </w:rPr>
        <w:t xml:space="preserve"> Layers</w:t>
      </w:r>
      <w:r w:rsidRPr="0056615A">
        <w:rPr>
          <w:color w:val="auto"/>
        </w:rPr>
        <w:t xml:space="preserve">.)  </w:t>
      </w:r>
      <w:r>
        <w:t xml:space="preserve">If there are multiple inputs to one downstream </w:t>
      </w:r>
      <w:proofErr w:type="spellStart"/>
      <w:r>
        <w:t>huc</w:t>
      </w:r>
      <w:proofErr w:type="spellEnd"/>
      <w:r>
        <w:t>, run all Flow Path Tracing graphics before converting to polylines.  Name the output ‘strm_</w:t>
      </w:r>
      <w:proofErr w:type="gramStart"/>
      <w:r>
        <w:t xml:space="preserve">4444’  </w:t>
      </w:r>
      <w:r w:rsidRPr="005E48C3">
        <w:rPr>
          <w:color w:val="auto"/>
        </w:rPr>
        <w:t>(</w:t>
      </w:r>
      <w:proofErr w:type="gramEnd"/>
      <w:r w:rsidRPr="005E48C3">
        <w:rPr>
          <w:color w:val="auto"/>
        </w:rPr>
        <w:t xml:space="preserve">for the downstream receiving HUC, we need to trace </w:t>
      </w:r>
      <w:proofErr w:type="spellStart"/>
      <w:r w:rsidRPr="005E48C3">
        <w:rPr>
          <w:color w:val="auto"/>
        </w:rPr>
        <w:t>flowpath</w:t>
      </w:r>
      <w:proofErr w:type="spellEnd"/>
      <w:r w:rsidRPr="005E48C3">
        <w:rPr>
          <w:color w:val="auto"/>
        </w:rPr>
        <w:t xml:space="preserve"> downstream from ALL inlets.  This will give us single </w:t>
      </w:r>
      <w:proofErr w:type="spellStart"/>
      <w:r w:rsidRPr="005E48C3">
        <w:rPr>
          <w:color w:val="auto"/>
        </w:rPr>
        <w:t>mainstem</w:t>
      </w:r>
      <w:proofErr w:type="spellEnd"/>
      <w:r w:rsidRPr="005E48C3">
        <w:rPr>
          <w:color w:val="auto"/>
        </w:rPr>
        <w:t xml:space="preserve"> paths from inlet to outlet).  </w:t>
      </w:r>
    </w:p>
    <w:p w:rsidR="003A16C4" w:rsidRDefault="003A16C4">
      <w:pPr>
        <w:ind w:left="720"/>
        <w:contextualSpacing w:val="0"/>
      </w:pPr>
    </w:p>
    <w:p w:rsidR="003A16C4" w:rsidRDefault="009A367B">
      <w:pPr>
        <w:contextualSpacing w:val="0"/>
      </w:pPr>
      <w:r>
        <w:rPr>
          <w:sz w:val="28"/>
        </w:rPr>
        <w:t xml:space="preserve">2. Combine all the parts of streams in the downstream receiving HUC into one. </w:t>
      </w:r>
    </w:p>
    <w:p w:rsidR="003A16C4" w:rsidRDefault="009A367B">
      <w:pPr>
        <w:contextualSpacing w:val="0"/>
      </w:pPr>
      <w:r>
        <w:rPr>
          <w:sz w:val="14"/>
        </w:rPr>
        <w:t xml:space="preserve">                             </w:t>
      </w:r>
      <w:proofErr w:type="spellStart"/>
      <w:r>
        <w:t>i</w:t>
      </w:r>
      <w:proofErr w:type="spellEnd"/>
      <w:r>
        <w:t>.</w:t>
      </w:r>
      <w:r>
        <w:rPr>
          <w:sz w:val="14"/>
        </w:rPr>
        <w:t xml:space="preserve">      </w:t>
      </w:r>
      <w:r>
        <w:t>Start Editing with the global personal geodatabase as your target</w:t>
      </w:r>
    </w:p>
    <w:p w:rsidR="003A16C4" w:rsidRDefault="009A367B">
      <w:pPr>
        <w:contextualSpacing w:val="0"/>
      </w:pPr>
      <w:r>
        <w:rPr>
          <w:sz w:val="14"/>
        </w:rPr>
        <w:t xml:space="preserve">                             </w:t>
      </w:r>
      <w:r>
        <w:t>ii.</w:t>
      </w:r>
      <w:r>
        <w:rPr>
          <w:sz w:val="14"/>
        </w:rPr>
        <w:t xml:space="preserve">      </w:t>
      </w:r>
      <w:r>
        <w:t xml:space="preserve">Set selectable layers to ‘strm_4444’.  </w:t>
      </w:r>
    </w:p>
    <w:p w:rsidR="003A16C4" w:rsidRDefault="00EA4A39">
      <w:pPr>
        <w:ind w:firstLine="720"/>
        <w:contextualSpacing w:val="0"/>
      </w:pPr>
      <w:r>
        <w:t xml:space="preserve">      iii.    </w:t>
      </w:r>
      <w:r w:rsidR="009A367B">
        <w:t xml:space="preserve">Select all stream lines in </w:t>
      </w:r>
      <w:r w:rsidR="00F60825">
        <w:t>s</w:t>
      </w:r>
      <w:r w:rsidR="009A367B">
        <w:t>trm_4444 with the edit tool</w:t>
      </w:r>
    </w:p>
    <w:p w:rsidR="003A16C4" w:rsidRDefault="009A367B">
      <w:pPr>
        <w:contextualSpacing w:val="0"/>
      </w:pPr>
      <w:r>
        <w:rPr>
          <w:sz w:val="14"/>
        </w:rPr>
        <w:t xml:space="preserve">                             </w:t>
      </w:r>
      <w:r>
        <w:t>iv.</w:t>
      </w:r>
      <w:r>
        <w:rPr>
          <w:sz w:val="14"/>
        </w:rPr>
        <w:t xml:space="preserve">      </w:t>
      </w:r>
      <w:r>
        <w:t xml:space="preserve">Load the Topology Toolbar (if not already loaded) into your </w:t>
      </w:r>
      <w:proofErr w:type="spellStart"/>
      <w:r>
        <w:t>ArcMap</w:t>
      </w:r>
      <w:proofErr w:type="spellEnd"/>
      <w:r>
        <w:t xml:space="preserve"> session.  </w:t>
      </w:r>
    </w:p>
    <w:p w:rsidR="002075D2" w:rsidRDefault="009A367B">
      <w:pPr>
        <w:contextualSpacing w:val="0"/>
      </w:pPr>
      <w:r>
        <w:t xml:space="preserve">On the </w:t>
      </w:r>
      <w:r w:rsidR="00ED6396">
        <w:t>Advanced Editing</w:t>
      </w:r>
      <w:r>
        <w:t xml:space="preserve">, click the </w:t>
      </w:r>
      <w:r>
        <w:rPr>
          <w:u w:val="single"/>
        </w:rPr>
        <w:t>“</w:t>
      </w:r>
      <w:proofErr w:type="spellStart"/>
      <w:r>
        <w:rPr>
          <w:u w:val="single"/>
        </w:rPr>
        <w:t>Planarize</w:t>
      </w:r>
      <w:proofErr w:type="spellEnd"/>
      <w:r>
        <w:rPr>
          <w:u w:val="single"/>
        </w:rPr>
        <w:t xml:space="preserve"> Lines</w:t>
      </w:r>
      <w:r>
        <w:t>” tool to remove all the overlaps and to create nodes at the junctions. Accept the default cluster tolerance and Click ok.</w:t>
      </w:r>
    </w:p>
    <w:p w:rsidR="003A16C4" w:rsidRDefault="002075D2">
      <w:pPr>
        <w:contextualSpacing w:val="0"/>
      </w:pPr>
      <w:r>
        <w:tab/>
        <w:t>Save Edits</w:t>
      </w:r>
      <w:r w:rsidR="009A367B">
        <w:t xml:space="preserve"> </w:t>
      </w:r>
    </w:p>
    <w:p w:rsidR="003A16C4" w:rsidRDefault="003A16C4">
      <w:pPr>
        <w:contextualSpacing w:val="0"/>
      </w:pPr>
    </w:p>
    <w:p w:rsidR="003A16C4" w:rsidRDefault="009A367B">
      <w:pPr>
        <w:contextualSpacing w:val="0"/>
      </w:pPr>
      <w:r>
        <w:t xml:space="preserve">Use the </w:t>
      </w:r>
      <w:proofErr w:type="spellStart"/>
      <w:r>
        <w:t>ArcToolBox</w:t>
      </w:r>
      <w:proofErr w:type="spellEnd"/>
      <w:r>
        <w:t xml:space="preserve"> </w:t>
      </w:r>
      <w:r>
        <w:rPr>
          <w:u w:val="single"/>
        </w:rPr>
        <w:t>Merge too</w:t>
      </w:r>
      <w:r>
        <w:t>l (under Data Management Tools &gt; General) to compile the 4 feature classes into 1.  Name the output ‘</w:t>
      </w:r>
      <w:proofErr w:type="spellStart"/>
      <w:r>
        <w:t>streams_tmp</w:t>
      </w:r>
      <w:proofErr w:type="spellEnd"/>
      <w:r>
        <w:t xml:space="preserve">’ </w:t>
      </w:r>
      <w:r w:rsidRPr="00F60825">
        <w:rPr>
          <w:color w:val="auto"/>
        </w:rPr>
        <w:t>[</w:t>
      </w:r>
      <w:r w:rsidR="00F60825" w:rsidRPr="00F60825">
        <w:rPr>
          <w:color w:val="auto"/>
        </w:rPr>
        <w:t xml:space="preserve">put it in the </w:t>
      </w:r>
      <w:proofErr w:type="spellStart"/>
      <w:r w:rsidR="00F60825" w:rsidRPr="00F60825">
        <w:rPr>
          <w:color w:val="auto"/>
        </w:rPr>
        <w:t>global.gdb</w:t>
      </w:r>
      <w:proofErr w:type="spellEnd"/>
      <w:r w:rsidR="00F60825" w:rsidRPr="00F60825">
        <w:rPr>
          <w:color w:val="auto"/>
        </w:rPr>
        <w:sym w:font="Wingdings" w:char="F0E0"/>
      </w:r>
      <w:r w:rsidR="002075D2" w:rsidRPr="00F60825">
        <w:rPr>
          <w:color w:val="auto"/>
        </w:rPr>
        <w:t>layers]</w:t>
      </w:r>
    </w:p>
    <w:p w:rsidR="003A16C4" w:rsidRDefault="003A16C4">
      <w:pPr>
        <w:contextualSpacing w:val="0"/>
      </w:pPr>
    </w:p>
    <w:p w:rsidR="003A16C4" w:rsidRDefault="009A367B">
      <w:pPr>
        <w:contextualSpacing w:val="0"/>
      </w:pPr>
      <w:r>
        <w:t>The Streams segments need to be connected with small single-cell length lines at the inlet/outlet locations</w:t>
      </w:r>
    </w:p>
    <w:p w:rsidR="003A16C4" w:rsidRDefault="009A367B">
      <w:pPr>
        <w:contextualSpacing w:val="0"/>
      </w:pPr>
      <w:r>
        <w:rPr>
          <w:sz w:val="14"/>
        </w:rPr>
        <w:t xml:space="preserve">                                  </w:t>
      </w:r>
      <w:proofErr w:type="spellStart"/>
      <w:r>
        <w:t>i</w:t>
      </w:r>
      <w:proofErr w:type="spellEnd"/>
      <w:r>
        <w:t>.</w:t>
      </w:r>
      <w:r>
        <w:rPr>
          <w:sz w:val="14"/>
        </w:rPr>
        <w:t xml:space="preserve">     </w:t>
      </w:r>
      <w:r>
        <w:rPr>
          <w:sz w:val="14"/>
        </w:rPr>
        <w:tab/>
        <w:t xml:space="preserve"> </w:t>
      </w:r>
      <w:r>
        <w:t>Start Editing with the global personal geodatabase as your target</w:t>
      </w:r>
    </w:p>
    <w:p w:rsidR="003A16C4" w:rsidRDefault="009A367B">
      <w:pPr>
        <w:contextualSpacing w:val="0"/>
      </w:pPr>
      <w:r>
        <w:rPr>
          <w:sz w:val="14"/>
        </w:rPr>
        <w:t xml:space="preserve">                                 </w:t>
      </w:r>
      <w:r>
        <w:t>ii.</w:t>
      </w:r>
      <w:r>
        <w:rPr>
          <w:sz w:val="14"/>
        </w:rPr>
        <w:t xml:space="preserve">      </w:t>
      </w:r>
      <w:r>
        <w:rPr>
          <w:sz w:val="14"/>
        </w:rPr>
        <w:tab/>
      </w:r>
      <w:r>
        <w:t>Set selectable layers to ‘</w:t>
      </w:r>
      <w:proofErr w:type="spellStart"/>
      <w:r>
        <w:t>streams_tmp</w:t>
      </w:r>
      <w:proofErr w:type="spellEnd"/>
      <w:r>
        <w:t>’</w:t>
      </w:r>
    </w:p>
    <w:p w:rsidR="003A16C4" w:rsidRDefault="009A367B">
      <w:pPr>
        <w:contextualSpacing w:val="0"/>
      </w:pPr>
      <w:r>
        <w:rPr>
          <w:sz w:val="14"/>
        </w:rPr>
        <w:t xml:space="preserve"> </w:t>
      </w:r>
      <w:r w:rsidR="002075D2">
        <w:rPr>
          <w:sz w:val="14"/>
        </w:rPr>
        <w:t xml:space="preserve">                           </w:t>
      </w:r>
    </w:p>
    <w:p w:rsidR="003A16C4" w:rsidRDefault="009A367B">
      <w:pPr>
        <w:contextualSpacing w:val="0"/>
      </w:pPr>
      <w:r>
        <w:rPr>
          <w:sz w:val="14"/>
        </w:rPr>
        <w:t xml:space="preserve">    </w:t>
      </w:r>
      <w:r w:rsidR="002075D2">
        <w:rPr>
          <w:sz w:val="14"/>
        </w:rPr>
        <w:t xml:space="preserve">                        </w:t>
      </w:r>
      <w:r w:rsidR="002075D2">
        <w:t>iii</w:t>
      </w:r>
      <w:r>
        <w:t>.</w:t>
      </w:r>
      <w:r>
        <w:rPr>
          <w:sz w:val="14"/>
        </w:rPr>
        <w:t xml:space="preserve">      </w:t>
      </w:r>
      <w:r>
        <w:t xml:space="preserve">Zoom into the outlet of 1111. Starting at the upstream end, add a line connecting the end node outlet of 1111 with the end node inlet </w:t>
      </w:r>
      <w:proofErr w:type="gramStart"/>
      <w:r>
        <w:t>of  4444</w:t>
      </w:r>
      <w:proofErr w:type="gramEnd"/>
      <w:r>
        <w:t xml:space="preserve">. </w:t>
      </w:r>
    </w:p>
    <w:p w:rsidR="003A16C4" w:rsidRDefault="009A367B">
      <w:pPr>
        <w:contextualSpacing w:val="0"/>
      </w:pPr>
      <w:r>
        <w:rPr>
          <w:sz w:val="14"/>
        </w:rPr>
        <w:t xml:space="preserve">                              </w:t>
      </w:r>
      <w:r w:rsidR="002075D2">
        <w:t>iv</w:t>
      </w:r>
      <w:r>
        <w:t>.</w:t>
      </w:r>
      <w:r>
        <w:rPr>
          <w:sz w:val="14"/>
        </w:rPr>
        <w:t xml:space="preserve">      </w:t>
      </w:r>
      <w:r>
        <w:t>Repeat for 2222 and 3333 inlets.</w:t>
      </w:r>
    </w:p>
    <w:p w:rsidR="003A16C4" w:rsidRDefault="003A16C4">
      <w:pPr>
        <w:contextualSpacing w:val="0"/>
      </w:pPr>
    </w:p>
    <w:p w:rsidR="003A16C4" w:rsidRDefault="003A16C4">
      <w:pPr>
        <w:contextualSpacing w:val="0"/>
      </w:pPr>
    </w:p>
    <w:p w:rsidR="000721F0" w:rsidRDefault="009A367B">
      <w:pPr>
        <w:contextualSpacing w:val="0"/>
      </w:pPr>
      <w:r>
        <w:t xml:space="preserve">Symbolize the </w:t>
      </w:r>
      <w:proofErr w:type="spellStart"/>
      <w:r>
        <w:t>streams_tmp</w:t>
      </w:r>
      <w:proofErr w:type="spellEnd"/>
      <w:r>
        <w:t xml:space="preserve"> layer with </w:t>
      </w:r>
      <w:r w:rsidR="000721F0">
        <w:t>“arrow at end”</w:t>
      </w:r>
      <w:r>
        <w:t xml:space="preserve"> to see if the stream lines are pointing downstream.</w:t>
      </w:r>
    </w:p>
    <w:p w:rsidR="003A16C4" w:rsidRDefault="000721F0" w:rsidP="000721F0">
      <w:pPr>
        <w:ind w:left="1440" w:firstLine="720"/>
        <w:contextualSpacing w:val="0"/>
      </w:pPr>
      <w:r w:rsidRPr="000721F0">
        <w:rPr>
          <w:noProof/>
        </w:rPr>
        <w:lastRenderedPageBreak/>
        <w:t xml:space="preserve"> </w:t>
      </w:r>
      <w:r>
        <w:rPr>
          <w:noProof/>
        </w:rPr>
        <w:drawing>
          <wp:inline distT="0" distB="0" distL="0" distR="0" wp14:anchorId="726C9714" wp14:editId="79D6D2BC">
            <wp:extent cx="10096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9650" cy="923925"/>
                    </a:xfrm>
                    <a:prstGeom prst="rect">
                      <a:avLst/>
                    </a:prstGeom>
                  </pic:spPr>
                </pic:pic>
              </a:graphicData>
            </a:graphic>
          </wp:inline>
        </w:drawing>
      </w:r>
    </w:p>
    <w:p w:rsidR="000721F0" w:rsidRDefault="000721F0">
      <w:pPr>
        <w:contextualSpacing w:val="0"/>
      </w:pPr>
    </w:p>
    <w:p w:rsidR="003A16C4" w:rsidRDefault="009A367B">
      <w:pPr>
        <w:contextualSpacing w:val="0"/>
      </w:pPr>
      <w:r>
        <w:rPr>
          <w:sz w:val="14"/>
        </w:rPr>
        <w:t xml:space="preserve">                                   </w:t>
      </w:r>
      <w:proofErr w:type="spellStart"/>
      <w:r>
        <w:t>i</w:t>
      </w:r>
      <w:proofErr w:type="spellEnd"/>
      <w:r>
        <w:t>.</w:t>
      </w:r>
      <w:r>
        <w:rPr>
          <w:sz w:val="14"/>
        </w:rPr>
        <w:t xml:space="preserve">      </w:t>
      </w:r>
      <w:r>
        <w:t>You may</w:t>
      </w:r>
      <w:r w:rsidR="00CA1966">
        <w:t xml:space="preserve"> notice several arcs pointing</w:t>
      </w:r>
      <w:r w:rsidR="00F60825">
        <w:t xml:space="preserve"> up</w:t>
      </w:r>
      <w:r>
        <w:t>stream.  These need to be flipped.</w:t>
      </w:r>
    </w:p>
    <w:p w:rsidR="003A16C4" w:rsidRDefault="009A367B" w:rsidP="00CA1966">
      <w:pPr>
        <w:contextualSpacing w:val="0"/>
      </w:pPr>
      <w:r>
        <w:rPr>
          <w:sz w:val="14"/>
        </w:rPr>
        <w:t xml:space="preserve">                                  </w:t>
      </w:r>
      <w:r w:rsidR="00CA1966">
        <w:t xml:space="preserve">ii. Search </w:t>
      </w:r>
      <w:r w:rsidR="00CA1966">
        <w:sym w:font="Wingdings" w:char="F0E0"/>
      </w:r>
      <w:r w:rsidR="00CA1966">
        <w:t xml:space="preserve"> tools&gt; Flip line (editing); input features </w:t>
      </w:r>
      <w:proofErr w:type="spellStart"/>
      <w:r w:rsidR="00CA1966">
        <w:t>streams_tmp</w:t>
      </w:r>
      <w:proofErr w:type="spellEnd"/>
    </w:p>
    <w:p w:rsidR="00CA1966" w:rsidRDefault="00624FEE" w:rsidP="00CA1966">
      <w:pPr>
        <w:contextualSpacing w:val="0"/>
      </w:pPr>
      <w:r>
        <w:tab/>
      </w:r>
      <w:r>
        <w:tab/>
        <w:t>Arrows should now point up</w:t>
      </w:r>
      <w:r w:rsidR="00CA1966">
        <w:t>stream</w:t>
      </w:r>
    </w:p>
    <w:p w:rsidR="003A16C4" w:rsidRDefault="003A16C4">
      <w:pPr>
        <w:contextualSpacing w:val="0"/>
      </w:pPr>
    </w:p>
    <w:p w:rsidR="003A16C4" w:rsidRDefault="009A367B">
      <w:pPr>
        <w:ind w:firstLine="720"/>
        <w:contextualSpacing w:val="0"/>
      </w:pPr>
      <w:r>
        <w:t>Save edits.  Quit the Editor session.</w:t>
      </w:r>
    </w:p>
    <w:p w:rsidR="003A16C4" w:rsidRDefault="003A16C4">
      <w:pPr>
        <w:ind w:left="720"/>
        <w:contextualSpacing w:val="0"/>
      </w:pPr>
    </w:p>
    <w:p w:rsidR="003A16C4" w:rsidRDefault="009A367B">
      <w:pPr>
        <w:contextualSpacing w:val="0"/>
      </w:pPr>
      <w:r>
        <w:rPr>
          <w:u w:val="single"/>
        </w:rPr>
        <w:t>Create nodes</w:t>
      </w:r>
      <w:r>
        <w:t xml:space="preserve"> at eac</w:t>
      </w:r>
      <w:r w:rsidR="00671CD1">
        <w:t xml:space="preserve">h location where the </w:t>
      </w:r>
      <w:proofErr w:type="spellStart"/>
      <w:r w:rsidR="00671CD1">
        <w:t>streams_tmp</w:t>
      </w:r>
      <w:proofErr w:type="spellEnd"/>
      <w:r>
        <w:t xml:space="preserve"> feature class intersects the </w:t>
      </w:r>
      <w:proofErr w:type="spellStart"/>
      <w:r>
        <w:t>hucpoly</w:t>
      </w:r>
      <w:proofErr w:type="spellEnd"/>
      <w:r>
        <w:t xml:space="preserve"> feature class:</w:t>
      </w:r>
    </w:p>
    <w:p w:rsidR="003A16C4" w:rsidRDefault="009A367B">
      <w:pPr>
        <w:contextualSpacing w:val="0"/>
      </w:pPr>
      <w:r>
        <w:rPr>
          <w:sz w:val="14"/>
        </w:rPr>
        <w:t xml:space="preserve">                                           </w:t>
      </w:r>
      <w:proofErr w:type="spellStart"/>
      <w:r>
        <w:t>i</w:t>
      </w:r>
      <w:proofErr w:type="spellEnd"/>
      <w:r>
        <w:t>.</w:t>
      </w:r>
      <w:r>
        <w:rPr>
          <w:sz w:val="14"/>
        </w:rPr>
        <w:t xml:space="preserve">      </w:t>
      </w:r>
      <w:r>
        <w:t>In Toolbox &gt; Analysis Tools &gt; Overlay, select the Intersect tool</w:t>
      </w:r>
    </w:p>
    <w:p w:rsidR="003A16C4" w:rsidRDefault="009A367B">
      <w:pPr>
        <w:contextualSpacing w:val="0"/>
      </w:pPr>
      <w:r>
        <w:rPr>
          <w:sz w:val="14"/>
        </w:rPr>
        <w:t xml:space="preserve">                                           </w:t>
      </w:r>
      <w:r>
        <w:t>ii.</w:t>
      </w:r>
      <w:r>
        <w:rPr>
          <w:sz w:val="14"/>
        </w:rPr>
        <w:t xml:space="preserve">      </w:t>
      </w:r>
      <w:r>
        <w:t xml:space="preserve">Input: </w:t>
      </w:r>
      <w:proofErr w:type="spellStart"/>
      <w:r>
        <w:t>streams_</w:t>
      </w:r>
      <w:r w:rsidR="00624FEE" w:rsidRPr="005764E1">
        <w:rPr>
          <w:color w:val="auto"/>
        </w:rPr>
        <w:t>tmp</w:t>
      </w:r>
      <w:proofErr w:type="spellEnd"/>
      <w:r>
        <w:t xml:space="preserve">, </w:t>
      </w:r>
      <w:proofErr w:type="spellStart"/>
      <w:r>
        <w:t>hucpoly</w:t>
      </w:r>
      <w:proofErr w:type="spellEnd"/>
    </w:p>
    <w:p w:rsidR="003A16C4" w:rsidRDefault="009A367B">
      <w:pPr>
        <w:contextualSpacing w:val="0"/>
      </w:pPr>
      <w:r>
        <w:rPr>
          <w:sz w:val="14"/>
        </w:rPr>
        <w:t xml:space="preserve">                                          </w:t>
      </w:r>
      <w:r>
        <w:t>iii.</w:t>
      </w:r>
      <w:r>
        <w:rPr>
          <w:sz w:val="14"/>
        </w:rPr>
        <w:t xml:space="preserve">      </w:t>
      </w:r>
      <w:r>
        <w:t>Output: streams</w:t>
      </w:r>
    </w:p>
    <w:p w:rsidR="003A16C4" w:rsidRDefault="009A367B">
      <w:pPr>
        <w:contextualSpacing w:val="0"/>
      </w:pPr>
      <w:r>
        <w:tab/>
      </w:r>
      <w:r>
        <w:tab/>
        <w:t xml:space="preserve">       iv.    </w:t>
      </w:r>
      <w:r w:rsidRPr="00624FEE">
        <w:rPr>
          <w:color w:val="auto"/>
        </w:rPr>
        <w:t>Join attributes ALL, Output LINE</w:t>
      </w:r>
    </w:p>
    <w:p w:rsidR="003A16C4" w:rsidRDefault="009A367B">
      <w:pPr>
        <w:contextualSpacing w:val="0"/>
      </w:pPr>
      <w:r>
        <w:t xml:space="preserve">      Save and close </w:t>
      </w:r>
      <w:proofErr w:type="spellStart"/>
      <w:r>
        <w:t>ArcMap</w:t>
      </w:r>
      <w:proofErr w:type="spellEnd"/>
    </w:p>
    <w:p w:rsidR="003A16C4" w:rsidRDefault="003A16C4">
      <w:pPr>
        <w:ind w:left="720"/>
        <w:contextualSpacing w:val="0"/>
      </w:pPr>
    </w:p>
    <w:p w:rsidR="003A16C4" w:rsidRDefault="009A367B">
      <w:pPr>
        <w:contextualSpacing w:val="0"/>
      </w:pPr>
      <w:r>
        <w:rPr>
          <w:sz w:val="28"/>
        </w:rPr>
        <w:t>3. Create the global geometric network</w:t>
      </w:r>
    </w:p>
    <w:p w:rsidR="003A16C4" w:rsidRDefault="009A367B">
      <w:pPr>
        <w:numPr>
          <w:ilvl w:val="1"/>
          <w:numId w:val="4"/>
        </w:numPr>
        <w:ind w:hanging="359"/>
      </w:pPr>
      <w:r>
        <w:t xml:space="preserve">Open </w:t>
      </w:r>
      <w:proofErr w:type="spellStart"/>
      <w:r>
        <w:t>ArcCatalog</w:t>
      </w:r>
      <w:proofErr w:type="spellEnd"/>
    </w:p>
    <w:p w:rsidR="003A16C4" w:rsidRDefault="009A367B">
      <w:pPr>
        <w:numPr>
          <w:ilvl w:val="1"/>
          <w:numId w:val="4"/>
        </w:numPr>
        <w:ind w:hanging="359"/>
      </w:pPr>
      <w:r>
        <w:t>Right click on the layers feature dataset.  Choose New Geometric Network</w:t>
      </w:r>
    </w:p>
    <w:p w:rsidR="003A16C4" w:rsidRPr="00624FEE" w:rsidRDefault="009A367B">
      <w:pPr>
        <w:numPr>
          <w:ilvl w:val="1"/>
          <w:numId w:val="4"/>
        </w:numPr>
        <w:ind w:hanging="359"/>
        <w:rPr>
          <w:color w:val="auto"/>
        </w:rPr>
      </w:pPr>
      <w:r w:rsidRPr="00624FEE">
        <w:rPr>
          <w:color w:val="auto"/>
        </w:rPr>
        <w:t xml:space="preserve">Click Next </w:t>
      </w:r>
    </w:p>
    <w:p w:rsidR="003A16C4" w:rsidRPr="00624FEE" w:rsidRDefault="009A367B">
      <w:pPr>
        <w:numPr>
          <w:ilvl w:val="1"/>
          <w:numId w:val="4"/>
        </w:numPr>
        <w:ind w:hanging="359"/>
        <w:rPr>
          <w:color w:val="auto"/>
        </w:rPr>
      </w:pPr>
      <w:r w:rsidRPr="00624FEE">
        <w:rPr>
          <w:color w:val="auto"/>
        </w:rPr>
        <w:t>Name the geometric</w:t>
      </w:r>
      <w:r w:rsidR="00624FEE">
        <w:rPr>
          <w:color w:val="auto"/>
        </w:rPr>
        <w:t xml:space="preserve"> network “</w:t>
      </w:r>
      <w:proofErr w:type="spellStart"/>
      <w:r w:rsidR="00624FEE">
        <w:rPr>
          <w:color w:val="auto"/>
        </w:rPr>
        <w:t>h</w:t>
      </w:r>
      <w:r w:rsidRPr="00624FEE">
        <w:rPr>
          <w:color w:val="auto"/>
        </w:rPr>
        <w:t>uc_net</w:t>
      </w:r>
      <w:proofErr w:type="spellEnd"/>
      <w:r w:rsidRPr="00624FEE">
        <w:rPr>
          <w:color w:val="auto"/>
        </w:rPr>
        <w:t>”</w:t>
      </w:r>
    </w:p>
    <w:p w:rsidR="003A16C4" w:rsidRPr="00624FEE" w:rsidRDefault="009A367B">
      <w:pPr>
        <w:numPr>
          <w:ilvl w:val="1"/>
          <w:numId w:val="4"/>
        </w:numPr>
        <w:ind w:hanging="359"/>
        <w:rPr>
          <w:color w:val="auto"/>
        </w:rPr>
      </w:pPr>
      <w:r w:rsidRPr="00624FEE">
        <w:rPr>
          <w:color w:val="auto"/>
        </w:rPr>
        <w:t>Say YES to snap features and accept defaults</w:t>
      </w:r>
    </w:p>
    <w:p w:rsidR="003A16C4" w:rsidRPr="00624FEE" w:rsidRDefault="009A367B">
      <w:pPr>
        <w:numPr>
          <w:ilvl w:val="1"/>
          <w:numId w:val="4"/>
        </w:numPr>
        <w:ind w:hanging="359"/>
        <w:rPr>
          <w:color w:val="auto"/>
        </w:rPr>
      </w:pPr>
      <w:r w:rsidRPr="00624FEE">
        <w:rPr>
          <w:color w:val="auto"/>
        </w:rPr>
        <w:t xml:space="preserve"> Select ‘streams’ as the feature class you want to build your network from.</w:t>
      </w:r>
    </w:p>
    <w:p w:rsidR="003A16C4" w:rsidRDefault="005764E1">
      <w:pPr>
        <w:numPr>
          <w:ilvl w:val="1"/>
          <w:numId w:val="4"/>
        </w:numPr>
        <w:ind w:hanging="359"/>
        <w:rPr>
          <w:color w:val="auto"/>
        </w:rPr>
      </w:pPr>
      <w:r>
        <w:rPr>
          <w:color w:val="auto"/>
        </w:rPr>
        <w:t>click next 3</w:t>
      </w:r>
      <w:r w:rsidR="009A367B" w:rsidRPr="00624FEE">
        <w:rPr>
          <w:color w:val="auto"/>
        </w:rPr>
        <w:t xml:space="preserve"> times</w:t>
      </w:r>
      <w:r>
        <w:rPr>
          <w:color w:val="auto"/>
        </w:rPr>
        <w:t xml:space="preserve"> to accept defaults</w:t>
      </w:r>
    </w:p>
    <w:p w:rsidR="005764E1" w:rsidRDefault="005764E1">
      <w:pPr>
        <w:numPr>
          <w:ilvl w:val="1"/>
          <w:numId w:val="4"/>
        </w:numPr>
        <w:ind w:hanging="359"/>
        <w:rPr>
          <w:color w:val="auto"/>
        </w:rPr>
      </w:pPr>
      <w:r>
        <w:rPr>
          <w:color w:val="auto"/>
        </w:rPr>
        <w:t>Finish</w:t>
      </w:r>
    </w:p>
    <w:p w:rsidR="005764E1" w:rsidRPr="00624FEE" w:rsidRDefault="005764E1">
      <w:pPr>
        <w:numPr>
          <w:ilvl w:val="1"/>
          <w:numId w:val="4"/>
        </w:numPr>
        <w:ind w:hanging="359"/>
        <w:rPr>
          <w:color w:val="auto"/>
        </w:rPr>
      </w:pPr>
      <w:r>
        <w:rPr>
          <w:color w:val="auto"/>
        </w:rPr>
        <w:t xml:space="preserve">Close </w:t>
      </w:r>
      <w:proofErr w:type="spellStart"/>
      <w:r>
        <w:rPr>
          <w:color w:val="auto"/>
        </w:rPr>
        <w:t>ArcCat</w:t>
      </w:r>
      <w:proofErr w:type="spellEnd"/>
    </w:p>
    <w:p w:rsidR="003A16C4" w:rsidRDefault="009A367B">
      <w:pPr>
        <w:numPr>
          <w:ilvl w:val="0"/>
          <w:numId w:val="4"/>
        </w:numPr>
        <w:ind w:hanging="359"/>
      </w:pPr>
      <w:r>
        <w:t xml:space="preserve">Open </w:t>
      </w:r>
      <w:proofErr w:type="spellStart"/>
      <w:r>
        <w:t>makeglobal.mxd</w:t>
      </w:r>
      <w:proofErr w:type="spellEnd"/>
      <w:r>
        <w:t>. Remove all la</w:t>
      </w:r>
      <w:r w:rsidR="005764E1">
        <w:t xml:space="preserve">yers from the legend.  Add the </w:t>
      </w:r>
      <w:proofErr w:type="spellStart"/>
      <w:r w:rsidR="005764E1">
        <w:t>Global.gdb</w:t>
      </w:r>
      <w:proofErr w:type="spellEnd"/>
      <w:r w:rsidR="005764E1">
        <w:t xml:space="preserve"> </w:t>
      </w:r>
      <w:r w:rsidR="005764E1">
        <w:sym w:font="Wingdings" w:char="F0E0"/>
      </w:r>
      <w:r w:rsidR="005764E1">
        <w:t xml:space="preserve"> L</w:t>
      </w:r>
      <w:r>
        <w:t xml:space="preserve">ayers </w:t>
      </w:r>
      <w:r w:rsidR="005764E1">
        <w:sym w:font="Wingdings" w:char="F0E0"/>
      </w:r>
      <w:r w:rsidR="005764E1">
        <w:t xml:space="preserve"> </w:t>
      </w:r>
      <w:proofErr w:type="spellStart"/>
      <w:r w:rsidR="005764E1">
        <w:t>huc_net</w:t>
      </w:r>
      <w:proofErr w:type="spellEnd"/>
      <w:r w:rsidR="005764E1">
        <w:t xml:space="preserve"> and </w:t>
      </w:r>
      <w:proofErr w:type="spellStart"/>
      <w:r w:rsidR="005764E1">
        <w:t>hucpoly</w:t>
      </w:r>
      <w:proofErr w:type="spellEnd"/>
      <w:r w:rsidR="005764E1">
        <w:t xml:space="preserve"> feature. </w:t>
      </w:r>
      <w:r w:rsidR="005764E1" w:rsidRPr="00F60825">
        <w:rPr>
          <w:color w:val="auto"/>
        </w:rPr>
        <w:t>Save the map</w:t>
      </w:r>
    </w:p>
    <w:p w:rsidR="005764E1" w:rsidRDefault="005764E1" w:rsidP="005764E1">
      <w:pPr>
        <w:ind w:left="720"/>
        <w:contextualSpacing w:val="0"/>
      </w:pPr>
    </w:p>
    <w:p w:rsidR="003A16C4" w:rsidRDefault="005764E1" w:rsidP="005764E1">
      <w:pPr>
        <w:ind w:firstLine="361"/>
        <w:contextualSpacing w:val="0"/>
      </w:pPr>
      <w:r>
        <w:t xml:space="preserve">2b. Add </w:t>
      </w:r>
      <w:proofErr w:type="spellStart"/>
      <w:r>
        <w:t>HydroID</w:t>
      </w:r>
      <w:proofErr w:type="spellEnd"/>
      <w:r>
        <w:t xml:space="preserve"> field (long </w:t>
      </w:r>
      <w:proofErr w:type="spellStart"/>
      <w:r>
        <w:t>int</w:t>
      </w:r>
      <w:proofErr w:type="spellEnd"/>
      <w:r>
        <w:t xml:space="preserve">) to </w:t>
      </w:r>
      <w:proofErr w:type="spellStart"/>
      <w:r w:rsidR="009A367B">
        <w:t>huc_</w:t>
      </w:r>
      <w:r>
        <w:t>net_Junctions</w:t>
      </w:r>
      <w:proofErr w:type="spellEnd"/>
    </w:p>
    <w:p w:rsidR="005764E1" w:rsidRDefault="005764E1" w:rsidP="005764E1">
      <w:pPr>
        <w:ind w:firstLine="361"/>
        <w:contextualSpacing w:val="0"/>
      </w:pPr>
    </w:p>
    <w:p w:rsidR="003A16C4" w:rsidRDefault="009A367B">
      <w:pPr>
        <w:numPr>
          <w:ilvl w:val="0"/>
          <w:numId w:val="4"/>
        </w:numPr>
        <w:ind w:hanging="359"/>
      </w:pPr>
      <w:r>
        <w:t xml:space="preserve">From the </w:t>
      </w:r>
      <w:proofErr w:type="spellStart"/>
      <w:r>
        <w:t>ArcHydro</w:t>
      </w:r>
      <w:proofErr w:type="spellEnd"/>
      <w:r>
        <w:t xml:space="preserve"> Attribute Tools </w:t>
      </w:r>
      <w:proofErr w:type="spellStart"/>
      <w:r>
        <w:t>pulldown</w:t>
      </w:r>
      <w:proofErr w:type="spellEnd"/>
      <w:r>
        <w:t xml:space="preserve"> menu, choose ‘Assign Hydro ID’ and select all feature classes in the layers feature dataset.  Click ok</w:t>
      </w:r>
    </w:p>
    <w:p w:rsidR="003A16C4" w:rsidRDefault="003A16C4">
      <w:pPr>
        <w:contextualSpacing w:val="0"/>
      </w:pPr>
    </w:p>
    <w:p w:rsidR="003A16C4" w:rsidRDefault="009A367B">
      <w:pPr>
        <w:numPr>
          <w:ilvl w:val="0"/>
          <w:numId w:val="4"/>
        </w:numPr>
        <w:ind w:hanging="359"/>
      </w:pPr>
      <w:r w:rsidRPr="005764E1">
        <w:t xml:space="preserve">From the </w:t>
      </w:r>
      <w:proofErr w:type="spellStart"/>
      <w:r w:rsidRPr="005764E1">
        <w:t>ArcHydro</w:t>
      </w:r>
      <w:proofErr w:type="spellEnd"/>
      <w:r w:rsidRPr="005764E1">
        <w:t xml:space="preserve"> Network Tools </w:t>
      </w:r>
      <w:proofErr w:type="spellStart"/>
      <w:r w:rsidRPr="005764E1">
        <w:t>pulldown</w:t>
      </w:r>
      <w:proofErr w:type="spellEnd"/>
      <w:r w:rsidRPr="005764E1">
        <w:t xml:space="preserve"> menu, choose ‘Set Flow Direction’. Select the streams layer and With Digitized Direction</w:t>
      </w:r>
      <w:r>
        <w:t xml:space="preserve">. Click ok. </w:t>
      </w:r>
    </w:p>
    <w:p w:rsidR="003A16C4" w:rsidRDefault="003A16C4">
      <w:pPr>
        <w:ind w:left="1440"/>
        <w:contextualSpacing w:val="0"/>
      </w:pPr>
    </w:p>
    <w:p w:rsidR="003A16C4" w:rsidRDefault="009A367B">
      <w:pPr>
        <w:numPr>
          <w:ilvl w:val="0"/>
          <w:numId w:val="4"/>
        </w:numPr>
        <w:ind w:hanging="359"/>
      </w:pPr>
      <w:r>
        <w:t xml:space="preserve">Add a long integer field, </w:t>
      </w:r>
      <w:proofErr w:type="spellStart"/>
      <w:r>
        <w:t>JunctionID</w:t>
      </w:r>
      <w:proofErr w:type="spellEnd"/>
      <w:r>
        <w:t xml:space="preserve">, to the </w:t>
      </w:r>
      <w:proofErr w:type="spellStart"/>
      <w:r>
        <w:t>hucpoly</w:t>
      </w:r>
      <w:proofErr w:type="spellEnd"/>
      <w:r>
        <w:t xml:space="preserve"> feature class.  Also add a 10 digit character item and call it Name</w:t>
      </w:r>
    </w:p>
    <w:p w:rsidR="003A16C4" w:rsidRDefault="009A367B">
      <w:pPr>
        <w:numPr>
          <w:ilvl w:val="0"/>
          <w:numId w:val="4"/>
        </w:numPr>
        <w:ind w:hanging="359"/>
      </w:pPr>
      <w:r>
        <w:t xml:space="preserve">Start editing. </w:t>
      </w:r>
    </w:p>
    <w:p w:rsidR="005C2C34" w:rsidRPr="005C2C34" w:rsidRDefault="009A367B" w:rsidP="005C2C34">
      <w:pPr>
        <w:numPr>
          <w:ilvl w:val="0"/>
          <w:numId w:val="4"/>
        </w:numPr>
        <w:ind w:hanging="359"/>
      </w:pPr>
      <w:r>
        <w:lastRenderedPageBreak/>
        <w:t xml:space="preserve">Populate the name field for each </w:t>
      </w:r>
      <w:proofErr w:type="spellStart"/>
      <w:r>
        <w:t>huc</w:t>
      </w:r>
      <w:proofErr w:type="spellEnd"/>
      <w:r w:rsidR="005C2C34">
        <w:t>; use attribute Field Calculator and HUC_8 field.</w:t>
      </w:r>
    </w:p>
    <w:p w:rsidR="003A16C4" w:rsidRDefault="009A367B" w:rsidP="005C2C34">
      <w:pPr>
        <w:numPr>
          <w:ilvl w:val="0"/>
          <w:numId w:val="4"/>
        </w:numPr>
        <w:ind w:hanging="359"/>
      </w:pPr>
      <w:r>
        <w:t xml:space="preserve">Turn on the Spatial Adjustment toolbar. </w:t>
      </w:r>
    </w:p>
    <w:p w:rsidR="003A16C4" w:rsidRDefault="009A367B">
      <w:pPr>
        <w:numPr>
          <w:ilvl w:val="0"/>
          <w:numId w:val="4"/>
        </w:numPr>
        <w:ind w:hanging="359"/>
      </w:pPr>
      <w:r>
        <w:t xml:space="preserve">On the Spatial Adjustment </w:t>
      </w:r>
      <w:proofErr w:type="spellStart"/>
      <w:r>
        <w:t>pulldown</w:t>
      </w:r>
      <w:proofErr w:type="spellEnd"/>
      <w:r>
        <w:t>, select</w:t>
      </w:r>
      <w:r>
        <w:rPr>
          <w:u w:val="single"/>
        </w:rPr>
        <w:t xml:space="preserve"> Attribute Transfer Mapping</w:t>
      </w:r>
    </w:p>
    <w:p w:rsidR="003A16C4" w:rsidRDefault="009A367B">
      <w:pPr>
        <w:numPr>
          <w:ilvl w:val="1"/>
          <w:numId w:val="4"/>
        </w:numPr>
        <w:ind w:hanging="359"/>
      </w:pPr>
      <w:r>
        <w:t xml:space="preserve">For Source Layer select </w:t>
      </w:r>
      <w:proofErr w:type="spellStart"/>
      <w:r>
        <w:t>huc_net_junctions</w:t>
      </w:r>
      <w:proofErr w:type="spellEnd"/>
      <w:r>
        <w:t xml:space="preserve"> and </w:t>
      </w:r>
      <w:proofErr w:type="spellStart"/>
      <w:r>
        <w:t>hydroID</w:t>
      </w:r>
      <w:proofErr w:type="spellEnd"/>
      <w:r>
        <w:t xml:space="preserve"> from the fields</w:t>
      </w:r>
    </w:p>
    <w:p w:rsidR="003A16C4" w:rsidRDefault="009A367B">
      <w:pPr>
        <w:numPr>
          <w:ilvl w:val="1"/>
          <w:numId w:val="4"/>
        </w:numPr>
        <w:ind w:hanging="359"/>
      </w:pPr>
      <w:r>
        <w:t xml:space="preserve">For Target Layer select </w:t>
      </w:r>
      <w:proofErr w:type="spellStart"/>
      <w:r>
        <w:t>hucpoly</w:t>
      </w:r>
      <w:proofErr w:type="spellEnd"/>
      <w:r>
        <w:t xml:space="preserve"> and double click </w:t>
      </w:r>
      <w:proofErr w:type="spellStart"/>
      <w:r>
        <w:t>JunctionID</w:t>
      </w:r>
      <w:proofErr w:type="spellEnd"/>
      <w:r>
        <w:t xml:space="preserve"> from the fields (double clicking matches the fields)</w:t>
      </w:r>
    </w:p>
    <w:p w:rsidR="003A16C4" w:rsidRDefault="009A367B">
      <w:pPr>
        <w:numPr>
          <w:ilvl w:val="1"/>
          <w:numId w:val="4"/>
        </w:numPr>
        <w:ind w:hanging="359"/>
      </w:pPr>
      <w:r>
        <w:t>Click ok.</w:t>
      </w:r>
    </w:p>
    <w:p w:rsidR="003A16C4" w:rsidRDefault="009A367B">
      <w:pPr>
        <w:contextualSpacing w:val="0"/>
      </w:pPr>
      <w:r>
        <w:rPr>
          <w:noProof/>
        </w:rPr>
        <w:drawing>
          <wp:inline distT="19050" distB="19050" distL="19050" distR="19050">
            <wp:extent cx="4181475" cy="42957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4181475" cy="4295775"/>
                    </a:xfrm>
                    <a:prstGeom prst="rect">
                      <a:avLst/>
                    </a:prstGeom>
                    <a:ln/>
                  </pic:spPr>
                </pic:pic>
              </a:graphicData>
            </a:graphic>
          </wp:inline>
        </w:drawing>
      </w:r>
    </w:p>
    <w:p w:rsidR="003A16C4" w:rsidRDefault="009A367B">
      <w:pPr>
        <w:numPr>
          <w:ilvl w:val="0"/>
          <w:numId w:val="4"/>
        </w:numPr>
        <w:ind w:hanging="359"/>
      </w:pPr>
      <w:r>
        <w:t xml:space="preserve">Zoom in so you can see the junction where the stream intersects the border of two </w:t>
      </w:r>
      <w:proofErr w:type="spellStart"/>
      <w:r>
        <w:t>hucs</w:t>
      </w:r>
      <w:proofErr w:type="spellEnd"/>
      <w:r>
        <w:t xml:space="preserve">.  On the right end of the Spatial Adjustment Toolbar, select the Attribute Transfer Tool.  Left click first on the junction then left click anywhere inside the upstream </w:t>
      </w:r>
      <w:proofErr w:type="spellStart"/>
      <w:r>
        <w:t>hucpoly</w:t>
      </w:r>
      <w:proofErr w:type="spellEnd"/>
      <w:r>
        <w:t xml:space="preserve">.  Repeat this for all the other </w:t>
      </w:r>
      <w:proofErr w:type="spellStart"/>
      <w:r>
        <w:t>hucs</w:t>
      </w:r>
      <w:proofErr w:type="spellEnd"/>
      <w:r>
        <w:t xml:space="preserve">. Open </w:t>
      </w:r>
      <w:proofErr w:type="spellStart"/>
      <w:r>
        <w:t>hucpoly</w:t>
      </w:r>
      <w:proofErr w:type="spellEnd"/>
      <w:r>
        <w:t xml:space="preserve"> to see that all </w:t>
      </w:r>
      <w:proofErr w:type="spellStart"/>
      <w:r>
        <w:t>hucpoly</w:t>
      </w:r>
      <w:proofErr w:type="spellEnd"/>
      <w:r>
        <w:t xml:space="preserve"> features now have a </w:t>
      </w:r>
      <w:proofErr w:type="spellStart"/>
      <w:r>
        <w:t>JunctionID</w:t>
      </w:r>
      <w:proofErr w:type="spellEnd"/>
      <w:r>
        <w:t xml:space="preserve"> and Name. </w:t>
      </w:r>
      <w:r>
        <w:rPr>
          <w:color w:val="0000FF"/>
        </w:rPr>
        <w:t xml:space="preserve"> Don’t assign Junction ID for the most downstream </w:t>
      </w:r>
      <w:proofErr w:type="spellStart"/>
      <w:r>
        <w:rPr>
          <w:color w:val="0000FF"/>
        </w:rPr>
        <w:t>huc</w:t>
      </w:r>
      <w:proofErr w:type="spellEnd"/>
      <w:r>
        <w:rPr>
          <w:color w:val="0000FF"/>
        </w:rPr>
        <w:t xml:space="preserve">. </w:t>
      </w:r>
    </w:p>
    <w:p w:rsidR="003A16C4" w:rsidRDefault="009A367B">
      <w:pPr>
        <w:numPr>
          <w:ilvl w:val="0"/>
          <w:numId w:val="4"/>
        </w:numPr>
        <w:ind w:hanging="359"/>
      </w:pPr>
      <w:r>
        <w:t xml:space="preserve">Save and Stop editing. Save </w:t>
      </w:r>
      <w:proofErr w:type="spellStart"/>
      <w:r>
        <w:t>makeglobal.mxd</w:t>
      </w:r>
      <w:proofErr w:type="spellEnd"/>
      <w:r>
        <w:t>.  quit</w:t>
      </w:r>
      <w:r w:rsidR="005C2C34">
        <w:t xml:space="preserve"> </w:t>
      </w:r>
      <w:proofErr w:type="spellStart"/>
      <w:r w:rsidR="005C2C34">
        <w:t>ArcMap</w:t>
      </w:r>
      <w:proofErr w:type="spellEnd"/>
    </w:p>
    <w:p w:rsidR="003A16C4" w:rsidRDefault="003A16C4">
      <w:pPr>
        <w:contextualSpacing w:val="0"/>
      </w:pPr>
    </w:p>
    <w:p w:rsidR="003A16C4" w:rsidRDefault="009A367B">
      <w:pPr>
        <w:numPr>
          <w:ilvl w:val="0"/>
          <w:numId w:val="4"/>
        </w:numPr>
        <w:ind w:hanging="359"/>
      </w:pPr>
      <w:r>
        <w:rPr>
          <w:sz w:val="28"/>
        </w:rPr>
        <w:t xml:space="preserve">In </w:t>
      </w:r>
      <w:proofErr w:type="spellStart"/>
      <w:r>
        <w:rPr>
          <w:sz w:val="28"/>
        </w:rPr>
        <w:t>ArcCatalog</w:t>
      </w:r>
      <w:proofErr w:type="spellEnd"/>
      <w:r>
        <w:rPr>
          <w:sz w:val="28"/>
        </w:rPr>
        <w:t>: make a relationship class:</w:t>
      </w:r>
    </w:p>
    <w:p w:rsidR="003A16C4" w:rsidRDefault="009A367B">
      <w:pPr>
        <w:numPr>
          <w:ilvl w:val="1"/>
          <w:numId w:val="4"/>
        </w:numPr>
        <w:ind w:hanging="359"/>
      </w:pPr>
      <w:r>
        <w:t>Right click the global geodatabase and select “New &gt; Relationship Class”</w:t>
      </w:r>
    </w:p>
    <w:p w:rsidR="003A16C4" w:rsidRDefault="009A367B">
      <w:pPr>
        <w:numPr>
          <w:ilvl w:val="1"/>
          <w:numId w:val="4"/>
        </w:numPr>
        <w:ind w:hanging="359"/>
      </w:pPr>
      <w:r>
        <w:t>Name the relationship class “</w:t>
      </w:r>
      <w:proofErr w:type="spellStart"/>
      <w:r>
        <w:t>HUCHasJunction</w:t>
      </w:r>
      <w:proofErr w:type="spellEnd"/>
    </w:p>
    <w:p w:rsidR="003A16C4" w:rsidRDefault="009A367B">
      <w:pPr>
        <w:contextualSpacing w:val="0"/>
      </w:pPr>
      <w:r>
        <w:rPr>
          <w:sz w:val="14"/>
        </w:rPr>
        <w:t xml:space="preserve">                             </w:t>
      </w:r>
      <w:r w:rsidR="00E2523D">
        <w:rPr>
          <w:sz w:val="14"/>
        </w:rPr>
        <w:t xml:space="preserve">                             </w:t>
      </w:r>
      <w:r>
        <w:rPr>
          <w:sz w:val="14"/>
        </w:rPr>
        <w:t xml:space="preserve"> </w:t>
      </w:r>
      <w:proofErr w:type="spellStart"/>
      <w:r>
        <w:t>i</w:t>
      </w:r>
      <w:proofErr w:type="spellEnd"/>
      <w:r>
        <w:t>.</w:t>
      </w:r>
      <w:r>
        <w:rPr>
          <w:sz w:val="14"/>
        </w:rPr>
        <w:t xml:space="preserve">    </w:t>
      </w:r>
      <w:r>
        <w:rPr>
          <w:sz w:val="24"/>
        </w:rPr>
        <w:t xml:space="preserve">  Origin Table is </w:t>
      </w:r>
      <w:proofErr w:type="spellStart"/>
      <w:r>
        <w:rPr>
          <w:sz w:val="24"/>
        </w:rPr>
        <w:t>hucpoly</w:t>
      </w:r>
      <w:proofErr w:type="spellEnd"/>
    </w:p>
    <w:p w:rsidR="003A16C4" w:rsidRDefault="009A367B">
      <w:pPr>
        <w:contextualSpacing w:val="0"/>
      </w:pPr>
      <w:r>
        <w:rPr>
          <w:sz w:val="14"/>
        </w:rPr>
        <w:t xml:space="preserve">                           </w:t>
      </w:r>
      <w:r w:rsidR="00E2523D">
        <w:rPr>
          <w:sz w:val="14"/>
        </w:rPr>
        <w:t xml:space="preserve">                               </w:t>
      </w:r>
      <w:r>
        <w:rPr>
          <w:sz w:val="14"/>
        </w:rPr>
        <w:t xml:space="preserve"> </w:t>
      </w:r>
      <w:r>
        <w:t>ii.</w:t>
      </w:r>
      <w:r>
        <w:rPr>
          <w:sz w:val="14"/>
        </w:rPr>
        <w:t xml:space="preserve">     </w:t>
      </w:r>
      <w:r w:rsidR="00796CCD">
        <w:rPr>
          <w:sz w:val="24"/>
        </w:rPr>
        <w:t xml:space="preserve"> Destination Table is </w:t>
      </w:r>
      <w:proofErr w:type="spellStart"/>
      <w:r w:rsidR="00796CCD">
        <w:rPr>
          <w:sz w:val="24"/>
        </w:rPr>
        <w:t>huc_net_J</w:t>
      </w:r>
      <w:r>
        <w:rPr>
          <w:sz w:val="24"/>
        </w:rPr>
        <w:t>unctions</w:t>
      </w:r>
      <w:proofErr w:type="spellEnd"/>
    </w:p>
    <w:p w:rsidR="003A16C4" w:rsidRDefault="009A367B">
      <w:pPr>
        <w:contextualSpacing w:val="0"/>
      </w:pPr>
      <w:r>
        <w:rPr>
          <w:sz w:val="14"/>
        </w:rPr>
        <w:t xml:space="preserve">                                                          </w:t>
      </w:r>
      <w:r>
        <w:t>iii.</w:t>
      </w:r>
      <w:r>
        <w:rPr>
          <w:sz w:val="14"/>
        </w:rPr>
        <w:t xml:space="preserve">      </w:t>
      </w:r>
      <w:r>
        <w:t>Make it a simple relationship</w:t>
      </w:r>
    </w:p>
    <w:p w:rsidR="003A16C4" w:rsidRDefault="009A367B">
      <w:pPr>
        <w:numPr>
          <w:ilvl w:val="1"/>
          <w:numId w:val="2"/>
        </w:numPr>
        <w:ind w:hanging="359"/>
      </w:pPr>
      <w:r>
        <w:lastRenderedPageBreak/>
        <w:t>Specify a label</w:t>
      </w:r>
    </w:p>
    <w:p w:rsidR="003A16C4" w:rsidRDefault="009A367B">
      <w:pPr>
        <w:ind w:firstLine="720"/>
        <w:contextualSpacing w:val="0"/>
      </w:pPr>
      <w:r>
        <w:rPr>
          <w:sz w:val="14"/>
        </w:rPr>
        <w:t xml:space="preserve">                                  </w:t>
      </w:r>
      <w:r w:rsidR="00E2523D">
        <w:rPr>
          <w:sz w:val="14"/>
        </w:rPr>
        <w:t xml:space="preserve">      </w:t>
      </w:r>
      <w:r>
        <w:rPr>
          <w:sz w:val="14"/>
        </w:rPr>
        <w:t xml:space="preserve"> </w:t>
      </w:r>
      <w:proofErr w:type="spellStart"/>
      <w:proofErr w:type="gramStart"/>
      <w:r>
        <w:t>i</w:t>
      </w:r>
      <w:proofErr w:type="spellEnd"/>
      <w:proofErr w:type="gramEnd"/>
      <w:r>
        <w:t>.</w:t>
      </w:r>
      <w:r>
        <w:rPr>
          <w:sz w:val="14"/>
        </w:rPr>
        <w:t xml:space="preserve">      </w:t>
      </w:r>
      <w:r>
        <w:t xml:space="preserve">From the origin table/feature class t destination: </w:t>
      </w:r>
      <w:proofErr w:type="spellStart"/>
      <w:r>
        <w:rPr>
          <w:sz w:val="16"/>
        </w:rPr>
        <w:t>huc_net_junctions</w:t>
      </w:r>
      <w:proofErr w:type="spellEnd"/>
    </w:p>
    <w:p w:rsidR="003A16C4" w:rsidRDefault="009A367B">
      <w:pPr>
        <w:contextualSpacing w:val="0"/>
      </w:pPr>
      <w:r>
        <w:rPr>
          <w:sz w:val="14"/>
        </w:rPr>
        <w:t xml:space="preserve">                                                            </w:t>
      </w:r>
      <w:proofErr w:type="gramStart"/>
      <w:r>
        <w:t>ii</w:t>
      </w:r>
      <w:proofErr w:type="gramEnd"/>
      <w:r>
        <w:t>.</w:t>
      </w:r>
      <w:r>
        <w:rPr>
          <w:sz w:val="14"/>
        </w:rPr>
        <w:t xml:space="preserve">      </w:t>
      </w:r>
      <w:r>
        <w:t xml:space="preserve">From the destination table/feature class to origin: </w:t>
      </w:r>
      <w:proofErr w:type="spellStart"/>
      <w:r>
        <w:t>hucpoly</w:t>
      </w:r>
      <w:proofErr w:type="spellEnd"/>
    </w:p>
    <w:p w:rsidR="003A16C4" w:rsidRDefault="009A367B">
      <w:pPr>
        <w:contextualSpacing w:val="0"/>
      </w:pPr>
      <w:r>
        <w:rPr>
          <w:sz w:val="14"/>
        </w:rPr>
        <w:t xml:space="preserve">                                                          </w:t>
      </w:r>
      <w:r>
        <w:t>iii.</w:t>
      </w:r>
      <w:r>
        <w:rPr>
          <w:sz w:val="14"/>
        </w:rPr>
        <w:t xml:space="preserve">      </w:t>
      </w:r>
      <w:r>
        <w:t>Enter ‘none’ for message direction</w:t>
      </w:r>
    </w:p>
    <w:p w:rsidR="003A16C4" w:rsidRDefault="009A367B">
      <w:pPr>
        <w:numPr>
          <w:ilvl w:val="1"/>
          <w:numId w:val="10"/>
        </w:numPr>
        <w:ind w:hanging="359"/>
      </w:pPr>
      <w:r>
        <w:t>Select one to one cardinality</w:t>
      </w:r>
    </w:p>
    <w:p w:rsidR="003A16C4" w:rsidRDefault="009A367B">
      <w:pPr>
        <w:numPr>
          <w:ilvl w:val="1"/>
          <w:numId w:val="10"/>
        </w:numPr>
        <w:ind w:hanging="359"/>
      </w:pPr>
      <w:r>
        <w:t>Do not add attributes</w:t>
      </w:r>
    </w:p>
    <w:p w:rsidR="003A16C4" w:rsidRDefault="009A367B">
      <w:pPr>
        <w:numPr>
          <w:ilvl w:val="1"/>
          <w:numId w:val="10"/>
        </w:numPr>
        <w:ind w:hanging="359"/>
      </w:pPr>
      <w:r>
        <w:rPr>
          <w:sz w:val="24"/>
        </w:rPr>
        <w:t xml:space="preserve">Primary  Key: </w:t>
      </w:r>
      <w:proofErr w:type="spellStart"/>
      <w:r>
        <w:rPr>
          <w:sz w:val="24"/>
        </w:rPr>
        <w:t>JunctionID</w:t>
      </w:r>
      <w:proofErr w:type="spellEnd"/>
      <w:r>
        <w:t xml:space="preserve"> </w:t>
      </w:r>
    </w:p>
    <w:p w:rsidR="003A16C4" w:rsidRDefault="009A367B">
      <w:pPr>
        <w:numPr>
          <w:ilvl w:val="1"/>
          <w:numId w:val="10"/>
        </w:numPr>
        <w:ind w:hanging="359"/>
      </w:pPr>
      <w:r>
        <w:rPr>
          <w:sz w:val="24"/>
        </w:rPr>
        <w:t xml:space="preserve">Foreign Key: </w:t>
      </w:r>
      <w:proofErr w:type="spellStart"/>
      <w:r>
        <w:rPr>
          <w:sz w:val="24"/>
        </w:rPr>
        <w:t>HydroID</w:t>
      </w:r>
      <w:proofErr w:type="spellEnd"/>
    </w:p>
    <w:p w:rsidR="003A16C4" w:rsidRDefault="009A367B">
      <w:pPr>
        <w:numPr>
          <w:ilvl w:val="1"/>
          <w:numId w:val="10"/>
        </w:numPr>
        <w:ind w:hanging="359"/>
      </w:pPr>
      <w:r>
        <w:t>Next ; finish</w:t>
      </w:r>
    </w:p>
    <w:p w:rsidR="003A16C4" w:rsidRDefault="003A16C4">
      <w:pPr>
        <w:ind w:left="720"/>
        <w:contextualSpacing w:val="0"/>
      </w:pPr>
    </w:p>
    <w:p w:rsidR="003A16C4" w:rsidRDefault="009A367B">
      <w:pPr>
        <w:numPr>
          <w:ilvl w:val="0"/>
          <w:numId w:val="10"/>
        </w:numPr>
        <w:ind w:hanging="359"/>
      </w:pPr>
      <w:r>
        <w:t xml:space="preserve">Re-open the </w:t>
      </w:r>
      <w:proofErr w:type="spellStart"/>
      <w:proofErr w:type="gramStart"/>
      <w:r>
        <w:t>makeglobal</w:t>
      </w:r>
      <w:proofErr w:type="spellEnd"/>
      <w:r>
        <w:t xml:space="preserve">  mxd</w:t>
      </w:r>
      <w:proofErr w:type="gramEnd"/>
      <w:r>
        <w:t xml:space="preserve">. </w:t>
      </w:r>
    </w:p>
    <w:p w:rsidR="003A16C4" w:rsidRDefault="009A367B" w:rsidP="00796CCD">
      <w:pPr>
        <w:ind w:left="720"/>
        <w:contextualSpacing w:val="0"/>
        <w:rPr>
          <w:color w:val="0000FF"/>
        </w:rPr>
      </w:pPr>
      <w:r>
        <w:rPr>
          <w:color w:val="0000FF"/>
        </w:rPr>
        <w:t xml:space="preserve">      </w:t>
      </w:r>
      <w:proofErr w:type="gramStart"/>
      <w:r w:rsidR="00796CCD" w:rsidRPr="00796CCD">
        <w:rPr>
          <w:color w:val="auto"/>
        </w:rPr>
        <w:t>1.</w:t>
      </w:r>
      <w:r w:rsidRPr="00796CCD">
        <w:rPr>
          <w:color w:val="auto"/>
        </w:rPr>
        <w:t>Test</w:t>
      </w:r>
      <w:proofErr w:type="gramEnd"/>
      <w:r w:rsidRPr="00796CCD">
        <w:rPr>
          <w:color w:val="auto"/>
        </w:rPr>
        <w:t xml:space="preserve"> the global tool </w:t>
      </w:r>
      <w:r w:rsidR="00796CCD" w:rsidRPr="00796CCD">
        <w:rPr>
          <w:color w:val="auto"/>
        </w:rPr>
        <w:t>using</w:t>
      </w:r>
      <w:r w:rsidRPr="00796CCD">
        <w:rPr>
          <w:color w:val="auto"/>
        </w:rPr>
        <w:t xml:space="preserve"> the Global Delineation too</w:t>
      </w:r>
      <w:r w:rsidR="00796CCD">
        <w:rPr>
          <w:color w:val="auto"/>
        </w:rPr>
        <w:t xml:space="preserve">ls (Globe Icon on the toolbar) </w:t>
      </w:r>
    </w:p>
    <w:p w:rsidR="00796CCD" w:rsidRDefault="00796CCD" w:rsidP="00796CCD">
      <w:pPr>
        <w:ind w:left="720"/>
        <w:contextualSpacing w:val="0"/>
      </w:pPr>
      <w:r>
        <w:rPr>
          <w:color w:val="0000FF"/>
        </w:rPr>
        <w:t xml:space="preserve">      </w:t>
      </w:r>
      <w:r w:rsidRPr="00796CCD">
        <w:rPr>
          <w:color w:val="auto"/>
        </w:rPr>
        <w:t xml:space="preserve">2. Specify </w:t>
      </w:r>
      <w:proofErr w:type="spellStart"/>
      <w:r w:rsidRPr="00796CCD">
        <w:rPr>
          <w:color w:val="auto"/>
        </w:rPr>
        <w:t>GlobalDatapath</w:t>
      </w:r>
      <w:proofErr w:type="spellEnd"/>
      <w:r w:rsidRPr="00796CCD">
        <w:rPr>
          <w:color w:val="auto"/>
        </w:rPr>
        <w:t xml:space="preserve"> to </w:t>
      </w:r>
      <w:proofErr w:type="spellStart"/>
      <w:r w:rsidRPr="00796CCD">
        <w:rPr>
          <w:color w:val="auto"/>
        </w:rPr>
        <w:t>archydro</w:t>
      </w:r>
      <w:proofErr w:type="spellEnd"/>
      <w:r w:rsidRPr="00796CCD">
        <w:rPr>
          <w:color w:val="auto"/>
        </w:rPr>
        <w:t xml:space="preserve"> folder</w:t>
      </w:r>
    </w:p>
    <w:p w:rsidR="00796CCD" w:rsidRDefault="00796CCD" w:rsidP="00796CCD">
      <w:pPr>
        <w:ind w:left="720"/>
        <w:contextualSpacing w:val="0"/>
      </w:pPr>
      <w:r>
        <w:t xml:space="preserve">      3. </w:t>
      </w:r>
      <w:r w:rsidR="009A367B">
        <w:t xml:space="preserve">click anywhere </w:t>
      </w:r>
      <w:r w:rsidR="009A367B">
        <w:rPr>
          <w:u w:val="single"/>
        </w:rPr>
        <w:t xml:space="preserve">on the </w:t>
      </w:r>
      <w:proofErr w:type="spellStart"/>
      <w:r w:rsidR="009A367B">
        <w:rPr>
          <w:u w:val="single"/>
        </w:rPr>
        <w:t>mainstem</w:t>
      </w:r>
      <w:proofErr w:type="spellEnd"/>
      <w:r>
        <w:t xml:space="preserve"> on the streams </w:t>
      </w:r>
      <w:proofErr w:type="spellStart"/>
      <w:r>
        <w:t>featureclass</w:t>
      </w:r>
      <w:proofErr w:type="spellEnd"/>
      <w:r w:rsidR="009A367B">
        <w:t xml:space="preserve">.  </w:t>
      </w:r>
    </w:p>
    <w:p w:rsidR="00796CCD" w:rsidRDefault="00796CCD" w:rsidP="00796CCD">
      <w:pPr>
        <w:ind w:left="720"/>
        <w:contextualSpacing w:val="0"/>
      </w:pPr>
      <w:r>
        <w:t xml:space="preserve">      4. Snapping </w:t>
      </w:r>
      <w:proofErr w:type="gramStart"/>
      <w:r>
        <w:t>Yes</w:t>
      </w:r>
      <w:proofErr w:type="gramEnd"/>
      <w:r>
        <w:t>, distance of 6 cells.</w:t>
      </w:r>
    </w:p>
    <w:p w:rsidR="003A16C4" w:rsidRDefault="00F60825">
      <w:pPr>
        <w:contextualSpacing w:val="0"/>
      </w:pPr>
      <w:r>
        <w:tab/>
        <w:t xml:space="preserve">      5. Watershed should display and a menu asking “Do you want to save the watershed?”</w:t>
      </w:r>
    </w:p>
    <w:p w:rsidR="00F60825" w:rsidRDefault="00F60825">
      <w:pPr>
        <w:contextualSpacing w:val="0"/>
      </w:pPr>
      <w:r>
        <w:t xml:space="preserve"> </w:t>
      </w:r>
      <w:r>
        <w:tab/>
        <w:t xml:space="preserve">      Yes, then </w:t>
      </w:r>
      <w:proofErr w:type="gramStart"/>
      <w:r>
        <w:t>name  it</w:t>
      </w:r>
      <w:proofErr w:type="gramEnd"/>
      <w:r>
        <w:t xml:space="preserve"> and it will be saved in the </w:t>
      </w:r>
      <w:proofErr w:type="spellStart"/>
      <w:r>
        <w:t>GlobalWatershed</w:t>
      </w:r>
      <w:proofErr w:type="spellEnd"/>
      <w:r>
        <w:t xml:space="preserve"> </w:t>
      </w:r>
      <w:proofErr w:type="spellStart"/>
      <w:r>
        <w:t>feture</w:t>
      </w:r>
      <w:proofErr w:type="spellEnd"/>
      <w:r>
        <w:t xml:space="preserve"> class.</w:t>
      </w:r>
    </w:p>
    <w:p w:rsidR="003A16C4" w:rsidRDefault="009A367B">
      <w:pPr>
        <w:contextualSpacing w:val="0"/>
      </w:pPr>
      <w:r>
        <w:t xml:space="preserve"> </w:t>
      </w:r>
      <w:r>
        <w:rPr>
          <w:color w:val="0000FF"/>
        </w:rPr>
        <w:tab/>
      </w:r>
      <w:r>
        <w:rPr>
          <w:color w:val="0000FF"/>
        </w:rPr>
        <w:tab/>
        <w:t xml:space="preserve"> </w:t>
      </w:r>
    </w:p>
    <w:p w:rsidR="003A16C4" w:rsidRDefault="009A367B">
      <w:pPr>
        <w:contextualSpacing w:val="0"/>
      </w:pPr>
      <w:r>
        <w:t xml:space="preserve"> </w:t>
      </w:r>
    </w:p>
    <w:p w:rsidR="003A16C4" w:rsidRDefault="003A16C4">
      <w:pPr>
        <w:contextualSpacing w:val="0"/>
      </w:pPr>
    </w:p>
    <w:sectPr w:rsidR="003A16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3B4"/>
    <w:multiLevelType w:val="multilevel"/>
    <w:tmpl w:val="6E483CB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0275A16"/>
    <w:multiLevelType w:val="multilevel"/>
    <w:tmpl w:val="91306E0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8F307E"/>
    <w:multiLevelType w:val="multilevel"/>
    <w:tmpl w:val="05F282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E9F60E0"/>
    <w:multiLevelType w:val="multilevel"/>
    <w:tmpl w:val="877069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4875990"/>
    <w:multiLevelType w:val="multilevel"/>
    <w:tmpl w:val="5CAC971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65871B5"/>
    <w:multiLevelType w:val="multilevel"/>
    <w:tmpl w:val="F5EC018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84B1B7F"/>
    <w:multiLevelType w:val="multilevel"/>
    <w:tmpl w:val="271487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CBF7EB6"/>
    <w:multiLevelType w:val="multilevel"/>
    <w:tmpl w:val="D0A01068"/>
    <w:lvl w:ilvl="0">
      <w:start w:val="1"/>
      <w:numFmt w:val="decimal"/>
      <w:lvlText w:val="%1."/>
      <w:lvlJc w:val="left"/>
      <w:pPr>
        <w:ind w:left="720" w:firstLine="360"/>
      </w:pPr>
      <w:rPr>
        <w:rFonts w:ascii="Arial" w:eastAsia="Arial" w:hAnsi="Arial" w:cs="Arial"/>
        <w:b w:val="0"/>
        <w:i w:val="0"/>
        <w:smallCaps w:val="0"/>
        <w:strike w:val="0"/>
        <w:color w:val="000000"/>
        <w:sz w:val="28"/>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8">
    <w:nsid w:val="4FFF3403"/>
    <w:multiLevelType w:val="multilevel"/>
    <w:tmpl w:val="16F8A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3EF1DAB"/>
    <w:multiLevelType w:val="multilevel"/>
    <w:tmpl w:val="D8862AA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FE86028"/>
    <w:multiLevelType w:val="multilevel"/>
    <w:tmpl w:val="7180B45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6"/>
  </w:num>
  <w:num w:numId="3">
    <w:abstractNumId w:val="3"/>
  </w:num>
  <w:num w:numId="4">
    <w:abstractNumId w:val="4"/>
  </w:num>
  <w:num w:numId="5">
    <w:abstractNumId w:val="8"/>
  </w:num>
  <w:num w:numId="6">
    <w:abstractNumId w:val="9"/>
  </w:num>
  <w:num w:numId="7">
    <w:abstractNumId w:val="7"/>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A16C4"/>
    <w:rsid w:val="00056FDB"/>
    <w:rsid w:val="000721F0"/>
    <w:rsid w:val="00127112"/>
    <w:rsid w:val="001D472A"/>
    <w:rsid w:val="002075D2"/>
    <w:rsid w:val="00253CF5"/>
    <w:rsid w:val="003153C3"/>
    <w:rsid w:val="003A16C4"/>
    <w:rsid w:val="004562D4"/>
    <w:rsid w:val="0056615A"/>
    <w:rsid w:val="005764E1"/>
    <w:rsid w:val="005B0F29"/>
    <w:rsid w:val="005C2C34"/>
    <w:rsid w:val="005E48C3"/>
    <w:rsid w:val="00624FEE"/>
    <w:rsid w:val="00671CD1"/>
    <w:rsid w:val="00796CCD"/>
    <w:rsid w:val="009A367B"/>
    <w:rsid w:val="00B2002B"/>
    <w:rsid w:val="00B80C50"/>
    <w:rsid w:val="00CA1966"/>
    <w:rsid w:val="00E2523D"/>
    <w:rsid w:val="00EA4A39"/>
    <w:rsid w:val="00ED6396"/>
    <w:rsid w:val="00F60825"/>
    <w:rsid w:val="00FA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FA5263"/>
    <w:pPr>
      <w:ind w:left="720"/>
    </w:pPr>
  </w:style>
  <w:style w:type="paragraph" w:styleId="BalloonText">
    <w:name w:val="Balloon Text"/>
    <w:basedOn w:val="Normal"/>
    <w:link w:val="BalloonTextChar"/>
    <w:uiPriority w:val="99"/>
    <w:semiHidden/>
    <w:unhideWhenUsed/>
    <w:rsid w:val="005764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FA5263"/>
    <w:pPr>
      <w:ind w:left="720"/>
    </w:pPr>
  </w:style>
  <w:style w:type="paragraph" w:styleId="BalloonText">
    <w:name w:val="Balloon Text"/>
    <w:basedOn w:val="Normal"/>
    <w:link w:val="BalloonTextChar"/>
    <w:uiPriority w:val="99"/>
    <w:semiHidden/>
    <w:unhideWhenUsed/>
    <w:rsid w:val="005764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 2_localGlobal.docx</vt:lpstr>
    </vt:vector>
  </TitlesOfParts>
  <Company>U.S. Geological Survey</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2_localGlobal.docx</dc:title>
  <dc:creator>Stewart, David W.</dc:creator>
  <cp:lastModifiedBy>Windows User</cp:lastModifiedBy>
  <cp:revision>2</cp:revision>
  <dcterms:created xsi:type="dcterms:W3CDTF">2014-04-30T17:34:00Z</dcterms:created>
  <dcterms:modified xsi:type="dcterms:W3CDTF">2014-04-30T17:34:00Z</dcterms:modified>
</cp:coreProperties>
</file>