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00467" w14:textId="77777777" w:rsidR="00830295" w:rsidRPr="00071A73" w:rsidRDefault="00830295" w:rsidP="00071A73">
      <w:pPr>
        <w:jc w:val="both"/>
        <w:rPr>
          <w:rFonts w:ascii="Cambria" w:hAnsi="Cambria"/>
          <w:b/>
          <w:sz w:val="24"/>
          <w:szCs w:val="24"/>
        </w:rPr>
      </w:pPr>
      <w:r w:rsidRPr="00071A73">
        <w:rPr>
          <w:rFonts w:ascii="Cambria" w:hAnsi="Cambria"/>
          <w:b/>
          <w:sz w:val="24"/>
          <w:szCs w:val="24"/>
        </w:rPr>
        <w:t>Descrição de Casos de Uso e Fluxos de Eventos</w:t>
      </w:r>
    </w:p>
    <w:p w14:paraId="5515B743" w14:textId="77777777" w:rsidR="00830295" w:rsidRPr="00071A73" w:rsidRDefault="00830295" w:rsidP="00071A73">
      <w:pPr>
        <w:ind w:left="708"/>
        <w:jc w:val="both"/>
        <w:rPr>
          <w:rFonts w:ascii="Cambria" w:hAnsi="Cambria"/>
          <w:sz w:val="24"/>
          <w:szCs w:val="24"/>
        </w:rPr>
      </w:pPr>
      <w:r w:rsidRPr="00071A73">
        <w:rPr>
          <w:rFonts w:ascii="Cambria" w:hAnsi="Cambria"/>
          <w:sz w:val="24"/>
          <w:szCs w:val="24"/>
        </w:rPr>
        <w:t>Realizar a matricula dos alunos da escola</w:t>
      </w:r>
    </w:p>
    <w:p w14:paraId="4AE98174" w14:textId="77777777" w:rsidR="00071A73" w:rsidRPr="00071A73" w:rsidRDefault="00071A73" w:rsidP="00071A73">
      <w:pPr>
        <w:spacing w:before="100" w:beforeAutospacing="1" w:after="100" w:afterAutospacing="1" w:line="240" w:lineRule="auto"/>
        <w:jc w:val="both"/>
        <w:outlineLvl w:val="2"/>
        <w:rPr>
          <w:rFonts w:ascii="Cambria" w:eastAsia="Times New Roman" w:hAnsi="Cambria" w:cs="Times New Roman"/>
          <w:b/>
          <w:bCs/>
          <w:sz w:val="24"/>
          <w:szCs w:val="24"/>
          <w:lang w:eastAsia="pt-BR"/>
        </w:rPr>
      </w:pPr>
      <w:r w:rsidRPr="00071A73">
        <w:rPr>
          <w:rFonts w:ascii="Cambria" w:eastAsia="Times New Roman" w:hAnsi="Cambria" w:cs="Times New Roman"/>
          <w:b/>
          <w:bCs/>
          <w:sz w:val="24"/>
          <w:szCs w:val="24"/>
          <w:lang w:eastAsia="pt-BR"/>
        </w:rPr>
        <w:t>Fluxo de Eventos Principal:</w:t>
      </w:r>
    </w:p>
    <w:p w14:paraId="7B181741" w14:textId="77777777" w:rsidR="00071A73" w:rsidRPr="00071A73" w:rsidRDefault="00071A73" w:rsidP="00071A7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071A73">
        <w:rPr>
          <w:rFonts w:ascii="Cambria" w:eastAsia="Times New Roman" w:hAnsi="Cambria" w:cs="Times New Roman"/>
          <w:sz w:val="24"/>
          <w:szCs w:val="24"/>
          <w:lang w:eastAsia="pt-BR"/>
        </w:rPr>
        <w:t>O usuário acessa o sistema com login e senha.</w:t>
      </w:r>
    </w:p>
    <w:p w14:paraId="664109D4" w14:textId="77777777" w:rsidR="00071A73" w:rsidRPr="00071A73" w:rsidRDefault="00071A73" w:rsidP="00071A7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071A73">
        <w:rPr>
          <w:rFonts w:ascii="Cambria" w:eastAsia="Times New Roman" w:hAnsi="Cambria" w:cs="Times New Roman"/>
          <w:sz w:val="24"/>
          <w:szCs w:val="24"/>
          <w:lang w:eastAsia="pt-BR"/>
        </w:rPr>
        <w:t xml:space="preserve">No menu principal, seleciona a opção </w:t>
      </w:r>
      <w:r w:rsidRPr="00071A73">
        <w:rPr>
          <w:rFonts w:ascii="Cambria" w:eastAsia="Times New Roman" w:hAnsi="Cambria" w:cs="Times New Roman"/>
          <w:b/>
          <w:bCs/>
          <w:sz w:val="24"/>
          <w:szCs w:val="24"/>
          <w:lang w:eastAsia="pt-BR"/>
        </w:rPr>
        <w:t>“Matrícula”</w:t>
      </w:r>
      <w:r w:rsidRPr="00071A73">
        <w:rPr>
          <w:rFonts w:ascii="Cambria" w:eastAsia="Times New Roman" w:hAnsi="Cambria" w:cs="Times New Roman"/>
          <w:sz w:val="24"/>
          <w:szCs w:val="24"/>
          <w:lang w:eastAsia="pt-BR"/>
        </w:rPr>
        <w:t>.</w:t>
      </w:r>
    </w:p>
    <w:p w14:paraId="6822F589" w14:textId="77777777" w:rsidR="00071A73" w:rsidRPr="00071A73" w:rsidRDefault="00071A73" w:rsidP="00071A7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071A73">
        <w:rPr>
          <w:rFonts w:ascii="Cambria" w:eastAsia="Times New Roman" w:hAnsi="Cambria" w:cs="Times New Roman"/>
          <w:sz w:val="24"/>
          <w:szCs w:val="24"/>
          <w:lang w:eastAsia="pt-BR"/>
        </w:rPr>
        <w:t>O sistema exibe o formulário de cadastro do aluno.</w:t>
      </w:r>
    </w:p>
    <w:p w14:paraId="20327BB6" w14:textId="77777777" w:rsidR="00071A73" w:rsidRPr="00071A73" w:rsidRDefault="00071A73" w:rsidP="00071A7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071A73">
        <w:rPr>
          <w:rFonts w:ascii="Cambria" w:eastAsia="Times New Roman" w:hAnsi="Cambria" w:cs="Times New Roman"/>
          <w:sz w:val="24"/>
          <w:szCs w:val="24"/>
          <w:lang w:eastAsia="pt-BR"/>
        </w:rPr>
        <w:t>O usuário preenche os seguintes dados obrigatórios:</w:t>
      </w:r>
    </w:p>
    <w:p w14:paraId="4BC0C105" w14:textId="77777777" w:rsidR="00071A73" w:rsidRPr="00071A73" w:rsidRDefault="00071A73" w:rsidP="00071A7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071A73">
        <w:rPr>
          <w:rFonts w:ascii="Cambria" w:eastAsia="Times New Roman" w:hAnsi="Cambria" w:cs="Times New Roman"/>
          <w:sz w:val="24"/>
          <w:szCs w:val="24"/>
          <w:lang w:eastAsia="pt-BR"/>
        </w:rPr>
        <w:t>Nome completo;</w:t>
      </w:r>
    </w:p>
    <w:p w14:paraId="3CB9B6BB" w14:textId="77777777" w:rsidR="00071A73" w:rsidRPr="00071A73" w:rsidRDefault="00071A73" w:rsidP="00071A7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071A73">
        <w:rPr>
          <w:rFonts w:ascii="Cambria" w:eastAsia="Times New Roman" w:hAnsi="Cambria" w:cs="Times New Roman"/>
          <w:sz w:val="24"/>
          <w:szCs w:val="24"/>
          <w:lang w:eastAsia="pt-BR"/>
        </w:rPr>
        <w:t>Data de nascimento;</w:t>
      </w:r>
    </w:p>
    <w:p w14:paraId="3BA3FC93" w14:textId="77777777" w:rsidR="00071A73" w:rsidRPr="00071A73" w:rsidRDefault="00071A73" w:rsidP="00071A7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071A73">
        <w:rPr>
          <w:rFonts w:ascii="Cambria" w:eastAsia="Times New Roman" w:hAnsi="Cambria" w:cs="Times New Roman"/>
          <w:sz w:val="24"/>
          <w:szCs w:val="24"/>
          <w:lang w:eastAsia="pt-BR"/>
        </w:rPr>
        <w:t>CPF e RG;</w:t>
      </w:r>
    </w:p>
    <w:p w14:paraId="1D1D68AC" w14:textId="77777777" w:rsidR="00071A73" w:rsidRPr="00071A73" w:rsidRDefault="00071A73" w:rsidP="00071A7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071A73">
        <w:rPr>
          <w:rFonts w:ascii="Cambria" w:eastAsia="Times New Roman" w:hAnsi="Cambria" w:cs="Times New Roman"/>
          <w:sz w:val="24"/>
          <w:szCs w:val="24"/>
          <w:lang w:eastAsia="pt-BR"/>
        </w:rPr>
        <w:t>Endereço completo;</w:t>
      </w:r>
    </w:p>
    <w:p w14:paraId="0C455D16" w14:textId="77777777" w:rsidR="00071A73" w:rsidRPr="00071A73" w:rsidRDefault="00071A73" w:rsidP="00071A7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071A73">
        <w:rPr>
          <w:rFonts w:ascii="Cambria" w:eastAsia="Times New Roman" w:hAnsi="Cambria" w:cs="Times New Roman"/>
          <w:sz w:val="24"/>
          <w:szCs w:val="24"/>
          <w:lang w:eastAsia="pt-BR"/>
        </w:rPr>
        <w:t>Nome da mãe;</w:t>
      </w:r>
    </w:p>
    <w:p w14:paraId="5C10DD39" w14:textId="77777777" w:rsidR="00071A73" w:rsidRPr="00071A73" w:rsidRDefault="00071A73" w:rsidP="00071A7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071A73">
        <w:rPr>
          <w:rFonts w:ascii="Cambria" w:eastAsia="Times New Roman" w:hAnsi="Cambria" w:cs="Times New Roman"/>
          <w:sz w:val="24"/>
          <w:szCs w:val="24"/>
          <w:lang w:eastAsia="pt-BR"/>
        </w:rPr>
        <w:t>Informações de contato (telefone, e-mail).</w:t>
      </w:r>
    </w:p>
    <w:p w14:paraId="0E03B172" w14:textId="77777777" w:rsidR="00071A73" w:rsidRPr="00071A73" w:rsidRDefault="00071A73" w:rsidP="00071A7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071A73">
        <w:rPr>
          <w:rFonts w:ascii="Cambria" w:eastAsia="Times New Roman" w:hAnsi="Cambria" w:cs="Times New Roman"/>
          <w:sz w:val="24"/>
          <w:szCs w:val="24"/>
          <w:lang w:eastAsia="pt-BR"/>
        </w:rPr>
        <w:t>(Opcional) O usuário pode preencher:</w:t>
      </w:r>
    </w:p>
    <w:p w14:paraId="3EBB1ECF" w14:textId="77777777" w:rsidR="00071A73" w:rsidRPr="00071A73" w:rsidRDefault="00071A73" w:rsidP="00071A7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071A73">
        <w:rPr>
          <w:rFonts w:ascii="Cambria" w:eastAsia="Times New Roman" w:hAnsi="Cambria" w:cs="Times New Roman"/>
          <w:sz w:val="24"/>
          <w:szCs w:val="24"/>
          <w:lang w:eastAsia="pt-BR"/>
        </w:rPr>
        <w:t>Nível de escolaridade anterior.</w:t>
      </w:r>
    </w:p>
    <w:p w14:paraId="2B99AE1D" w14:textId="77777777" w:rsidR="00071A73" w:rsidRPr="00071A73" w:rsidRDefault="00071A73" w:rsidP="00071A7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071A73">
        <w:rPr>
          <w:rFonts w:ascii="Cambria" w:eastAsia="Times New Roman" w:hAnsi="Cambria" w:cs="Times New Roman"/>
          <w:sz w:val="24"/>
          <w:szCs w:val="24"/>
          <w:lang w:eastAsia="pt-BR"/>
        </w:rPr>
        <w:t xml:space="preserve">O sistema gera automaticamente um </w:t>
      </w:r>
      <w:r w:rsidRPr="00071A73">
        <w:rPr>
          <w:rFonts w:ascii="Cambria" w:eastAsia="Times New Roman" w:hAnsi="Cambria" w:cs="Times New Roman"/>
          <w:b/>
          <w:bCs/>
          <w:sz w:val="24"/>
          <w:szCs w:val="24"/>
          <w:lang w:eastAsia="pt-BR"/>
        </w:rPr>
        <w:t>ID de matrícula único</w:t>
      </w:r>
      <w:r w:rsidRPr="00071A73">
        <w:rPr>
          <w:rFonts w:ascii="Cambria" w:eastAsia="Times New Roman" w:hAnsi="Cambria" w:cs="Times New Roman"/>
          <w:sz w:val="24"/>
          <w:szCs w:val="24"/>
          <w:lang w:eastAsia="pt-BR"/>
        </w:rPr>
        <w:t>.</w:t>
      </w:r>
    </w:p>
    <w:p w14:paraId="41B949E1" w14:textId="77777777" w:rsidR="00071A73" w:rsidRPr="00071A73" w:rsidRDefault="00071A73" w:rsidP="00071A7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071A73">
        <w:rPr>
          <w:rFonts w:ascii="Cambria" w:eastAsia="Times New Roman" w:hAnsi="Cambria" w:cs="Times New Roman"/>
          <w:sz w:val="24"/>
          <w:szCs w:val="24"/>
          <w:lang w:eastAsia="pt-BR"/>
        </w:rPr>
        <w:t>O usuário confirma e salva os dados.</w:t>
      </w:r>
    </w:p>
    <w:p w14:paraId="7C54112E" w14:textId="77777777" w:rsidR="00071A73" w:rsidRPr="00071A73" w:rsidRDefault="00071A73" w:rsidP="00071A7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071A73">
        <w:rPr>
          <w:rFonts w:ascii="Cambria" w:eastAsia="Times New Roman" w:hAnsi="Cambria" w:cs="Times New Roman"/>
          <w:sz w:val="24"/>
          <w:szCs w:val="24"/>
          <w:lang w:eastAsia="pt-BR"/>
        </w:rPr>
        <w:t>O sistema armazena as informações e exibe uma mensagem de sucesso.</w:t>
      </w:r>
    </w:p>
    <w:p w14:paraId="402406C0" w14:textId="77777777" w:rsidR="00071A73" w:rsidRPr="00071A73" w:rsidRDefault="00071A73" w:rsidP="00071A7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071A73">
        <w:rPr>
          <w:rFonts w:ascii="Cambria" w:eastAsia="Times New Roman" w:hAnsi="Cambria" w:cs="Times New Roman"/>
          <w:sz w:val="24"/>
          <w:szCs w:val="24"/>
          <w:lang w:eastAsia="pt-BR"/>
        </w:rPr>
        <w:t>Um e-mail é enviado automaticamente ao responsável e/ou aluno com as credenciais de acesso ao sistema.</w:t>
      </w:r>
    </w:p>
    <w:p w14:paraId="4123C319" w14:textId="29EB199E" w:rsidR="00071A73" w:rsidRPr="00071A73" w:rsidRDefault="00071A73" w:rsidP="00071A73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</w:p>
    <w:p w14:paraId="14007DA3" w14:textId="77777777" w:rsidR="00071A73" w:rsidRPr="00071A73" w:rsidRDefault="00071A73" w:rsidP="00071A73">
      <w:pPr>
        <w:spacing w:before="100" w:beforeAutospacing="1" w:after="100" w:afterAutospacing="1" w:line="240" w:lineRule="auto"/>
        <w:jc w:val="both"/>
        <w:outlineLvl w:val="2"/>
        <w:rPr>
          <w:rFonts w:ascii="Cambria" w:eastAsia="Times New Roman" w:hAnsi="Cambria" w:cs="Times New Roman"/>
          <w:b/>
          <w:bCs/>
          <w:sz w:val="24"/>
          <w:szCs w:val="24"/>
          <w:lang w:eastAsia="pt-BR"/>
        </w:rPr>
      </w:pPr>
      <w:r w:rsidRPr="00071A73">
        <w:rPr>
          <w:rFonts w:ascii="Cambria" w:eastAsia="Times New Roman" w:hAnsi="Cambria" w:cs="Times New Roman"/>
          <w:b/>
          <w:bCs/>
          <w:sz w:val="24"/>
          <w:szCs w:val="24"/>
          <w:lang w:eastAsia="pt-BR"/>
        </w:rPr>
        <w:t>Fluxo Alternativo 2.a – CPF já cadastrado no sistema:</w:t>
      </w:r>
    </w:p>
    <w:p w14:paraId="71E08ABD" w14:textId="77777777" w:rsidR="00071A73" w:rsidRPr="00071A73" w:rsidRDefault="00071A73" w:rsidP="00071A7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071A73">
        <w:rPr>
          <w:rFonts w:ascii="Cambria" w:eastAsia="Times New Roman" w:hAnsi="Cambria" w:cs="Times New Roman"/>
          <w:sz w:val="24"/>
          <w:szCs w:val="24"/>
          <w:lang w:eastAsia="pt-BR"/>
        </w:rPr>
        <w:t>Ao inserir o CPF, o sistema detecta que ele já existe no banco de dados.</w:t>
      </w:r>
    </w:p>
    <w:p w14:paraId="4E375B29" w14:textId="77777777" w:rsidR="00071A73" w:rsidRPr="00071A73" w:rsidRDefault="00071A73" w:rsidP="00071A7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071A73">
        <w:rPr>
          <w:rFonts w:ascii="Cambria" w:eastAsia="Times New Roman" w:hAnsi="Cambria" w:cs="Times New Roman"/>
          <w:sz w:val="24"/>
          <w:szCs w:val="24"/>
          <w:lang w:eastAsia="pt-BR"/>
        </w:rPr>
        <w:t>O sistema exibe uma mensagem informando que o aluno já está cadastrado.</w:t>
      </w:r>
    </w:p>
    <w:p w14:paraId="3CB12051" w14:textId="77777777" w:rsidR="00071A73" w:rsidRPr="00071A73" w:rsidRDefault="00071A73" w:rsidP="00071A7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071A73">
        <w:rPr>
          <w:rFonts w:ascii="Cambria" w:eastAsia="Times New Roman" w:hAnsi="Cambria" w:cs="Times New Roman"/>
          <w:sz w:val="24"/>
          <w:szCs w:val="24"/>
          <w:lang w:eastAsia="pt-BR"/>
        </w:rPr>
        <w:t>O usuário pode optar por:</w:t>
      </w:r>
    </w:p>
    <w:p w14:paraId="723196E5" w14:textId="77777777" w:rsidR="00071A73" w:rsidRPr="00071A73" w:rsidRDefault="00071A73" w:rsidP="00071A73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071A73">
        <w:rPr>
          <w:rFonts w:ascii="Cambria" w:eastAsia="Times New Roman" w:hAnsi="Cambria" w:cs="Times New Roman"/>
          <w:sz w:val="24"/>
          <w:szCs w:val="24"/>
          <w:lang w:eastAsia="pt-BR"/>
        </w:rPr>
        <w:t>Atualizar os dados existentes (como mudança de endereço, contato etc.);</w:t>
      </w:r>
    </w:p>
    <w:p w14:paraId="7376B65D" w14:textId="77777777" w:rsidR="00071A73" w:rsidRPr="00071A73" w:rsidRDefault="00071A73" w:rsidP="00071A73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071A73">
        <w:rPr>
          <w:rFonts w:ascii="Cambria" w:eastAsia="Times New Roman" w:hAnsi="Cambria" w:cs="Times New Roman"/>
          <w:sz w:val="24"/>
          <w:szCs w:val="24"/>
          <w:lang w:eastAsia="pt-BR"/>
        </w:rPr>
        <w:t>Cancelar a operação e retornar ao menu anterior.</w:t>
      </w:r>
    </w:p>
    <w:p w14:paraId="216B8B59" w14:textId="77777777" w:rsidR="00CD6DDE" w:rsidRPr="00071A73" w:rsidRDefault="00C14581" w:rsidP="00071A73">
      <w:pPr>
        <w:jc w:val="both"/>
        <w:rPr>
          <w:rFonts w:ascii="Cambria" w:hAnsi="Cambria"/>
          <w:sz w:val="24"/>
          <w:szCs w:val="24"/>
        </w:rPr>
      </w:pPr>
    </w:p>
    <w:p w14:paraId="1557C57B" w14:textId="77777777" w:rsidR="00071A73" w:rsidRPr="00071A73" w:rsidRDefault="00071A73" w:rsidP="00071A73">
      <w:pPr>
        <w:jc w:val="both"/>
        <w:rPr>
          <w:rFonts w:ascii="Cambria" w:hAnsi="Cambria"/>
          <w:sz w:val="24"/>
          <w:szCs w:val="24"/>
        </w:rPr>
      </w:pPr>
    </w:p>
    <w:sectPr w:rsidR="00071A73" w:rsidRPr="00071A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60D51"/>
    <w:multiLevelType w:val="multilevel"/>
    <w:tmpl w:val="36D4C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4429F3"/>
    <w:multiLevelType w:val="multilevel"/>
    <w:tmpl w:val="024A1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95"/>
    <w:rsid w:val="00071A73"/>
    <w:rsid w:val="0075396A"/>
    <w:rsid w:val="00830295"/>
    <w:rsid w:val="00AD5E83"/>
    <w:rsid w:val="00C1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4114B"/>
  <w15:chartTrackingRefBased/>
  <w15:docId w15:val="{6FA6E43C-1972-47B5-B63F-06DEC7527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71A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71A7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071A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1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2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f1b77c-38b8-414a-8721-d26a6c8834e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F7C6B744F595644A82E2CA78F6F6078" ma:contentTypeVersion="9" ma:contentTypeDescription="Crie um novo documento." ma:contentTypeScope="" ma:versionID="151b49d0ed13a3e0c4ad116f466137d1">
  <xsd:schema xmlns:xsd="http://www.w3.org/2001/XMLSchema" xmlns:xs="http://www.w3.org/2001/XMLSchema" xmlns:p="http://schemas.microsoft.com/office/2006/metadata/properties" xmlns:ns2="5ef1b77c-38b8-414a-8721-d26a6c8834e3" targetNamespace="http://schemas.microsoft.com/office/2006/metadata/properties" ma:root="true" ma:fieldsID="b5ce84a04fb4cf4c0438eb1110e96abb" ns2:_="">
    <xsd:import namespace="5ef1b77c-38b8-414a-8721-d26a6c8834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f1b77c-38b8-414a-8721-d26a6c8834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B61ACA-CED8-4489-A7FE-CF5F9293AA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C490E3-AF91-47D2-9441-CEE186553A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B7902E-979A-49D8-B3E6-4364870D135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174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ALEXANDRE PEREIRA</dc:creator>
  <cp:keywords/>
  <dc:description/>
  <cp:lastModifiedBy>Isabella Cunha</cp:lastModifiedBy>
  <cp:revision>3</cp:revision>
  <dcterms:created xsi:type="dcterms:W3CDTF">2025-05-20T00:38:00Z</dcterms:created>
  <dcterms:modified xsi:type="dcterms:W3CDTF">2025-05-24T20:22:00Z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0x0101006F7C6B744F595644A82E2CA78F6F6078</vt:lpwstr>
  </property>
</Properties>
</file>