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5B4D3" w14:textId="77777777" w:rsidR="009938F7" w:rsidRDefault="009938F7" w:rsidP="009938F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Necessidades</w:t>
      </w:r>
    </w:p>
    <w:p w14:paraId="7E86C3D6" w14:textId="77777777" w:rsidR="009938F7" w:rsidRDefault="009938F7" w:rsidP="00993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13EA00" w14:textId="66AAC558" w:rsidR="009938F7" w:rsidRDefault="00410820" w:rsidP="009938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N01: </w:t>
      </w:r>
    </w:p>
    <w:p w14:paraId="1C3C7745" w14:textId="71B488EF" w:rsidR="00D46258" w:rsidRPr="00D46258" w:rsidRDefault="009938F7" w:rsidP="00D462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N02: </w:t>
      </w:r>
      <w:r w:rsidR="00816EAE">
        <w:rPr>
          <w:rFonts w:ascii="Arial" w:eastAsia="Times New Roman" w:hAnsi="Arial" w:cs="Arial"/>
          <w:color w:val="000000"/>
          <w:lang w:eastAsia="pt-BR"/>
        </w:rPr>
        <w:t>Unificar o sistema utilizado pelas unidades.</w:t>
      </w:r>
    </w:p>
    <w:p w14:paraId="3147D2CD" w14:textId="1CFC3FCA" w:rsidR="00816EAE" w:rsidRPr="00271C88" w:rsidRDefault="003371E6" w:rsidP="00816E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N03</w:t>
      </w:r>
      <w:r w:rsidR="0094275E" w:rsidRPr="00816EAE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816EAE" w:rsidRPr="00816EAE">
        <w:rPr>
          <w:rFonts w:ascii="Arial" w:eastAsia="Times New Roman" w:hAnsi="Arial" w:cs="Arial"/>
          <w:color w:val="000000"/>
          <w:lang w:eastAsia="pt-BR"/>
        </w:rPr>
        <w:t>Normalização dos dados.</w:t>
      </w:r>
    </w:p>
    <w:p w14:paraId="7B46E9B8" w14:textId="3B813426" w:rsidR="00271C88" w:rsidRDefault="003371E6" w:rsidP="00CF12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N04:</w:t>
      </w:r>
      <w:r w:rsidR="00CF12C4" w:rsidRPr="00816EA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16EAE">
        <w:rPr>
          <w:rFonts w:ascii="Arial" w:eastAsia="Times New Roman" w:hAnsi="Arial" w:cs="Arial"/>
          <w:color w:val="000000"/>
          <w:lang w:eastAsia="pt-BR"/>
        </w:rPr>
        <w:t>Relatório</w:t>
      </w:r>
      <w:bookmarkStart w:id="0" w:name="_GoBack"/>
      <w:bookmarkEnd w:id="0"/>
      <w:r w:rsidR="00410820">
        <w:rPr>
          <w:rFonts w:ascii="Arial" w:eastAsia="Times New Roman" w:hAnsi="Arial" w:cs="Arial"/>
          <w:color w:val="000000"/>
          <w:lang w:eastAsia="pt-BR"/>
        </w:rPr>
        <w:t xml:space="preserve"> de quantidade de crianças para efetuar compras.</w:t>
      </w:r>
    </w:p>
    <w:p w14:paraId="44B0237C" w14:textId="3AEB6A1A" w:rsidR="003371E6" w:rsidRPr="00CF12C4" w:rsidRDefault="003371E6" w:rsidP="003371E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8E99CA3" w14:textId="2A4F0472" w:rsidR="00C74C09" w:rsidRPr="00C74C09" w:rsidRDefault="00C74C09" w:rsidP="00CF12C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2878F8A" w14:textId="39CB8CF7" w:rsidR="00271C88" w:rsidRPr="00271C88" w:rsidRDefault="00271C88" w:rsidP="00271C8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EE48F6D" w14:textId="77777777" w:rsidR="009938F7" w:rsidRDefault="009938F7" w:rsidP="009938F7">
      <w:pPr>
        <w:rPr>
          <w:u w:val="single"/>
        </w:rPr>
      </w:pPr>
    </w:p>
    <w:p w14:paraId="315F17CC" w14:textId="77777777" w:rsidR="005E758B" w:rsidRDefault="005E758B"/>
    <w:sectPr w:rsidR="005E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748A57" w15:done="0"/>
  <w15:commentEx w15:paraId="6DEBEAFE" w15:done="0"/>
  <w15:commentEx w15:paraId="0EA305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205"/>
    <w:multiLevelType w:val="multilevel"/>
    <w:tmpl w:val="EAE2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F7"/>
    <w:rsid w:val="000E36B5"/>
    <w:rsid w:val="00271C88"/>
    <w:rsid w:val="003371E6"/>
    <w:rsid w:val="00410820"/>
    <w:rsid w:val="005E758B"/>
    <w:rsid w:val="00816EAE"/>
    <w:rsid w:val="0094275E"/>
    <w:rsid w:val="009938F7"/>
    <w:rsid w:val="00C74C09"/>
    <w:rsid w:val="00CB675B"/>
    <w:rsid w:val="00CF12C4"/>
    <w:rsid w:val="00D4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0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F7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E36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36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36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36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36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3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6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F7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E36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36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36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36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36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3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6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4294967274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8</cp:revision>
  <dcterms:created xsi:type="dcterms:W3CDTF">2019-10-16T03:54:00Z</dcterms:created>
  <dcterms:modified xsi:type="dcterms:W3CDTF">2019-10-23T05:23:00Z</dcterms:modified>
</cp:coreProperties>
</file>