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E464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t>1.  El Reto</w:t>
      </w:r>
    </w:p>
    <w:p w14:paraId="7F0CABF6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348B6" w14:paraId="50A38D7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242E0231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32"/>
                <w:szCs w:val="32"/>
              </w:rPr>
              <w:t>🌱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60" w:type="dxa"/>
              <w:bottom w:w="100" w:type="dxa"/>
              <w:right w:w="140" w:type="dxa"/>
            </w:tcMar>
          </w:tcPr>
          <w:p w14:paraId="1416D52A" w14:textId="77777777" w:rsidR="004348B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565C0"/>
              </w:rPr>
              <w:t>Contexto</w:t>
            </w:r>
          </w:p>
          <w:p w14:paraId="4AFC6B0C" w14:textId="77777777" w:rsidR="004348B6" w:rsidRDefault="00000000">
            <w:r>
              <w:rPr>
                <w:rFonts w:ascii="Arial" w:eastAsia="Arial" w:hAnsi="Arial" w:cs="Arial"/>
              </w:rPr>
              <w:t>Las enfermedades foliares son responsables de pérdidas millonarias en cultivos de tomate a nivel mundial. La detección automática y temprana permite intervención oportuna, reducción de fungicidas y mejor toma de decisiones agronómicas. Tu modelo podría ser el núcleo de una herramienta real de apoyo al agricultor.</w:t>
            </w:r>
          </w:p>
        </w:tc>
      </w:tr>
    </w:tbl>
    <w:p w14:paraId="2D75F8FA" w14:textId="77777777" w:rsidR="004348B6" w:rsidRDefault="004348B6">
      <w:pPr>
        <w:spacing w:after="72"/>
      </w:pPr>
    </w:p>
    <w:p w14:paraId="21DD48E4" w14:textId="77777777" w:rsidR="004348B6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Tu misión: </w:t>
      </w:r>
      <w:r>
        <w:rPr>
          <w:rFonts w:ascii="Arial" w:eastAsia="Arial" w:hAnsi="Arial" w:cs="Arial"/>
        </w:rPr>
        <w:t xml:space="preserve">Desarrollar un modelo de Deep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capaz de clasificar correctamente la condición fitosanitaria de una hoja de tomate a partir de su imagen.</w:t>
      </w:r>
    </w:p>
    <w:p w14:paraId="414223E7" w14:textId="77777777" w:rsidR="004348B6" w:rsidRDefault="004348B6">
      <w:pPr>
        <w:spacing w:after="72"/>
      </w:pPr>
    </w:p>
    <w:p w14:paraId="21681CED" w14:textId="77777777" w:rsidR="004348B6" w:rsidRDefault="00000000">
      <w:pPr>
        <w:pStyle w:val="Ttulo2"/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1A1A2E"/>
          <w:sz w:val="24"/>
          <w:szCs w:val="24"/>
        </w:rPr>
        <w:t>Clases a clasificar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"/>
        <w:gridCol w:w="3195"/>
        <w:gridCol w:w="2384"/>
        <w:gridCol w:w="3333"/>
      </w:tblGrid>
      <w:tr w:rsidR="004348B6" w14:paraId="07EF82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A78EE" w14:textId="77777777" w:rsidR="004348B6" w:rsidRDefault="004348B6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E0B38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2521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 de condición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A4F43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breve</w:t>
            </w:r>
          </w:p>
        </w:tc>
      </w:tr>
      <w:tr w:rsidR="004348B6" w14:paraId="3C9A21E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7F744E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9D8783" w14:textId="77777777" w:rsidR="004348B6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Tomato_Healthy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6488C0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Control (sana)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DF179F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Hoja sin síntomas visibles. Color verde uniforme.</w:t>
            </w:r>
          </w:p>
        </w:tc>
      </w:tr>
      <w:tr w:rsidR="004348B6" w14:paraId="2202826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1461E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FCCED5" w14:textId="77777777" w:rsidR="004348B6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Tomato_Early_Blight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79B26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Hongo — Alternaria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27B2C9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Manchas concéntricas oscuras, bordes amarillos. Estadio inicial.</w:t>
            </w:r>
          </w:p>
        </w:tc>
      </w:tr>
      <w:tr w:rsidR="004348B6" w14:paraId="61F720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51FB97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⚫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DBCF3" w14:textId="77777777" w:rsidR="004348B6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Tomato_Late_Blight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B6A21A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Hongo —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Phytophthora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58189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Lesiones acuosas café-negras. Muy destructiva. Alta urgencia.</w:t>
            </w:r>
          </w:p>
        </w:tc>
      </w:tr>
      <w:tr w:rsidR="004348B6" w14:paraId="79155F6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9AACD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🟡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E5F1C0" w14:textId="77777777" w:rsidR="004348B6" w:rsidRPr="00412149" w:rsidRDefault="00000000">
            <w:pPr>
              <w:rPr>
                <w:lang w:val="en-US"/>
              </w:rPr>
            </w:pPr>
            <w:proofErr w:type="spellStart"/>
            <w:r w:rsidRPr="00412149">
              <w:rPr>
                <w:rFonts w:ascii="Arial" w:eastAsia="Arial" w:hAnsi="Arial" w:cs="Arial"/>
                <w:sz w:val="18"/>
                <w:szCs w:val="18"/>
                <w:lang w:val="en-US"/>
              </w:rPr>
              <w:t>Tomato_Yellow_Leaf_Curl_Virus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782254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Virus — TYLCV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C9A03E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Enrollamiento, amarillamiento, deformación. Transmitida por mosca blanca.</w:t>
            </w:r>
          </w:p>
        </w:tc>
      </w:tr>
    </w:tbl>
    <w:p w14:paraId="43FA26C5" w14:textId="77777777" w:rsidR="004348B6" w:rsidRDefault="004348B6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348B6" w14:paraId="43FCF44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6EAE357F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32"/>
                <w:szCs w:val="32"/>
              </w:rP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60" w:type="dxa"/>
              <w:bottom w:w="100" w:type="dxa"/>
              <w:right w:w="140" w:type="dxa"/>
            </w:tcMar>
          </w:tcPr>
          <w:p w14:paraId="2C47327D" w14:textId="77777777" w:rsidR="004348B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Desbalance de clases</w:t>
            </w:r>
          </w:p>
          <w:p w14:paraId="4268A7DF" w14:textId="77777777" w:rsidR="004348B6" w:rsidRDefault="00000000">
            <w:r>
              <w:rPr>
                <w:rFonts w:ascii="Arial" w:eastAsia="Arial" w:hAnsi="Arial" w:cs="Arial"/>
              </w:rPr>
              <w:t xml:space="preserve">El virus (TYLCV) tiene ~2× más imágenes que las demás. Esto hace que un modelo que 'adivina' siempre TYLCV obtenga ~40% de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accuracy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pero un F1 Macro muy bajo. Por eso usamos F1-Score Macro como métrica principal: premia el rendimiento equilibrado en todas las clases.</w:t>
            </w:r>
          </w:p>
        </w:tc>
      </w:tr>
    </w:tbl>
    <w:p w14:paraId="5A33E83C" w14:textId="77777777" w:rsidR="004348B6" w:rsidRDefault="004348B6">
      <w:pPr>
        <w:spacing w:after="144"/>
      </w:pPr>
    </w:p>
    <w:p w14:paraId="14613897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t>2.  Restricciones Técnicas</w:t>
      </w:r>
    </w:p>
    <w:p w14:paraId="70C4B6D2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48B6" w14:paraId="1E6785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5A67872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🚫  Lo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que NO puedes usar</w:t>
            </w:r>
          </w:p>
        </w:tc>
      </w:tr>
    </w:tbl>
    <w:p w14:paraId="04779D65" w14:textId="77777777" w:rsidR="004348B6" w:rsidRDefault="004348B6">
      <w:pPr>
        <w:spacing w:after="36"/>
      </w:pPr>
    </w:p>
    <w:p w14:paraId="7BDDCE88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 xml:space="preserve">Transfer </w:t>
      </w:r>
      <w:proofErr w:type="spellStart"/>
      <w:r>
        <w:rPr>
          <w:rFonts w:ascii="Arial" w:eastAsia="Arial" w:hAnsi="Arial" w:cs="Arial"/>
          <w:b/>
          <w:bCs/>
          <w:color w:val="1A1A2E"/>
        </w:rPr>
        <w:t>Learning</w:t>
      </w:r>
      <w:proofErr w:type="spellEnd"/>
      <w:r>
        <w:rPr>
          <w:rFonts w:ascii="Arial" w:eastAsia="Arial" w:hAnsi="Arial" w:cs="Arial"/>
          <w:b/>
          <w:bCs/>
          <w:color w:val="1A1A2E"/>
        </w:rPr>
        <w:t xml:space="preserve">: </w:t>
      </w:r>
      <w:proofErr w:type="spellStart"/>
      <w:r>
        <w:rPr>
          <w:rFonts w:ascii="Arial" w:eastAsia="Arial" w:hAnsi="Arial" w:cs="Arial"/>
        </w:rPr>
        <w:t>ResNet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EfficientNet</w:t>
      </w:r>
      <w:proofErr w:type="spellEnd"/>
      <w:r>
        <w:rPr>
          <w:rFonts w:ascii="Arial" w:eastAsia="Arial" w:hAnsi="Arial" w:cs="Arial"/>
        </w:rPr>
        <w:t xml:space="preserve">, VGG </w:t>
      </w:r>
      <w:proofErr w:type="spellStart"/>
      <w:r>
        <w:rPr>
          <w:rFonts w:ascii="Arial" w:eastAsia="Arial" w:hAnsi="Arial" w:cs="Arial"/>
        </w:rPr>
        <w:t>pre-entrenados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MobileNet</w:t>
      </w:r>
      <w:proofErr w:type="spellEnd"/>
      <w:r>
        <w:rPr>
          <w:rFonts w:ascii="Arial" w:eastAsia="Arial" w:hAnsi="Arial" w:cs="Arial"/>
        </w:rPr>
        <w:t xml:space="preserve">, CLIP, o cualquier modelo con pesos </w:t>
      </w:r>
      <w:proofErr w:type="spellStart"/>
      <w:r>
        <w:rPr>
          <w:rFonts w:ascii="Arial" w:eastAsia="Arial" w:hAnsi="Arial" w:cs="Arial"/>
        </w:rPr>
        <w:t>pre-cargados</w:t>
      </w:r>
      <w:proofErr w:type="spellEnd"/>
      <w:r>
        <w:rPr>
          <w:rFonts w:ascii="Arial" w:eastAsia="Arial" w:hAnsi="Arial" w:cs="Arial"/>
        </w:rPr>
        <w:t>.</w:t>
      </w:r>
    </w:p>
    <w:p w14:paraId="07492302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AutoML</w:t>
      </w:r>
      <w:proofErr w:type="spellEnd"/>
      <w:r>
        <w:rPr>
          <w:rFonts w:ascii="Arial" w:eastAsia="Arial" w:hAnsi="Arial" w:cs="Arial"/>
          <w:b/>
          <w:bCs/>
          <w:color w:val="1A1A2E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color w:val="1A1A2E"/>
        </w:rPr>
        <w:t>frameworks</w:t>
      </w:r>
      <w:proofErr w:type="spellEnd"/>
      <w:r>
        <w:rPr>
          <w:rFonts w:ascii="Arial" w:eastAsia="Arial" w:hAnsi="Arial" w:cs="Arial"/>
          <w:b/>
          <w:bCs/>
          <w:color w:val="1A1A2E"/>
        </w:rPr>
        <w:t xml:space="preserve"> de alto nivel: </w:t>
      </w:r>
      <w:r>
        <w:rPr>
          <w:rFonts w:ascii="Arial" w:eastAsia="Arial" w:hAnsi="Arial" w:cs="Arial"/>
        </w:rPr>
        <w:t xml:space="preserve">FastAI en modo automático, </w:t>
      </w:r>
      <w:proofErr w:type="spellStart"/>
      <w:r>
        <w:rPr>
          <w:rFonts w:ascii="Arial" w:eastAsia="Arial" w:hAnsi="Arial" w:cs="Arial"/>
        </w:rPr>
        <w:t>Keras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Applications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timm</w:t>
      </w:r>
      <w:proofErr w:type="spellEnd"/>
      <w:r>
        <w:rPr>
          <w:rFonts w:ascii="Arial" w:eastAsia="Arial" w:hAnsi="Arial" w:cs="Arial"/>
        </w:rPr>
        <w:t xml:space="preserve"> con pesos </w:t>
      </w:r>
      <w:proofErr w:type="spellStart"/>
      <w:r>
        <w:rPr>
          <w:rFonts w:ascii="Arial" w:eastAsia="Arial" w:hAnsi="Arial" w:cs="Arial"/>
        </w:rPr>
        <w:t>pre-entrenados</w:t>
      </w:r>
      <w:proofErr w:type="spellEnd"/>
      <w:r>
        <w:rPr>
          <w:rFonts w:ascii="Arial" w:eastAsia="Arial" w:hAnsi="Arial" w:cs="Arial"/>
        </w:rPr>
        <w:t>.</w:t>
      </w:r>
    </w:p>
    <w:p w14:paraId="1BD0B0E9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Arquitecturas copiadas directamente de </w:t>
      </w:r>
      <w:proofErr w:type="spellStart"/>
      <w:r>
        <w:rPr>
          <w:rFonts w:ascii="Arial" w:eastAsia="Arial" w:hAnsi="Arial" w:cs="Arial"/>
        </w:rPr>
        <w:t>papers</w:t>
      </w:r>
      <w:proofErr w:type="spellEnd"/>
      <w:r>
        <w:rPr>
          <w:rFonts w:ascii="Arial" w:eastAsia="Arial" w:hAnsi="Arial" w:cs="Arial"/>
        </w:rPr>
        <w:t xml:space="preserve"> sin modificación comprensible por el estudiante.</w:t>
      </w:r>
    </w:p>
    <w:p w14:paraId="301FA26D" w14:textId="77777777" w:rsidR="004348B6" w:rsidRDefault="004348B6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48B6" w14:paraId="4B331E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8A709E3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✅  Lo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que SÍ puedes (y debes) hacer</w:t>
            </w:r>
          </w:p>
        </w:tc>
      </w:tr>
    </w:tbl>
    <w:p w14:paraId="03292129" w14:textId="77777777" w:rsidR="004348B6" w:rsidRDefault="004348B6">
      <w:pPr>
        <w:spacing w:after="36"/>
      </w:pPr>
    </w:p>
    <w:p w14:paraId="5BE9CC01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>Diseñar tu propia CNN</w:t>
      </w:r>
      <w:r>
        <w:rPr>
          <w:rFonts w:ascii="Arial" w:eastAsia="Arial" w:hAnsi="Arial" w:cs="Arial"/>
        </w:rPr>
        <w:t xml:space="preserve"> desde cero usando bloques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nn.Conv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2d</w:t>
      </w:r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nn.BatchNorm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2d</w:t>
      </w:r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nn.ReLU</w:t>
      </w:r>
      <w:proofErr w:type="spellEnd"/>
      <w:proofErr w:type="gram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nn.MaxPool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2d</w:t>
      </w:r>
      <w:r>
        <w:rPr>
          <w:rFonts w:ascii="Arial" w:eastAsia="Arial" w:hAnsi="Arial" w:cs="Arial"/>
        </w:rPr>
        <w:t>, etc.</w:t>
      </w:r>
    </w:p>
    <w:p w14:paraId="33441F5A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>Inspirarte</w:t>
      </w:r>
      <w:r>
        <w:rPr>
          <w:rFonts w:ascii="Arial" w:eastAsia="Arial" w:hAnsi="Arial" w:cs="Arial"/>
        </w:rPr>
        <w:t xml:space="preserve"> en arquitecturas clásicas como </w:t>
      </w:r>
      <w:proofErr w:type="spellStart"/>
      <w:r>
        <w:rPr>
          <w:rFonts w:ascii="Arial" w:eastAsia="Arial" w:hAnsi="Arial" w:cs="Arial"/>
        </w:rPr>
        <w:t>AlexNet</w:t>
      </w:r>
      <w:proofErr w:type="spellEnd"/>
      <w:r>
        <w:rPr>
          <w:rFonts w:ascii="Arial" w:eastAsia="Arial" w:hAnsi="Arial" w:cs="Arial"/>
        </w:rPr>
        <w:t>, VGG o LeNet como guía de diseño, adaptándolas y modificándolas.</w:t>
      </w:r>
    </w:p>
    <w:p w14:paraId="57739A22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 xml:space="preserve">Usar todas las técnicas de regularización: </w:t>
      </w:r>
      <w:proofErr w:type="spellStart"/>
      <w:r>
        <w:rPr>
          <w:rFonts w:ascii="Arial" w:eastAsia="Arial" w:hAnsi="Arial" w:cs="Arial"/>
        </w:rPr>
        <w:t>BatchNorm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Dropout</w:t>
      </w:r>
      <w:proofErr w:type="spellEnd"/>
      <w:r>
        <w:rPr>
          <w:rFonts w:ascii="Arial" w:eastAsia="Arial" w:hAnsi="Arial" w:cs="Arial"/>
        </w:rPr>
        <w:t xml:space="preserve">, Dropout2D, </w:t>
      </w:r>
      <w:proofErr w:type="spellStart"/>
      <w:r>
        <w:rPr>
          <w:rFonts w:ascii="Arial" w:eastAsia="Arial" w:hAnsi="Arial" w:cs="Arial"/>
        </w:rPr>
        <w:t>weight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decay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label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smoothing</w:t>
      </w:r>
      <w:proofErr w:type="spellEnd"/>
      <w:r>
        <w:rPr>
          <w:rFonts w:ascii="Arial" w:eastAsia="Arial" w:hAnsi="Arial" w:cs="Arial"/>
        </w:rPr>
        <w:t>.</w:t>
      </w:r>
    </w:p>
    <w:p w14:paraId="08ECED69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 xml:space="preserve">Aplicar Data </w:t>
      </w:r>
      <w:proofErr w:type="spellStart"/>
      <w:r>
        <w:rPr>
          <w:rFonts w:ascii="Arial" w:eastAsia="Arial" w:hAnsi="Arial" w:cs="Arial"/>
          <w:b/>
          <w:bCs/>
          <w:color w:val="1A1A2E"/>
        </w:rPr>
        <w:t>Augmentation</w:t>
      </w:r>
      <w:proofErr w:type="spellEnd"/>
      <w:r>
        <w:rPr>
          <w:rFonts w:ascii="Arial" w:eastAsia="Arial" w:hAnsi="Arial" w:cs="Arial"/>
        </w:rPr>
        <w:t xml:space="preserve"> en entrenamiento (</w:t>
      </w:r>
      <w:proofErr w:type="spellStart"/>
      <w:r>
        <w:rPr>
          <w:rFonts w:ascii="Arial" w:eastAsia="Arial" w:hAnsi="Arial" w:cs="Arial"/>
        </w:rPr>
        <w:t>flips</w:t>
      </w:r>
      <w:proofErr w:type="spellEnd"/>
      <w:r>
        <w:rPr>
          <w:rFonts w:ascii="Arial" w:eastAsia="Arial" w:hAnsi="Arial" w:cs="Arial"/>
        </w:rPr>
        <w:t xml:space="preserve">, rotaciones, color </w:t>
      </w:r>
      <w:proofErr w:type="spellStart"/>
      <w:r>
        <w:rPr>
          <w:rFonts w:ascii="Arial" w:eastAsia="Arial" w:hAnsi="Arial" w:cs="Arial"/>
        </w:rPr>
        <w:t>jitter</w:t>
      </w:r>
      <w:proofErr w:type="spellEnd"/>
      <w:r>
        <w:rPr>
          <w:rFonts w:ascii="Arial" w:eastAsia="Arial" w:hAnsi="Arial" w:cs="Arial"/>
        </w:rPr>
        <w:t>, etc.).</w:t>
      </w:r>
    </w:p>
    <w:p w14:paraId="045C8D92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 xml:space="preserve">Usar </w:t>
      </w:r>
      <w:proofErr w:type="spellStart"/>
      <w:r>
        <w:rPr>
          <w:rFonts w:ascii="Arial" w:eastAsia="Arial" w:hAnsi="Arial" w:cs="Arial"/>
          <w:b/>
          <w:bCs/>
          <w:color w:val="1A1A2E"/>
        </w:rPr>
        <w:t>WeightedRandomSampler</w:t>
      </w:r>
      <w:proofErr w:type="spellEnd"/>
      <w:r>
        <w:rPr>
          <w:rFonts w:ascii="Arial" w:eastAsia="Arial" w:hAnsi="Arial" w:cs="Arial"/>
        </w:rPr>
        <w:t xml:space="preserve"> o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para manejar el desbalance.</w:t>
      </w:r>
    </w:p>
    <w:p w14:paraId="6DAFC4E5" w14:textId="77777777" w:rsidR="004348B6" w:rsidRPr="0041214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412149">
        <w:rPr>
          <w:rFonts w:ascii="Arial" w:eastAsia="Arial" w:hAnsi="Arial" w:cs="Arial"/>
          <w:b/>
          <w:bCs/>
          <w:color w:val="1A1A2E"/>
          <w:lang w:val="en-US"/>
        </w:rPr>
        <w:t>Optimizadores</w:t>
      </w:r>
      <w:proofErr w:type="spellEnd"/>
      <w:r w:rsidRPr="00412149">
        <w:rPr>
          <w:rFonts w:ascii="Arial" w:eastAsia="Arial" w:hAnsi="Arial" w:cs="Arial"/>
          <w:b/>
          <w:bCs/>
          <w:color w:val="1A1A2E"/>
          <w:lang w:val="en-US"/>
        </w:rPr>
        <w:t xml:space="preserve">: </w:t>
      </w:r>
      <w:r w:rsidRPr="00412149">
        <w:rPr>
          <w:rFonts w:ascii="Arial" w:eastAsia="Arial" w:hAnsi="Arial" w:cs="Arial"/>
          <w:lang w:val="en-US"/>
        </w:rPr>
        <w:t xml:space="preserve">Adam, </w:t>
      </w:r>
      <w:proofErr w:type="spellStart"/>
      <w:r w:rsidRPr="00412149">
        <w:rPr>
          <w:rFonts w:ascii="Arial" w:eastAsia="Arial" w:hAnsi="Arial" w:cs="Arial"/>
          <w:lang w:val="en-US"/>
        </w:rPr>
        <w:t>SGD+momentum</w:t>
      </w:r>
      <w:proofErr w:type="spellEnd"/>
      <w:r w:rsidRPr="00412149">
        <w:rPr>
          <w:rFonts w:ascii="Arial" w:eastAsia="Arial" w:hAnsi="Arial" w:cs="Arial"/>
          <w:lang w:val="en-US"/>
        </w:rPr>
        <w:t xml:space="preserve">, </w:t>
      </w:r>
      <w:proofErr w:type="spellStart"/>
      <w:r w:rsidRPr="00412149">
        <w:rPr>
          <w:rFonts w:ascii="Arial" w:eastAsia="Arial" w:hAnsi="Arial" w:cs="Arial"/>
          <w:lang w:val="en-US"/>
        </w:rPr>
        <w:t>AdamW</w:t>
      </w:r>
      <w:proofErr w:type="spellEnd"/>
      <w:r w:rsidRPr="00412149">
        <w:rPr>
          <w:rFonts w:ascii="Arial" w:eastAsia="Arial" w:hAnsi="Arial" w:cs="Arial"/>
          <w:lang w:val="en-US"/>
        </w:rPr>
        <w:t xml:space="preserve">, RMSprop. Learning rate schedulers: </w:t>
      </w:r>
      <w:proofErr w:type="spellStart"/>
      <w:r w:rsidRPr="00412149">
        <w:rPr>
          <w:rFonts w:ascii="Arial" w:eastAsia="Arial" w:hAnsi="Arial" w:cs="Arial"/>
          <w:lang w:val="en-US"/>
        </w:rPr>
        <w:t>CosineAnnealingLR</w:t>
      </w:r>
      <w:proofErr w:type="spellEnd"/>
      <w:r w:rsidRPr="00412149">
        <w:rPr>
          <w:rFonts w:ascii="Arial" w:eastAsia="Arial" w:hAnsi="Arial" w:cs="Arial"/>
          <w:lang w:val="en-US"/>
        </w:rPr>
        <w:t xml:space="preserve">, </w:t>
      </w:r>
      <w:proofErr w:type="spellStart"/>
      <w:r w:rsidRPr="00412149">
        <w:rPr>
          <w:rFonts w:ascii="Arial" w:eastAsia="Arial" w:hAnsi="Arial" w:cs="Arial"/>
          <w:lang w:val="en-US"/>
        </w:rPr>
        <w:t>ReduceLROnPlateau</w:t>
      </w:r>
      <w:proofErr w:type="spellEnd"/>
      <w:r w:rsidRPr="00412149">
        <w:rPr>
          <w:rFonts w:ascii="Arial" w:eastAsia="Arial" w:hAnsi="Arial" w:cs="Arial"/>
          <w:lang w:val="en-US"/>
        </w:rPr>
        <w:t>.</w:t>
      </w:r>
    </w:p>
    <w:p w14:paraId="0B218180" w14:textId="77777777" w:rsidR="004348B6" w:rsidRPr="00412149" w:rsidRDefault="004348B6">
      <w:pPr>
        <w:spacing w:after="72"/>
        <w:rPr>
          <w:lang w:val="en-US"/>
        </w:rPr>
      </w:pPr>
    </w:p>
    <w:p w14:paraId="1F71CC2A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Entrada del modelo</w:t>
      </w:r>
    </w:p>
    <w:p w14:paraId="6BB237BA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Imágenes RGB redimensionadas. Se recomienda </w:t>
      </w:r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128×128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px</w:t>
      </w:r>
      <w:proofErr w:type="spellEnd"/>
      <w:r>
        <w:rPr>
          <w:rFonts w:ascii="Arial" w:eastAsia="Arial" w:hAnsi="Arial" w:cs="Arial"/>
        </w:rPr>
        <w:t xml:space="preserve"> como punto de partida. Puedes probar </w:t>
      </w:r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64×64</w:t>
      </w:r>
      <w:r>
        <w:rPr>
          <w:rFonts w:ascii="Arial" w:eastAsia="Arial" w:hAnsi="Arial" w:cs="Arial"/>
        </w:rPr>
        <w:t xml:space="preserve"> (más rápido) o </w:t>
      </w:r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224×224</w:t>
      </w:r>
      <w:r>
        <w:rPr>
          <w:rFonts w:ascii="Arial" w:eastAsia="Arial" w:hAnsi="Arial" w:cs="Arial"/>
        </w:rPr>
        <w:t xml:space="preserve"> (más detalle, más lento).</w:t>
      </w:r>
    </w:p>
    <w:p w14:paraId="2F10DDEC" w14:textId="77777777" w:rsidR="004348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Normalización estándar </w:t>
      </w:r>
      <w:proofErr w:type="spellStart"/>
      <w:r>
        <w:rPr>
          <w:rFonts w:ascii="Arial" w:eastAsia="Arial" w:hAnsi="Arial" w:cs="Arial"/>
        </w:rPr>
        <w:t>ImageNet</w:t>
      </w:r>
      <w:proofErr w:type="spellEnd"/>
      <w:r>
        <w:rPr>
          <w:rFonts w:ascii="Arial" w:eastAsia="Arial" w:hAnsi="Arial" w:cs="Arial"/>
        </w:rPr>
        <w:t xml:space="preserve">: media </w:t>
      </w:r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[0.485, 0.456, 0.406]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std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[0.229, 0.224, 0.225]</w:t>
      </w:r>
      <w:r>
        <w:rPr>
          <w:rFonts w:ascii="Arial" w:eastAsia="Arial" w:hAnsi="Arial" w:cs="Arial"/>
        </w:rPr>
        <w:t>.</w:t>
      </w:r>
    </w:p>
    <w:p w14:paraId="351E6A3F" w14:textId="77777777" w:rsidR="004348B6" w:rsidRDefault="004348B6">
      <w:pPr>
        <w:spacing w:after="144"/>
      </w:pPr>
    </w:p>
    <w:p w14:paraId="6ADEBF9C" w14:textId="77777777" w:rsidR="004348B6" w:rsidRDefault="00000000">
      <w:r>
        <w:br w:type="page"/>
      </w:r>
    </w:p>
    <w:p w14:paraId="7E69C3DF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lastRenderedPageBreak/>
        <w:t>3.  Guía de Arquitecturas Permitidas</w:t>
      </w:r>
    </w:p>
    <w:p w14:paraId="05B44366" w14:textId="77777777" w:rsidR="004348B6" w:rsidRDefault="004348B6">
      <w:pPr>
        <w:spacing w:after="72"/>
      </w:pPr>
    </w:p>
    <w:p w14:paraId="6F8A61D7" w14:textId="7075B75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Estilos de arquitectura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560"/>
        <w:gridCol w:w="1400"/>
      </w:tblGrid>
      <w:tr w:rsidR="004348B6" w14:paraId="0BCB65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6161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Estilo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C8BD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Estructura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DD3DB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Ventaja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5521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Dificultad</w:t>
            </w:r>
          </w:p>
        </w:tc>
      </w:tr>
      <w:tr w:rsidR="004348B6" w14:paraId="1215F3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7E566" w14:textId="77777777" w:rsidR="004348B6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AlexNet-style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846C9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conv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+ 3 FC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0407E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Sencilla de implementar. Punto de partida ideal.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719CF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Media</w:t>
            </w:r>
          </w:p>
        </w:tc>
      </w:tr>
      <w:tr w:rsidR="004348B6" w14:paraId="705F98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475D2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VGG-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style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8E32A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Bloques 2–3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conv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apilados +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MaxPool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8F0F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Muy estable. Buena para imágenes de texturas.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01342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Media-Alta</w:t>
            </w:r>
          </w:p>
        </w:tc>
      </w:tr>
      <w:tr w:rsidR="004348B6" w14:paraId="5F14CA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B4CCF" w14:textId="77777777" w:rsidR="004348B6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Custom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profunda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E6C0E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4+ bloques + BN +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Dropout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41A2B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Diseño libre. Mayor control. Potencial más alto.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CF99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Alta</w:t>
            </w:r>
          </w:p>
        </w:tc>
      </w:tr>
    </w:tbl>
    <w:p w14:paraId="3B9F8610" w14:textId="77777777" w:rsidR="004348B6" w:rsidRDefault="004348B6">
      <w:pPr>
        <w:spacing w:after="72"/>
      </w:pPr>
    </w:p>
    <w:p w14:paraId="71E6EFF9" w14:textId="77777777" w:rsidR="004348B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Opción A — Estilo </w:t>
      </w:r>
      <w:proofErr w:type="spell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AlexNet</w:t>
      </w:r>
      <w:proofErr w:type="spell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(punto de partida recomendado)</w:t>
      </w:r>
    </w:p>
    <w:p w14:paraId="43910D55" w14:textId="77777777" w:rsidR="004348B6" w:rsidRDefault="00000000">
      <w:pPr>
        <w:spacing w:before="60" w:after="60"/>
      </w:pPr>
      <w:r>
        <w:rPr>
          <w:rFonts w:ascii="Arial" w:eastAsia="Arial" w:hAnsi="Arial" w:cs="Arial"/>
        </w:rPr>
        <w:t xml:space="preserve">5 capas convolucionales seguidas de capas </w:t>
      </w:r>
      <w:proofErr w:type="spellStart"/>
      <w:r>
        <w:rPr>
          <w:rFonts w:ascii="Arial" w:eastAsia="Arial" w:hAnsi="Arial" w:cs="Arial"/>
        </w:rPr>
        <w:t>fully-connected</w:t>
      </w:r>
      <w:proofErr w:type="spellEnd"/>
      <w:r>
        <w:rPr>
          <w:rFonts w:ascii="Arial" w:eastAsia="Arial" w:hAnsi="Arial" w:cs="Arial"/>
        </w:rPr>
        <w:t>. Simple, efectiva y fácil de depurar:</w:t>
      </w:r>
    </w:p>
    <w:p w14:paraId="2EB942AF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48B6" w:rsidRPr="005148C4" w14:paraId="75370E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FEE05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MiCNN_AlexStyle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nn.Module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):</w:t>
            </w:r>
          </w:p>
          <w:p w14:paraId="739B035D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def __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init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num_classes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=4):</w:t>
            </w:r>
          </w:p>
          <w:p w14:paraId="1CDD06E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super(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)._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init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</w:t>
            </w:r>
          </w:p>
          <w:p w14:paraId="665F09DC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self.features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nn.Sequential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</w:p>
          <w:p w14:paraId="670A285E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nn.Conv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3, 32, 5, padding=2),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(),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nn.MaxPool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2),</w:t>
            </w:r>
          </w:p>
          <w:p w14:paraId="0BBB8A20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nn.Conv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32, 64, 3, padding=1),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(),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nn.MaxPool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2),</w:t>
            </w:r>
          </w:p>
          <w:p w14:paraId="34AE9749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nn.Conv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64, 128, 3, padding=1),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(),</w:t>
            </w:r>
          </w:p>
          <w:p w14:paraId="28EEA510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nn.Conv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128, 128, 3, padding=1),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(),</w:t>
            </w:r>
          </w:p>
          <w:p w14:paraId="663F0C9C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nn.Conv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128, 64, 3, padding=1),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(),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nn.MaxPool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2),</w:t>
            </w:r>
          </w:p>
          <w:p w14:paraId="1BD3A68C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)</w:t>
            </w:r>
          </w:p>
          <w:p w14:paraId="21A91597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self.classifier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nn.Sequential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</w:p>
          <w:p w14:paraId="6EADF554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nn.Flatten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(),</w:t>
            </w:r>
          </w:p>
          <w:p w14:paraId="22A98F8E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nn.Linear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(64 * 16 * 16, 512),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nn.Dropout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(0.5),</w:t>
            </w:r>
          </w:p>
          <w:p w14:paraId="5DF4EDC3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nn.Linear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(512, 256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),   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nn.Dropout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(0.3),</w:t>
            </w:r>
          </w:p>
          <w:p w14:paraId="18522E01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nn.Linear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(256,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num_classes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),</w:t>
            </w:r>
          </w:p>
          <w:p w14:paraId="23BB9FE0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)</w:t>
            </w:r>
          </w:p>
          <w:p w14:paraId="6FF12119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def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forward(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self, x):</w:t>
            </w:r>
          </w:p>
          <w:p w14:paraId="108FBC4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self.classifier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self.features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(x))</w:t>
            </w:r>
          </w:p>
        </w:tc>
      </w:tr>
    </w:tbl>
    <w:p w14:paraId="5C2B270F" w14:textId="77777777" w:rsidR="004348B6" w:rsidRPr="00412149" w:rsidRDefault="004348B6">
      <w:pPr>
        <w:spacing w:after="72"/>
        <w:rPr>
          <w:lang w:val="en-US"/>
        </w:rPr>
      </w:pPr>
    </w:p>
    <w:p w14:paraId="7E865B10" w14:textId="77777777" w:rsidR="004348B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Opción B — Estilo VGG (bloques apilados con </w:t>
      </w:r>
      <w:proofErr w:type="spell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BatchNorm</w:t>
      </w:r>
      <w:proofErr w:type="spell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)</w:t>
      </w:r>
    </w:p>
    <w:p w14:paraId="0360753E" w14:textId="77777777" w:rsidR="004348B6" w:rsidRDefault="00000000">
      <w:pPr>
        <w:spacing w:before="60" w:after="60"/>
      </w:pPr>
      <w:r>
        <w:rPr>
          <w:rFonts w:ascii="Arial" w:eastAsia="Arial" w:hAnsi="Arial" w:cs="Arial"/>
        </w:rPr>
        <w:t xml:space="preserve">Bloques de 2–3 convoluciones seguidas + </w:t>
      </w:r>
      <w:proofErr w:type="spellStart"/>
      <w:r>
        <w:rPr>
          <w:rFonts w:ascii="Arial" w:eastAsia="Arial" w:hAnsi="Arial" w:cs="Arial"/>
        </w:rPr>
        <w:t>MaxPool</w:t>
      </w:r>
      <w:proofErr w:type="spellEnd"/>
      <w:r>
        <w:rPr>
          <w:rFonts w:ascii="Arial" w:eastAsia="Arial" w:hAnsi="Arial" w:cs="Arial"/>
        </w:rPr>
        <w:t xml:space="preserve">. Muy estable gracias al </w:t>
      </w:r>
      <w:proofErr w:type="spellStart"/>
      <w:r>
        <w:rPr>
          <w:rFonts w:ascii="Arial" w:eastAsia="Arial" w:hAnsi="Arial" w:cs="Arial"/>
        </w:rPr>
        <w:t>BatchNorm</w:t>
      </w:r>
      <w:proofErr w:type="spellEnd"/>
      <w:r>
        <w:rPr>
          <w:rFonts w:ascii="Arial" w:eastAsia="Arial" w:hAnsi="Arial" w:cs="Arial"/>
        </w:rPr>
        <w:t>:</w:t>
      </w:r>
    </w:p>
    <w:p w14:paraId="267E8BE4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48B6" w:rsidRPr="005148C4" w14:paraId="7B2BB6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95E6D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ConvBlock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nn.Module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):</w:t>
            </w:r>
          </w:p>
          <w:p w14:paraId="4B386911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def __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init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in_ch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out_ch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n_convs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=2):</w:t>
            </w:r>
          </w:p>
          <w:p w14:paraId="4E23997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super(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)._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init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</w:t>
            </w:r>
          </w:p>
          <w:p w14:paraId="46C3B12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layers = []</w:t>
            </w:r>
          </w:p>
          <w:p w14:paraId="5C707BE9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for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in range(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n_convs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):</w:t>
            </w:r>
          </w:p>
          <w:p w14:paraId="624E89CF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layers += [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nn.Conv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spellStart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in_ch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if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==0 else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out_ch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out_ch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 3, padding=1, bias=False),</w:t>
            </w:r>
          </w:p>
          <w:p w14:paraId="7A09C72D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nn.BatchNorm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2d(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out_ch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inplace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=True)]</w:t>
            </w:r>
          </w:p>
          <w:p w14:paraId="642B08A6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layers += [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nn.MaxPool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2),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nn.Dropout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0.1)]</w:t>
            </w:r>
          </w:p>
          <w:p w14:paraId="61F7B985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self.block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nn.Sequential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(*layers)</w:t>
            </w:r>
          </w:p>
          <w:p w14:paraId="77950EC3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def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forward(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self, x): return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self.block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(x)</w:t>
            </w:r>
          </w:p>
          <w:p w14:paraId="2C643AD0" w14:textId="77777777" w:rsidR="004348B6" w:rsidRPr="00412149" w:rsidRDefault="004348B6">
            <w:pPr>
              <w:spacing w:after="20"/>
              <w:rPr>
                <w:lang w:val="en-US"/>
              </w:rPr>
            </w:pPr>
          </w:p>
          <w:p w14:paraId="1C310DA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lastRenderedPageBreak/>
              <w:t xml:space="preserve">class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MiCNN_VGGStyle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nn.Module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):</w:t>
            </w:r>
          </w:p>
          <w:p w14:paraId="20E5ECE8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def __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init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num_classes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=4):</w:t>
            </w:r>
          </w:p>
          <w:p w14:paraId="2FBE31F6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super(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)._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init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_(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</w:t>
            </w:r>
          </w:p>
          <w:p w14:paraId="2E8F6E41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self.features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nn.Sequential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</w:p>
          <w:p w14:paraId="4F857CD1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ConvBlock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(3,   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32, 2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),   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# 128→64</w:t>
            </w:r>
          </w:p>
          <w:p w14:paraId="4F124986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ConvBlock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(32,  64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 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),   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# 64→32</w:t>
            </w:r>
          </w:p>
          <w:p w14:paraId="0B9B6D3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ConvBlock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64, 128, 3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),   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# 32→16</w:t>
            </w:r>
          </w:p>
          <w:p w14:paraId="64BA11D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ConvBlock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128,256, 3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),   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# 16→8</w:t>
            </w:r>
          </w:p>
          <w:p w14:paraId="514BB27C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)</w:t>
            </w:r>
          </w:p>
          <w:p w14:paraId="600B142A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self.classifier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nn.Sequential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</w:p>
          <w:p w14:paraId="24117649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nn.AdaptiveAvgPool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2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(4,4)),</w:t>
            </w:r>
          </w:p>
          <w:p w14:paraId="4CF39EFE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nn.Flatten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(),</w:t>
            </w:r>
          </w:p>
          <w:p w14:paraId="39275343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nn.Linear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(256*4*4, 512),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nn.Dropout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(0.5),</w:t>
            </w:r>
          </w:p>
          <w:p w14:paraId="34B1F4C7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nn.Linear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(512,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num_classes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),</w:t>
            </w:r>
          </w:p>
          <w:p w14:paraId="2A083C0E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)</w:t>
            </w:r>
          </w:p>
          <w:p w14:paraId="18F49CAF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def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forward(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self, x): return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self.classifier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self.features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(x))</w:t>
            </w:r>
          </w:p>
        </w:tc>
      </w:tr>
    </w:tbl>
    <w:p w14:paraId="571365EC" w14:textId="77777777" w:rsidR="004348B6" w:rsidRPr="00412149" w:rsidRDefault="004348B6">
      <w:pPr>
        <w:spacing w:after="72"/>
        <w:rPr>
          <w:lang w:val="en-US"/>
        </w:rPr>
      </w:pPr>
    </w:p>
    <w:p w14:paraId="1E39F191" w14:textId="77777777" w:rsidR="004348B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Opción C — La 'fundidora de </w:t>
      </w:r>
      <w:proofErr w:type="spell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PCs</w:t>
      </w:r>
      <w:proofErr w:type="spell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' (diseño libre, máxima profundidad)</w:t>
      </w:r>
    </w:p>
    <w:p w14:paraId="2FF5118E" w14:textId="77777777" w:rsidR="004348B6" w:rsidRDefault="00000000">
      <w:pPr>
        <w:spacing w:before="60" w:after="60"/>
      </w:pPr>
      <w:proofErr w:type="gramStart"/>
      <w:r>
        <w:rPr>
          <w:rFonts w:ascii="Arial" w:eastAsia="Arial" w:hAnsi="Arial" w:cs="Arial"/>
        </w:rPr>
        <w:t xml:space="preserve">¿Quieres el </w:t>
      </w:r>
      <w:r>
        <w:rPr>
          <w:rFonts w:ascii="Arial" w:eastAsia="Arial" w:hAnsi="Arial" w:cs="Arial"/>
          <w:b/>
          <w:bCs/>
          <w:color w:val="1A1A2E"/>
        </w:rPr>
        <w:t>5.</w:t>
      </w:r>
      <w:proofErr w:type="gramEnd"/>
      <w:r>
        <w:rPr>
          <w:rFonts w:ascii="Arial" w:eastAsia="Arial" w:hAnsi="Arial" w:cs="Arial"/>
          <w:b/>
          <w:bCs/>
          <w:color w:val="1A1A2E"/>
        </w:rPr>
        <w:t>0</w:t>
      </w:r>
      <w:r>
        <w:rPr>
          <w:rFonts w:ascii="Arial" w:eastAsia="Arial" w:hAnsi="Arial" w:cs="Arial"/>
        </w:rPr>
        <w:t>? Diseña algo propio. Agrega conexiones residuales simples, bloques de atención básicos (</w:t>
      </w:r>
      <w:proofErr w:type="spellStart"/>
      <w:r>
        <w:rPr>
          <w:rFonts w:ascii="Arial" w:eastAsia="Arial" w:hAnsi="Arial" w:cs="Arial"/>
        </w:rPr>
        <w:t>squeeze</w:t>
      </w:r>
      <w:proofErr w:type="spellEnd"/>
      <w:r>
        <w:rPr>
          <w:rFonts w:ascii="Arial" w:eastAsia="Arial" w:hAnsi="Arial" w:cs="Arial"/>
        </w:rPr>
        <w:t xml:space="preserve">-and-excite con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nn.Linear</w:t>
      </w:r>
      <w:proofErr w:type="spellEnd"/>
      <w:proofErr w:type="gramEnd"/>
      <w:r>
        <w:rPr>
          <w:rFonts w:ascii="Arial" w:eastAsia="Arial" w:hAnsi="Arial" w:cs="Arial"/>
        </w:rPr>
        <w:t xml:space="preserve">), separable </w:t>
      </w:r>
      <w:proofErr w:type="spellStart"/>
      <w:r>
        <w:rPr>
          <w:rFonts w:ascii="Arial" w:eastAsia="Arial" w:hAnsi="Arial" w:cs="Arial"/>
        </w:rPr>
        <w:t>convolutions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groups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=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  <w:shd w:val="clear" w:color="auto" w:fill="F9F2F4"/>
        </w:rPr>
        <w:t>in_channels</w:t>
      </w:r>
      <w:proofErr w:type="spellEnd"/>
      <w:r>
        <w:rPr>
          <w:rFonts w:ascii="Arial" w:eastAsia="Arial" w:hAnsi="Arial" w:cs="Arial"/>
        </w:rPr>
        <w:t>), o cualquier innovación que puedas justificar. El límite es tu tiempo y tu creatividad.</w:t>
      </w:r>
    </w:p>
    <w:p w14:paraId="67AF522B" w14:textId="77777777" w:rsidR="004348B6" w:rsidRDefault="004348B6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348B6" w14:paraId="568B412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4BF036CE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32"/>
                <w:szCs w:val="32"/>
              </w:rPr>
              <w:t>🔥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0" w:type="dxa"/>
              <w:left w:w="60" w:type="dxa"/>
              <w:bottom w:w="100" w:type="dxa"/>
              <w:right w:w="140" w:type="dxa"/>
            </w:tcMar>
          </w:tcPr>
          <w:p w14:paraId="597347FD" w14:textId="77777777" w:rsidR="004348B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8102E"/>
              </w:rPr>
              <w:t>Tip para la excelencia</w:t>
            </w:r>
          </w:p>
          <w:p w14:paraId="369D95DE" w14:textId="77777777" w:rsidR="004348B6" w:rsidRDefault="00000000">
            <w:r>
              <w:rPr>
                <w:rFonts w:ascii="Arial" w:eastAsia="Arial" w:hAnsi="Arial" w:cs="Arial"/>
              </w:rPr>
              <w:t xml:space="preserve">Una CNN profunda con </w:t>
            </w:r>
            <w:proofErr w:type="spellStart"/>
            <w:r>
              <w:rPr>
                <w:rFonts w:ascii="Arial" w:eastAsia="Arial" w:hAnsi="Arial" w:cs="Arial"/>
              </w:rPr>
              <w:t>BatchNorm</w:t>
            </w:r>
            <w:proofErr w:type="spellEnd"/>
            <w:r>
              <w:rPr>
                <w:rFonts w:ascii="Arial" w:eastAsia="Arial" w:hAnsi="Arial" w:cs="Arial"/>
              </w:rPr>
              <w:t xml:space="preserve"> en cada bloque + </w:t>
            </w:r>
            <w:proofErr w:type="spellStart"/>
            <w:r>
              <w:rPr>
                <w:rFonts w:ascii="Arial" w:eastAsia="Arial" w:hAnsi="Arial" w:cs="Arial"/>
              </w:rPr>
              <w:t>WeightedSampler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CosineAnnealingLR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label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smoothing</w:t>
            </w:r>
            <w:proofErr w:type="spellEnd"/>
            <w:r>
              <w:rPr>
                <w:rFonts w:ascii="Arial" w:eastAsia="Arial" w:hAnsi="Arial" w:cs="Arial"/>
              </w:rPr>
              <w:t xml:space="preserve"> = combinación ganadora. No necesitas nada exótico, solo ejecutarlo bien.</w:t>
            </w:r>
          </w:p>
        </w:tc>
      </w:tr>
    </w:tbl>
    <w:p w14:paraId="374EAD3D" w14:textId="77777777" w:rsidR="004348B6" w:rsidRDefault="004348B6">
      <w:pPr>
        <w:spacing w:after="144"/>
      </w:pPr>
    </w:p>
    <w:p w14:paraId="6058C89C" w14:textId="77777777" w:rsidR="004348B6" w:rsidRDefault="00000000">
      <w:r>
        <w:br w:type="page"/>
      </w:r>
    </w:p>
    <w:p w14:paraId="49150581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lastRenderedPageBreak/>
        <w:t>4.  Métricas y Niveles de Desempeño</w:t>
      </w:r>
    </w:p>
    <w:p w14:paraId="4680F0DE" w14:textId="77777777" w:rsidR="004348B6" w:rsidRDefault="004348B6">
      <w:pPr>
        <w:spacing w:after="36"/>
      </w:pPr>
    </w:p>
    <w:p w14:paraId="5BA547AB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Métrica principal: F1-Score Macro</w:t>
      </w:r>
    </w:p>
    <w:p w14:paraId="6EBB4ED9" w14:textId="77777777" w:rsidR="004348B6" w:rsidRDefault="00000000">
      <w:pPr>
        <w:spacing w:before="60" w:after="60"/>
      </w:pPr>
      <w:r>
        <w:rPr>
          <w:rFonts w:ascii="Arial" w:eastAsia="Arial" w:hAnsi="Arial" w:cs="Arial"/>
        </w:rPr>
        <w:t>El F1-Score Macro calcula el F1 de cada clase por separado y luego los promedia con igual peso. Esto significa que falla igual de caro en una clase minoritaria que en una mayoritaria.</w:t>
      </w:r>
    </w:p>
    <w:p w14:paraId="22CCD1F8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48B6" w:rsidRPr="005148C4" w14:paraId="535D33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FE9BE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sklearn.metrics</w:t>
            </w:r>
            <w:proofErr w:type="spellEnd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import f1_score</w:t>
            </w:r>
          </w:p>
          <w:p w14:paraId="5FD6DEE9" w14:textId="77777777" w:rsidR="004348B6" w:rsidRPr="00412149" w:rsidRDefault="004348B6">
            <w:pPr>
              <w:spacing w:after="20"/>
              <w:rPr>
                <w:lang w:val="en-US"/>
              </w:rPr>
            </w:pPr>
          </w:p>
          <w:p w14:paraId="51327606" w14:textId="77777777" w:rsidR="004348B6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Macro: promedio simple del F1 de cada clase</w:t>
            </w:r>
          </w:p>
          <w:p w14:paraId="17E694CE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f1 = f1_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score(</w:t>
            </w:r>
            <w:proofErr w:type="spellStart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y_true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y_pred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 average='macro')</w:t>
            </w:r>
          </w:p>
          <w:p w14:paraId="03E76766" w14:textId="77777777" w:rsidR="004348B6" w:rsidRPr="00412149" w:rsidRDefault="004348B6">
            <w:pPr>
              <w:spacing w:after="20"/>
              <w:rPr>
                <w:lang w:val="en-US"/>
              </w:rPr>
            </w:pPr>
          </w:p>
          <w:p w14:paraId="5F766F3F" w14:textId="77777777" w:rsidR="004348B6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Por clase (para análisis de errores):</w:t>
            </w:r>
          </w:p>
          <w:p w14:paraId="5D96B0C2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f1_por_clase = f1_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score(</w:t>
            </w:r>
            <w:proofErr w:type="spellStart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y_true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y_pred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 average=None)</w:t>
            </w:r>
          </w:p>
          <w:p w14:paraId="7907D964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for 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cls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, score in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zip(</w:t>
            </w:r>
            <w:proofErr w:type="spellStart"/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clases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 f1_por_clase):</w:t>
            </w:r>
          </w:p>
          <w:p w14:paraId="3D2BC624" w14:textId="77777777" w:rsidR="004348B6" w:rsidRPr="00412149" w:rsidRDefault="00000000">
            <w:pPr>
              <w:spacing w:after="20"/>
              <w:rPr>
                <w:lang w:val="en-US"/>
              </w:rPr>
            </w:pPr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print(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'  {</w:t>
            </w:r>
            <w:proofErr w:type="spell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cls</w:t>
            </w:r>
            <w:proofErr w:type="spell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}: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F1 = {score:.4</w:t>
            </w:r>
            <w:proofErr w:type="gramStart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f}'</w:t>
            </w:r>
            <w:proofErr w:type="gramEnd"/>
            <w:r w:rsidRPr="00412149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</w:t>
            </w:r>
          </w:p>
        </w:tc>
      </w:tr>
    </w:tbl>
    <w:p w14:paraId="39997925" w14:textId="77777777" w:rsidR="004348B6" w:rsidRPr="00412149" w:rsidRDefault="004348B6">
      <w:pPr>
        <w:spacing w:after="72"/>
        <w:rPr>
          <w:lang w:val="en-US"/>
        </w:rPr>
      </w:pPr>
    </w:p>
    <w:p w14:paraId="4FC95E53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Tabla de niveles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800"/>
        <w:gridCol w:w="2760"/>
      </w:tblGrid>
      <w:tr w:rsidR="004348B6" w14:paraId="71D9F0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486D7" w14:textId="77777777" w:rsidR="004348B6" w:rsidRDefault="004348B6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ED81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 de Desempeño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2A08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F1-Score Macro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4946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Nota Máxima</w:t>
            </w:r>
          </w:p>
        </w:tc>
      </w:tr>
      <w:tr w:rsidR="004348B6" w14:paraId="59901D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EC31D2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⚠️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01E88" w14:textId="77777777" w:rsidR="004348B6" w:rsidRDefault="00000000">
            <w:r>
              <w:rPr>
                <w:rFonts w:ascii="Arial" w:eastAsia="Arial" w:hAnsi="Arial" w:cs="Arial"/>
                <w:b/>
                <w:bCs/>
              </w:rPr>
              <w:t>Mínimo Aceptable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007B3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0.80 – 0.85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40BA8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2.5 / 5.0</w:t>
            </w:r>
          </w:p>
        </w:tc>
      </w:tr>
      <w:tr w:rsidR="004348B6" w14:paraId="4F3401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CD44B1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🎯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0EB4E" w14:textId="77777777" w:rsidR="004348B6" w:rsidRDefault="00000000">
            <w:r>
              <w:rPr>
                <w:rFonts w:ascii="Arial" w:eastAsia="Arial" w:hAnsi="Arial" w:cs="Arial"/>
                <w:b/>
                <w:bCs/>
              </w:rPr>
              <w:t>Objetivo Sprint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FE13B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0.86 – 0.92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082B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4.0 / 5.0</w:t>
            </w:r>
          </w:p>
        </w:tc>
      </w:tr>
      <w:tr w:rsidR="004348B6" w14:paraId="44E66E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35BC10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C7A32" w14:textId="77777777" w:rsidR="004348B6" w:rsidRDefault="00000000">
            <w:r>
              <w:rPr>
                <w:rFonts w:ascii="Arial" w:eastAsia="Arial" w:hAnsi="Arial" w:cs="Arial"/>
                <w:b/>
                <w:bCs/>
              </w:rPr>
              <w:t>Excelencia (Top)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89578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&gt; 0.93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B1D7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5.0 / 5.0</w:t>
            </w:r>
          </w:p>
        </w:tc>
      </w:tr>
    </w:tbl>
    <w:p w14:paraId="572E7E10" w14:textId="77777777" w:rsidR="004348B6" w:rsidRDefault="004348B6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348B6" w14:paraId="48B559A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2DA6FD6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32"/>
                <w:szCs w:val="32"/>
              </w:rPr>
              <w:t>📌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60" w:type="dxa"/>
              <w:bottom w:w="100" w:type="dxa"/>
              <w:right w:w="140" w:type="dxa"/>
            </w:tcMar>
          </w:tcPr>
          <w:p w14:paraId="7A547790" w14:textId="77777777" w:rsidR="004348B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565C0"/>
              </w:rPr>
              <w:t>Evaluación ciega</w:t>
            </w:r>
          </w:p>
          <w:p w14:paraId="157BC806" w14:textId="77777777" w:rsidR="004348B6" w:rsidRDefault="00000000">
            <w:r>
              <w:rPr>
                <w:rFonts w:ascii="Arial" w:eastAsia="Arial" w:hAnsi="Arial" w:cs="Arial"/>
              </w:rPr>
              <w:t xml:space="preserve">La nota oficial se calcula aplicando tu best_model.pt sobre un conjunto de imágenes que NUNCA has visto (10% reservado por el docente). Tu F1 local en validación es tu referencia, pero la nota final viene </w:t>
            </w:r>
            <w:proofErr w:type="gramStart"/>
            <w:r>
              <w:rPr>
                <w:rFonts w:ascii="Arial" w:eastAsia="Arial" w:hAnsi="Arial" w:cs="Arial"/>
              </w:rPr>
              <w:t>del test</w:t>
            </w:r>
            <w:proofErr w:type="gramEnd"/>
            <w:r>
              <w:rPr>
                <w:rFonts w:ascii="Arial" w:eastAsia="Arial" w:hAnsi="Arial" w:cs="Arial"/>
              </w:rPr>
              <w:t xml:space="preserve"> ciego. Un modelo que memoriza el </w:t>
            </w:r>
            <w:proofErr w:type="spellStart"/>
            <w:r>
              <w:rPr>
                <w:rFonts w:ascii="Arial" w:eastAsia="Arial" w:hAnsi="Arial" w:cs="Arial"/>
              </w:rPr>
              <w:t>train</w:t>
            </w:r>
            <w:proofErr w:type="spellEnd"/>
            <w:r>
              <w:rPr>
                <w:rFonts w:ascii="Arial" w:eastAsia="Arial" w:hAnsi="Arial" w:cs="Arial"/>
              </w:rPr>
              <w:t xml:space="preserve"> tendrá una caída visible.</w:t>
            </w:r>
          </w:p>
        </w:tc>
      </w:tr>
    </w:tbl>
    <w:p w14:paraId="703C7251" w14:textId="77777777" w:rsidR="004348B6" w:rsidRDefault="004348B6">
      <w:pPr>
        <w:spacing w:after="144"/>
      </w:pPr>
    </w:p>
    <w:p w14:paraId="59FA7ECB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t xml:space="preserve">5.  </w:t>
      </w:r>
      <w:proofErr w:type="spellStart"/>
      <w:r>
        <w:rPr>
          <w:rFonts w:ascii="Arial" w:eastAsia="Arial" w:hAnsi="Arial" w:cs="Arial"/>
          <w:b/>
          <w:bCs/>
          <w:color w:val="C8102E"/>
          <w:sz w:val="28"/>
          <w:szCs w:val="28"/>
        </w:rPr>
        <w:t>Dataset</w:t>
      </w:r>
      <w:proofErr w:type="spellEnd"/>
      <w:r>
        <w:rPr>
          <w:rFonts w:ascii="Arial" w:eastAsia="Arial" w:hAnsi="Arial" w:cs="Arial"/>
          <w:b/>
          <w:bCs/>
          <w:color w:val="C8102E"/>
          <w:sz w:val="28"/>
          <w:szCs w:val="28"/>
        </w:rPr>
        <w:t xml:space="preserve"> y Descarga</w:t>
      </w:r>
    </w:p>
    <w:p w14:paraId="79DF04D7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 xml:space="preserve">Distribución del </w:t>
      </w:r>
      <w:proofErr w:type="spellStart"/>
      <w:r>
        <w:rPr>
          <w:rFonts w:ascii="Arial" w:eastAsia="Arial" w:hAnsi="Arial" w:cs="Arial"/>
          <w:b/>
          <w:bCs/>
          <w:color w:val="1A1A2E"/>
          <w:sz w:val="24"/>
          <w:szCs w:val="24"/>
        </w:rPr>
        <w:t>dataset</w:t>
      </w:r>
      <w:proofErr w:type="spellEnd"/>
      <w:r>
        <w:rPr>
          <w:rFonts w:ascii="Arial" w:eastAsia="Arial" w:hAnsi="Arial" w:cs="Arial"/>
          <w:b/>
          <w:bCs/>
          <w:color w:val="1A1A2E"/>
          <w:sz w:val="24"/>
          <w:szCs w:val="24"/>
        </w:rPr>
        <w:t xml:space="preserve"> (conjunto de estudiantes — 90%)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1800"/>
        <w:gridCol w:w="1760"/>
      </w:tblGrid>
      <w:tr w:rsidR="004348B6" w14:paraId="6DA59B0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996CD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B297C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Imágenes totales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3735B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Train (~80%)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D46E5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 (~20%)</w:t>
            </w:r>
          </w:p>
        </w:tc>
      </w:tr>
      <w:tr w:rsidR="004348B6" w14:paraId="2D91E01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3617" w14:textId="77777777" w:rsidR="004348B6" w:rsidRDefault="00000000"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Tomato_Healthy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9C748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1,432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ECE1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~1,146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59715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~286</w:t>
            </w:r>
          </w:p>
        </w:tc>
      </w:tr>
      <w:tr w:rsidR="004348B6" w14:paraId="555BCFF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9591" w14:textId="77777777" w:rsidR="004348B6" w:rsidRDefault="00000000"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Tomato_Early_Blight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B2E4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7BF27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~720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0B6B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~180</w:t>
            </w:r>
          </w:p>
        </w:tc>
      </w:tr>
      <w:tr w:rsidR="004348B6" w14:paraId="7635A1A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59371" w14:textId="77777777" w:rsidR="004348B6" w:rsidRDefault="00000000"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Tomato_Late_Blight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1AB0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1,719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A9419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~1,375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06BD5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~344</w:t>
            </w:r>
          </w:p>
        </w:tc>
      </w:tr>
      <w:tr w:rsidR="004348B6" w14:paraId="6D8BB25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0E6B" w14:textId="77777777" w:rsidR="004348B6" w:rsidRPr="00412149" w:rsidRDefault="00000000">
            <w:pPr>
              <w:rPr>
                <w:lang w:val="en-US"/>
              </w:rPr>
            </w:pPr>
            <w:proofErr w:type="spellStart"/>
            <w:r w:rsidRPr="00412149">
              <w:rPr>
                <w:rFonts w:ascii="Arial" w:eastAsia="Arial" w:hAnsi="Arial" w:cs="Arial"/>
                <w:color w:val="1A1A2E"/>
                <w:sz w:val="18"/>
                <w:szCs w:val="18"/>
                <w:lang w:val="en-US"/>
              </w:rPr>
              <w:t>Tomato_Yellow_Leaf_Curl_Virus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DC490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2,888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A89CE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~2,310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564E0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~578</w:t>
            </w:r>
          </w:p>
        </w:tc>
      </w:tr>
      <w:tr w:rsidR="004348B6" w14:paraId="386E0B6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08E6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32504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6,939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FCC8B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~5,551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ABE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~1,388</w:t>
            </w:r>
          </w:p>
        </w:tc>
      </w:tr>
    </w:tbl>
    <w:p w14:paraId="70B8F8C9" w14:textId="77777777" w:rsidR="004348B6" w:rsidRDefault="004348B6">
      <w:pPr>
        <w:spacing w:after="72"/>
      </w:pPr>
    </w:p>
    <w:p w14:paraId="032D2CF6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lastRenderedPageBreak/>
        <w:t xml:space="preserve">Descarga del </w:t>
      </w:r>
      <w:proofErr w:type="spellStart"/>
      <w:r>
        <w:rPr>
          <w:rFonts w:ascii="Arial" w:eastAsia="Arial" w:hAnsi="Arial" w:cs="Arial"/>
          <w:b/>
          <w:bCs/>
          <w:color w:val="1A1A2E"/>
          <w:sz w:val="24"/>
          <w:szCs w:val="24"/>
        </w:rPr>
        <w:t>dataset</w:t>
      </w:r>
      <w:proofErr w:type="spellEnd"/>
    </w:p>
    <w:p w14:paraId="7722893E" w14:textId="77777777" w:rsidR="004348B6" w:rsidRDefault="00000000">
      <w:pPr>
        <w:spacing w:before="60" w:after="60"/>
      </w:pPr>
      <w:r>
        <w:rPr>
          <w:rFonts w:ascii="Arial" w:eastAsia="Arial" w:hAnsi="Arial" w:cs="Arial"/>
        </w:rPr>
        <w:t xml:space="preserve">Ejecuta estas celdas al inicio de tu notebook en Google </w:t>
      </w:r>
      <w:proofErr w:type="spellStart"/>
      <w:r>
        <w:rPr>
          <w:rFonts w:ascii="Arial" w:eastAsia="Arial" w:hAnsi="Arial" w:cs="Arial"/>
        </w:rPr>
        <w:t>Colab</w:t>
      </w:r>
      <w:proofErr w:type="spellEnd"/>
      <w:r>
        <w:rPr>
          <w:rFonts w:ascii="Arial" w:eastAsia="Arial" w:hAnsi="Arial" w:cs="Arial"/>
        </w:rPr>
        <w:t>:</w:t>
      </w:r>
    </w:p>
    <w:p w14:paraId="02F8125B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48B6" w:rsidRPr="00412149" w14:paraId="56D68E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F7D6C" w14:textId="77777777" w:rsidR="004348B6" w:rsidRDefault="00412149">
            <w:pPr>
              <w:spacing w:after="20"/>
              <w:rPr>
                <w:lang w:val="en-US"/>
              </w:rPr>
            </w:pPr>
            <w:hyperlink r:id="rId5" w:tgtFrame="_blank" w:history="1">
              <w:r w:rsidRPr="00412149">
                <w:rPr>
                  <w:rStyle w:val="Hipervnculo"/>
                </w:rPr>
                <w:t>https://fromsmash.com/data</w:t>
              </w:r>
              <w:r w:rsidRPr="00412149">
                <w:rPr>
                  <w:rStyle w:val="Hipervnculo"/>
                </w:rPr>
                <w:t>-</w:t>
              </w:r>
              <w:r w:rsidRPr="00412149">
                <w:rPr>
                  <w:rStyle w:val="Hipervnculo"/>
                </w:rPr>
                <w:t>student</w:t>
              </w:r>
            </w:hyperlink>
          </w:p>
          <w:p w14:paraId="7CEE238B" w14:textId="1F99B953" w:rsidR="00412149" w:rsidRPr="00412149" w:rsidRDefault="00412149">
            <w:pPr>
              <w:spacing w:after="20"/>
            </w:pPr>
          </w:p>
        </w:tc>
      </w:tr>
    </w:tbl>
    <w:p w14:paraId="001BDF62" w14:textId="77777777" w:rsidR="004348B6" w:rsidRPr="00412149" w:rsidRDefault="004348B6">
      <w:pPr>
        <w:spacing w:after="144"/>
      </w:pPr>
    </w:p>
    <w:p w14:paraId="48555392" w14:textId="77777777" w:rsidR="004348B6" w:rsidRPr="00412149" w:rsidRDefault="00000000">
      <w:r w:rsidRPr="00412149">
        <w:br w:type="page"/>
      </w:r>
    </w:p>
    <w:p w14:paraId="0C73DEE3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lastRenderedPageBreak/>
        <w:t>6.  Guía de Implementación</w:t>
      </w:r>
    </w:p>
    <w:p w14:paraId="4F1A60E5" w14:textId="77777777" w:rsidR="004348B6" w:rsidRDefault="004348B6">
      <w:pPr>
        <w:spacing w:after="72"/>
      </w:pPr>
    </w:p>
    <w:p w14:paraId="42040F14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Paso 1 — Exploración de datos</w:t>
      </w:r>
    </w:p>
    <w:p w14:paraId="79CF1F96" w14:textId="77777777" w:rsidR="004348B6" w:rsidRPr="00412149" w:rsidRDefault="004348B6">
      <w:pPr>
        <w:spacing w:after="72"/>
        <w:rPr>
          <w:lang w:val="en-US"/>
        </w:rPr>
      </w:pPr>
    </w:p>
    <w:p w14:paraId="19FBBD06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 xml:space="preserve">Paso 2 — </w:t>
      </w:r>
      <w:proofErr w:type="spellStart"/>
      <w:r>
        <w:rPr>
          <w:rFonts w:ascii="Arial" w:eastAsia="Arial" w:hAnsi="Arial" w:cs="Arial"/>
          <w:b/>
          <w:bCs/>
          <w:color w:val="1A1A2E"/>
          <w:sz w:val="24"/>
          <w:szCs w:val="24"/>
        </w:rPr>
        <w:t>Transforms</w:t>
      </w:r>
      <w:proofErr w:type="spellEnd"/>
      <w:r>
        <w:rPr>
          <w:rFonts w:ascii="Arial" w:eastAsia="Arial" w:hAnsi="Arial" w:cs="Arial"/>
          <w:b/>
          <w:bCs/>
          <w:color w:val="1A1A2E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1A1A2E"/>
          <w:sz w:val="24"/>
          <w:szCs w:val="24"/>
        </w:rPr>
        <w:t>split</w:t>
      </w:r>
      <w:proofErr w:type="spellEnd"/>
    </w:p>
    <w:p w14:paraId="5FA98CB0" w14:textId="77777777" w:rsidR="004348B6" w:rsidRPr="00412149" w:rsidRDefault="004348B6">
      <w:pPr>
        <w:spacing w:after="72"/>
        <w:rPr>
          <w:lang w:val="en-US"/>
        </w:rPr>
      </w:pPr>
    </w:p>
    <w:p w14:paraId="068723DE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Paso 3 — Definir tu arquitectura</w:t>
      </w:r>
    </w:p>
    <w:p w14:paraId="2D2F6021" w14:textId="77777777" w:rsidR="004348B6" w:rsidRDefault="004348B6">
      <w:pPr>
        <w:spacing w:after="72"/>
      </w:pPr>
    </w:p>
    <w:p w14:paraId="0D879308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Paso 4 — Entrenamiento</w:t>
      </w:r>
    </w:p>
    <w:p w14:paraId="2F674278" w14:textId="77777777" w:rsidR="004348B6" w:rsidRDefault="004348B6">
      <w:pPr>
        <w:spacing w:after="72"/>
      </w:pPr>
    </w:p>
    <w:p w14:paraId="276DB68F" w14:textId="77777777" w:rsidR="004348B6" w:rsidRDefault="00000000">
      <w:pPr>
        <w:pStyle w:val="Ttulo2"/>
        <w:spacing w:before="22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Paso 5 — Evaluación final y visualizaciones</w:t>
      </w:r>
    </w:p>
    <w:p w14:paraId="69356F03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t>7.  Cronograma del Sprint</w:t>
      </w:r>
    </w:p>
    <w:p w14:paraId="41F0B49C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4348B6" w14:paraId="3047D3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D9B70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0FE91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2C337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Objetivo</w:t>
            </w:r>
          </w:p>
        </w:tc>
      </w:tr>
      <w:tr w:rsidR="004348B6" w14:paraId="1D35E9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6EE85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 – 10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49311F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🔍 Exploración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E2CB6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Descarga datos, explora imágenes, revisa la distribución de clases. ¿Hay desbalance? ¿Cómo se ven las lesiones?</w:t>
            </w:r>
          </w:p>
        </w:tc>
      </w:tr>
      <w:tr w:rsidR="004348B6" w14:paraId="2F27FF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442F1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 – 20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CFC327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🏗️ Diseño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E6650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Define tu arquitectura CNN en papel o pseudocódigo antes de codificar. Decide tu estrategia ante el desbalance.</w:t>
            </w:r>
          </w:p>
        </w:tc>
      </w:tr>
      <w:tr w:rsidR="004348B6" w14:paraId="05D392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791625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20 – 65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534AA1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⚙️ Entrenamiento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2DD60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Implementa, entrena, itera. Monitorea F1 por época. Si no converge, ajusta LR o arquitectura.</w:t>
            </w:r>
          </w:p>
        </w:tc>
      </w:tr>
      <w:tr w:rsidR="004348B6" w14:paraId="175F47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A3594C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65 – 80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A58C15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📊 Evaluación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BC272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Genera curvas, matriz de confusión, reporte por clase. Analiza qué clases fallan y por qué.</w:t>
            </w:r>
          </w:p>
        </w:tc>
      </w:tr>
      <w:tr w:rsidR="004348B6" w14:paraId="4BD6F85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454E9D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80 – 90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E5A139" w14:textId="77777777" w:rsidR="004348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📦 Entrega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6C66C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Ordena tu notebook, guarda best_model.pt, sube los entregables a la plataforma.</w:t>
            </w:r>
          </w:p>
        </w:tc>
      </w:tr>
    </w:tbl>
    <w:p w14:paraId="11024361" w14:textId="77777777" w:rsidR="004348B6" w:rsidRDefault="004348B6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348B6" w14:paraId="0185170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1EDF99EF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32"/>
                <w:szCs w:val="32"/>
              </w:rPr>
              <w:t>⏰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60" w:type="dxa"/>
              <w:bottom w:w="100" w:type="dxa"/>
              <w:right w:w="140" w:type="dxa"/>
            </w:tcMar>
          </w:tcPr>
          <w:p w14:paraId="03213A6C" w14:textId="77777777" w:rsidR="004348B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Gestión del tiempo</w:t>
            </w:r>
          </w:p>
          <w:p w14:paraId="2CCAF77C" w14:textId="77777777" w:rsidR="004348B6" w:rsidRDefault="00000000">
            <w:r>
              <w:rPr>
                <w:rFonts w:ascii="Arial" w:eastAsia="Arial" w:hAnsi="Arial" w:cs="Arial"/>
              </w:rPr>
              <w:t xml:space="preserve">Si a los 65 minutos no has llegado a F1 &gt; 0.80, no cambies la arquitectura radicalmente — ajusta el </w:t>
            </w:r>
            <w:proofErr w:type="spellStart"/>
            <w:r>
              <w:rPr>
                <w:rFonts w:ascii="Arial" w:eastAsia="Arial" w:hAnsi="Arial" w:cs="Arial"/>
              </w:rPr>
              <w:t>learning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rate</w:t>
            </w:r>
            <w:proofErr w:type="spellEnd"/>
            <w:r>
              <w:rPr>
                <w:rFonts w:ascii="Arial" w:eastAsia="Arial" w:hAnsi="Arial" w:cs="Arial"/>
              </w:rPr>
              <w:t xml:space="preserve"> o aumenta el número de épocas. Los cambios grandes en la última hora rara vez mejoran el resultado.</w:t>
            </w:r>
          </w:p>
        </w:tc>
      </w:tr>
    </w:tbl>
    <w:p w14:paraId="69D072BA" w14:textId="77777777" w:rsidR="004348B6" w:rsidRDefault="004348B6">
      <w:pPr>
        <w:spacing w:after="144"/>
      </w:pPr>
    </w:p>
    <w:p w14:paraId="7CCE42F4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t>8.  Entregables</w:t>
      </w:r>
    </w:p>
    <w:p w14:paraId="0FEB79D6" w14:textId="77777777" w:rsidR="004348B6" w:rsidRDefault="004348B6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6560"/>
      </w:tblGrid>
      <w:tr w:rsidR="004348B6" w14:paraId="0ADE98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DCF7F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234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C93C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y requisitos</w:t>
            </w:r>
          </w:p>
        </w:tc>
      </w:tr>
      <w:tr w:rsidR="004348B6" w14:paraId="010B922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4CB37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74B447" w14:textId="77777777" w:rsidR="004348B6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Notebook .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ipynb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34E394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Todas las celdas ejecutadas con outputs visibles. Incluye análisis de errores al final.</w:t>
            </w:r>
          </w:p>
        </w:tc>
      </w:tr>
      <w:tr w:rsidR="004348B6" w14:paraId="073BD7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3103A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2590A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best_model.pt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E9D0D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El mejor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checkpoint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guardado con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torch.save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(). Debe ser cargable con tu arquitectura.</w:t>
            </w:r>
          </w:p>
        </w:tc>
      </w:tr>
      <w:tr w:rsidR="004348B6" w14:paraId="105C6B2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CEB343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FE4E3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Visualizaciones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BCA03F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Curva de pérdida, curva de F1 por época y matriz de confusión. Pueden estar en el notebook.</w:t>
            </w:r>
          </w:p>
        </w:tc>
      </w:tr>
      <w:tr w:rsidR="004348B6" w14:paraId="76BD52C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887277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9C2642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Celda de reporte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748274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Celda final con F1-Score Macro reportado en validación local.</w:t>
            </w:r>
          </w:p>
        </w:tc>
      </w:tr>
    </w:tbl>
    <w:p w14:paraId="581CECA3" w14:textId="77777777" w:rsidR="004348B6" w:rsidRDefault="004348B6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348B6" w14:paraId="6D41AC5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68AF1556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sz w:val="32"/>
                <w:szCs w:val="32"/>
              </w:rPr>
              <w:t>📁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60" w:type="dxa"/>
              <w:bottom w:w="100" w:type="dxa"/>
              <w:right w:w="140" w:type="dxa"/>
            </w:tcMar>
          </w:tcPr>
          <w:p w14:paraId="1FD26234" w14:textId="77777777" w:rsidR="004348B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565C0"/>
              </w:rPr>
              <w:t>Nombre del archivo</w:t>
            </w:r>
          </w:p>
          <w:p w14:paraId="650E3630" w14:textId="77777777" w:rsidR="004348B6" w:rsidRDefault="00000000">
            <w:r>
              <w:rPr>
                <w:rFonts w:ascii="Arial" w:eastAsia="Arial" w:hAnsi="Arial" w:cs="Arial"/>
              </w:rPr>
              <w:t>Apellido_Nombre_Sprint1_</w:t>
            </w:r>
            <w:proofErr w:type="gramStart"/>
            <w:r>
              <w:rPr>
                <w:rFonts w:ascii="Arial" w:eastAsia="Arial" w:hAnsi="Arial" w:cs="Arial"/>
              </w:rPr>
              <w:t>DL.ipynb</w:t>
            </w:r>
            <w:proofErr w:type="gramEnd"/>
            <w:r>
              <w:rPr>
                <w:rFonts w:ascii="Arial" w:eastAsia="Arial" w:hAnsi="Arial" w:cs="Arial"/>
              </w:rPr>
              <w:t xml:space="preserve"> Ejemplo: Garcia_Maria_Sprint1_</w:t>
            </w:r>
            <w:proofErr w:type="gramStart"/>
            <w:r>
              <w:rPr>
                <w:rFonts w:ascii="Arial" w:eastAsia="Arial" w:hAnsi="Arial" w:cs="Arial"/>
              </w:rPr>
              <w:t>DL.ipynb</w:t>
            </w:r>
            <w:proofErr w:type="gramEnd"/>
            <w:r>
              <w:rPr>
                <w:rFonts w:ascii="Arial" w:eastAsia="Arial" w:hAnsi="Arial" w:cs="Arial"/>
              </w:rPr>
              <w:t xml:space="preserve"> Sube también el best_model.pt en la misma carpeta o como adjunto separado.</w:t>
            </w:r>
          </w:p>
        </w:tc>
      </w:tr>
    </w:tbl>
    <w:p w14:paraId="0B7DB52A" w14:textId="77777777" w:rsidR="004348B6" w:rsidRDefault="004348B6">
      <w:pPr>
        <w:spacing w:after="144"/>
      </w:pPr>
    </w:p>
    <w:p w14:paraId="709BD636" w14:textId="77777777" w:rsidR="004348B6" w:rsidRDefault="00000000">
      <w:pPr>
        <w:pStyle w:val="Ttulo1"/>
        <w:pBdr>
          <w:bottom w:val="single" w:sz="8" w:space="4" w:color="C8102E"/>
        </w:pBdr>
        <w:spacing w:before="360" w:after="120"/>
      </w:pPr>
      <w:r>
        <w:rPr>
          <w:rFonts w:ascii="Arial" w:eastAsia="Arial" w:hAnsi="Arial" w:cs="Arial"/>
          <w:b/>
          <w:bCs/>
          <w:color w:val="C8102E"/>
          <w:sz w:val="28"/>
          <w:szCs w:val="28"/>
        </w:rPr>
        <w:t>9.  Rúbrica Detallada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360"/>
        <w:gridCol w:w="3800"/>
      </w:tblGrid>
      <w:tr w:rsidR="004348B6" w14:paraId="5029B1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5BA2C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3FAD5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Peso relativo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A96D7" w14:textId="77777777" w:rsidR="00434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Indicadores de calidad</w:t>
            </w:r>
          </w:p>
        </w:tc>
      </w:tr>
      <w:tr w:rsidR="004348B6" w14:paraId="1C7415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8E76" w14:textId="77777777" w:rsidR="004348B6" w:rsidRPr="00412149" w:rsidRDefault="00000000">
            <w:pPr>
              <w:rPr>
                <w:lang w:val="en-US"/>
              </w:rPr>
            </w:pPr>
            <w:r w:rsidRPr="0041214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F1-Score Macro (test </w:t>
            </w:r>
            <w:proofErr w:type="spellStart"/>
            <w:r w:rsidRPr="00412149">
              <w:rPr>
                <w:rFonts w:ascii="Arial" w:eastAsia="Arial" w:hAnsi="Arial" w:cs="Arial"/>
                <w:sz w:val="18"/>
                <w:szCs w:val="18"/>
                <w:lang w:val="en-US"/>
              </w:rPr>
              <w:t>ciego</w:t>
            </w:r>
            <w:proofErr w:type="spellEnd"/>
            <w:r w:rsidRPr="00412149">
              <w:rPr>
                <w:rFonts w:ascii="Arial" w:eastAsia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33E8C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8077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Ver tabla de niveles. Determina la nota máxima alcanzable.</w:t>
            </w:r>
          </w:p>
        </w:tc>
      </w:tr>
      <w:tr w:rsidR="004348B6" w14:paraId="67C0F0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D432F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Arquitectura CNN propia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7292E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Obligatorio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3B202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Implementada desde cero, documentada, sin TL. Penalización si se viola.</w:t>
            </w:r>
          </w:p>
        </w:tc>
      </w:tr>
      <w:tr w:rsidR="004348B6" w14:paraId="0E066B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7E48D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Manejo del desbalance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7EC5C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35812" w14:textId="77777777" w:rsidR="004348B6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WeightedSampler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class_weight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 técnica equivalente justificada.</w:t>
            </w:r>
          </w:p>
        </w:tc>
      </w:tr>
      <w:tr w:rsidR="004348B6" w14:paraId="685143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419FA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Augmentation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55C71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845FA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Mínimo 3 técnicas en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train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 No aplicar en validación.</w:t>
            </w:r>
          </w:p>
        </w:tc>
      </w:tr>
      <w:tr w:rsidR="004348B6" w14:paraId="53B7F2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4B6F7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Visualizaciones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BD249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Requerido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08F9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Curva pérdida, F1 por época, matriz de confusión. Ejes etiquetados.</w:t>
            </w:r>
          </w:p>
        </w:tc>
      </w:tr>
      <w:tr w:rsidR="004348B6" w14:paraId="31F5A4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95BA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Análisis de errores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4E294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Valorado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511B7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¿Qué clases confunde el modelo? ¿Por qué? Breve discusión.</w:t>
            </w:r>
          </w:p>
        </w:tc>
      </w:tr>
      <w:tr w:rsidR="004348B6" w14:paraId="6A7D1DB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ADE7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Reproducibilidad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C5063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Requerido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494CC" w14:textId="77777777" w:rsidR="004348B6" w:rsidRDefault="00000000">
            <w:r>
              <w:rPr>
                <w:rFonts w:ascii="Arial" w:eastAsia="Arial" w:hAnsi="Arial" w:cs="Arial"/>
                <w:sz w:val="18"/>
                <w:szCs w:val="18"/>
              </w:rPr>
              <w:t>Semilla fija, modelo guardado, notebook ejecutable de inicio a fin.</w:t>
            </w:r>
          </w:p>
        </w:tc>
      </w:tr>
    </w:tbl>
    <w:p w14:paraId="5CEACE60" w14:textId="77777777" w:rsidR="004348B6" w:rsidRDefault="004348B6">
      <w:pPr>
        <w:spacing w:after="144"/>
      </w:pPr>
    </w:p>
    <w:p w14:paraId="36FC163D" w14:textId="77777777" w:rsidR="004348B6" w:rsidRDefault="00000000">
      <w:pPr>
        <w:pBdr>
          <w:top w:val="single" w:sz="4" w:space="8" w:color="C8102E"/>
        </w:pBdr>
        <w:spacing w:before="120" w:after="80"/>
        <w:jc w:val="center"/>
      </w:pPr>
      <w:r>
        <w:rPr>
          <w:rFonts w:ascii="Arial" w:eastAsia="Arial" w:hAnsi="Arial" w:cs="Arial"/>
          <w:b/>
          <w:bCs/>
          <w:color w:val="C8102E"/>
          <w:sz w:val="26"/>
          <w:szCs w:val="26"/>
        </w:rPr>
        <w:t xml:space="preserve">¡90 minutos. Una CNN. Cuatro clases. </w:t>
      </w:r>
      <w:proofErr w:type="gramStart"/>
      <w:r>
        <w:rPr>
          <w:rFonts w:ascii="Arial" w:eastAsia="Arial" w:hAnsi="Arial" w:cs="Arial"/>
          <w:b/>
          <w:bCs/>
          <w:color w:val="C8102E"/>
          <w:sz w:val="26"/>
          <w:szCs w:val="26"/>
        </w:rPr>
        <w:t>A demostrar lo aprendido!</w:t>
      </w:r>
      <w:proofErr w:type="gramEnd"/>
      <w:r>
        <w:rPr>
          <w:rFonts w:ascii="Arial" w:eastAsia="Arial" w:hAnsi="Arial" w:cs="Arial"/>
          <w:b/>
          <w:bCs/>
          <w:color w:val="C8102E"/>
          <w:sz w:val="26"/>
          <w:szCs w:val="26"/>
        </w:rPr>
        <w:t xml:space="preserve"> </w:t>
      </w:r>
    </w:p>
    <w:p w14:paraId="7FEDE212" w14:textId="103C2C92" w:rsidR="004348B6" w:rsidRDefault="00000000">
      <w:pPr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>Carlos Andrés Ferro Sánchez · UAO · Maestría en IA y Ciencia de Datos · 2026</w:t>
      </w:r>
    </w:p>
    <w:sectPr w:rsidR="004348B6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C67"/>
    <w:multiLevelType w:val="hybridMultilevel"/>
    <w:tmpl w:val="FD4CFA9E"/>
    <w:lvl w:ilvl="0" w:tplc="204A274A">
      <w:start w:val="1"/>
      <w:numFmt w:val="bullet"/>
      <w:lvlText w:val="●"/>
      <w:lvlJc w:val="left"/>
      <w:pPr>
        <w:ind w:left="720" w:hanging="360"/>
      </w:pPr>
    </w:lvl>
    <w:lvl w:ilvl="1" w:tplc="AB80C4E0">
      <w:start w:val="1"/>
      <w:numFmt w:val="bullet"/>
      <w:lvlText w:val="○"/>
      <w:lvlJc w:val="left"/>
      <w:pPr>
        <w:ind w:left="1440" w:hanging="360"/>
      </w:pPr>
    </w:lvl>
    <w:lvl w:ilvl="2" w:tplc="4C84B4D2">
      <w:start w:val="1"/>
      <w:numFmt w:val="bullet"/>
      <w:lvlText w:val="■"/>
      <w:lvlJc w:val="left"/>
      <w:pPr>
        <w:ind w:left="2160" w:hanging="360"/>
      </w:pPr>
    </w:lvl>
    <w:lvl w:ilvl="3" w:tplc="698E0D7A">
      <w:start w:val="1"/>
      <w:numFmt w:val="bullet"/>
      <w:lvlText w:val="●"/>
      <w:lvlJc w:val="left"/>
      <w:pPr>
        <w:ind w:left="2880" w:hanging="360"/>
      </w:pPr>
    </w:lvl>
    <w:lvl w:ilvl="4" w:tplc="7CE8601E">
      <w:start w:val="1"/>
      <w:numFmt w:val="bullet"/>
      <w:lvlText w:val="○"/>
      <w:lvlJc w:val="left"/>
      <w:pPr>
        <w:ind w:left="3600" w:hanging="360"/>
      </w:pPr>
    </w:lvl>
    <w:lvl w:ilvl="5" w:tplc="DF2A03E0">
      <w:start w:val="1"/>
      <w:numFmt w:val="bullet"/>
      <w:lvlText w:val="■"/>
      <w:lvlJc w:val="left"/>
      <w:pPr>
        <w:ind w:left="4320" w:hanging="360"/>
      </w:pPr>
    </w:lvl>
    <w:lvl w:ilvl="6" w:tplc="2ADEDF32">
      <w:start w:val="1"/>
      <w:numFmt w:val="bullet"/>
      <w:lvlText w:val="●"/>
      <w:lvlJc w:val="left"/>
      <w:pPr>
        <w:ind w:left="5040" w:hanging="360"/>
      </w:pPr>
    </w:lvl>
    <w:lvl w:ilvl="7" w:tplc="41CA68E4">
      <w:start w:val="1"/>
      <w:numFmt w:val="bullet"/>
      <w:lvlText w:val="●"/>
      <w:lvlJc w:val="left"/>
      <w:pPr>
        <w:ind w:left="5760" w:hanging="360"/>
      </w:pPr>
    </w:lvl>
    <w:lvl w:ilvl="8" w:tplc="8D2A2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865410"/>
    <w:multiLevelType w:val="hybridMultilevel"/>
    <w:tmpl w:val="803E3722"/>
    <w:lvl w:ilvl="0" w:tplc="72B4C2F4">
      <w:start w:val="1"/>
      <w:numFmt w:val="decimal"/>
      <w:lvlText w:val="%1."/>
      <w:lvlJc w:val="left"/>
      <w:pPr>
        <w:ind w:left="720" w:hanging="360"/>
      </w:pPr>
    </w:lvl>
    <w:lvl w:ilvl="1" w:tplc="C1383CF8">
      <w:numFmt w:val="decimal"/>
      <w:lvlText w:val=""/>
      <w:lvlJc w:val="left"/>
    </w:lvl>
    <w:lvl w:ilvl="2" w:tplc="5B764F26">
      <w:numFmt w:val="decimal"/>
      <w:lvlText w:val=""/>
      <w:lvlJc w:val="left"/>
    </w:lvl>
    <w:lvl w:ilvl="3" w:tplc="EAB0EC8E">
      <w:numFmt w:val="decimal"/>
      <w:lvlText w:val=""/>
      <w:lvlJc w:val="left"/>
    </w:lvl>
    <w:lvl w:ilvl="4" w:tplc="A10CF9E2">
      <w:numFmt w:val="decimal"/>
      <w:lvlText w:val=""/>
      <w:lvlJc w:val="left"/>
    </w:lvl>
    <w:lvl w:ilvl="5" w:tplc="1E1EBAF0">
      <w:numFmt w:val="decimal"/>
      <w:lvlText w:val=""/>
      <w:lvlJc w:val="left"/>
    </w:lvl>
    <w:lvl w:ilvl="6" w:tplc="FE70AA50">
      <w:numFmt w:val="decimal"/>
      <w:lvlText w:val=""/>
      <w:lvlJc w:val="left"/>
    </w:lvl>
    <w:lvl w:ilvl="7" w:tplc="2D767A62">
      <w:numFmt w:val="decimal"/>
      <w:lvlText w:val=""/>
      <w:lvlJc w:val="left"/>
    </w:lvl>
    <w:lvl w:ilvl="8" w:tplc="830000AC">
      <w:numFmt w:val="decimal"/>
      <w:lvlText w:val=""/>
      <w:lvlJc w:val="left"/>
    </w:lvl>
  </w:abstractNum>
  <w:abstractNum w:abstractNumId="2" w15:restartNumberingAfterBreak="0">
    <w:nsid w:val="58655845"/>
    <w:multiLevelType w:val="hybridMultilevel"/>
    <w:tmpl w:val="1A429C92"/>
    <w:lvl w:ilvl="0" w:tplc="1174DA56">
      <w:start w:val="1"/>
      <w:numFmt w:val="bullet"/>
      <w:lvlText w:val="•"/>
      <w:lvlJc w:val="left"/>
      <w:pPr>
        <w:ind w:left="720" w:hanging="360"/>
      </w:pPr>
    </w:lvl>
    <w:lvl w:ilvl="1" w:tplc="B5B0931E">
      <w:start w:val="1"/>
      <w:numFmt w:val="bullet"/>
      <w:lvlText w:val="◦"/>
      <w:lvlJc w:val="left"/>
      <w:pPr>
        <w:ind w:left="1080" w:hanging="360"/>
      </w:pPr>
    </w:lvl>
    <w:lvl w:ilvl="2" w:tplc="867CB78C">
      <w:numFmt w:val="decimal"/>
      <w:lvlText w:val=""/>
      <w:lvlJc w:val="left"/>
    </w:lvl>
    <w:lvl w:ilvl="3" w:tplc="FA0C4DCC">
      <w:numFmt w:val="decimal"/>
      <w:lvlText w:val=""/>
      <w:lvlJc w:val="left"/>
    </w:lvl>
    <w:lvl w:ilvl="4" w:tplc="E2963838">
      <w:numFmt w:val="decimal"/>
      <w:lvlText w:val=""/>
      <w:lvlJc w:val="left"/>
    </w:lvl>
    <w:lvl w:ilvl="5" w:tplc="4E1A98B0">
      <w:numFmt w:val="decimal"/>
      <w:lvlText w:val=""/>
      <w:lvlJc w:val="left"/>
    </w:lvl>
    <w:lvl w:ilvl="6" w:tplc="360253A6">
      <w:numFmt w:val="decimal"/>
      <w:lvlText w:val=""/>
      <w:lvlJc w:val="left"/>
    </w:lvl>
    <w:lvl w:ilvl="7" w:tplc="711A868C">
      <w:numFmt w:val="decimal"/>
      <w:lvlText w:val=""/>
      <w:lvlJc w:val="left"/>
    </w:lvl>
    <w:lvl w:ilvl="8" w:tplc="325EAADE">
      <w:numFmt w:val="decimal"/>
      <w:lvlText w:val=""/>
      <w:lvlJc w:val="left"/>
    </w:lvl>
  </w:abstractNum>
  <w:num w:numId="1" w16cid:durableId="900095923">
    <w:abstractNumId w:val="0"/>
    <w:lvlOverride w:ilvl="0">
      <w:startOverride w:val="1"/>
    </w:lvlOverride>
  </w:num>
  <w:num w:numId="2" w16cid:durableId="19027910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8B6"/>
    <w:rsid w:val="00412149"/>
    <w:rsid w:val="004348B6"/>
    <w:rsid w:val="004A2052"/>
    <w:rsid w:val="005148C4"/>
    <w:rsid w:val="009E3380"/>
    <w:rsid w:val="00A2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FF52C"/>
  <w15:docId w15:val="{E6005990-0DF8-497F-80E4-4C040502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121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148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romsmash.com/data-stud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1516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ISABELLA PEREZ CAVIEDES</cp:lastModifiedBy>
  <cp:revision>3</cp:revision>
  <dcterms:created xsi:type="dcterms:W3CDTF">2026-03-11T22:48:00Z</dcterms:created>
  <dcterms:modified xsi:type="dcterms:W3CDTF">2026-03-12T13:51:00Z</dcterms:modified>
</cp:coreProperties>
</file>