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Isabella Tamarozzi Crispim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Fernando Cruz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Informática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14 de fevereiro de 2023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A CHEGADA DO 5G NO BRASIL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/>
      </w:pPr>
      <w:r w:rsidDel="00000000" w:rsidR="00000000" w:rsidRPr="00000000">
        <w:rPr>
          <w:highlight w:val="white"/>
          <w:rtl w:val="0"/>
        </w:rPr>
        <w:t xml:space="preserve">Menos de um ano depois do leilão do 5G, realizado em novembro de 2021, a tecnologia já está disponível em todas as capitais brasileiras. Começando por Brasília, em julho deste ano, o sinal já está disponível para cerca de 50 milhões de pessoas, desde que possuam dispositivos compatíveis. No total, cerca de 7 mil antenas já estão ativas pelo país.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firstLine="0"/>
        <w:rPr/>
      </w:pPr>
      <w:bookmarkStart w:colFirst="0" w:colLast="0" w:name="_t03ncj2rfsbl" w:id="0"/>
      <w:bookmarkEnd w:id="0"/>
      <w:r w:rsidDel="00000000" w:rsidR="00000000" w:rsidRPr="00000000">
        <w:rPr>
          <w:rtl w:val="0"/>
        </w:rPr>
        <w:t xml:space="preserve">QUANDO CHEGOU?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O 5G chegou ao Brasil no dia 6 de julho de 2022, lançado primeiro em Brasília. Depois, no mesmo mês, Porto Alegre, Belo Horizonte e João Pessoa tiveram o sinal disponibilizado. 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No Brasil já tem em torno de 25 cidades onde o sinal 5g está ativo, elas são: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Belo Horizonte;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João Pessoa;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Porto Alegre;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São Paulo;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Curitiba;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Salvador;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Goiânia;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Florianópolis;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Palmas;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Rio de Janeiro;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Vitória;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Fortaleza;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Recife;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Natal;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Aracaju;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Boa Vista;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Campo Grande;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Cuiabá;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Maceió;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São Luís;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Teresina;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Belém;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Macapá;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Manaus;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Porto Velho;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Rio branco.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A próxima etapa, está com previsão para Julho de 2023, que é a ampliação do número de antenas nas capitais, sendo 1 antena com o sinal 5G para cada 50 mil habitantes, porém a previsão da liberação do sinal para todos os estados brasileiros, está somente para 2029.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Como tudo tem seu lado bom e lado ruim, o sinal não está fora disso. Suas vantagens são a velocidade, a melhora da usabilidade e melhores experiências.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A velocidade será no quesito de conexão, pois a mesma será mais rápida e estável, fazendo  ser possível o uso de jogos, assistir vídeos, navegar com facilidade no seu smartphone e até mesmo participar de reuniões.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A melhora na usabilidade irá fazer você economizar 90% do consumo de energia  do que nas redes do momento.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Suas desvantagens  são o aumento na conta de internet e a obsolescência programada,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A obsolescência programada, são os aparelhos antigos que não suportam essa tecnologia, como o iPhone XR, por exemplo.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QUAL A DIFERENÇA ENTRE O 5G E O 4G?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 diferença entre as redes é que a rede 4G são usadas uma frequência entre 1800 Mhz e 2500 Mhz, fazendo a conexão ser de 12 a 20 Mbps (megabites por segundo), e a rede 5G varia entre 1 e 20 Gbps (gigabits por segundo) e 100 Mbps por pessoa.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Ou seja, o 5G é 8 vezes mais rápido que a internet 4G.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</w:t>
        <w:tab/>
        <w:tab/>
        <w:tab/>
        <w:t xml:space="preserve">   CONCLUSÃO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 internet 5G já está cada vez mais popularizada no Brasil, com mais de 20 cidades que já estão o utilizando.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O sinal tem suas vantagens como a velocidade da conexão e suas desvantagens, como por exemplo, se o seu smartphone for antigo e não suportar tecnologia, não será possível utilizar o sinal.</w:t>
      </w:r>
    </w:p>
    <w:p w:rsidR="00000000" w:rsidDel="00000000" w:rsidP="00000000" w:rsidRDefault="00000000" w:rsidRPr="00000000" w14:paraId="00000037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O sinal de internet 4G e o 5G tem suas diferenças, mas o principal é que o sinal 5G é 8 vezes mais rápido que o 4G.</w:t>
      </w:r>
    </w:p>
    <w:p w:rsidR="00000000" w:rsidDel="00000000" w:rsidP="00000000" w:rsidRDefault="00000000" w:rsidRPr="00000000" w14:paraId="00000038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Fonte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https://melhorplano.net/planos-de-celular/internet-5g#:~:text=Onde%20j%C3%A1%20tem%20cobertura%205G,Pessoa%20tiveram%20o%20sinal%20disponibilizado.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6565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