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E" w:rsidRDefault="00C74B9E" w:rsidP="00C74B9E">
      <w:pPr>
        <w:jc w:val="center"/>
        <w:rPr>
          <w:rFonts w:ascii="Arial" w:hAnsi="Arial" w:cs="Arial"/>
          <w:shd w:val="clear" w:color="auto" w:fill="FAF9F8"/>
        </w:rPr>
      </w:pPr>
      <w:r>
        <w:rPr>
          <w:rFonts w:ascii="Arial" w:hAnsi="Arial" w:cs="Arial"/>
          <w:shd w:val="clear" w:color="auto" w:fill="FAF9F8"/>
        </w:rPr>
        <w:t>Accesibilidad Web</w:t>
      </w:r>
    </w:p>
    <w:p w:rsidR="00C74B9E" w:rsidRDefault="00C74B9E">
      <w:pPr>
        <w:rPr>
          <w:rFonts w:ascii="Arial" w:hAnsi="Arial" w:cs="Arial"/>
          <w:shd w:val="clear" w:color="auto" w:fill="FAF9F8"/>
        </w:rPr>
      </w:pPr>
      <w:r>
        <w:rPr>
          <w:rFonts w:ascii="Arial" w:hAnsi="Arial" w:cs="Arial"/>
          <w:shd w:val="clear" w:color="auto" w:fill="FAF9F8"/>
        </w:rPr>
        <w:t>Buscar las respuestas a las siguientes preguntas:</w:t>
      </w:r>
    </w:p>
    <w:p w:rsidR="00C74B9E" w:rsidRDefault="00C74B9E">
      <w:pPr>
        <w:rPr>
          <w:rFonts w:ascii="Arial" w:hAnsi="Arial" w:cs="Arial"/>
          <w:shd w:val="clear" w:color="auto" w:fill="FAF9F8"/>
        </w:rPr>
      </w:pPr>
      <w:proofErr w:type="gramStart"/>
      <w:r>
        <w:rPr>
          <w:rFonts w:ascii="Arial" w:hAnsi="Arial" w:cs="Arial"/>
          <w:shd w:val="clear" w:color="auto" w:fill="FAF9F8"/>
        </w:rPr>
        <w:t>1.¿</w:t>
      </w:r>
      <w:proofErr w:type="gramEnd"/>
      <w:r>
        <w:rPr>
          <w:rFonts w:ascii="Arial" w:hAnsi="Arial" w:cs="Arial"/>
          <w:shd w:val="clear" w:color="auto" w:fill="FAF9F8"/>
        </w:rPr>
        <w:t>Qué se entiende por accesibilidad?</w:t>
      </w:r>
    </w:p>
    <w:p w:rsidR="00C74B9E" w:rsidRDefault="00C74B9E" w:rsidP="00C74B9E">
      <w:pPr>
        <w:ind w:firstLine="708"/>
        <w:rPr>
          <w:rFonts w:ascii="Arial" w:hAnsi="Arial" w:cs="Arial"/>
          <w:shd w:val="clear" w:color="auto" w:fill="FAF9F8"/>
        </w:rPr>
      </w:pPr>
      <w:r>
        <w:rPr>
          <w:rFonts w:ascii="Arial" w:hAnsi="Arial" w:cs="Arial"/>
          <w:shd w:val="clear" w:color="auto" w:fill="FAF9F8"/>
        </w:rPr>
        <w:t>La accesibilidad es la función de maximizar el uso de un sitio web por el máximo número de personas. Es por ello que se enfoca en optimizar el uso de la misma para las personas que, en principio, se encuentran en desventaja de herramientas para el acceso a la misma, por diversas índoles: discapacidad, edad u algún otro impedimento.</w:t>
      </w:r>
    </w:p>
    <w:p w:rsidR="00C74B9E" w:rsidRDefault="00C74B9E">
      <w:pPr>
        <w:rPr>
          <w:rFonts w:ascii="Arial" w:hAnsi="Arial" w:cs="Arial"/>
          <w:shd w:val="clear" w:color="auto" w:fill="FAF9F8"/>
        </w:rPr>
      </w:pPr>
    </w:p>
    <w:p w:rsidR="00C74B9E" w:rsidRDefault="00C74B9E">
      <w:pPr>
        <w:rPr>
          <w:rFonts w:ascii="Arial" w:hAnsi="Arial" w:cs="Arial"/>
          <w:shd w:val="clear" w:color="auto" w:fill="FAF9F8"/>
        </w:rPr>
      </w:pPr>
      <w:proofErr w:type="gramStart"/>
      <w:r>
        <w:rPr>
          <w:rFonts w:ascii="Arial" w:hAnsi="Arial" w:cs="Arial"/>
          <w:shd w:val="clear" w:color="auto" w:fill="FAF9F8"/>
        </w:rPr>
        <w:t>2.¿</w:t>
      </w:r>
      <w:proofErr w:type="gramEnd"/>
      <w:r>
        <w:rPr>
          <w:rFonts w:ascii="Arial" w:hAnsi="Arial" w:cs="Arial"/>
          <w:shd w:val="clear" w:color="auto" w:fill="FAF9F8"/>
        </w:rPr>
        <w:t>Qué se entiende por TAW?</w:t>
      </w:r>
    </w:p>
    <w:p w:rsidR="00C74B9E" w:rsidRDefault="00C74B9E" w:rsidP="00E033C2">
      <w:pPr>
        <w:ind w:firstLine="708"/>
        <w:rPr>
          <w:rFonts w:ascii="Arial" w:hAnsi="Arial" w:cs="Arial"/>
          <w:shd w:val="clear" w:color="auto" w:fill="FAF9F8"/>
        </w:rPr>
      </w:pPr>
      <w:r>
        <w:rPr>
          <w:rFonts w:ascii="Arial" w:hAnsi="Arial" w:cs="Arial"/>
          <w:shd w:val="clear" w:color="auto" w:fill="FAF9F8"/>
        </w:rPr>
        <w:t xml:space="preserve">TAW, refiere, literalmente, al acrónimo para: Test de Accesibilidad Web. </w:t>
      </w:r>
      <w:r w:rsidR="00316B53">
        <w:rPr>
          <w:rFonts w:ascii="Arial" w:hAnsi="Arial" w:cs="Arial"/>
          <w:shd w:val="clear" w:color="auto" w:fill="FAF9F8"/>
        </w:rPr>
        <w:t>Son diversas herramientas para analizar la accesibilidad web.</w:t>
      </w:r>
    </w:p>
    <w:p w:rsidR="00316B53" w:rsidRDefault="00316B53">
      <w:pPr>
        <w:rPr>
          <w:rFonts w:ascii="Arial" w:hAnsi="Arial" w:cs="Arial"/>
          <w:shd w:val="clear" w:color="auto" w:fill="FAF9F8"/>
        </w:rPr>
      </w:pPr>
    </w:p>
    <w:p w:rsidR="00C74B9E" w:rsidRDefault="00C74B9E">
      <w:pPr>
        <w:rPr>
          <w:rFonts w:ascii="Arial" w:hAnsi="Arial" w:cs="Arial"/>
          <w:shd w:val="clear" w:color="auto" w:fill="FAF9F8"/>
        </w:rPr>
      </w:pPr>
      <w:proofErr w:type="gramStart"/>
      <w:r>
        <w:rPr>
          <w:rFonts w:ascii="Arial" w:hAnsi="Arial" w:cs="Arial"/>
          <w:shd w:val="clear" w:color="auto" w:fill="FAF9F8"/>
        </w:rPr>
        <w:t>3.Una</w:t>
      </w:r>
      <w:proofErr w:type="gramEnd"/>
      <w:r>
        <w:rPr>
          <w:rFonts w:ascii="Arial" w:hAnsi="Arial" w:cs="Arial"/>
          <w:shd w:val="clear" w:color="auto" w:fill="FAF9F8"/>
        </w:rPr>
        <w:t xml:space="preserve"> persona con baja visión normalmente emplea ...</w:t>
      </w:r>
    </w:p>
    <w:p w:rsidR="00316B53" w:rsidRDefault="00E033C2">
      <w:pPr>
        <w:rPr>
          <w:rFonts w:ascii="Arial" w:hAnsi="Arial" w:cs="Arial"/>
          <w:shd w:val="clear" w:color="auto" w:fill="FAF9F8"/>
        </w:rPr>
      </w:pPr>
      <w:r>
        <w:rPr>
          <w:rFonts w:ascii="Arial" w:hAnsi="Arial" w:cs="Arial"/>
          <w:shd w:val="clear" w:color="auto" w:fill="FAF9F8"/>
        </w:rPr>
        <w:tab/>
        <w:t>Dentro de las recomendaciones a implementar para los casos de las personas con baja visión, podría verse:</w:t>
      </w:r>
    </w:p>
    <w:p w:rsidR="00E033C2" w:rsidRDefault="00E033C2" w:rsidP="00E033C2">
      <w:pPr>
        <w:pStyle w:val="Prrafodelista"/>
        <w:numPr>
          <w:ilvl w:val="0"/>
          <w:numId w:val="1"/>
        </w:numPr>
        <w:rPr>
          <w:rFonts w:ascii="Arial" w:hAnsi="Arial" w:cs="Arial"/>
          <w:shd w:val="clear" w:color="auto" w:fill="FAF9F8"/>
        </w:rPr>
      </w:pPr>
      <w:r>
        <w:rPr>
          <w:rFonts w:ascii="Arial" w:hAnsi="Arial" w:cs="Arial"/>
          <w:shd w:val="clear" w:color="auto" w:fill="FAF9F8"/>
        </w:rPr>
        <w:t xml:space="preserve">Perceptible: acoplar el contenido a las necesidades del usuario; no contenido pequeño, no alto contraste para hacerlo </w:t>
      </w:r>
      <w:r w:rsidR="006D66C4">
        <w:rPr>
          <w:rFonts w:ascii="Arial" w:hAnsi="Arial" w:cs="Arial"/>
          <w:shd w:val="clear" w:color="auto" w:fill="FAF9F8"/>
        </w:rPr>
        <w:t>más</w:t>
      </w:r>
      <w:r>
        <w:rPr>
          <w:rFonts w:ascii="Arial" w:hAnsi="Arial" w:cs="Arial"/>
          <w:shd w:val="clear" w:color="auto" w:fill="FAF9F8"/>
        </w:rPr>
        <w:t xml:space="preserve"> manejable. </w:t>
      </w:r>
    </w:p>
    <w:p w:rsidR="009651B7" w:rsidRPr="00E033C2" w:rsidRDefault="006D66C4" w:rsidP="00E033C2">
      <w:pPr>
        <w:pStyle w:val="Prrafodelista"/>
        <w:numPr>
          <w:ilvl w:val="0"/>
          <w:numId w:val="1"/>
        </w:numPr>
        <w:rPr>
          <w:rFonts w:ascii="Arial" w:hAnsi="Arial" w:cs="Arial"/>
          <w:shd w:val="clear" w:color="auto" w:fill="FAF9F8"/>
        </w:rPr>
      </w:pPr>
      <w:r>
        <w:rPr>
          <w:rFonts w:ascii="Arial" w:hAnsi="Arial" w:cs="Arial"/>
          <w:shd w:val="clear" w:color="auto" w:fill="FAF9F8"/>
        </w:rPr>
        <w:t>Magnificador de pantalla.</w:t>
      </w:r>
    </w:p>
    <w:p w:rsidR="00E033C2" w:rsidRDefault="00E033C2">
      <w:pPr>
        <w:rPr>
          <w:rFonts w:ascii="Arial" w:hAnsi="Arial" w:cs="Arial"/>
          <w:shd w:val="clear" w:color="auto" w:fill="FAF9F8"/>
        </w:rPr>
      </w:pPr>
    </w:p>
    <w:p w:rsidR="00C74B9E" w:rsidRDefault="00C74B9E">
      <w:pPr>
        <w:rPr>
          <w:rFonts w:ascii="Arial" w:hAnsi="Arial" w:cs="Arial"/>
          <w:shd w:val="clear" w:color="auto" w:fill="FAF9F8"/>
        </w:rPr>
      </w:pPr>
      <w:proofErr w:type="gramStart"/>
      <w:r>
        <w:rPr>
          <w:rFonts w:ascii="Arial" w:hAnsi="Arial" w:cs="Arial"/>
          <w:shd w:val="clear" w:color="auto" w:fill="FAF9F8"/>
        </w:rPr>
        <w:t>4.En</w:t>
      </w:r>
      <w:proofErr w:type="gramEnd"/>
      <w:r>
        <w:rPr>
          <w:rFonts w:ascii="Arial" w:hAnsi="Arial" w:cs="Arial"/>
          <w:shd w:val="clear" w:color="auto" w:fill="FAF9F8"/>
        </w:rPr>
        <w:t xml:space="preserve"> la actualidad, en España están obligadas a que sus páginas web sean accesibles</w:t>
      </w:r>
    </w:p>
    <w:p w:rsidR="00316B53" w:rsidRDefault="00E033C2" w:rsidP="00BF438C">
      <w:pPr>
        <w:ind w:firstLine="708"/>
        <w:rPr>
          <w:rFonts w:ascii="Arial" w:hAnsi="Arial" w:cs="Arial"/>
          <w:shd w:val="clear" w:color="auto" w:fill="FAF9F8"/>
        </w:rPr>
      </w:pPr>
      <w:r>
        <w:rPr>
          <w:rFonts w:ascii="Arial" w:hAnsi="Arial" w:cs="Arial"/>
          <w:shd w:val="clear" w:color="auto" w:fill="FAF9F8"/>
        </w:rPr>
        <w:t>Si, lo están, mediante la Ley de Servicios de la Sociedad de la Información y del Comercio Electrónico.</w:t>
      </w:r>
    </w:p>
    <w:p w:rsidR="00E033C2" w:rsidRDefault="00E033C2">
      <w:pPr>
        <w:rPr>
          <w:rFonts w:ascii="Arial" w:hAnsi="Arial" w:cs="Arial"/>
          <w:shd w:val="clear" w:color="auto" w:fill="FAF9F8"/>
        </w:rPr>
      </w:pPr>
    </w:p>
    <w:p w:rsidR="00C74B9E" w:rsidRDefault="00C74B9E">
      <w:pPr>
        <w:rPr>
          <w:rFonts w:ascii="Arial" w:hAnsi="Arial" w:cs="Arial"/>
          <w:shd w:val="clear" w:color="auto" w:fill="FAF9F8"/>
        </w:rPr>
      </w:pPr>
      <w:proofErr w:type="gramStart"/>
      <w:r>
        <w:rPr>
          <w:rFonts w:ascii="Arial" w:hAnsi="Arial" w:cs="Arial"/>
          <w:shd w:val="clear" w:color="auto" w:fill="FAF9F8"/>
        </w:rPr>
        <w:t>5.Un</w:t>
      </w:r>
      <w:proofErr w:type="gramEnd"/>
      <w:r>
        <w:rPr>
          <w:rFonts w:ascii="Arial" w:hAnsi="Arial" w:cs="Arial"/>
          <w:shd w:val="clear" w:color="auto" w:fill="FAF9F8"/>
        </w:rPr>
        <w:t xml:space="preserve"> teclado virtual en pantalla es una ayuda técnica que ayuda principalmente a las personas.</w:t>
      </w:r>
    </w:p>
    <w:p w:rsidR="00E033C2" w:rsidRDefault="00BF438C">
      <w:pPr>
        <w:rPr>
          <w:rFonts w:ascii="Arial" w:hAnsi="Arial" w:cs="Arial"/>
          <w:shd w:val="clear" w:color="auto" w:fill="FAF9F8"/>
        </w:rPr>
      </w:pPr>
      <w:r>
        <w:rPr>
          <w:rFonts w:ascii="Arial" w:hAnsi="Arial" w:cs="Arial"/>
          <w:shd w:val="clear" w:color="auto" w:fill="FAF9F8"/>
        </w:rPr>
        <w:tab/>
      </w:r>
      <w:r w:rsidRPr="00BF0618">
        <w:rPr>
          <w:rFonts w:ascii="Arial" w:hAnsi="Arial" w:cs="Arial"/>
          <w:highlight w:val="yellow"/>
          <w:shd w:val="clear" w:color="auto" w:fill="FAF9F8"/>
        </w:rPr>
        <w:t>Con discapacidad motora, los cuales se ven mermados en uso ante los teclados típicos que obstaculizan su desplazamiento en las plataformas web.</w:t>
      </w:r>
    </w:p>
    <w:p w:rsidR="00BF438C" w:rsidRDefault="00BF438C">
      <w:pPr>
        <w:rPr>
          <w:rFonts w:ascii="Arial" w:hAnsi="Arial" w:cs="Arial"/>
          <w:shd w:val="clear" w:color="auto" w:fill="FAF9F8"/>
        </w:rPr>
      </w:pPr>
    </w:p>
    <w:p w:rsidR="006D66C4" w:rsidRDefault="006D66C4">
      <w:pPr>
        <w:rPr>
          <w:rFonts w:ascii="Arial" w:hAnsi="Arial" w:cs="Arial"/>
          <w:shd w:val="clear" w:color="auto" w:fill="FAF9F8"/>
        </w:rPr>
      </w:pPr>
    </w:p>
    <w:p w:rsidR="006D66C4" w:rsidRDefault="006D66C4">
      <w:pPr>
        <w:rPr>
          <w:rFonts w:ascii="Arial" w:hAnsi="Arial" w:cs="Arial"/>
          <w:shd w:val="clear" w:color="auto" w:fill="FAF9F8"/>
        </w:rPr>
      </w:pPr>
    </w:p>
    <w:p w:rsidR="00C74B9E" w:rsidRDefault="00C74B9E">
      <w:pPr>
        <w:rPr>
          <w:rFonts w:ascii="Arial" w:hAnsi="Arial" w:cs="Arial"/>
          <w:shd w:val="clear" w:color="auto" w:fill="FAF9F8"/>
        </w:rPr>
      </w:pPr>
      <w:proofErr w:type="gramStart"/>
      <w:r>
        <w:rPr>
          <w:rFonts w:ascii="Arial" w:hAnsi="Arial" w:cs="Arial"/>
          <w:shd w:val="clear" w:color="auto" w:fill="FAF9F8"/>
        </w:rPr>
        <w:lastRenderedPageBreak/>
        <w:t>6.¿</w:t>
      </w:r>
      <w:proofErr w:type="gramEnd"/>
      <w:r>
        <w:rPr>
          <w:rFonts w:ascii="Arial" w:hAnsi="Arial" w:cs="Arial"/>
          <w:shd w:val="clear" w:color="auto" w:fill="FAF9F8"/>
        </w:rPr>
        <w:t>Qué grupo del W3C se encarga de desarrollar pautas para mejorar la accesibilidad de las páginas web?</w:t>
      </w:r>
    </w:p>
    <w:p w:rsidR="00BF0618" w:rsidRDefault="00192BDF">
      <w:pPr>
        <w:rPr>
          <w:rFonts w:ascii="Arial" w:hAnsi="Arial" w:cs="Arial"/>
          <w:shd w:val="clear" w:color="auto" w:fill="FAF9F8"/>
        </w:rPr>
      </w:pPr>
      <w:r>
        <w:rPr>
          <w:rFonts w:ascii="Arial" w:hAnsi="Arial" w:cs="Arial"/>
          <w:shd w:val="clear" w:color="auto" w:fill="FAF9F8"/>
        </w:rPr>
        <w:t>La WCAG.</w:t>
      </w:r>
    </w:p>
    <w:p w:rsidR="00BF438C" w:rsidRDefault="006D66C4">
      <w:pPr>
        <w:rPr>
          <w:rFonts w:ascii="Arial" w:hAnsi="Arial" w:cs="Arial"/>
          <w:shd w:val="clear" w:color="auto" w:fill="FAF9F8"/>
        </w:rPr>
      </w:pPr>
      <w:r>
        <w:rPr>
          <w:rFonts w:ascii="Arial" w:hAnsi="Arial" w:cs="Arial"/>
          <w:shd w:val="clear" w:color="auto" w:fill="FAF9F8"/>
        </w:rPr>
        <w:tab/>
      </w:r>
    </w:p>
    <w:p w:rsidR="00C74B9E" w:rsidRDefault="00C74B9E">
      <w:pPr>
        <w:rPr>
          <w:rFonts w:ascii="Arial" w:hAnsi="Arial" w:cs="Arial"/>
          <w:shd w:val="clear" w:color="auto" w:fill="FAF9F8"/>
        </w:rPr>
      </w:pPr>
      <w:proofErr w:type="gramStart"/>
      <w:r>
        <w:rPr>
          <w:rFonts w:ascii="Arial" w:hAnsi="Arial" w:cs="Arial"/>
          <w:shd w:val="clear" w:color="auto" w:fill="FAF9F8"/>
        </w:rPr>
        <w:t>7.¿</w:t>
      </w:r>
      <w:proofErr w:type="gramEnd"/>
      <w:r>
        <w:rPr>
          <w:rFonts w:ascii="Arial" w:hAnsi="Arial" w:cs="Arial"/>
          <w:shd w:val="clear" w:color="auto" w:fill="FAF9F8"/>
        </w:rPr>
        <w:t>Qué es la WAI?</w:t>
      </w:r>
    </w:p>
    <w:p w:rsidR="00192BDF" w:rsidRDefault="00192BDF">
      <w:pPr>
        <w:rPr>
          <w:rFonts w:ascii="Arial" w:hAnsi="Arial" w:cs="Arial"/>
          <w:shd w:val="clear" w:color="auto" w:fill="FAF9F8"/>
        </w:rPr>
      </w:pPr>
      <w:bookmarkStart w:id="0" w:name="_GoBack"/>
      <w:bookmarkEnd w:id="0"/>
    </w:p>
    <w:p w:rsidR="00192BDF" w:rsidRDefault="00192BDF">
      <w:pPr>
        <w:rPr>
          <w:rFonts w:ascii="Arial" w:hAnsi="Arial" w:cs="Arial"/>
          <w:shd w:val="clear" w:color="auto" w:fill="FAF9F8"/>
        </w:rPr>
      </w:pPr>
    </w:p>
    <w:p w:rsidR="00C74B9E" w:rsidRDefault="00C74B9E">
      <w:pPr>
        <w:rPr>
          <w:rFonts w:ascii="Arial" w:hAnsi="Arial" w:cs="Arial"/>
          <w:shd w:val="clear" w:color="auto" w:fill="FAF9F8"/>
        </w:rPr>
      </w:pPr>
      <w:proofErr w:type="gramStart"/>
      <w:r>
        <w:rPr>
          <w:rFonts w:ascii="Arial" w:hAnsi="Arial" w:cs="Arial"/>
          <w:shd w:val="clear" w:color="auto" w:fill="FAF9F8"/>
        </w:rPr>
        <w:t>8.¿</w:t>
      </w:r>
      <w:proofErr w:type="gramEnd"/>
      <w:r>
        <w:rPr>
          <w:rFonts w:ascii="Arial" w:hAnsi="Arial" w:cs="Arial"/>
          <w:shd w:val="clear" w:color="auto" w:fill="FAF9F8"/>
        </w:rPr>
        <w:t>Qué es la WCAG?</w:t>
      </w:r>
    </w:p>
    <w:p w:rsidR="00C74B9E" w:rsidRDefault="00C74B9E">
      <w:pPr>
        <w:rPr>
          <w:rFonts w:ascii="Arial" w:hAnsi="Arial" w:cs="Arial"/>
          <w:shd w:val="clear" w:color="auto" w:fill="FAF9F8"/>
        </w:rPr>
      </w:pPr>
      <w:proofErr w:type="gramStart"/>
      <w:r>
        <w:rPr>
          <w:rFonts w:ascii="Arial" w:hAnsi="Arial" w:cs="Arial"/>
          <w:shd w:val="clear" w:color="auto" w:fill="FAF9F8"/>
        </w:rPr>
        <w:t>9.Los</w:t>
      </w:r>
      <w:proofErr w:type="gramEnd"/>
      <w:r>
        <w:rPr>
          <w:rFonts w:ascii="Arial" w:hAnsi="Arial" w:cs="Arial"/>
          <w:shd w:val="clear" w:color="auto" w:fill="FAF9F8"/>
        </w:rPr>
        <w:t xml:space="preserve"> cuatro principios de las Pautas de Accesibilidad al Contenido en la Web 2.0 (WCAG 2.0) son</w:t>
      </w:r>
    </w:p>
    <w:p w:rsidR="00C74B9E" w:rsidRDefault="00C74B9E">
      <w:pPr>
        <w:rPr>
          <w:rFonts w:ascii="Arial" w:hAnsi="Arial" w:cs="Arial"/>
          <w:shd w:val="clear" w:color="auto" w:fill="FAF9F8"/>
        </w:rPr>
      </w:pPr>
      <w:r>
        <w:rPr>
          <w:rFonts w:ascii="Arial" w:hAnsi="Arial" w:cs="Arial"/>
          <w:shd w:val="clear" w:color="auto" w:fill="FAF9F8"/>
        </w:rPr>
        <w:t>10</w:t>
      </w:r>
      <w:proofErr w:type="gramStart"/>
      <w:r>
        <w:rPr>
          <w:rFonts w:ascii="Arial" w:hAnsi="Arial" w:cs="Arial"/>
          <w:shd w:val="clear" w:color="auto" w:fill="FAF9F8"/>
        </w:rPr>
        <w:t>.¿</w:t>
      </w:r>
      <w:proofErr w:type="gramEnd"/>
      <w:r>
        <w:rPr>
          <w:rFonts w:ascii="Arial" w:hAnsi="Arial" w:cs="Arial"/>
          <w:shd w:val="clear" w:color="auto" w:fill="FAF9F8"/>
        </w:rPr>
        <w:t>Cuántos niveles de prioridad hay y cuáles son?</w:t>
      </w:r>
    </w:p>
    <w:p w:rsidR="00C74B9E" w:rsidRDefault="00C74B9E">
      <w:pPr>
        <w:rPr>
          <w:rFonts w:ascii="Arial" w:hAnsi="Arial" w:cs="Arial"/>
          <w:shd w:val="clear" w:color="auto" w:fill="FAF9F8"/>
        </w:rPr>
      </w:pPr>
      <w:r>
        <w:rPr>
          <w:rFonts w:ascii="Arial" w:hAnsi="Arial" w:cs="Arial"/>
          <w:shd w:val="clear" w:color="auto" w:fill="FAF9F8"/>
        </w:rPr>
        <w:t>11</w:t>
      </w:r>
      <w:proofErr w:type="gramStart"/>
      <w:r>
        <w:rPr>
          <w:rFonts w:ascii="Arial" w:hAnsi="Arial" w:cs="Arial"/>
          <w:shd w:val="clear" w:color="auto" w:fill="FAF9F8"/>
        </w:rPr>
        <w:t>.¿</w:t>
      </w:r>
      <w:proofErr w:type="gramEnd"/>
      <w:r>
        <w:rPr>
          <w:rFonts w:ascii="Arial" w:hAnsi="Arial" w:cs="Arial"/>
          <w:shd w:val="clear" w:color="auto" w:fill="FAF9F8"/>
        </w:rPr>
        <w:t>Y los niveles de conformidad?</w:t>
      </w:r>
    </w:p>
    <w:p w:rsidR="00C74B9E" w:rsidRDefault="00C74B9E">
      <w:pPr>
        <w:rPr>
          <w:rFonts w:ascii="Arial" w:hAnsi="Arial" w:cs="Arial"/>
          <w:shd w:val="clear" w:color="auto" w:fill="FAF9F8"/>
        </w:rPr>
      </w:pPr>
      <w:r>
        <w:rPr>
          <w:rFonts w:ascii="Arial" w:hAnsi="Arial" w:cs="Arial"/>
          <w:shd w:val="clear" w:color="auto" w:fill="FAF9F8"/>
        </w:rPr>
        <w:t>12</w:t>
      </w:r>
      <w:proofErr w:type="gramStart"/>
      <w:r>
        <w:rPr>
          <w:rFonts w:ascii="Arial" w:hAnsi="Arial" w:cs="Arial"/>
          <w:shd w:val="clear" w:color="auto" w:fill="FAF9F8"/>
        </w:rPr>
        <w:t>.¿</w:t>
      </w:r>
      <w:proofErr w:type="gramEnd"/>
      <w:r>
        <w:rPr>
          <w:rFonts w:ascii="Arial" w:hAnsi="Arial" w:cs="Arial"/>
          <w:shd w:val="clear" w:color="auto" w:fill="FAF9F8"/>
        </w:rPr>
        <w:t xml:space="preserve">Un </w:t>
      </w:r>
      <w:proofErr w:type="spellStart"/>
      <w:r>
        <w:rPr>
          <w:rFonts w:ascii="Arial" w:hAnsi="Arial" w:cs="Arial"/>
          <w:shd w:val="clear" w:color="auto" w:fill="FAF9F8"/>
        </w:rPr>
        <w:t>ejemplopara</w:t>
      </w:r>
      <w:proofErr w:type="spellEnd"/>
      <w:r>
        <w:rPr>
          <w:rFonts w:ascii="Arial" w:hAnsi="Arial" w:cs="Arial"/>
          <w:shd w:val="clear" w:color="auto" w:fill="FAF9F8"/>
        </w:rPr>
        <w:t xml:space="preserve"> mejorar la accesibilidad?</w:t>
      </w:r>
    </w:p>
    <w:p w:rsidR="00C74B9E" w:rsidRDefault="00C74B9E">
      <w:pPr>
        <w:rPr>
          <w:rFonts w:ascii="Arial" w:hAnsi="Arial" w:cs="Arial"/>
          <w:shd w:val="clear" w:color="auto" w:fill="FAF9F8"/>
        </w:rPr>
      </w:pPr>
      <w:r>
        <w:rPr>
          <w:rFonts w:ascii="Arial" w:hAnsi="Arial" w:cs="Arial"/>
          <w:shd w:val="clear" w:color="auto" w:fill="FAF9F8"/>
        </w:rPr>
        <w:t>13</w:t>
      </w:r>
      <w:proofErr w:type="gramStart"/>
      <w:r>
        <w:rPr>
          <w:rFonts w:ascii="Arial" w:hAnsi="Arial" w:cs="Arial"/>
          <w:shd w:val="clear" w:color="auto" w:fill="FAF9F8"/>
        </w:rPr>
        <w:t>.¿</w:t>
      </w:r>
      <w:proofErr w:type="gramEnd"/>
      <w:r>
        <w:rPr>
          <w:rFonts w:ascii="Arial" w:hAnsi="Arial" w:cs="Arial"/>
          <w:shd w:val="clear" w:color="auto" w:fill="FAF9F8"/>
        </w:rPr>
        <w:t xml:space="preserve">Cuál de los siguientes </w:t>
      </w:r>
      <w:proofErr w:type="spellStart"/>
      <w:r>
        <w:rPr>
          <w:rFonts w:ascii="Arial" w:hAnsi="Arial" w:cs="Arial"/>
          <w:shd w:val="clear" w:color="auto" w:fill="FAF9F8"/>
        </w:rPr>
        <w:t>programas:Dolphin</w:t>
      </w:r>
      <w:proofErr w:type="spellEnd"/>
      <w:r>
        <w:rPr>
          <w:rFonts w:ascii="Arial" w:hAnsi="Arial" w:cs="Arial"/>
          <w:shd w:val="clear" w:color="auto" w:fill="FAF9F8"/>
        </w:rPr>
        <w:t xml:space="preserve"> </w:t>
      </w:r>
      <w:proofErr w:type="spellStart"/>
      <w:r>
        <w:rPr>
          <w:rFonts w:ascii="Arial" w:hAnsi="Arial" w:cs="Arial"/>
          <w:shd w:val="clear" w:color="auto" w:fill="FAF9F8"/>
        </w:rPr>
        <w:t>Hal</w:t>
      </w:r>
      <w:proofErr w:type="spellEnd"/>
      <w:r>
        <w:rPr>
          <w:rFonts w:ascii="Arial" w:hAnsi="Arial" w:cs="Arial"/>
          <w:shd w:val="clear" w:color="auto" w:fill="FAF9F8"/>
        </w:rPr>
        <w:t xml:space="preserve">, </w:t>
      </w:r>
      <w:proofErr w:type="spellStart"/>
      <w:r>
        <w:rPr>
          <w:rFonts w:ascii="Arial" w:hAnsi="Arial" w:cs="Arial"/>
          <w:shd w:val="clear" w:color="auto" w:fill="FAF9F8"/>
        </w:rPr>
        <w:t>NVDA,Dragon</w:t>
      </w:r>
      <w:proofErr w:type="spellEnd"/>
      <w:r>
        <w:rPr>
          <w:rFonts w:ascii="Arial" w:hAnsi="Arial" w:cs="Arial"/>
          <w:shd w:val="clear" w:color="auto" w:fill="FAF9F8"/>
        </w:rPr>
        <w:t xml:space="preserve"> </w:t>
      </w:r>
      <w:proofErr w:type="spellStart"/>
      <w:r>
        <w:rPr>
          <w:rFonts w:ascii="Arial" w:hAnsi="Arial" w:cs="Arial"/>
          <w:shd w:val="clear" w:color="auto" w:fill="FAF9F8"/>
        </w:rPr>
        <w:t>NaturallyS,JAWS</w:t>
      </w:r>
      <w:proofErr w:type="spellEnd"/>
      <w:r>
        <w:rPr>
          <w:rFonts w:ascii="Arial" w:hAnsi="Arial" w:cs="Arial"/>
          <w:shd w:val="clear" w:color="auto" w:fill="FAF9F8"/>
        </w:rPr>
        <w:t>) no es un lector de pantalla?</w:t>
      </w:r>
    </w:p>
    <w:p w:rsidR="00C74B9E" w:rsidRDefault="00C74B9E">
      <w:pPr>
        <w:rPr>
          <w:rFonts w:ascii="Arial" w:hAnsi="Arial" w:cs="Arial"/>
          <w:shd w:val="clear" w:color="auto" w:fill="FAF9F8"/>
        </w:rPr>
      </w:pPr>
      <w:r>
        <w:rPr>
          <w:rFonts w:ascii="Arial" w:hAnsi="Arial" w:cs="Arial"/>
          <w:shd w:val="clear" w:color="auto" w:fill="FAF9F8"/>
        </w:rPr>
        <w:t>14</w:t>
      </w:r>
      <w:proofErr w:type="gramStart"/>
      <w:r>
        <w:rPr>
          <w:rFonts w:ascii="Arial" w:hAnsi="Arial" w:cs="Arial"/>
          <w:shd w:val="clear" w:color="auto" w:fill="FAF9F8"/>
        </w:rPr>
        <w:t>.¿</w:t>
      </w:r>
      <w:proofErr w:type="gramEnd"/>
      <w:r>
        <w:rPr>
          <w:rFonts w:ascii="Arial" w:hAnsi="Arial" w:cs="Arial"/>
          <w:shd w:val="clear" w:color="auto" w:fill="FAF9F8"/>
        </w:rPr>
        <w:t>Qué significa ARIA?</w:t>
      </w:r>
    </w:p>
    <w:p w:rsidR="00C74B9E" w:rsidRDefault="00C74B9E">
      <w:pPr>
        <w:rPr>
          <w:rFonts w:ascii="Arial" w:hAnsi="Arial" w:cs="Arial"/>
          <w:shd w:val="clear" w:color="auto" w:fill="FAF9F8"/>
        </w:rPr>
      </w:pPr>
      <w:r>
        <w:rPr>
          <w:rFonts w:ascii="Arial" w:hAnsi="Arial" w:cs="Arial"/>
          <w:shd w:val="clear" w:color="auto" w:fill="FAF9F8"/>
        </w:rPr>
        <w:t>15</w:t>
      </w:r>
      <w:proofErr w:type="gramStart"/>
      <w:r>
        <w:rPr>
          <w:rFonts w:ascii="Arial" w:hAnsi="Arial" w:cs="Arial"/>
          <w:shd w:val="clear" w:color="auto" w:fill="FAF9F8"/>
        </w:rPr>
        <w:t>.Respecto</w:t>
      </w:r>
      <w:proofErr w:type="gramEnd"/>
      <w:r>
        <w:rPr>
          <w:rFonts w:ascii="Arial" w:hAnsi="Arial" w:cs="Arial"/>
          <w:shd w:val="clear" w:color="auto" w:fill="FAF9F8"/>
        </w:rPr>
        <w:t xml:space="preserve"> a la accesibilidad de un PDF, ¿qué se puede afirmar?</w:t>
      </w:r>
    </w:p>
    <w:p w:rsidR="00DA7A4A" w:rsidRDefault="00C74B9E">
      <w:r>
        <w:rPr>
          <w:rFonts w:ascii="Arial" w:hAnsi="Arial" w:cs="Arial"/>
          <w:shd w:val="clear" w:color="auto" w:fill="FAF9F8"/>
        </w:rPr>
        <w:t xml:space="preserve">16.En HTML, el atributo </w:t>
      </w:r>
      <w:proofErr w:type="spellStart"/>
      <w:r>
        <w:rPr>
          <w:rFonts w:ascii="Arial" w:hAnsi="Arial" w:cs="Arial"/>
          <w:shd w:val="clear" w:color="auto" w:fill="FAF9F8"/>
        </w:rPr>
        <w:t>longdesc</w:t>
      </w:r>
      <w:proofErr w:type="spellEnd"/>
      <w:r>
        <w:rPr>
          <w:rFonts w:ascii="Arial" w:hAnsi="Arial" w:cs="Arial"/>
          <w:shd w:val="clear" w:color="auto" w:fill="FAF9F8"/>
        </w:rPr>
        <w:t xml:space="preserve"> se emplea para</w:t>
      </w:r>
      <w:proofErr w:type="gramStart"/>
      <w:r>
        <w:rPr>
          <w:rFonts w:ascii="Arial" w:hAnsi="Arial" w:cs="Arial"/>
          <w:shd w:val="clear" w:color="auto" w:fill="FAF9F8"/>
        </w:rPr>
        <w:t>..</w:t>
      </w:r>
      <w:proofErr w:type="gramEnd"/>
    </w:p>
    <w:sectPr w:rsidR="00DA7A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011AD"/>
    <w:multiLevelType w:val="hybridMultilevel"/>
    <w:tmpl w:val="BBEA9184"/>
    <w:lvl w:ilvl="0" w:tplc="37C6316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9E"/>
    <w:rsid w:val="00136AA1"/>
    <w:rsid w:val="00192BDF"/>
    <w:rsid w:val="00316B53"/>
    <w:rsid w:val="006D66C4"/>
    <w:rsid w:val="009651B7"/>
    <w:rsid w:val="009D3F92"/>
    <w:rsid w:val="00BF0618"/>
    <w:rsid w:val="00BF438C"/>
    <w:rsid w:val="00C74B9E"/>
    <w:rsid w:val="00D07474"/>
    <w:rsid w:val="00E033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305</Words>
  <Characters>1681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hellz</dc:creator>
  <cp:lastModifiedBy>hellz</cp:lastModifiedBy>
  <cp:revision>3</cp:revision>
  <dcterms:created xsi:type="dcterms:W3CDTF">2021-05-26T13:23:00Z</dcterms:created>
  <dcterms:modified xsi:type="dcterms:W3CDTF">2021-05-26T20:56:00Z</dcterms:modified>
</cp:coreProperties>
</file>