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C70B" w14:textId="54EF6CB7" w:rsidR="0059136F" w:rsidRDefault="00DD3C5F">
      <w:hyperlink r:id="rId4" w:history="1">
        <w:r w:rsidRPr="000D76DA">
          <w:rPr>
            <w:rStyle w:val="Hyperlink"/>
          </w:rPr>
          <w:t>https://unsplash.com/photos/fp4y6MkKyc4</w:t>
        </w:r>
      </w:hyperlink>
    </w:p>
    <w:p w14:paraId="002A9DE6" w14:textId="77777777" w:rsidR="0059136F" w:rsidRDefault="0059136F"/>
    <w:p w14:paraId="7EE33AE1" w14:textId="3AA7DDA9" w:rsidR="0045349F" w:rsidRDefault="0059136F">
      <w:hyperlink r:id="rId5" w:history="1">
        <w:r w:rsidRPr="000D76DA">
          <w:rPr>
            <w:rStyle w:val="Hyperlink"/>
          </w:rPr>
          <w:t>https://thenounproject.com/icon/chinese-lantern-3232431/</w:t>
        </w:r>
      </w:hyperlink>
    </w:p>
    <w:p w14:paraId="55DA0834" w14:textId="77777777" w:rsidR="0059136F" w:rsidRDefault="0059136F"/>
    <w:p w14:paraId="4411A5B4" w14:textId="471B7953" w:rsidR="00DD3C5F" w:rsidRDefault="00DD3C5F"/>
    <w:p w14:paraId="040A322F" w14:textId="77777777" w:rsidR="00DD3C5F" w:rsidRDefault="00DD3C5F"/>
    <w:sectPr w:rsidR="00DD3C5F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C"/>
    <w:rsid w:val="0045349F"/>
    <w:rsid w:val="0059136F"/>
    <w:rsid w:val="00A24A00"/>
    <w:rsid w:val="00DD3C5F"/>
    <w:rsid w:val="00E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B32"/>
  <w15:chartTrackingRefBased/>
  <w15:docId w15:val="{F9CE7A7A-76E8-0947-8ABC-6577AB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nounproject.com/icon/chinese-lantern-3232431/" TargetMode="External"/><Relationship Id="rId4" Type="http://schemas.openxmlformats.org/officeDocument/2006/relationships/hyperlink" Target="https://unsplash.com/photos/fp4y6MkKy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3</cp:revision>
  <dcterms:created xsi:type="dcterms:W3CDTF">2022-04-14T17:44:00Z</dcterms:created>
  <dcterms:modified xsi:type="dcterms:W3CDTF">2022-04-14T17:55:00Z</dcterms:modified>
</cp:coreProperties>
</file>