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hint="default" w:ascii="Arial" w:hAnsi="Arial" w:cs="Arial"/>
                <w:lang w:val="pt-PT"/>
              </w:rPr>
              <w:t>Isabelle Dalpra</w:t>
            </w:r>
            <w:r>
              <w:rPr>
                <w:rFonts w:ascii="Arial" w:hAnsi="Arial" w:cs="Arial"/>
              </w:rPr>
              <w:t xml:space="preserve">                                                                 Nº</w:t>
            </w:r>
            <w:r>
              <w:rPr>
                <w:rFonts w:hint="default" w:ascii="Arial" w:hAnsi="Arial" w:cs="Arial"/>
                <w:lang w:val="pt-PT"/>
              </w:rPr>
              <w:t xml:space="preserve"> 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hint="default" w:ascii="Arial" w:hAnsi="Arial" w:cs="Arial"/>
                <w:lang w:val="pt-PT"/>
              </w:rPr>
              <w:t>Lana Francisca da Cruz</w:t>
            </w:r>
            <w:r>
              <w:rPr>
                <w:rFonts w:ascii="Arial" w:hAnsi="Arial" w:cs="Arial"/>
              </w:rPr>
              <w:t xml:space="preserve">                               </w:t>
            </w:r>
            <w:r>
              <w:rPr>
                <w:rFonts w:hint="default" w:ascii="Arial" w:hAnsi="Arial" w:cs="Arial"/>
                <w:lang w:val="pt-PT"/>
              </w:rPr>
              <w:t xml:space="preserve"> </w:t>
            </w:r>
            <w:r>
              <w:rPr>
                <w:rFonts w:ascii="Arial" w:hAnsi="Arial" w:cs="Arial"/>
              </w:rPr>
              <w:t xml:space="preserve">                   Nº</w:t>
            </w:r>
            <w:r>
              <w:rPr>
                <w:rFonts w:hint="default" w:ascii="Arial" w:hAnsi="Arial" w:cs="Arial"/>
                <w:lang w:val="pt-PT"/>
              </w:rPr>
              <w:t xml:space="preserve"> 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hint="default" w:ascii="Arial" w:hAnsi="Arial" w:cs="Arial"/>
                <w:lang w:val="pt-PT"/>
              </w:rPr>
              <w:t xml:space="preserve"> (45) 98429-4147 / (45) 99990-9671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hint="default" w:ascii="Arial" w:hAnsi="Arial" w:cs="Arial"/>
                <w:lang w:val="pt-PT"/>
              </w:rPr>
              <w:fldChar w:fldCharType="begin"/>
            </w:r>
            <w:r>
              <w:rPr>
                <w:rFonts w:hint="default" w:ascii="Arial" w:hAnsi="Arial" w:cs="Arial"/>
                <w:lang w:val="pt-PT"/>
              </w:rPr>
              <w:instrText xml:space="preserve"> HYPERLINK "mailto:isabelledalpra14@gmail.com" </w:instrText>
            </w:r>
            <w:r>
              <w:rPr>
                <w:rFonts w:hint="default" w:ascii="Arial" w:hAnsi="Arial" w:cs="Arial"/>
                <w:lang w:val="pt-PT"/>
              </w:rPr>
              <w:fldChar w:fldCharType="separate"/>
            </w:r>
            <w:r>
              <w:rPr>
                <w:rStyle w:val="4"/>
                <w:rFonts w:hint="default" w:ascii="Arial" w:hAnsi="Arial" w:cs="Arial"/>
                <w:lang w:val="pt-PT"/>
              </w:rPr>
              <w:t>isabelledalpra14@gmail.com</w:t>
            </w:r>
            <w:r>
              <w:rPr>
                <w:rFonts w:hint="default" w:ascii="Arial" w:hAnsi="Arial" w:cs="Arial"/>
                <w:lang w:val="pt-PT"/>
              </w:rPr>
              <w:fldChar w:fldCharType="end"/>
            </w:r>
            <w:r>
              <w:rPr>
                <w:rFonts w:hint="default" w:ascii="Arial" w:hAnsi="Arial" w:cs="Arial"/>
                <w:lang w:val="pt-PT"/>
              </w:rPr>
              <w:t xml:space="preserve"> / </w:t>
            </w:r>
            <w:r>
              <w:rPr>
                <w:rFonts w:hint="default" w:ascii="Arial" w:hAnsi="Arial" w:cs="Arial"/>
                <w:lang w:val="pt-PT"/>
              </w:rPr>
              <w:fldChar w:fldCharType="begin"/>
            </w:r>
            <w:r>
              <w:rPr>
                <w:rFonts w:hint="default" w:ascii="Arial" w:hAnsi="Arial" w:cs="Arial"/>
                <w:lang w:val="pt-PT"/>
              </w:rPr>
              <w:instrText xml:space="preserve"> HYPERLINK "mailto:lanacruz345@gmail.com" </w:instrText>
            </w:r>
            <w:r>
              <w:rPr>
                <w:rFonts w:hint="default" w:ascii="Arial" w:hAnsi="Arial" w:cs="Arial"/>
                <w:lang w:val="pt-PT"/>
              </w:rPr>
              <w:fldChar w:fldCharType="separate"/>
            </w:r>
            <w:r>
              <w:rPr>
                <w:rStyle w:val="4"/>
                <w:rFonts w:hint="default" w:ascii="Arial" w:hAnsi="Arial" w:cs="Arial"/>
                <w:lang w:val="pt-PT"/>
              </w:rPr>
              <w:t>lanacruz345@gmail.com</w:t>
            </w:r>
            <w:r>
              <w:rPr>
                <w:rFonts w:hint="default" w:ascii="Arial" w:hAnsi="Arial" w:cs="Arial"/>
                <w:lang w:val="pt-PT"/>
              </w:rPr>
              <w:fldChar w:fldCharType="end"/>
            </w:r>
            <w:r>
              <w:rPr>
                <w:rFonts w:hint="default" w:ascii="Arial" w:hAnsi="Arial" w:cs="Arial"/>
                <w:lang w:val="pt-PT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hint="default" w:ascii="Arial" w:hAnsi="Arial" w:cs="Arial"/>
                <w:lang w:val="pt-PT"/>
              </w:rPr>
              <w:t>Informática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 xml:space="preserve"> 4° A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PT"/>
              </w:rPr>
              <w:t xml:space="preserve"> Adri crochê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É de conhecimento geral que hoje em dia a maioria das pessoas preferem comprar no conforto de sua casa, com isso elaboramos  um e-commerce de vendas de crochê. Assim  a crocheteira irá colocar os modelos disponiveis no site, para que possam comprar e retirar na loja.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 xml:space="preserve">Um dos fatos que motivaram a elaboração do e-commerce foi que muitas pessoas gostariam de enfeitar a sua casa com lindos crochês, porem os mesmos não possuem tempo disponivel para a fabricação dos crochês e tambem muitos não tem o conhecimento de tricotar. Sendo assim com o nosso software o problema sera resolvido. 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Banco de dados:</w:t>
            </w:r>
            <w:r>
              <w:rPr>
                <w:rFonts w:hint="default" w:ascii="Arial" w:hAnsi="Arial" w:cs="Arial"/>
                <w:lang w:val="pt-PT"/>
              </w:rPr>
              <w:t xml:space="preserve"> 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O objetivo geral do software é a comercialização de crochês e a satisfação de nossos clientes.</w:t>
            </w: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hint="default" w:ascii="Arial" w:hAnsi="Arial" w:eastAsia="Calibri" w:cs="Arial"/>
                <w:lang w:val="pt-PT" w:eastAsia="pt-BR"/>
              </w:rPr>
            </w:pPr>
            <w:r>
              <w:rPr>
                <w:rFonts w:hint="default" w:ascii="Arial" w:hAnsi="Arial" w:eastAsia="Calibri" w:cs="Arial"/>
                <w:lang w:val="pt-PT" w:eastAsia="pt-BR"/>
              </w:rPr>
              <w:t>Interface de vizualização dos produtos que quando clicamos no carrinho automaticamente ira para o carrinho de compras, porem so é possivel para quem é cadastrado.</w:t>
            </w:r>
            <w:bookmarkStart w:id="0" w:name="_GoBack"/>
            <w:bookmarkEnd w:id="0"/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Google Acadêmico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Portal da CAPES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SciELO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Academia.Edu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BDTD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Science.gov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Eric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E-Journals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Redalyc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panose1 w:val="020B0600000000000000"/>
    <w:charset w:val="80"/>
    <w:family w:val="swiss"/>
    <w:pitch w:val="default"/>
    <w:sig w:usb0="30000083" w:usb1="2BDF3C1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http://www.ceepcascavel.com.br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ceep@nrecascavel.com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2DDDF4F2"/>
    <w:rsid w:val="73882392"/>
    <w:rsid w:val="7BBE6D0C"/>
    <w:rsid w:val="7FDD5601"/>
    <w:rsid w:val="7FF67C6C"/>
    <w:rsid w:val="7FFD41E3"/>
    <w:rsid w:val="7FFF8647"/>
    <w:rsid w:val="AFFC97EA"/>
    <w:rsid w:val="BBB4B135"/>
    <w:rsid w:val="BFF9A761"/>
    <w:rsid w:val="BFFB3999"/>
    <w:rsid w:val="EBF5BEF9"/>
    <w:rsid w:val="F75FF4A3"/>
    <w:rsid w:val="FBFEA6C3"/>
    <w:rsid w:val="FDE7C041"/>
    <w:rsid w:val="FFB5D054"/>
    <w:rsid w:val="FFD59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6"/>
    <w:rPr>
      <w:color w:val="0000FF"/>
      <w:u w:val="single"/>
    </w:rPr>
  </w:style>
  <w:style w:type="paragraph" w:styleId="5">
    <w:name w:val="List"/>
    <w:basedOn w:val="6"/>
    <w:qFormat/>
    <w:uiPriority w:val="7"/>
    <w:rPr>
      <w:rFonts w:cs="FreeSans"/>
    </w:rPr>
  </w:style>
  <w:style w:type="paragraph" w:styleId="6">
    <w:name w:val="Body Text"/>
    <w:basedOn w:val="1"/>
    <w:qFormat/>
    <w:uiPriority w:val="7"/>
    <w:pPr>
      <w:spacing w:after="140" w:line="288" w:lineRule="auto"/>
    </w:p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9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10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6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90</TotalTime>
  <ScaleCrop>false</ScaleCrop>
  <LinksUpToDate>false</LinksUpToDate>
  <CharactersWithSpaces>2658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aluno</cp:lastModifiedBy>
  <cp:lastPrinted>2013-03-13T13:42:00Z</cp:lastPrinted>
  <dcterms:modified xsi:type="dcterms:W3CDTF">2023-03-01T08:43:08Z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