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40"/>
        <w:jc w:val="center"/>
      </w:pPr>
      <w:r>
        <w:rPr>
          <w:rFonts w:ascii="Courier New" w:hAnsi="Courier New"/>
          <w:b/>
          <w:sz w:val="24"/>
        </w:rPr>
        <w:t>RESPONSE TO IRS NOTICE LTR566T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Date: June 13, 2026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Internal Revenue Service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P.O. Box 30901, AMC 8236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Memphis, TN 38130-0911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40" w:after="40"/>
        <w:jc w:val="left"/>
      </w:pPr>
      <w:r>
        <w:rPr>
          <w:rFonts w:ascii="Courier New" w:hAnsi="Courier New"/>
          <w:b w:val="0"/>
          <w:sz w:val="18"/>
        </w:rPr>
        <w:t>------------------------------------------------------------------------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Re:     Response to LTR566T — Notice Date: May 18, 2026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  Taxpayer:   Eliana Machado de Almeida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  SSN:        697-75-6336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  Tax Year:   2024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  Notice:     LTR566T</w:t>
      </w:r>
    </w:p>
    <w:p>
      <w:pPr>
        <w:spacing w:before="40" w:after="40"/>
        <w:jc w:val="left"/>
      </w:pPr>
      <w:r>
        <w:rPr>
          <w:rFonts w:ascii="Courier New" w:hAnsi="Courier New"/>
          <w:b w:val="0"/>
          <w:sz w:val="18"/>
        </w:rPr>
        <w:t>------------------------------------------------------------------------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Dear IRS Examiner,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I, Eliana Machado de Almeida, am writing in response to the LTR566T dated May 18, 2026, regarding my 2024 Federal Income Tax Return (Form 1040).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My return was electronically filed on September 26, 2025, and accepted by the IRS on the same date (Submission ID: XXXXXX2025269pe21o4g).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Below is a complete summary of my 2024 return with supporting information.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1. FILING STATUS &amp; RETURN SUMMARY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Filing Status:                      Single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Total Income (Schedule 1):          $153,838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Adjusted Gross Income:              $148,089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Itemized Deductions (Schedule A):   $122,109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QBI Deduction (Form 8995):          $  5,196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Taxable Income:                     $ 20,784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Income Tax (Line 16):               $  2,261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Self-Employment Tax (Schedule SE):  $ 11,498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Total Tax:                          $ 13,759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Balance Due:                        $ 14,379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2. BUSINESS INCOME — SCHEDULE C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Business: Housecleaning Service (NAICS 561720)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Name:     Eliana Machado de Almeida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Address:  PO Box 1467, Edgartown, MA 02539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Method:   Cash basis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Gross Receipts:                     $249,000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Cost of Goods Sold:                 $135,973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- Purchases (supplies/materials):   $68,572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- Cost of Labor:                    $67,401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Gross Profit:                       $113,027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Business Expenses: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Car &amp; Truck (13,800 mi @ $0.67):  $  9,246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Insurance:                         $  1,294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Office Expenses:                   $ 14,584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Bank Charges:          $75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Internet:           $2,967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Telephone:            $761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Office Supplies:    $6,031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Shipping:             $150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Professional Fees:  $4,600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Supplies:                          $  6,031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Deductible Meals:                  $    493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Total Expenses:                      $ 31,648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 xml:space="preserve">  NET PROFIT (Schedule C, Line 31):   $ 81,379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Vehicle: Van, placed in service 01/01/2022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Total miles driven 2024:  16,400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Business miles:           13,800 (84.15%)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Other miles:               2,600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Supporting documents enclosed: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Bank statements showing gross receipts of $249,000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Mileage log (2024)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Receipts for all business expenses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Labor cost records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3. RENTAL INCOME — SCHEDULE E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PROPERTY A: 27 Cormorant Circle, Edgartown, MA 02539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Type:               Single Family Residence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Purchased:          05/23/2005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Cost Basis:         $1,410,200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Fair Rental Days:   365 | Personal Use Days: 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Income: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Rents Received:               $146,624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Expenses: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Insurance:                    $  3,454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Mortgage Interest:            $ 33,397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(Two mortgages: $16,880 + $16,517)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Property Taxes:               $  2,885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Depreciation (27.5 yrs SL):   $ 51,275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Other Expenses:               $ 13,559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Condo Fee:       $  400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Solar Panels:    $2,750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Water/Sewer:    $10,409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Total Expenses:                 $104,570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 xml:space="preserve">  NET INCOME (Property A):        $ 42,054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40" w:after="40"/>
        <w:jc w:val="left"/>
      </w:pPr>
      <w:r>
        <w:rPr>
          <w:rFonts w:ascii="Courier New" w:hAnsi="Courier New"/>
          <w:b w:val="0"/>
          <w:sz w:val="18"/>
        </w:rPr>
        <w:t>------------------------------------------------------------------------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PROPERTY B: 7 Briarwood Dr, Edgartown, MA 02539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Type:               Multi-Family Residence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Purchased:          03/09/2017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Cost Basis:         $733,600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Fair Rental Days:   365 | Personal Use Days: 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Income: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Rents Received:               $ 90,000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Expenses: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Insurance:                    $  3,503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Mortgage Interest:            $ 14,292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Property Taxes:               $  2,513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Depreciation (27.5 yrs SL):   $ 26,674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Other Expenses:               $ 12,613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Solar Panels:    $3,803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Water/Sewer:     $8,060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  - Condo Fee:       $  750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Total Expenses:                 $ 59,595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 xml:space="preserve">  NET INCOME (Property B):        $ 30,405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40" w:after="40"/>
        <w:jc w:val="left"/>
      </w:pPr>
      <w:r>
        <w:rPr>
          <w:rFonts w:ascii="Courier New" w:hAnsi="Courier New"/>
          <w:b w:val="0"/>
          <w:sz w:val="18"/>
        </w:rPr>
        <w:t>------------------------------------------------------------------------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 xml:space="preserve">  TOTAL SCHEDULE E NET INCOME:    $ 72,459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Supporting documents enclosed: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Lease agreements for both properties (365 days rental, no personal use)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Forms 1098 — Mortgage Interest Statements (both properties)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Property tax bills — 27 Cormorant Circle &amp; 7 Briarwood Dr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Insurance invoices (both properties)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Depreciation schedules (Form 4562)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Solar panel and utility invoices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- Condo fee statements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4. ITEMIZED DEDUCTIONS — SCHEDULE A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State &amp; Local Income Taxes (MA 2023 paid):  $  5,424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State &amp; Local Real Estate Taxes:             $  2,651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SALT Subtotal:                               $  8,075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SALT Cap (limited to):                       $  8,075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Mortgage Interest (Form 1098):               $114,034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- 27 Cormorant Circle mortgages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- 7 Briarwood Dr mortgage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  - Primary residence mortgage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 xml:space="preserve">  TOTAL ITEMIZED DEDUCTIONS:                   $122,109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Note: All mortgage interest reported on Forms 1098 from lending institutions. Copies enclosed.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5. SELF-EMPLOYMENT TAX — SCHEDULE SE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Net Schedule C Income:            $ 81,379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SE Earnings (x 92.35%):          $ 75,154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Social Security Tax (x 12.4%):   $  9,319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Medicare Tax (x 2.9%):           $  2,179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 xml:space="preserve">  TOTAL SE TAX:                     $ 11,498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SE Tax Deduction (50%):           $  5,749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6. QUALIFIED BUSINESS INCOME DEDUCTION — FORM 8995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Schedule C (Housecleaning):       $ 75,630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Schedule E — 27 Cormorant Cir:   $ 42,054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Schedule E — 7 Briarwood Dr:     $ 30,405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Total QBI:                        $148,089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20% of QBI:                       $ 29,618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Income Limitation (20% x $25,980):$  5,196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 xml:space="preserve">  QBI DEDUCTION ALLOWED:            $  5,196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7. UNDERPAYMENT PENALTY — FORM 2210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An underpayment penalty of $620 was calculated and included on Line 38 of the return. No estimated tax payments were made during tax year 2024. For tax year 2025, quarterly estimated payments of $3,440 per quarter have been recommended ($13,760 total).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8. DOCUMENTS ENCLOSED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Copy of 2024 Form 1040 and all schedules (A, C, E, SE)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Form 8995 — QBI Deduction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Form 4562 — Depreciation Schedules (both properties)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Schedule C expense receipts (business expenses)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Vehicle mileage log — 2024 (13,800 business miles)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Bank statements — gross receipts $249,000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Labor cost records — $67,401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Forms 1098 — Mortgage Interest (all properties)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Property tax bills — 27 Cormorant Circle &amp; 7 Briarwood Dr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Lease agreements — both rental properties (365 days, no personal use)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Insurance invoices — both properties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Utility/Water/Sewer bills — both properties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Solar panel invoices — both properties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Condo fee statements — both properties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 xml:space="preserve">  [X] Massachusetts state tax payment documentation ($7,372)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I trust this information fully addresses the items raised in Notice LTR566T. Should you require any additional documentation, please contact me directly.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I declare under penalty of perjury that the information provided herein is true, correct, and complete to the best of my knowledge and belief.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Sincerely,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_________________________________        Date: ________________</w:t>
      </w:r>
    </w:p>
    <w:p>
      <w:pPr>
        <w:spacing w:before="0" w:after="80"/>
        <w:jc w:val="left"/>
      </w:pPr>
      <w:r>
        <w:rPr>
          <w:rFonts w:ascii="Courier New" w:hAnsi="Courier New"/>
          <w:b/>
          <w:sz w:val="20"/>
        </w:rPr>
        <w:t>Eliana Machado de Almeida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SSN: 697-75-6336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Address: PO Box 1467, Edgartown, MA 02539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Phone: (401) 633-5598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  <w:t>Email: elly_usa@hotmail.com</w:t>
      </w:r>
    </w:p>
    <w:p>
      <w:pPr>
        <w:spacing w:before="0" w:after="80"/>
        <w:jc w:val="left"/>
      </w:pPr>
      <w:r>
        <w:rPr>
          <w:rFonts w:ascii="Courier New" w:hAnsi="Courier New"/>
          <w:b w:val="0"/>
          <w:sz w:val="20"/>
        </w:rPr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p>
      <w:pPr>
        <w:spacing w:before="0" w:after="80"/>
        <w:jc w:val="center"/>
      </w:pPr>
      <w:r>
        <w:rPr>
          <w:rFonts w:ascii="Courier New" w:hAnsi="Courier New"/>
          <w:b/>
          <w:sz w:val="20"/>
        </w:rPr>
        <w:t>END OF RESPONSE</w:t>
      </w:r>
    </w:p>
    <w:p>
      <w:pPr>
        <w:spacing w:before="80" w:after="80"/>
        <w:jc w:val="left"/>
      </w:pPr>
      <w:r>
        <w:rPr>
          <w:rFonts w:ascii="Courier New" w:hAnsi="Courier New"/>
          <w:b w:val="0"/>
          <w:sz w:val="18"/>
        </w:rPr>
        <w:t>========================================================================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