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45BB" w14:textId="77777777" w:rsidR="00317053" w:rsidRDefault="00317053" w:rsidP="00317053">
      <w:pPr>
        <w:pStyle w:val="Default"/>
      </w:pPr>
    </w:p>
    <w:p w14:paraId="1ACFFF03" w14:textId="77777777" w:rsidR="00317053" w:rsidRDefault="00317053" w:rsidP="0031705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RECEITA: Bolo de Cenoura Clássico </w:t>
      </w:r>
    </w:p>
    <w:p w14:paraId="3876D508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41D75D90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7E2D25F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25176275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D28EC9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7609E8CC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7534C8E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050D1ED1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6363EEFF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3BD76177" w14:textId="4F3D5658" w:rsidR="00D346DA" w:rsidRDefault="00317053" w:rsidP="00317053">
      <w:pPr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</w:p>
    <w:p w14:paraId="0383266C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b/>
          <w:bCs/>
          <w:color w:val="000000"/>
          <w:sz w:val="23"/>
          <w:szCs w:val="23"/>
        </w:rPr>
        <w:t xml:space="preserve">RECEITA: Bolo de Cenoura Clássico </w:t>
      </w:r>
    </w:p>
    <w:p w14:paraId="5965AD1D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b/>
          <w:bCs/>
          <w:color w:val="000000"/>
          <w:sz w:val="23"/>
          <w:szCs w:val="23"/>
        </w:rPr>
        <w:t xml:space="preserve">INGREDIENTES: </w:t>
      </w:r>
    </w:p>
    <w:p w14:paraId="2CAF0E00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- 3 cenouras médias </w:t>
      </w:r>
    </w:p>
    <w:p w14:paraId="52B8CF05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- 4 ovos </w:t>
      </w:r>
    </w:p>
    <w:p w14:paraId="16EAD56D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- 1 xícara de óleo </w:t>
      </w:r>
    </w:p>
    <w:p w14:paraId="4A0A6B92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- 2 xícaras de açúcar </w:t>
      </w:r>
    </w:p>
    <w:p w14:paraId="0CCDA9FE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- 2 xícaras de farinha de trigo </w:t>
      </w:r>
    </w:p>
    <w:p w14:paraId="48FF229B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- 1 colher de sopa de fermento em pó </w:t>
      </w:r>
    </w:p>
    <w:p w14:paraId="7EDF6A06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b/>
          <w:bCs/>
          <w:color w:val="000000"/>
          <w:sz w:val="23"/>
          <w:szCs w:val="23"/>
        </w:rPr>
        <w:t xml:space="preserve">MODO DE PREPARO: </w:t>
      </w:r>
    </w:p>
    <w:p w14:paraId="5BF36097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22CD56CD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3A87B710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0386AA52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6040C688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7F26507F" w14:textId="029BAA20" w:rsidR="00317053" w:rsidRDefault="00CF2697" w:rsidP="00CF2697">
      <w:pPr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28DA3FC1" w14:textId="24F4B553" w:rsidR="00566167" w:rsidRDefault="00566167" w:rsidP="00CF269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OBSERVAÇÃO: </w:t>
      </w:r>
      <w:r>
        <w:rPr>
          <w:sz w:val="23"/>
          <w:szCs w:val="23"/>
        </w:rPr>
        <w:t>Adicionar uma cobertura simples de chocolate após o bolo esfriar.</w:t>
      </w:r>
    </w:p>
    <w:p w14:paraId="71E13D44" w14:textId="77777777" w:rsidR="008777C3" w:rsidRPr="008777C3" w:rsidRDefault="008777C3" w:rsidP="008777C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8777C3">
        <w:rPr>
          <w:rFonts w:ascii="Aptos" w:hAnsi="Aptos" w:cs="Aptos"/>
          <w:b/>
          <w:bCs/>
          <w:color w:val="000000"/>
          <w:sz w:val="23"/>
          <w:szCs w:val="23"/>
        </w:rPr>
        <w:t xml:space="preserve">DICAS DE PREPARO: </w:t>
      </w:r>
    </w:p>
    <w:p w14:paraId="68F84500" w14:textId="77777777" w:rsidR="008777C3" w:rsidRPr="008777C3" w:rsidRDefault="008777C3" w:rsidP="008777C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8777C3">
        <w:rPr>
          <w:rFonts w:ascii="Aptos" w:hAnsi="Aptos" w:cs="Aptos"/>
          <w:color w:val="000000"/>
          <w:sz w:val="23"/>
          <w:szCs w:val="23"/>
        </w:rPr>
        <w:t xml:space="preserve">- Para um bolo mais fofo, peneire a farinha de trigo. </w:t>
      </w:r>
    </w:p>
    <w:p w14:paraId="177BEF0A" w14:textId="77777777" w:rsidR="008777C3" w:rsidRPr="008777C3" w:rsidRDefault="008777C3" w:rsidP="008777C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8777C3">
        <w:rPr>
          <w:rFonts w:ascii="Aptos" w:hAnsi="Aptos" w:cs="Aptos"/>
          <w:color w:val="000000"/>
          <w:sz w:val="23"/>
          <w:szCs w:val="23"/>
        </w:rPr>
        <w:t xml:space="preserve">- Você pode adicionar nozes picadas à massa para um toque especial. </w:t>
      </w:r>
    </w:p>
    <w:p w14:paraId="5ADCED05" w14:textId="4B50D48F" w:rsidR="008777C3" w:rsidRDefault="008777C3" w:rsidP="008777C3">
      <w:pPr>
        <w:rPr>
          <w:rFonts w:ascii="Aptos" w:hAnsi="Aptos" w:cs="Aptos"/>
          <w:color w:val="000000"/>
          <w:sz w:val="23"/>
          <w:szCs w:val="23"/>
        </w:rPr>
      </w:pPr>
      <w:r w:rsidRPr="008777C3">
        <w:rPr>
          <w:rFonts w:ascii="Aptos" w:hAnsi="Aptos" w:cs="Aptos"/>
          <w:color w:val="000000"/>
          <w:sz w:val="23"/>
          <w:szCs w:val="23"/>
        </w:rPr>
        <w:t xml:space="preserve">Utilize o comando </w:t>
      </w:r>
      <w:proofErr w:type="spellStart"/>
      <w:r w:rsidRPr="008777C3">
        <w:rPr>
          <w:rFonts w:ascii="Aptos" w:hAnsi="Aptos" w:cs="Aptos"/>
          <w:color w:val="000000"/>
          <w:sz w:val="23"/>
          <w:szCs w:val="23"/>
        </w:rPr>
        <w:t>Git</w:t>
      </w:r>
      <w:proofErr w:type="spellEnd"/>
      <w:r w:rsidRPr="008777C3">
        <w:rPr>
          <w:rFonts w:ascii="Aptos" w:hAnsi="Aptos" w:cs="Aptos"/>
          <w:color w:val="000000"/>
          <w:sz w:val="23"/>
          <w:szCs w:val="23"/>
        </w:rPr>
        <w:t xml:space="preserve"> para adicionar as alterações do arquivo bolo_cenoura.txt à área de </w:t>
      </w:r>
      <w:proofErr w:type="spellStart"/>
      <w:r w:rsidRPr="008777C3">
        <w:rPr>
          <w:rFonts w:ascii="Aptos" w:hAnsi="Aptos" w:cs="Aptos"/>
          <w:color w:val="000000"/>
          <w:sz w:val="23"/>
          <w:szCs w:val="23"/>
        </w:rPr>
        <w:t>staging</w:t>
      </w:r>
      <w:proofErr w:type="spellEnd"/>
      <w:r w:rsidRPr="008777C3">
        <w:rPr>
          <w:rFonts w:ascii="Aptos" w:hAnsi="Aptos" w:cs="Aptos"/>
          <w:color w:val="000000"/>
          <w:sz w:val="23"/>
          <w:szCs w:val="23"/>
        </w:rPr>
        <w:t>.</w:t>
      </w:r>
    </w:p>
    <w:p w14:paraId="76F75527" w14:textId="77777777" w:rsidR="008777C3" w:rsidRDefault="008777C3" w:rsidP="008777C3">
      <w:pPr>
        <w:rPr>
          <w:sz w:val="23"/>
          <w:szCs w:val="23"/>
        </w:rPr>
      </w:pPr>
    </w:p>
    <w:p w14:paraId="2E38CC02" w14:textId="77777777" w:rsidR="00566167" w:rsidRDefault="00566167" w:rsidP="00CF2697">
      <w:pPr>
        <w:rPr>
          <w:rFonts w:ascii="Aptos" w:hAnsi="Aptos" w:cs="Aptos"/>
          <w:color w:val="000000"/>
          <w:sz w:val="23"/>
          <w:szCs w:val="23"/>
        </w:rPr>
      </w:pPr>
    </w:p>
    <w:p w14:paraId="61D47B98" w14:textId="77777777" w:rsidR="00CF2697" w:rsidRDefault="00CF2697" w:rsidP="00CF2697"/>
    <w:sectPr w:rsidR="00CF2697" w:rsidSect="002163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9E"/>
    <w:rsid w:val="002163C5"/>
    <w:rsid w:val="00317053"/>
    <w:rsid w:val="003623D0"/>
    <w:rsid w:val="00566167"/>
    <w:rsid w:val="008777C3"/>
    <w:rsid w:val="00C2619E"/>
    <w:rsid w:val="00CF2697"/>
    <w:rsid w:val="00D3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67E"/>
  <w15:chartTrackingRefBased/>
  <w15:docId w15:val="{8FE814A2-3F52-4329-9847-9A08B902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705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2025-04-28T18:00:00Z</dcterms:created>
  <dcterms:modified xsi:type="dcterms:W3CDTF">2025-04-28T18:56:00Z</dcterms:modified>
</cp:coreProperties>
</file>