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b/>
          <w:color w:val="243B53"/>
          <w:sz w:val="46"/>
        </w:rPr>
        <w:t>ISABEL MARTÍNEZ</w:t>
      </w:r>
    </w:p>
    <w:p>
      <w:pPr>
        <w:spacing w:after="80"/>
      </w:pPr>
      <w:r>
        <w:rPr>
          <w:b/>
          <w:color w:val="334E68"/>
          <w:sz w:val="20"/>
        </w:rPr>
        <w:t>POSTPRODUCCIÓN · MEDIA OPERATIONS · COORDINACIÓN DE PROYECTOS</w:t>
      </w:r>
    </w:p>
    <w:p>
      <w:pPr>
        <w:spacing w:after="140"/>
      </w:pPr>
      <w:r>
        <w:rPr>
          <w:color w:val="52606D"/>
          <w:sz w:val="17"/>
        </w:rPr>
        <w:t>Madrid · Híbrido / remoto   |   [teléfono]   |   [email]   |   [LinkedIn]</w:t>
      </w:r>
    </w:p>
    <w:p>
      <w:pPr>
        <w:spacing w:before="140" w:after="60"/>
        <w:pBdr>
          <w:bottom w:val="single" w:sz="6" w:space="1" w:color="334E68"/>
        </w:pBdr>
      </w:pPr>
      <w:r>
        <w:rPr>
          <w:b/>
          <w:color w:val="334E68"/>
          <w:sz w:val="18"/>
        </w:rPr>
        <w:t>PERFIL</w:t>
      </w:r>
    </w:p>
    <w:p>
      <w:pPr>
        <w:spacing w:after="40"/>
      </w:pPr>
      <w:r>
        <w:t>Profesional de la postproducción audiovisual con más de 6 años de experiencia en proyectos de publicidad, documental, ficción, contenido digital y videoclips. Experiencia en montaje, asistencia de postproducción, conformado y trabajo con distintos flujos y formatos audiovisuales. Actualmente orientando mi perfil hacia posiciones de Post-production Coordination, Media Operations y Content Operations, con especial interés por la organización de materiales, los procesos y la coordinación de proyectos.</w:t>
      </w:r>
    </w:p>
    <w:p>
      <w:pPr>
        <w:spacing w:before="140" w:after="60"/>
        <w:pBdr>
          <w:bottom w:val="single" w:sz="6" w:space="1" w:color="334E68"/>
        </w:pBdr>
      </w:pPr>
      <w:r>
        <w:rPr>
          <w:b/>
          <w:color w:val="334E68"/>
          <w:sz w:val="18"/>
        </w:rPr>
        <w:t>EXPERIENCIA</w:t>
      </w:r>
    </w:p>
    <w:p>
      <w:pPr>
        <w:spacing w:before="60" w:after="0"/>
      </w:pPr>
      <w:r>
        <w:rPr>
          <w:b/>
          <w:sz w:val="20"/>
        </w:rPr>
        <w:t>Montadora Freelance</w:t>
      </w:r>
      <w:r>
        <w:rPr>
          <w:b/>
          <w:color w:val="243B53"/>
          <w:sz w:val="20"/>
        </w:rPr>
        <w:t xml:space="preserve">  ·  Freelance</w:t>
      </w:r>
    </w:p>
    <w:p>
      <w:pPr>
        <w:spacing w:after="40"/>
      </w:pPr>
      <w:r>
        <w:rPr>
          <w:i/>
          <w:color w:val="52606D"/>
          <w:sz w:val="17"/>
        </w:rPr>
        <w:t>2020 – actualidad</w:t>
      </w:r>
    </w:p>
    <w:p>
      <w:pPr>
        <w:spacing w:after="20"/>
        <w:ind w:left="198" w:hanging="102"/>
      </w:pPr>
      <w:r>
        <w:rPr>
          <w:color w:val="334E68"/>
        </w:rPr>
        <w:t xml:space="preserve">• </w:t>
      </w:r>
      <w:r>
        <w:t>Montaje y edición de proyectos de publicidad, documental, ficción, contenido para redes sociales, YouTube, TikTok y videoclips.</w:t>
      </w:r>
    </w:p>
    <w:p>
      <w:pPr>
        <w:spacing w:after="20"/>
        <w:ind w:left="198" w:hanging="102"/>
      </w:pPr>
      <w:r>
        <w:rPr>
          <w:color w:val="334E68"/>
        </w:rPr>
        <w:t xml:space="preserve">• </w:t>
      </w:r>
      <w:r>
        <w:t>Trabajo con diferentes formatos, necesidades de edición y flujos de postproducción.</w:t>
      </w:r>
    </w:p>
    <w:p>
      <w:pPr>
        <w:spacing w:after="20"/>
        <w:ind w:left="198" w:hanging="102"/>
      </w:pPr>
      <w:r>
        <w:rPr>
          <w:color w:val="334E68"/>
        </w:rPr>
        <w:t xml:space="preserve">• </w:t>
      </w:r>
      <w:r>
        <w:t>Uso profesional de DaVinci Resolve y experiencia previa con Adobe Premiere, After Effects y Final Cut Pro.</w:t>
      </w:r>
    </w:p>
    <w:p>
      <w:pPr>
        <w:spacing w:before="60" w:after="0"/>
      </w:pPr>
      <w:r>
        <w:rPr>
          <w:b/>
          <w:sz w:val="20"/>
        </w:rPr>
        <w:t>Montadora</w:t>
      </w:r>
      <w:r>
        <w:rPr>
          <w:b/>
          <w:color w:val="243B53"/>
          <w:sz w:val="20"/>
        </w:rPr>
        <w:t xml:space="preserve">  ·  How Audiovisual i Multimedia SL</w:t>
      </w:r>
    </w:p>
    <w:p>
      <w:pPr>
        <w:spacing w:after="40"/>
      </w:pPr>
      <w:r>
        <w:rPr>
          <w:i/>
          <w:color w:val="52606D"/>
          <w:sz w:val="17"/>
        </w:rPr>
        <w:t>2020 – 2021</w:t>
      </w:r>
    </w:p>
    <w:p>
      <w:pPr>
        <w:spacing w:after="20"/>
        <w:ind w:left="198" w:hanging="102"/>
      </w:pPr>
      <w:r>
        <w:rPr>
          <w:color w:val="334E68"/>
        </w:rPr>
        <w:t xml:space="preserve">• </w:t>
      </w:r>
      <w:r>
        <w:t>Montaje de piezas publicitarias y proyectos documentales.</w:t>
      </w:r>
    </w:p>
    <w:p>
      <w:pPr>
        <w:spacing w:after="20"/>
        <w:ind w:left="198" w:hanging="102"/>
      </w:pPr>
      <w:r>
        <w:rPr>
          <w:color w:val="334E68"/>
        </w:rPr>
        <w:t xml:space="preserve">• </w:t>
      </w:r>
      <w:r>
        <w:t>Trabajo con VFX, chyrons y animación en After Effects.</w:t>
      </w:r>
    </w:p>
    <w:p>
      <w:pPr>
        <w:spacing w:before="60" w:after="0"/>
      </w:pPr>
      <w:r>
        <w:rPr>
          <w:b/>
          <w:sz w:val="20"/>
        </w:rPr>
        <w:t>Montadora / Asistente de montaje y postproducción</w:t>
      </w:r>
      <w:r>
        <w:rPr>
          <w:b/>
          <w:color w:val="243B53"/>
          <w:sz w:val="20"/>
        </w:rPr>
        <w:t xml:space="preserve">  ·  Pijama Studio</w:t>
      </w:r>
    </w:p>
    <w:p>
      <w:pPr>
        <w:spacing w:after="40"/>
      </w:pPr>
      <w:r>
        <w:rPr>
          <w:i/>
          <w:color w:val="52606D"/>
          <w:sz w:val="17"/>
        </w:rPr>
        <w:t>nov. 2019 – mar. 2020</w:t>
      </w:r>
    </w:p>
    <w:p>
      <w:pPr>
        <w:spacing w:after="20"/>
        <w:ind w:left="198" w:hanging="102"/>
      </w:pPr>
      <w:r>
        <w:rPr>
          <w:color w:val="334E68"/>
        </w:rPr>
        <w:t xml:space="preserve">• </w:t>
      </w:r>
      <w:r>
        <w:t>Asistencia en procesos de montaje y postproducción.</w:t>
      </w:r>
    </w:p>
    <w:p>
      <w:pPr>
        <w:spacing w:after="20"/>
        <w:ind w:left="198" w:hanging="102"/>
      </w:pPr>
      <w:r>
        <w:rPr>
          <w:color w:val="334E68"/>
        </w:rPr>
        <w:t xml:space="preserve">• </w:t>
      </w:r>
      <w:r>
        <w:t>Conformado y preparación de proyectos.</w:t>
      </w:r>
    </w:p>
    <w:p>
      <w:pPr>
        <w:spacing w:after="20"/>
        <w:ind w:left="198" w:hanging="102"/>
      </w:pPr>
      <w:r>
        <w:rPr>
          <w:color w:val="334E68"/>
        </w:rPr>
        <w:t xml:space="preserve">• </w:t>
      </w:r>
      <w:r>
        <w:t>Montaje del cortometraje «Joc de nens».</w:t>
      </w:r>
    </w:p>
    <w:p>
      <w:pPr>
        <w:spacing w:before="140" w:after="60"/>
        <w:pBdr>
          <w:bottom w:val="single" w:sz="6" w:space="1" w:color="334E68"/>
        </w:pBdr>
      </w:pPr>
      <w:r>
        <w:rPr>
          <w:b/>
          <w:color w:val="334E68"/>
          <w:sz w:val="18"/>
        </w:rPr>
        <w:t>FORMACIÓN</w:t>
      </w:r>
    </w:p>
    <w:p>
      <w:pPr>
        <w:spacing w:after="20"/>
      </w:pPr>
      <w:r>
        <w:rPr>
          <w:b/>
          <w:sz w:val="19"/>
        </w:rPr>
        <w:t>Máster de Montaje Cinematográfico, Sonido y Color</w:t>
      </w:r>
      <w:r>
        <w:rPr>
          <w:color w:val="52606D"/>
        </w:rPr>
        <w:t xml:space="preserve">  ·  ECIB · Escola de Cinema de Barcelona</w:t>
      </w:r>
    </w:p>
    <w:p>
      <w:pPr>
        <w:spacing w:after="40"/>
      </w:pPr>
      <w:r>
        <w:rPr>
          <w:color w:val="52606D"/>
          <w:sz w:val="17"/>
        </w:rPr>
        <w:t>2019 – 2020</w:t>
      </w:r>
    </w:p>
    <w:p>
      <w:pPr>
        <w:spacing w:after="20"/>
      </w:pPr>
      <w:r>
        <w:rPr>
          <w:b/>
          <w:sz w:val="19"/>
        </w:rPr>
        <w:t>Corrección de Color con DaVinci Resolve</w:t>
      </w:r>
      <w:r>
        <w:rPr>
          <w:color w:val="52606D"/>
        </w:rPr>
        <w:t xml:space="preserve">  ·  CIFO</w:t>
      </w:r>
    </w:p>
    <w:p>
      <w:pPr>
        <w:spacing w:after="40"/>
      </w:pPr>
      <w:r>
        <w:rPr>
          <w:color w:val="52606D"/>
          <w:sz w:val="17"/>
        </w:rPr>
        <w:t>2024</w:t>
      </w:r>
    </w:p>
    <w:p>
      <w:pPr>
        <w:spacing w:after="20"/>
      </w:pPr>
      <w:r>
        <w:rPr>
          <w:b/>
          <w:sz w:val="19"/>
        </w:rPr>
        <w:t>Formación Superior en Imagen y Sonido, y Realización</w:t>
      </w:r>
      <w:r>
        <w:rPr>
          <w:color w:val="52606D"/>
        </w:rPr>
        <w:t xml:space="preserve">  ·  CIFO</w:t>
      </w:r>
    </w:p>
    <w:p>
      <w:pPr>
        <w:spacing w:after="40"/>
      </w:pPr>
      <w:r>
        <w:rPr>
          <w:color w:val="52606D"/>
          <w:sz w:val="17"/>
        </w:rPr>
        <w:t>2017 – 2019</w:t>
      </w:r>
    </w:p>
    <w:p>
      <w:pPr>
        <w:spacing w:before="140" w:after="60"/>
        <w:pBdr>
          <w:bottom w:val="single" w:sz="6" w:space="1" w:color="334E68"/>
        </w:pBdr>
      </w:pPr>
      <w:r>
        <w:rPr>
          <w:b/>
          <w:color w:val="334E68"/>
          <w:sz w:val="18"/>
        </w:rPr>
        <w:t>COMPETENCIAS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</w:tcPr>
          <w:p>
            <w:pPr>
              <w:spacing w:after="20"/>
            </w:pPr>
            <w:r>
              <w:rPr>
                <w:b/>
                <w:color w:val="334E68"/>
                <w:sz w:val="17"/>
              </w:rPr>
              <w:t>Postproducción</w:t>
            </w:r>
          </w:p>
        </w:tc>
        <w:tc>
          <w:tcPr>
            <w:tcW w:type="dxa" w:w="5185"/>
          </w:tcPr>
          <w:p>
            <w:pPr>
              <w:spacing w:after="20"/>
            </w:pPr>
            <w:r>
              <w:rPr>
                <w:sz w:val="17"/>
              </w:rPr>
              <w:t>Montaje · Conformado · Flujo de postproducción · Control de versiones</w:t>
            </w:r>
          </w:p>
        </w:tc>
      </w:tr>
      <w:tr>
        <w:tc>
          <w:tcPr>
            <w:tcW w:type="dxa" w:w="5185"/>
          </w:tcPr>
          <w:p>
            <w:pPr>
              <w:spacing w:after="20"/>
            </w:pPr>
            <w:r>
              <w:rPr>
                <w:b/>
                <w:color w:val="334E68"/>
                <w:sz w:val="17"/>
              </w:rPr>
              <w:t>Media / contenidos</w:t>
            </w:r>
          </w:p>
        </w:tc>
        <w:tc>
          <w:tcPr>
            <w:tcW w:type="dxa" w:w="5185"/>
          </w:tcPr>
          <w:p>
            <w:pPr>
              <w:spacing w:after="20"/>
            </w:pPr>
            <w:r>
              <w:rPr>
                <w:sz w:val="17"/>
              </w:rPr>
              <w:t>Organización de materiales · Preparación de entregas · Trabajo con múltiples formatos</w:t>
            </w:r>
          </w:p>
        </w:tc>
      </w:tr>
      <w:tr>
        <w:tc>
          <w:tcPr>
            <w:tcW w:type="dxa" w:w="5185"/>
          </w:tcPr>
          <w:p>
            <w:pPr>
              <w:spacing w:after="20"/>
            </w:pPr>
            <w:r>
              <w:rPr>
                <w:b/>
                <w:color w:val="334E68"/>
                <w:sz w:val="17"/>
              </w:rPr>
              <w:t>Coordinación</w:t>
            </w:r>
          </w:p>
        </w:tc>
        <w:tc>
          <w:tcPr>
            <w:tcW w:type="dxa" w:w="5185"/>
          </w:tcPr>
          <w:p>
            <w:pPr>
              <w:spacing w:after="20"/>
            </w:pPr>
            <w:r>
              <w:rPr>
                <w:sz w:val="17"/>
              </w:rPr>
              <w:t>Seguimiento de tareas · Trabajo con clientes y colaboradores · Cumplimiento de plazos</w:t>
            </w:r>
          </w:p>
        </w:tc>
      </w:tr>
      <w:tr>
        <w:tc>
          <w:tcPr>
            <w:tcW w:type="dxa" w:w="5185"/>
          </w:tcPr>
          <w:p>
            <w:pPr>
              <w:spacing w:after="20"/>
            </w:pPr>
            <w:r>
              <w:rPr>
                <w:b/>
                <w:color w:val="334E68"/>
                <w:sz w:val="17"/>
              </w:rPr>
              <w:t>Herramientas</w:t>
            </w:r>
          </w:p>
        </w:tc>
        <w:tc>
          <w:tcPr>
            <w:tcW w:type="dxa" w:w="5185"/>
          </w:tcPr>
          <w:p>
            <w:pPr>
              <w:spacing w:after="20"/>
            </w:pPr>
            <w:r>
              <w:rPr>
                <w:sz w:val="17"/>
              </w:rPr>
              <w:t>DaVinci Resolve · Adobe Premiere · After Effects · Final Cut Pro</w:t>
            </w:r>
          </w:p>
        </w:tc>
      </w:tr>
    </w:tbl>
    <w:p>
      <w:pPr>
        <w:spacing w:before="140" w:after="60"/>
        <w:pBdr>
          <w:bottom w:val="single" w:sz="6" w:space="1" w:color="334E68"/>
        </w:pBdr>
      </w:pPr>
      <w:r>
        <w:rPr>
          <w:b/>
          <w:color w:val="334E68"/>
          <w:sz w:val="18"/>
        </w:rPr>
        <w:t>IDIOMAS</w:t>
      </w:r>
    </w:p>
    <w:p>
      <w:pPr>
        <w:spacing w:after="40"/>
      </w:pPr>
      <w:r>
        <w:t>Español · Catalán · Inglés [añadir nivel]</w:t>
      </w:r>
    </w:p>
    <w:sectPr w:rsidR="00FC693F" w:rsidRPr="0006063C" w:rsidSect="00034616">
      <w:footerReference w:type="default" r:id="rId9"/>
      <w:pgSz w:w="12240" w:h="15840"/>
      <w:pgMar w:top="765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5"/>
      </w:rPr>
      <w:t>ISABEL MARTÍNEZ  ·  POSTPRODUCCIÓN / MEDIA OPERATIONS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