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Animais do zoológico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Hipopótamo - </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Nome científico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highlight w:val="white"/>
          <w:rtl w:val="0"/>
        </w:rPr>
        <w:t xml:space="preserve">Hippopotamus amphibius.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Habitat natural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white"/>
          <w:rtl w:val="0"/>
        </w:rPr>
        <w:t xml:space="preserve">rios e lagoas grandes e profundas com áreas adjacentes para pastagem</w:t>
      </w:r>
      <w:r w:rsidDel="00000000" w:rsidR="00000000" w:rsidRPr="00000000">
        <w:rPr>
          <w:rFonts w:ascii="Calibri" w:cs="Calibri" w:eastAsia="Calibri" w:hAnsi="Calibri"/>
          <w:sz w:val="24"/>
          <w:szCs w:val="24"/>
          <w:rtl w:val="0"/>
        </w:rPr>
        <w:t xml:space="preserve"> e</w:t>
      </w:r>
      <w:r w:rsidDel="00000000" w:rsidR="00000000" w:rsidRPr="00000000">
        <w:rPr>
          <w:rFonts w:ascii="Calibri" w:cs="Calibri" w:eastAsia="Calibri" w:hAnsi="Calibri"/>
          <w:sz w:val="24"/>
          <w:szCs w:val="24"/>
          <w:highlight w:val="white"/>
          <w:rtl w:val="0"/>
        </w:rPr>
        <w:t xml:space="preserve">m quase todos os países da África e na Palestina.</w:t>
      </w: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rtl w:val="0"/>
        </w:rPr>
        <w:t xml:space="preserve">Ordem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white"/>
          <w:rtl w:val="0"/>
        </w:rPr>
        <w:t xml:space="preserve">Artiodáctilos.</w:t>
      </w:r>
    </w:p>
    <w:p w:rsidR="00000000" w:rsidDel="00000000" w:rsidP="00000000" w:rsidRDefault="00000000" w:rsidRPr="00000000" w14:paraId="00000008">
      <w:pPr>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Categoria</w:t>
      </w:r>
      <w:r w:rsidDel="00000000" w:rsidR="00000000" w:rsidRPr="00000000">
        <w:rPr>
          <w:rFonts w:ascii="Calibri" w:cs="Calibri" w:eastAsia="Calibri" w:hAnsi="Calibri"/>
          <w:sz w:val="24"/>
          <w:szCs w:val="24"/>
          <w:highlight w:val="white"/>
          <w:rtl w:val="0"/>
        </w:rPr>
        <w:t xml:space="preserve">: mamíferos (mega-herbívoros).</w:t>
      </w:r>
    </w:p>
    <w:p w:rsidR="00000000" w:rsidDel="00000000" w:rsidP="00000000" w:rsidRDefault="00000000" w:rsidRPr="00000000" w14:paraId="00000009">
      <w:pPr>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Média de peso</w:t>
      </w:r>
      <w:r w:rsidDel="00000000" w:rsidR="00000000" w:rsidRPr="00000000">
        <w:rPr>
          <w:rFonts w:ascii="Calibri" w:cs="Calibri" w:eastAsia="Calibri" w:hAnsi="Calibri"/>
          <w:sz w:val="24"/>
          <w:szCs w:val="24"/>
          <w:highlight w:val="white"/>
          <w:rtl w:val="0"/>
        </w:rPr>
        <w:t xml:space="preserve">: 3 a 4 toneladas.</w:t>
      </w:r>
    </w:p>
    <w:p w:rsidR="00000000" w:rsidDel="00000000" w:rsidP="00000000" w:rsidRDefault="00000000" w:rsidRPr="00000000" w14:paraId="0000000A">
      <w:pPr>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Reprodução</w:t>
      </w:r>
      <w:r w:rsidDel="00000000" w:rsidR="00000000" w:rsidRPr="00000000">
        <w:rPr>
          <w:rFonts w:ascii="Calibri" w:cs="Calibri" w:eastAsia="Calibri" w:hAnsi="Calibri"/>
          <w:sz w:val="24"/>
          <w:szCs w:val="24"/>
          <w:highlight w:val="white"/>
          <w:rtl w:val="0"/>
        </w:rPr>
        <w:t xml:space="preserve">: A maturidade sexual em cativeiro é atingida entre 3 e 4 anos. Já na vida selvagem os machos não conseguem se acasalar antes dos 6 a 13 anos e as fêmeas entre 7 e 15 anos.</w:t>
      </w:r>
    </w:p>
    <w:p w:rsidR="00000000" w:rsidDel="00000000" w:rsidP="00000000" w:rsidRDefault="00000000" w:rsidRPr="00000000" w14:paraId="0000000B">
      <w:pPr>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Expectativa de vida</w:t>
      </w:r>
      <w:r w:rsidDel="00000000" w:rsidR="00000000" w:rsidRPr="00000000">
        <w:rPr>
          <w:rFonts w:ascii="Calibri" w:cs="Calibri" w:eastAsia="Calibri" w:hAnsi="Calibri"/>
          <w:sz w:val="24"/>
          <w:szCs w:val="24"/>
          <w:highlight w:val="white"/>
          <w:rtl w:val="0"/>
        </w:rPr>
        <w:t xml:space="preserve">: Podem viver até os 41 anos livres e 54 anos em cativeiro.</w:t>
      </w:r>
    </w:p>
    <w:p w:rsidR="00000000" w:rsidDel="00000000" w:rsidP="00000000" w:rsidRDefault="00000000" w:rsidRPr="00000000" w14:paraId="0000000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Curiosidades: podem permanecer por até 5 minutos submersos.</w:t>
      </w:r>
    </w:p>
    <w:p w:rsidR="00000000" w:rsidDel="00000000" w:rsidP="00000000" w:rsidRDefault="00000000" w:rsidRPr="00000000" w14:paraId="0000000D">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Leão -</w:t>
      </w:r>
      <w:r w:rsidDel="00000000" w:rsidR="00000000" w:rsidRPr="00000000">
        <w:rPr>
          <w:rtl w:val="0"/>
        </w:rPr>
      </w:r>
    </w:p>
    <w:p w:rsidR="00000000" w:rsidDel="00000000" w:rsidP="00000000" w:rsidRDefault="00000000" w:rsidRPr="00000000" w14:paraId="0000000F">
      <w:pPr>
        <w:rPr>
          <w:rFonts w:ascii="Calibri" w:cs="Calibri" w:eastAsia="Calibri" w:hAnsi="Calibri"/>
          <w:i w:val="1"/>
          <w:sz w:val="24"/>
          <w:szCs w:val="24"/>
          <w:highlight w:val="white"/>
        </w:rPr>
      </w:pPr>
      <w:r w:rsidDel="00000000" w:rsidR="00000000" w:rsidRPr="00000000">
        <w:rPr>
          <w:rFonts w:ascii="Calibri" w:cs="Calibri" w:eastAsia="Calibri" w:hAnsi="Calibri"/>
          <w:b w:val="1"/>
          <w:sz w:val="24"/>
          <w:szCs w:val="24"/>
          <w:highlight w:val="white"/>
          <w:rtl w:val="0"/>
        </w:rPr>
        <w:t xml:space="preserve">Nome científico: </w:t>
      </w:r>
      <w:r w:rsidDel="00000000" w:rsidR="00000000" w:rsidRPr="00000000">
        <w:rPr>
          <w:rFonts w:ascii="Calibri" w:cs="Calibri" w:eastAsia="Calibri" w:hAnsi="Calibri"/>
          <w:i w:val="1"/>
          <w:sz w:val="24"/>
          <w:szCs w:val="24"/>
          <w:highlight w:val="white"/>
          <w:rtl w:val="0"/>
        </w:rPr>
        <w:t xml:space="preserve">Panthera leo.</w:t>
      </w:r>
    </w:p>
    <w:p w:rsidR="00000000" w:rsidDel="00000000" w:rsidP="00000000" w:rsidRDefault="00000000" w:rsidRPr="00000000" w14:paraId="00000010">
      <w:pPr>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Habitat Natural:</w:t>
      </w:r>
      <w:r w:rsidDel="00000000" w:rsidR="00000000" w:rsidRPr="00000000">
        <w:rPr>
          <w:rFonts w:ascii="Calibri" w:cs="Calibri" w:eastAsia="Calibri" w:hAnsi="Calibri"/>
          <w:sz w:val="24"/>
          <w:szCs w:val="24"/>
          <w:highlight w:val="white"/>
          <w:rtl w:val="0"/>
        </w:rPr>
        <w:t xml:space="preserve"> Era um animal difundido por várias partes do planeta, mas a caça o extinguiu em muitas regiões e hoje o encontramos apenas na </w:t>
      </w:r>
      <w:r w:rsidDel="00000000" w:rsidR="00000000" w:rsidRPr="00000000">
        <w:rPr>
          <w:rFonts w:ascii="Calibri" w:cs="Calibri" w:eastAsia="Calibri" w:hAnsi="Calibri"/>
          <w:sz w:val="24"/>
          <w:szCs w:val="24"/>
          <w:highlight w:val="white"/>
          <w:rtl w:val="0"/>
        </w:rPr>
        <w:t xml:space="preserve">África subsaariana</w:t>
      </w:r>
      <w:r w:rsidDel="00000000" w:rsidR="00000000" w:rsidRPr="00000000">
        <w:rPr>
          <w:rFonts w:ascii="Calibri" w:cs="Calibri" w:eastAsia="Calibri" w:hAnsi="Calibri"/>
          <w:sz w:val="24"/>
          <w:szCs w:val="24"/>
          <w:highlight w:val="white"/>
          <w:rtl w:val="0"/>
        </w:rPr>
        <w:t xml:space="preserve"> e na Ásia.</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11">
      <w:pPr>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Ordem: </w:t>
      </w:r>
      <w:r w:rsidDel="00000000" w:rsidR="00000000" w:rsidRPr="00000000">
        <w:rPr>
          <w:rFonts w:ascii="Calibri" w:cs="Calibri" w:eastAsia="Calibri" w:hAnsi="Calibri"/>
          <w:sz w:val="24"/>
          <w:szCs w:val="24"/>
          <w:highlight w:val="white"/>
          <w:rtl w:val="0"/>
        </w:rPr>
        <w:t xml:space="preserve">Carnívoros</w:t>
      </w:r>
    </w:p>
    <w:p w:rsidR="00000000" w:rsidDel="00000000" w:rsidP="00000000" w:rsidRDefault="00000000" w:rsidRPr="00000000" w14:paraId="00000012">
      <w:pPr>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Categoria</w:t>
      </w:r>
      <w:r w:rsidDel="00000000" w:rsidR="00000000" w:rsidRPr="00000000">
        <w:rPr>
          <w:rFonts w:ascii="Calibri" w:cs="Calibri" w:eastAsia="Calibri" w:hAnsi="Calibri"/>
          <w:sz w:val="24"/>
          <w:szCs w:val="24"/>
          <w:highlight w:val="white"/>
          <w:rtl w:val="0"/>
        </w:rPr>
        <w:t xml:space="preserve">: mamífero</w:t>
      </w:r>
    </w:p>
    <w:p w:rsidR="00000000" w:rsidDel="00000000" w:rsidP="00000000" w:rsidRDefault="00000000" w:rsidRPr="00000000" w14:paraId="00000013">
      <w:pPr>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Média de peso: </w:t>
      </w:r>
      <w:r w:rsidDel="00000000" w:rsidR="00000000" w:rsidRPr="00000000">
        <w:rPr>
          <w:rFonts w:ascii="Calibri" w:cs="Calibri" w:eastAsia="Calibri" w:hAnsi="Calibri"/>
          <w:sz w:val="24"/>
          <w:szCs w:val="24"/>
          <w:highlight w:val="white"/>
          <w:rtl w:val="0"/>
        </w:rPr>
        <w:t xml:space="preserve">o macho pesa em torno de 180kg, mas existem registros de animais com 27kg. A fêmea pesa em torno de 120kg mas pode chegar a 180kg.</w:t>
      </w:r>
    </w:p>
    <w:p w:rsidR="00000000" w:rsidDel="00000000" w:rsidP="00000000" w:rsidRDefault="00000000" w:rsidRPr="00000000" w14:paraId="00000014">
      <w:pPr>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Reprodução: </w:t>
      </w:r>
      <w:r w:rsidDel="00000000" w:rsidR="00000000" w:rsidRPr="00000000">
        <w:rPr>
          <w:rFonts w:ascii="Calibri" w:cs="Calibri" w:eastAsia="Calibri" w:hAnsi="Calibri"/>
          <w:sz w:val="24"/>
          <w:szCs w:val="24"/>
          <w:highlight w:val="white"/>
          <w:rtl w:val="0"/>
        </w:rPr>
        <w:t xml:space="preserve">Os machos alfas copulam com as fêmeas do bando, numa média de 2,2 vezes por hora no período de estro. As fêmeas podem entrar no cio em qualquer época do ano, com picos na estação chuvosa. Normalmente se reproduzem a cada dois anos. Elas atingem a maturidade sexual aos quatro anos de idade e os machos aos cinco. </w:t>
      </w:r>
    </w:p>
    <w:p w:rsidR="00000000" w:rsidDel="00000000" w:rsidP="00000000" w:rsidRDefault="00000000" w:rsidRPr="00000000" w14:paraId="00000015">
      <w:pPr>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Expectativa de vida: </w:t>
      </w:r>
      <w:r w:rsidDel="00000000" w:rsidR="00000000" w:rsidRPr="00000000">
        <w:rPr>
          <w:rFonts w:ascii="Calibri" w:cs="Calibri" w:eastAsia="Calibri" w:hAnsi="Calibri"/>
          <w:sz w:val="24"/>
          <w:szCs w:val="24"/>
          <w:highlight w:val="white"/>
          <w:rtl w:val="0"/>
        </w:rPr>
        <w:t xml:space="preserve">Vivem de 10 a 14 anos na natureza, mas podem chegar aos 20 anos em cativeiro.</w:t>
      </w:r>
    </w:p>
    <w:p w:rsidR="00000000" w:rsidDel="00000000" w:rsidP="00000000" w:rsidRDefault="00000000" w:rsidRPr="00000000" w14:paraId="00000016">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8">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