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7E68C061" w:rsidR="0001195D" w:rsidRPr="00AA1668" w:rsidRDefault="006F0412" w:rsidP="00AB46B5">
      <w:pPr>
        <w:spacing w:line="360" w:lineRule="auto"/>
        <w:ind w:left="-1701"/>
        <w:jc w:val="center"/>
        <w:rPr>
          <w:rFonts w:cs="Arial"/>
          <w:b/>
          <w:sz w:val="28"/>
          <w:szCs w:val="28"/>
          <w:lang w:val="es-ES"/>
        </w:rPr>
        <w:sectPr w:rsidR="0001195D" w:rsidRPr="00AA1668"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AA1668">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33ED4CAD">
                <wp:simplePos x="0" y="0"/>
                <wp:positionH relativeFrom="column">
                  <wp:posOffset>-318135</wp:posOffset>
                </wp:positionH>
                <wp:positionV relativeFrom="paragraph">
                  <wp:posOffset>3896360</wp:posOffset>
                </wp:positionV>
                <wp:extent cx="423037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21F2" id="_x0000_t202" coordsize="21600,21600" o:spt="202" path="m,l,21600r21600,l21600,xe">
                <v:stroke joinstyle="miter"/>
                <v:path gradientshapeok="t" o:connecttype="rect"/>
              </v:shapetype>
              <v:shape id="Cuadro de texto 2" o:spid="_x0000_s1026" type="#_x0000_t202" style="position:absolute;left:0;text-align:left;margin-left:-25.05pt;margin-top:306.8pt;width:333.1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" filled="f" stroked="f">
                <v:textbo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v:textbox>
                <w10:wrap type="square"/>
              </v:shape>
            </w:pict>
          </mc:Fallback>
        </mc:AlternateContent>
      </w:r>
      <w:r w:rsidR="00B07B87" w:rsidRPr="00AA1668">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AA1668">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0F5E20BD">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BF7E" id="Cuadro de texto 16" o:spid="_x0000_s1027"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v:textbox>
                <w10:wrap type="square"/>
              </v:shape>
            </w:pict>
          </mc:Fallback>
        </mc:AlternateContent>
      </w:r>
      <w:r w:rsidR="00AB46B5" w:rsidRPr="00AA1668">
        <w:rPr>
          <w:rFonts w:cs="Arial"/>
          <w:b/>
          <w:sz w:val="28"/>
          <w:szCs w:val="28"/>
          <w:lang w:val="es-ES"/>
        </w:rPr>
        <w:t xml:space="preserve"> </w:t>
      </w:r>
    </w:p>
    <w:p w14:paraId="0139BF39" w14:textId="77777777" w:rsidR="00BA00C0" w:rsidRPr="00AA1668" w:rsidRDefault="00BA00C0" w:rsidP="00AC0D5F">
      <w:pPr>
        <w:spacing w:line="360" w:lineRule="auto"/>
        <w:ind w:left="-851"/>
        <w:jc w:val="center"/>
        <w:rPr>
          <w:rFonts w:cs="Arial"/>
          <w:b/>
          <w:noProof/>
          <w:sz w:val="28"/>
          <w:szCs w:val="28"/>
          <w:lang w:val="es-ES"/>
        </w:rPr>
      </w:pPr>
    </w:p>
    <w:p w14:paraId="1F698F34" w14:textId="77777777" w:rsidR="00BA00C0" w:rsidRPr="00AA1668"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41A912F3" w14:textId="77777777" w:rsidR="006F0412" w:rsidRPr="00AA1668" w:rsidRDefault="006F0412" w:rsidP="00AC0D5F">
      <w:pPr>
        <w:spacing w:line="360" w:lineRule="auto"/>
        <w:ind w:left="-851"/>
        <w:jc w:val="center"/>
        <w:rPr>
          <w:rFonts w:cs="Arial"/>
          <w:b/>
          <w:noProof/>
          <w:sz w:val="28"/>
          <w:szCs w:val="28"/>
          <w:lang w:val="es-ES"/>
        </w:rPr>
      </w:pPr>
    </w:p>
    <w:p w14:paraId="2B34B191" w14:textId="77777777" w:rsidR="008B1D2F" w:rsidRPr="00AA1668" w:rsidRDefault="008B1D2F" w:rsidP="00AC0D5F">
      <w:pPr>
        <w:spacing w:line="360" w:lineRule="auto"/>
        <w:ind w:left="-851"/>
        <w:jc w:val="center"/>
        <w:rPr>
          <w:rFonts w:cs="Arial"/>
          <w:b/>
          <w:noProof/>
          <w:sz w:val="28"/>
          <w:szCs w:val="28"/>
          <w:lang w:val="es-ES"/>
        </w:rPr>
      </w:pPr>
    </w:p>
    <w:p w14:paraId="7AB84630" w14:textId="77777777" w:rsidR="00DA7610" w:rsidRPr="00AA1668" w:rsidRDefault="00DA7610" w:rsidP="00C156B1">
      <w:pPr>
        <w:spacing w:line="360" w:lineRule="auto"/>
        <w:rPr>
          <w:rFonts w:cs="Arial"/>
          <w:b/>
          <w:noProof/>
          <w:sz w:val="28"/>
          <w:szCs w:val="28"/>
          <w:lang w:val="es-ES"/>
        </w:rPr>
      </w:pPr>
    </w:p>
    <w:p w14:paraId="22972F60" w14:textId="77777777" w:rsidR="00C156B1" w:rsidRPr="00AA1668" w:rsidRDefault="00C156B1" w:rsidP="003C7F8D">
      <w:pPr>
        <w:spacing w:line="360" w:lineRule="auto"/>
        <w:rPr>
          <w:rFonts w:cs="Arial"/>
          <w:b/>
          <w:noProof/>
          <w:sz w:val="28"/>
          <w:szCs w:val="28"/>
          <w:lang w:val="es-ES"/>
        </w:rPr>
      </w:pPr>
    </w:p>
    <w:p w14:paraId="205EBEF7" w14:textId="1A45A379" w:rsidR="00BA00C0" w:rsidRPr="00AA1668" w:rsidRDefault="00AC0D5F" w:rsidP="00AC0D5F">
      <w:pPr>
        <w:spacing w:line="360" w:lineRule="auto"/>
        <w:ind w:left="-851"/>
        <w:rPr>
          <w:rFonts w:cs="Arial"/>
          <w:noProof/>
          <w:sz w:val="24"/>
          <w:szCs w:val="24"/>
          <w:lang w:val="es-ES"/>
        </w:rPr>
      </w:pPr>
      <w:r w:rsidRPr="00AA1668">
        <w:rPr>
          <w:rFonts w:cs="Arial"/>
          <w:noProof/>
          <w:sz w:val="24"/>
          <w:szCs w:val="24"/>
          <w:lang w:val="es-ES"/>
        </w:rPr>
        <w:t xml:space="preserve">TRABAJO DE FIN DE </w:t>
      </w:r>
      <w:r w:rsidR="005B7E85" w:rsidRPr="00AA1668">
        <w:rPr>
          <w:rFonts w:cs="Arial"/>
          <w:noProof/>
          <w:sz w:val="24"/>
          <w:szCs w:val="24"/>
          <w:lang w:val="es-ES"/>
        </w:rPr>
        <w:t>MÁSTER</w:t>
      </w:r>
    </w:p>
    <w:p w14:paraId="6DD0BFC0" w14:textId="77777777" w:rsidR="00BA00C0" w:rsidRPr="00AA1668" w:rsidRDefault="00BA00C0" w:rsidP="00AC0D5F">
      <w:pPr>
        <w:spacing w:line="360" w:lineRule="auto"/>
        <w:ind w:left="-851"/>
        <w:rPr>
          <w:rFonts w:cs="Arial"/>
          <w:b/>
          <w:noProof/>
          <w:sz w:val="28"/>
          <w:szCs w:val="28"/>
          <w:lang w:val="es-ES"/>
        </w:rPr>
      </w:pPr>
    </w:p>
    <w:p w14:paraId="034E4CC6" w14:textId="29FE044C" w:rsidR="00BA00C0" w:rsidRPr="00AA1668" w:rsidRDefault="002304BE" w:rsidP="00C156B1">
      <w:pPr>
        <w:spacing w:line="360" w:lineRule="auto"/>
        <w:ind w:left="-851"/>
        <w:rPr>
          <w:rFonts w:cs="Arial"/>
          <w:b/>
          <w:noProof/>
          <w:sz w:val="24"/>
          <w:szCs w:val="24"/>
          <w:lang w:val="es-ES"/>
        </w:rPr>
      </w:pPr>
      <w:r w:rsidRPr="00AA1668">
        <w:rPr>
          <w:rFonts w:cs="Arial"/>
          <w:b/>
          <w:noProof/>
          <w:sz w:val="24"/>
          <w:szCs w:val="24"/>
          <w:lang w:val="es-ES"/>
        </w:rPr>
        <w:t>ANÁLISIS DE INVENTARIO</w:t>
      </w:r>
    </w:p>
    <w:p w14:paraId="6DE3FC9A" w14:textId="57202FAA" w:rsidR="00BA00C0" w:rsidRPr="00AA1668" w:rsidRDefault="00AC0D5F" w:rsidP="00AC0D5F">
      <w:pPr>
        <w:spacing w:line="360" w:lineRule="auto"/>
        <w:ind w:left="-851"/>
        <w:rPr>
          <w:rFonts w:cs="Arial"/>
          <w:noProof/>
          <w:szCs w:val="20"/>
          <w:lang w:val="es-ES"/>
        </w:rPr>
      </w:pPr>
      <w:r w:rsidRPr="00AA1668">
        <w:rPr>
          <w:rFonts w:cs="Arial"/>
          <w:noProof/>
          <w:szCs w:val="20"/>
          <w:lang w:val="es-ES"/>
        </w:rPr>
        <w:t xml:space="preserve">TRABAJO DE FIN DE </w:t>
      </w:r>
      <w:r w:rsidR="005B7E85" w:rsidRPr="00AA1668">
        <w:rPr>
          <w:rFonts w:cs="Arial"/>
          <w:noProof/>
          <w:szCs w:val="20"/>
          <w:lang w:val="es-ES"/>
        </w:rPr>
        <w:t>MÁSTER</w:t>
      </w:r>
      <w:r w:rsidRPr="00AA1668">
        <w:rPr>
          <w:rFonts w:cs="Arial"/>
          <w:noProof/>
          <w:szCs w:val="20"/>
          <w:lang w:val="es-ES"/>
        </w:rPr>
        <w:t xml:space="preserve"> PRESENTADO EN: Mondragon Unibertsitatea</w:t>
      </w:r>
    </w:p>
    <w:p w14:paraId="5E5E9462" w14:textId="16729D31" w:rsidR="00BA00C0" w:rsidRPr="00AA1668" w:rsidRDefault="00AC0D5F" w:rsidP="00AC0D5F">
      <w:pPr>
        <w:spacing w:line="360" w:lineRule="auto"/>
        <w:ind w:left="-851"/>
        <w:rPr>
          <w:rFonts w:cs="Arial"/>
          <w:noProof/>
          <w:szCs w:val="20"/>
          <w:lang w:val="es-ES"/>
        </w:rPr>
      </w:pPr>
      <w:r w:rsidRPr="00AA1668">
        <w:rPr>
          <w:rFonts w:cs="Arial"/>
          <w:noProof/>
          <w:szCs w:val="20"/>
          <w:lang w:val="es-ES"/>
        </w:rPr>
        <w:t xml:space="preserve">PARA LA OBTENCIÓN DEL TÍTULO DE: </w:t>
      </w:r>
      <w:r w:rsidR="005B7E85" w:rsidRPr="00AA1668">
        <w:rPr>
          <w:rFonts w:cs="Arial"/>
          <w:noProof/>
          <w:szCs w:val="20"/>
          <w:lang w:val="es-ES"/>
        </w:rPr>
        <w:t>Máster Universitario en Análisis de Datos para la Inteligencia de Negocio</w:t>
      </w:r>
      <w:r w:rsidR="00DB6524" w:rsidRPr="00AA1668">
        <w:rPr>
          <w:rFonts w:cs="Arial"/>
          <w:noProof/>
          <w:szCs w:val="20"/>
          <w:lang w:val="es-ES"/>
        </w:rPr>
        <w:t xml:space="preserve"> / </w:t>
      </w:r>
      <w:r w:rsidR="005B7E85" w:rsidRPr="00AA1668">
        <w:rPr>
          <w:rFonts w:cs="Arial"/>
          <w:noProof/>
          <w:szCs w:val="20"/>
          <w:lang w:val="es-ES"/>
        </w:rPr>
        <w:t>Business Analytics</w:t>
      </w:r>
    </w:p>
    <w:p w14:paraId="6D6F6EDB" w14:textId="3FCEB44E" w:rsidR="00BA00C0" w:rsidRPr="00AA1668" w:rsidRDefault="004C40F0" w:rsidP="00AC0D5F">
      <w:pPr>
        <w:spacing w:line="360" w:lineRule="auto"/>
        <w:ind w:left="-851"/>
        <w:rPr>
          <w:rFonts w:cs="Arial"/>
          <w:noProof/>
          <w:szCs w:val="20"/>
          <w:lang w:val="es-ES"/>
        </w:rPr>
      </w:pPr>
      <w:r w:rsidRPr="00AA1668">
        <w:rPr>
          <w:rFonts w:cs="Arial"/>
          <w:noProof/>
          <w:szCs w:val="20"/>
          <w:lang w:val="es-ES"/>
        </w:rPr>
        <w:t>AUTOR/A</w:t>
      </w:r>
      <w:r w:rsidR="00AC0D5F" w:rsidRPr="00AA1668">
        <w:rPr>
          <w:rFonts w:cs="Arial"/>
          <w:noProof/>
          <w:szCs w:val="20"/>
          <w:lang w:val="es-ES"/>
        </w:rPr>
        <w:t xml:space="preserve">: </w:t>
      </w:r>
      <w:r w:rsidR="002304BE" w:rsidRPr="00AA1668">
        <w:rPr>
          <w:rFonts w:cs="Arial"/>
          <w:noProof/>
          <w:szCs w:val="20"/>
          <w:lang w:val="es-ES"/>
        </w:rPr>
        <w:t>Isabel Unamuno Acha</w:t>
      </w:r>
    </w:p>
    <w:p w14:paraId="390CB901" w14:textId="11182665" w:rsidR="003C7F8D" w:rsidRPr="00AA1668" w:rsidRDefault="003C7F8D" w:rsidP="00AC0D5F">
      <w:pPr>
        <w:spacing w:line="360" w:lineRule="auto"/>
        <w:ind w:left="-851"/>
        <w:rPr>
          <w:rFonts w:cs="Arial"/>
          <w:noProof/>
          <w:szCs w:val="20"/>
          <w:lang w:val="es-ES"/>
        </w:rPr>
      </w:pPr>
      <w:r w:rsidRPr="00AA1668">
        <w:rPr>
          <w:rFonts w:cs="Arial"/>
          <w:noProof/>
          <w:szCs w:val="20"/>
          <w:lang w:val="es-ES"/>
        </w:rPr>
        <w:t xml:space="preserve">DIRECTOR/A: </w:t>
      </w:r>
      <w:r w:rsidR="00DB6524" w:rsidRPr="00AA1668">
        <w:rPr>
          <w:rFonts w:cs="Arial"/>
          <w:noProof/>
          <w:szCs w:val="20"/>
          <w:lang w:val="es-ES"/>
        </w:rPr>
        <w:t>XXX</w:t>
      </w:r>
    </w:p>
    <w:p w14:paraId="66FCC00B" w14:textId="47E7B0BB" w:rsidR="00BA00C0" w:rsidRPr="00AA1668" w:rsidRDefault="00AC0D5F" w:rsidP="00AC0D5F">
      <w:pPr>
        <w:spacing w:line="360" w:lineRule="auto"/>
        <w:ind w:left="-851"/>
        <w:rPr>
          <w:rFonts w:cs="Arial"/>
          <w:noProof/>
          <w:szCs w:val="20"/>
          <w:lang w:val="es-ES"/>
        </w:rPr>
      </w:pPr>
      <w:r w:rsidRPr="00AA1668">
        <w:rPr>
          <w:rFonts w:cs="Arial"/>
          <w:noProof/>
          <w:szCs w:val="20"/>
          <w:lang w:val="es-ES"/>
        </w:rPr>
        <w:t xml:space="preserve">TUTOR/A: </w:t>
      </w:r>
      <w:r w:rsidR="002304BE" w:rsidRPr="00AA1668">
        <w:rPr>
          <w:rFonts w:cs="Arial"/>
          <w:noProof/>
          <w:szCs w:val="20"/>
          <w:lang w:val="es-ES"/>
        </w:rPr>
        <w:t>Jon Perez Visaires</w:t>
      </w:r>
    </w:p>
    <w:p w14:paraId="096042D6" w14:textId="09399D0A" w:rsidR="00BA00C0" w:rsidRPr="00AA1668" w:rsidRDefault="004C40F0" w:rsidP="00AC0D5F">
      <w:pPr>
        <w:spacing w:line="360" w:lineRule="auto"/>
        <w:ind w:left="-851"/>
        <w:rPr>
          <w:rFonts w:cs="Arial"/>
          <w:noProof/>
          <w:szCs w:val="20"/>
          <w:lang w:val="es-ES"/>
        </w:rPr>
      </w:pPr>
      <w:r w:rsidRPr="00AA1668">
        <w:rPr>
          <w:rFonts w:cs="Arial"/>
          <w:noProof/>
          <w:szCs w:val="20"/>
          <w:lang w:val="es-ES"/>
        </w:rPr>
        <w:t>ORGANIZACIÓN</w:t>
      </w:r>
      <w:r w:rsidR="00AC0D5F" w:rsidRPr="00AA1668">
        <w:rPr>
          <w:rFonts w:cs="Arial"/>
          <w:noProof/>
          <w:szCs w:val="20"/>
          <w:lang w:val="es-ES"/>
        </w:rPr>
        <w:t xml:space="preserve"> EN LA QUE HA REALIZADO EL PROYECTO: </w:t>
      </w:r>
      <w:r w:rsidR="002304BE" w:rsidRPr="00AA1668">
        <w:rPr>
          <w:rFonts w:cs="Arial"/>
          <w:noProof/>
          <w:szCs w:val="20"/>
          <w:lang w:val="es-ES"/>
        </w:rPr>
        <w:t xml:space="preserve">Datua </w:t>
      </w:r>
    </w:p>
    <w:p w14:paraId="4CF0C13E" w14:textId="01799FA2" w:rsidR="00BA00C0" w:rsidRPr="00AA1668" w:rsidRDefault="00AC0D5F" w:rsidP="00AC0D5F">
      <w:pPr>
        <w:spacing w:line="360" w:lineRule="auto"/>
        <w:ind w:left="-851"/>
        <w:rPr>
          <w:rFonts w:cs="Arial"/>
          <w:szCs w:val="20"/>
          <w:lang w:val="es-ES"/>
        </w:rPr>
      </w:pPr>
      <w:r w:rsidRPr="00AA1668">
        <w:rPr>
          <w:rFonts w:cs="Arial"/>
          <w:szCs w:val="20"/>
          <w:lang w:val="es-ES"/>
        </w:rPr>
        <w:t xml:space="preserve">FECHA DE DEFENSA: </w:t>
      </w:r>
      <w:r w:rsidR="00DB6524" w:rsidRPr="00AA1668">
        <w:rPr>
          <w:rFonts w:cs="Arial"/>
          <w:szCs w:val="20"/>
          <w:lang w:val="es-ES"/>
        </w:rPr>
        <w:t>Bilbao</w:t>
      </w:r>
      <w:r w:rsidRPr="00AA1668">
        <w:rPr>
          <w:rFonts w:cs="Arial"/>
          <w:szCs w:val="20"/>
          <w:lang w:val="es-ES"/>
        </w:rPr>
        <w:t xml:space="preserve">, a </w:t>
      </w:r>
      <w:r w:rsidR="00DB6524" w:rsidRPr="00AA1668">
        <w:rPr>
          <w:rFonts w:cs="Arial"/>
          <w:szCs w:val="20"/>
          <w:lang w:val="es-ES"/>
        </w:rPr>
        <w:t>DD</w:t>
      </w:r>
      <w:r w:rsidRPr="00AA1668">
        <w:rPr>
          <w:rFonts w:cs="Arial"/>
          <w:szCs w:val="20"/>
          <w:lang w:val="es-ES"/>
        </w:rPr>
        <w:t xml:space="preserve"> de </w:t>
      </w:r>
      <w:r w:rsidR="00DB6524" w:rsidRPr="00AA1668">
        <w:rPr>
          <w:rFonts w:cs="Arial"/>
          <w:szCs w:val="20"/>
          <w:lang w:val="es-ES"/>
        </w:rPr>
        <w:t xml:space="preserve">MM </w:t>
      </w:r>
      <w:r w:rsidRPr="00AA1668">
        <w:rPr>
          <w:rFonts w:cs="Arial"/>
          <w:szCs w:val="20"/>
          <w:lang w:val="es-ES"/>
        </w:rPr>
        <w:t xml:space="preserve">de </w:t>
      </w:r>
      <w:r w:rsidR="00DB6524" w:rsidRPr="00AA1668">
        <w:rPr>
          <w:rFonts w:cs="Arial"/>
          <w:szCs w:val="20"/>
          <w:lang w:val="es-ES"/>
        </w:rPr>
        <w:t>AAAA</w:t>
      </w:r>
    </w:p>
    <w:p w14:paraId="4B323586" w14:textId="77777777" w:rsidR="00BA00C0" w:rsidRPr="00AA1668" w:rsidRDefault="00BA00C0" w:rsidP="00AC0D5F">
      <w:pPr>
        <w:spacing w:line="360" w:lineRule="auto"/>
        <w:ind w:left="-851"/>
        <w:rPr>
          <w:rFonts w:cs="Arial"/>
          <w:szCs w:val="20"/>
          <w:lang w:val="es-ES"/>
        </w:rPr>
      </w:pPr>
    </w:p>
    <w:p w14:paraId="603C32E4" w14:textId="30614A2C" w:rsidR="00BA00C0" w:rsidRPr="00AA1668" w:rsidRDefault="00BA00C0" w:rsidP="00AC0D5F">
      <w:pPr>
        <w:spacing w:line="360" w:lineRule="auto"/>
        <w:ind w:left="-851"/>
        <w:rPr>
          <w:rFonts w:cs="Arial"/>
          <w:szCs w:val="20"/>
          <w:lang w:val="es-ES"/>
        </w:rPr>
      </w:pPr>
    </w:p>
    <w:p w14:paraId="43C6AA61" w14:textId="0D6318EE" w:rsidR="00BA00C0" w:rsidRPr="00AA1668" w:rsidRDefault="00E12882" w:rsidP="00E12882">
      <w:pPr>
        <w:ind w:left="-284" w:hanging="567"/>
        <w:rPr>
          <w:rFonts w:cs="Arial"/>
          <w:szCs w:val="20"/>
          <w:lang w:val="es-ES"/>
        </w:rPr>
      </w:pPr>
      <w:r w:rsidRPr="00AA1668">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AA1668">
        <w:rPr>
          <w:rFonts w:cs="Arial"/>
          <w:szCs w:val="20"/>
          <w:lang w:val="es-ES"/>
        </w:rPr>
        <w:tab/>
      </w:r>
      <w:r w:rsidR="00AC0D5F" w:rsidRPr="00AA1668">
        <w:rPr>
          <w:rFonts w:ascii="DuplicateSans-Light" w:hAnsi="DuplicateSans-Light" w:cs="DuplicateSans-Light"/>
          <w:color w:val="585757"/>
          <w:sz w:val="16"/>
          <w:szCs w:val="16"/>
          <w:lang w:val="es-ES"/>
        </w:rPr>
        <w:t xml:space="preserve">El autor/la autora del Trabajo de Fin de </w:t>
      </w:r>
      <w:proofErr w:type="gramStart"/>
      <w:r w:rsidR="005B7E85" w:rsidRPr="00AA1668">
        <w:rPr>
          <w:rFonts w:ascii="DuplicateSans-Light" w:hAnsi="DuplicateSans-Light" w:cs="DuplicateSans-Light"/>
          <w:color w:val="585757"/>
          <w:sz w:val="16"/>
          <w:szCs w:val="16"/>
          <w:lang w:val="es-ES"/>
        </w:rPr>
        <w:t>Máster</w:t>
      </w:r>
      <w:r w:rsidR="00AC0D5F" w:rsidRPr="00AA1668">
        <w:rPr>
          <w:rFonts w:ascii="DuplicateSans-Light" w:hAnsi="DuplicateSans-Light" w:cs="DuplicateSans-Light"/>
          <w:color w:val="585757"/>
          <w:sz w:val="16"/>
          <w:szCs w:val="16"/>
          <w:lang w:val="es-ES"/>
        </w:rPr>
        <w:t>,</w:t>
      </w:r>
      <w:proofErr w:type="gramEnd"/>
      <w:r w:rsidR="00AC0D5F" w:rsidRPr="00AA1668">
        <w:rPr>
          <w:rFonts w:ascii="DuplicateSans-Light" w:hAnsi="DuplicateSans-Light" w:cs="DuplicateSans-Light"/>
          <w:color w:val="585757"/>
          <w:sz w:val="16"/>
          <w:szCs w:val="16"/>
          <w:lang w:val="es-ES"/>
        </w:rPr>
        <w:t xml:space="preserve"> autoriza a la </w:t>
      </w:r>
      <w:r w:rsidRPr="00AA1668">
        <w:rPr>
          <w:rFonts w:ascii="DuplicateSans-Light" w:hAnsi="DuplicateSans-Light" w:cs="DuplicateSans-Light"/>
          <w:color w:val="585757"/>
          <w:sz w:val="16"/>
          <w:szCs w:val="16"/>
          <w:lang w:val="es-ES"/>
        </w:rPr>
        <w:t xml:space="preserve">Facultad de </w:t>
      </w:r>
      <w:r w:rsidR="008B1D2F" w:rsidRPr="00AA1668">
        <w:rPr>
          <w:rFonts w:ascii="DuplicateSans-Light" w:hAnsi="DuplicateSans-Light" w:cs="DuplicateSans-Light"/>
          <w:color w:val="585757"/>
          <w:sz w:val="16"/>
          <w:szCs w:val="16"/>
          <w:lang w:val="es-ES"/>
        </w:rPr>
        <w:t>Empresariales</w:t>
      </w:r>
      <w:r w:rsidRPr="00AA1668">
        <w:rPr>
          <w:rFonts w:ascii="DuplicateSans-Light" w:hAnsi="DuplicateSans-Light" w:cs="DuplicateSans-Light"/>
          <w:color w:val="585757"/>
          <w:sz w:val="16"/>
          <w:szCs w:val="16"/>
          <w:lang w:val="es-ES"/>
        </w:rPr>
        <w:t xml:space="preserve"> de </w:t>
      </w:r>
      <w:proofErr w:type="spellStart"/>
      <w:r w:rsidRPr="00AA1668">
        <w:rPr>
          <w:rFonts w:ascii="DuplicateSans-Light" w:hAnsi="DuplicateSans-Light" w:cs="DuplicateSans-Light"/>
          <w:color w:val="585757"/>
          <w:sz w:val="16"/>
          <w:szCs w:val="16"/>
          <w:lang w:val="es-ES"/>
        </w:rPr>
        <w:t>Mondragon</w:t>
      </w:r>
      <w:proofErr w:type="spellEnd"/>
      <w:r w:rsidRPr="00AA1668">
        <w:rPr>
          <w:rFonts w:ascii="DuplicateSans-Light" w:hAnsi="DuplicateSans-Light" w:cs="DuplicateSans-Light"/>
          <w:color w:val="585757"/>
          <w:sz w:val="16"/>
          <w:szCs w:val="16"/>
          <w:lang w:val="es-ES"/>
        </w:rPr>
        <w:t xml:space="preserve"> </w:t>
      </w:r>
      <w:proofErr w:type="spellStart"/>
      <w:r w:rsidRPr="00AA1668">
        <w:rPr>
          <w:rFonts w:ascii="DuplicateSans-Light" w:hAnsi="DuplicateSans-Light" w:cs="DuplicateSans-Light"/>
          <w:color w:val="585757"/>
          <w:sz w:val="16"/>
          <w:szCs w:val="16"/>
          <w:lang w:val="es-ES"/>
        </w:rPr>
        <w:t>Unibertsitatea</w:t>
      </w:r>
      <w:proofErr w:type="spellEnd"/>
      <w:r w:rsidRPr="00AA1668">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sidRPr="00AA1668">
        <w:rPr>
          <w:rFonts w:ascii="DuplicateSans-Light" w:hAnsi="DuplicateSans-Light" w:cs="DuplicateSans-Light"/>
          <w:color w:val="585757"/>
          <w:sz w:val="16"/>
          <w:szCs w:val="16"/>
          <w:lang w:val="es-ES"/>
        </w:rPr>
        <w:t xml:space="preserve">y </w:t>
      </w:r>
      <w:r w:rsidRPr="00AA1668">
        <w:rPr>
          <w:rFonts w:ascii="DuplicateSans-Light" w:hAnsi="DuplicateSans-Light" w:cs="DuplicateSans-Light"/>
          <w:color w:val="585757"/>
          <w:sz w:val="16"/>
          <w:szCs w:val="16"/>
          <w:lang w:val="es-ES"/>
        </w:rPr>
        <w:t>el uso que se haga de la obra no sea comercial.</w:t>
      </w:r>
    </w:p>
    <w:p w14:paraId="0B6772F5" w14:textId="746A1834" w:rsidR="00BA00C0" w:rsidRPr="00AA1668" w:rsidRDefault="00C4199E" w:rsidP="00BA00C0">
      <w:pPr>
        <w:spacing w:line="360" w:lineRule="auto"/>
        <w:rPr>
          <w:rFonts w:cs="Arial"/>
          <w:b/>
          <w:sz w:val="28"/>
          <w:szCs w:val="28"/>
          <w:lang w:val="es-ES"/>
        </w:rPr>
      </w:pPr>
      <w:r w:rsidRPr="00AA1668">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AA1668">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AA1668" w:rsidRDefault="00BA00C0" w:rsidP="00E12882">
      <w:pPr>
        <w:autoSpaceDE w:val="0"/>
        <w:autoSpaceDN w:val="0"/>
        <w:adjustRightInd w:val="0"/>
        <w:rPr>
          <w:rFonts w:ascii="DuplicateSans-Light" w:hAnsi="DuplicateSans-Light" w:cs="DuplicateSans-Light"/>
          <w:color w:val="585757"/>
          <w:sz w:val="16"/>
          <w:szCs w:val="16"/>
          <w:lang w:val="es-ES"/>
        </w:rPr>
      </w:pPr>
      <w:r w:rsidRPr="00AA1668">
        <w:rPr>
          <w:rFonts w:ascii="DuplicateSans-Bold" w:hAnsi="DuplicateSans-Bold" w:cs="DuplicateSans-Bold"/>
          <w:b/>
          <w:bCs/>
          <w:color w:val="585757"/>
          <w:sz w:val="16"/>
          <w:szCs w:val="16"/>
          <w:lang w:val="es-ES"/>
        </w:rPr>
        <w:t xml:space="preserve">Reconocimiento – </w:t>
      </w:r>
      <w:proofErr w:type="spellStart"/>
      <w:r w:rsidRPr="00AA1668">
        <w:rPr>
          <w:rFonts w:ascii="DuplicateSans-Bold" w:hAnsi="DuplicateSans-Bold" w:cs="DuplicateSans-Bold"/>
          <w:b/>
          <w:bCs/>
          <w:color w:val="585757"/>
          <w:sz w:val="16"/>
          <w:szCs w:val="16"/>
          <w:lang w:val="es-ES"/>
        </w:rPr>
        <w:t>NoComercial</w:t>
      </w:r>
      <w:proofErr w:type="spellEnd"/>
      <w:r w:rsidRPr="00AA1668">
        <w:rPr>
          <w:rFonts w:ascii="DuplicateSans-Bold" w:hAnsi="DuplicateSans-Bold" w:cs="DuplicateSans-Bold"/>
          <w:b/>
          <w:bCs/>
          <w:color w:val="585757"/>
          <w:sz w:val="16"/>
          <w:szCs w:val="16"/>
          <w:lang w:val="es-ES"/>
        </w:rPr>
        <w:t xml:space="preserve"> – </w:t>
      </w:r>
      <w:proofErr w:type="spellStart"/>
      <w:r w:rsidRPr="00AA1668">
        <w:rPr>
          <w:rFonts w:ascii="DuplicateSans-Bold" w:hAnsi="DuplicateSans-Bold" w:cs="DuplicateSans-Bold"/>
          <w:b/>
          <w:bCs/>
          <w:color w:val="585757"/>
          <w:sz w:val="16"/>
          <w:szCs w:val="16"/>
          <w:lang w:val="es-ES"/>
        </w:rPr>
        <w:t>CompartirIgual</w:t>
      </w:r>
      <w:proofErr w:type="spellEnd"/>
      <w:r w:rsidRPr="00AA1668">
        <w:rPr>
          <w:rFonts w:ascii="DuplicateSans-Bold" w:hAnsi="DuplicateSans-Bold" w:cs="DuplicateSans-Bold"/>
          <w:b/>
          <w:bCs/>
          <w:color w:val="585757"/>
          <w:sz w:val="16"/>
          <w:szCs w:val="16"/>
          <w:lang w:val="es-ES"/>
        </w:rPr>
        <w:t xml:space="preserve"> (</w:t>
      </w:r>
      <w:proofErr w:type="spellStart"/>
      <w:r w:rsidRPr="00AA1668">
        <w:rPr>
          <w:rFonts w:ascii="DuplicateSans-Bold" w:hAnsi="DuplicateSans-Bold" w:cs="DuplicateSans-Bold"/>
          <w:b/>
          <w:bCs/>
          <w:color w:val="585757"/>
          <w:sz w:val="16"/>
          <w:szCs w:val="16"/>
          <w:lang w:val="es-ES"/>
        </w:rPr>
        <w:t>by-nc-sa</w:t>
      </w:r>
      <w:proofErr w:type="spellEnd"/>
      <w:r w:rsidRPr="00AA1668">
        <w:rPr>
          <w:rFonts w:ascii="DuplicateSans-Bold" w:hAnsi="DuplicateSans-Bold" w:cs="DuplicateSans-Bold"/>
          <w:b/>
          <w:bCs/>
          <w:color w:val="585757"/>
          <w:sz w:val="16"/>
          <w:szCs w:val="16"/>
          <w:lang w:val="es-ES"/>
        </w:rPr>
        <w:t xml:space="preserve">): </w:t>
      </w:r>
      <w:r w:rsidRPr="00AA1668">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AA1668"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Pr="00AA1668" w:rsidRDefault="00600EBD" w:rsidP="00BA00C0">
      <w:pPr>
        <w:autoSpaceDE w:val="0"/>
        <w:autoSpaceDN w:val="0"/>
        <w:adjustRightInd w:val="0"/>
        <w:rPr>
          <w:rFonts w:ascii="DuplicateSans-Light" w:hAnsi="DuplicateSans-Light" w:cs="DuplicateSans-Light"/>
          <w:color w:val="585757"/>
          <w:sz w:val="16"/>
          <w:szCs w:val="16"/>
          <w:lang w:val="es-ES"/>
        </w:rPr>
      </w:pPr>
      <w:r w:rsidRPr="00AA1668">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75686B4D">
                <wp:simplePos x="0" y="0"/>
                <wp:positionH relativeFrom="column">
                  <wp:posOffset>-569595</wp:posOffset>
                </wp:positionH>
                <wp:positionV relativeFrom="paragraph">
                  <wp:posOffset>102235</wp:posOffset>
                </wp:positionV>
                <wp:extent cx="6438900" cy="1592580"/>
                <wp:effectExtent l="0" t="0" r="0" b="7620"/>
                <wp:wrapNone/>
                <wp:docPr id="23" name="Rectángulo 23"/>
                <wp:cNvGraphicFramePr/>
                <a:graphic xmlns:a="http://schemas.openxmlformats.org/drawingml/2006/main">
                  <a:graphicData uri="http://schemas.microsoft.com/office/word/2010/wordprocessingShape">
                    <wps:wsp>
                      <wps:cNvSpPr/>
                      <wps:spPr>
                        <a:xfrm>
                          <a:off x="0" y="0"/>
                          <a:ext cx="6438900" cy="1592580"/>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9B94" id="Rectángulo 23" o:spid="_x0000_s1026" style="position:absolute;margin-left:-44.85pt;margin-top:8.05pt;width:507pt;height:125.4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" fillcolor="#c9d7d6" stroked="f"/>
            </w:pict>
          </mc:Fallback>
        </mc:AlternateContent>
      </w:r>
    </w:p>
    <w:p w14:paraId="5BBB7B5C" w14:textId="313E59A7" w:rsidR="00E12882" w:rsidRPr="00AA1668"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AA1668"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AA1668">
        <w:rPr>
          <w:rFonts w:cs="Arial"/>
          <w:noProof/>
          <w:sz w:val="18"/>
          <w:szCs w:val="18"/>
          <w:lang w:val="es-ES"/>
        </w:rPr>
        <w:t>DECLARACIÓN DE ORIGINALIDAD</w:t>
      </w:r>
    </w:p>
    <w:p w14:paraId="1C82CB51" w14:textId="44E9E139" w:rsidR="00E12882" w:rsidRPr="00AA1668" w:rsidRDefault="00E12882" w:rsidP="00600EBD">
      <w:pPr>
        <w:autoSpaceDE w:val="0"/>
        <w:autoSpaceDN w:val="0"/>
        <w:adjustRightInd w:val="0"/>
        <w:ind w:left="-567"/>
        <w:rPr>
          <w:rFonts w:cs="Arial"/>
          <w:color w:val="585757"/>
          <w:sz w:val="18"/>
          <w:szCs w:val="18"/>
          <w:lang w:val="es-ES"/>
        </w:rPr>
      </w:pPr>
    </w:p>
    <w:p w14:paraId="60BEA4F6" w14:textId="716C1C02" w:rsidR="00E12882" w:rsidRPr="00AA1668" w:rsidRDefault="00600EBD" w:rsidP="00600EBD">
      <w:pPr>
        <w:autoSpaceDE w:val="0"/>
        <w:autoSpaceDN w:val="0"/>
        <w:adjustRightInd w:val="0"/>
        <w:ind w:left="-567"/>
        <w:rPr>
          <w:rFonts w:cs="Arial"/>
          <w:color w:val="585757"/>
          <w:sz w:val="18"/>
          <w:szCs w:val="18"/>
          <w:lang w:val="es-ES"/>
        </w:rPr>
      </w:pPr>
      <w:r w:rsidRPr="00AA1668">
        <w:rPr>
          <w:rFonts w:cs="Arial"/>
          <w:color w:val="585757"/>
          <w:sz w:val="18"/>
          <w:szCs w:val="18"/>
          <w:lang w:val="es-ES"/>
        </w:rPr>
        <w:t xml:space="preserve">Yo </w:t>
      </w:r>
      <w:r w:rsidR="002304BE" w:rsidRPr="00AA1668">
        <w:rPr>
          <w:rFonts w:cs="Arial"/>
          <w:color w:val="585757"/>
          <w:sz w:val="18"/>
          <w:szCs w:val="18"/>
          <w:lang w:val="es-ES"/>
        </w:rPr>
        <w:t>Isabel Unamuno Acha</w:t>
      </w:r>
    </w:p>
    <w:p w14:paraId="0CCB5699" w14:textId="38D0D768" w:rsidR="00E12882" w:rsidRPr="00AA1668" w:rsidRDefault="00E12882" w:rsidP="00600EBD">
      <w:pPr>
        <w:autoSpaceDE w:val="0"/>
        <w:autoSpaceDN w:val="0"/>
        <w:adjustRightInd w:val="0"/>
        <w:ind w:left="-567"/>
        <w:rPr>
          <w:rFonts w:cs="Arial"/>
          <w:color w:val="585757"/>
          <w:sz w:val="18"/>
          <w:szCs w:val="18"/>
          <w:lang w:val="es-ES"/>
        </w:rPr>
      </w:pPr>
    </w:p>
    <w:p w14:paraId="6FC5EE44" w14:textId="77777777" w:rsidR="00E12882" w:rsidRPr="00AA1668" w:rsidRDefault="00E12882" w:rsidP="00600EBD">
      <w:pPr>
        <w:autoSpaceDE w:val="0"/>
        <w:autoSpaceDN w:val="0"/>
        <w:adjustRightInd w:val="0"/>
        <w:ind w:left="-567"/>
        <w:rPr>
          <w:rFonts w:cs="Arial"/>
          <w:color w:val="585757"/>
          <w:sz w:val="18"/>
          <w:szCs w:val="18"/>
          <w:lang w:val="es-ES"/>
        </w:rPr>
      </w:pPr>
    </w:p>
    <w:p w14:paraId="175299DF" w14:textId="27193655" w:rsidR="00E12882" w:rsidRPr="00AA1668" w:rsidRDefault="00600EBD" w:rsidP="00600EBD">
      <w:pPr>
        <w:autoSpaceDE w:val="0"/>
        <w:autoSpaceDN w:val="0"/>
        <w:adjustRightInd w:val="0"/>
        <w:ind w:left="-567"/>
        <w:rPr>
          <w:rFonts w:cs="Arial"/>
          <w:color w:val="585757"/>
          <w:sz w:val="18"/>
          <w:szCs w:val="18"/>
          <w:lang w:val="es-ES"/>
        </w:rPr>
      </w:pPr>
      <w:r w:rsidRPr="00AA1668">
        <w:rPr>
          <w:rFonts w:cs="Arial"/>
          <w:color w:val="585757"/>
          <w:sz w:val="18"/>
          <w:szCs w:val="18"/>
          <w:lang w:val="es-ES"/>
        </w:rPr>
        <w:t xml:space="preserve">Declaro que este Trabajo de Fin de </w:t>
      </w:r>
      <w:r w:rsidR="005B7E85" w:rsidRPr="00AA1668">
        <w:rPr>
          <w:rFonts w:cs="Arial"/>
          <w:color w:val="585757"/>
          <w:sz w:val="18"/>
          <w:szCs w:val="18"/>
          <w:lang w:val="es-ES"/>
        </w:rPr>
        <w:t xml:space="preserve">Máster </w:t>
      </w:r>
      <w:r w:rsidRPr="00AA1668">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AA1668" w:rsidRDefault="00E12882" w:rsidP="00600EBD">
      <w:pPr>
        <w:autoSpaceDE w:val="0"/>
        <w:autoSpaceDN w:val="0"/>
        <w:adjustRightInd w:val="0"/>
        <w:ind w:left="-567"/>
        <w:rPr>
          <w:rFonts w:cs="Arial"/>
          <w:color w:val="585757"/>
          <w:sz w:val="18"/>
          <w:szCs w:val="18"/>
          <w:lang w:val="es-ES"/>
        </w:rPr>
      </w:pPr>
    </w:p>
    <w:p w14:paraId="70117DF9" w14:textId="4B94CB74" w:rsidR="00F82EC9" w:rsidRDefault="00600EBD" w:rsidP="00C156B1">
      <w:pPr>
        <w:autoSpaceDE w:val="0"/>
        <w:autoSpaceDN w:val="0"/>
        <w:adjustRightInd w:val="0"/>
        <w:ind w:left="-567"/>
        <w:rPr>
          <w:rFonts w:cs="Arial"/>
          <w:color w:val="585757"/>
          <w:sz w:val="18"/>
          <w:szCs w:val="18"/>
          <w:lang w:val="es-ES"/>
        </w:rPr>
      </w:pPr>
      <w:r w:rsidRPr="00AA1668">
        <w:rPr>
          <w:rFonts w:cs="Arial"/>
          <w:color w:val="585757"/>
          <w:sz w:val="18"/>
          <w:szCs w:val="18"/>
          <w:lang w:val="es-ES"/>
        </w:rPr>
        <w:t>Las ideas, formulaciones, imágenes, ilustraciones tomadas de fuentes ajenas han sido debi</w:t>
      </w:r>
      <w:r w:rsidR="00DA7610" w:rsidRPr="00AA1668">
        <w:rPr>
          <w:rFonts w:cs="Arial"/>
          <w:color w:val="585757"/>
          <w:sz w:val="18"/>
          <w:szCs w:val="18"/>
          <w:lang w:val="es-ES"/>
        </w:rPr>
        <w:t>damente citadas y referenciadas.</w:t>
      </w:r>
    </w:p>
    <w:p w14:paraId="264E095E" w14:textId="77777777" w:rsidR="00F82EC9" w:rsidRDefault="00F82EC9">
      <w:pPr>
        <w:ind w:firstLine="0"/>
        <w:jc w:val="left"/>
        <w:rPr>
          <w:rFonts w:cs="Arial"/>
          <w:color w:val="585757"/>
          <w:sz w:val="18"/>
          <w:szCs w:val="18"/>
          <w:lang w:val="es-ES"/>
        </w:rPr>
      </w:pPr>
      <w:r>
        <w:rPr>
          <w:rFonts w:cs="Arial"/>
          <w:color w:val="585757"/>
          <w:sz w:val="18"/>
          <w:szCs w:val="18"/>
          <w:lang w:val="es-ES"/>
        </w:rPr>
        <w:br w:type="page"/>
      </w:r>
    </w:p>
    <w:p w14:paraId="51EB4802" w14:textId="0D9AEFB3" w:rsidR="00E85596" w:rsidRPr="00AA1668"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0" w:name="_Toc168055074"/>
      <w:bookmarkStart w:id="1" w:name="_Toc168073850"/>
      <w:r w:rsidRPr="00AA1668">
        <w:rPr>
          <w:rFonts w:eastAsia="Times New Roman" w:cs="Arial"/>
          <w:b/>
          <w:bCs/>
          <w:kern w:val="32"/>
          <w:sz w:val="24"/>
          <w:szCs w:val="24"/>
          <w:lang w:val="es-ES" w:eastAsia="es-ES"/>
        </w:rPr>
        <w:lastRenderedPageBreak/>
        <w:t>RESUMEN</w:t>
      </w:r>
      <w:bookmarkEnd w:id="0"/>
      <w:bookmarkEnd w:id="1"/>
    </w:p>
    <w:p w14:paraId="0184ADD3" w14:textId="77777777" w:rsidR="00C156B1" w:rsidRPr="00AA1668" w:rsidRDefault="00C156B1" w:rsidP="00C156B1">
      <w:pPr>
        <w:autoSpaceDE w:val="0"/>
        <w:autoSpaceDN w:val="0"/>
        <w:adjustRightInd w:val="0"/>
        <w:rPr>
          <w:rFonts w:cs="Arial"/>
          <w:color w:val="585757"/>
          <w:sz w:val="18"/>
          <w:szCs w:val="18"/>
          <w:lang w:val="es-ES"/>
        </w:rPr>
      </w:pPr>
    </w:p>
    <w:p w14:paraId="1A85E9DB" w14:textId="77777777" w:rsidR="00C156B1" w:rsidRPr="00AA1668" w:rsidRDefault="00C156B1" w:rsidP="00C156B1">
      <w:pPr>
        <w:autoSpaceDE w:val="0"/>
        <w:autoSpaceDN w:val="0"/>
        <w:adjustRightInd w:val="0"/>
        <w:rPr>
          <w:rFonts w:cs="Arial"/>
          <w:color w:val="585757"/>
          <w:lang w:val="es-ES"/>
        </w:rPr>
      </w:pPr>
    </w:p>
    <w:p w14:paraId="6A1AA294" w14:textId="1F1B193E" w:rsidR="00E85596" w:rsidRPr="00AA1668" w:rsidRDefault="00E85596" w:rsidP="00BA00C0">
      <w:pPr>
        <w:autoSpaceDE w:val="0"/>
        <w:autoSpaceDN w:val="0"/>
        <w:adjustRightInd w:val="0"/>
        <w:rPr>
          <w:rFonts w:cs="Arial"/>
          <w:lang w:val="es-ES"/>
        </w:rPr>
      </w:pPr>
    </w:p>
    <w:p w14:paraId="6DA41A31" w14:textId="77777777" w:rsidR="00E85596" w:rsidRPr="00AA1668" w:rsidRDefault="00E85596" w:rsidP="00F82EC9">
      <w:pPr>
        <w:rPr>
          <w:rFonts w:cs="Arial"/>
          <w:lang w:val="es-ES"/>
        </w:rPr>
      </w:pPr>
      <w:r w:rsidRPr="00AA1668">
        <w:rPr>
          <w:rFonts w:cs="Arial"/>
          <w:lang w:val="es-ES"/>
        </w:rPr>
        <w:br w:type="page"/>
      </w:r>
    </w:p>
    <w:p w14:paraId="5FCA68E7" w14:textId="7AFE82C5" w:rsidR="00E85596" w:rsidRPr="00AA1668"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2" w:name="_Toc168055075"/>
      <w:bookmarkStart w:id="3" w:name="_Toc168073851"/>
      <w:r w:rsidRPr="00AA1668">
        <w:rPr>
          <w:rFonts w:eastAsia="Times New Roman" w:cs="Arial"/>
          <w:b/>
          <w:bCs/>
          <w:kern w:val="32"/>
          <w:sz w:val="24"/>
          <w:szCs w:val="24"/>
          <w:lang w:val="es-ES" w:eastAsia="es-ES"/>
        </w:rPr>
        <w:lastRenderedPageBreak/>
        <w:t>LABURPENA</w:t>
      </w:r>
      <w:bookmarkEnd w:id="2"/>
      <w:bookmarkEnd w:id="3"/>
    </w:p>
    <w:p w14:paraId="7327436D" w14:textId="77777777" w:rsidR="00E85596" w:rsidRPr="00AA1668" w:rsidRDefault="00E85596" w:rsidP="00E85596">
      <w:pPr>
        <w:autoSpaceDE w:val="0"/>
        <w:autoSpaceDN w:val="0"/>
        <w:adjustRightInd w:val="0"/>
        <w:rPr>
          <w:rFonts w:cs="Arial"/>
          <w:color w:val="585757"/>
          <w:sz w:val="18"/>
          <w:szCs w:val="18"/>
          <w:lang w:val="es-ES"/>
        </w:rPr>
      </w:pPr>
    </w:p>
    <w:p w14:paraId="4452A0D0" w14:textId="77777777" w:rsidR="00E85596" w:rsidRPr="00AA1668" w:rsidRDefault="00E85596" w:rsidP="00E85596">
      <w:pPr>
        <w:autoSpaceDE w:val="0"/>
        <w:autoSpaceDN w:val="0"/>
        <w:adjustRightInd w:val="0"/>
        <w:rPr>
          <w:rFonts w:cs="Arial"/>
          <w:color w:val="585757"/>
          <w:lang w:val="es-ES"/>
        </w:rPr>
      </w:pPr>
    </w:p>
    <w:p w14:paraId="2199A9FD" w14:textId="77777777" w:rsidR="00E85596" w:rsidRPr="00AA1668" w:rsidRDefault="00E85596" w:rsidP="00BA00C0">
      <w:pPr>
        <w:autoSpaceDE w:val="0"/>
        <w:autoSpaceDN w:val="0"/>
        <w:adjustRightInd w:val="0"/>
        <w:rPr>
          <w:rFonts w:cs="Arial"/>
          <w:color w:val="585757"/>
          <w:lang w:val="es-ES"/>
        </w:rPr>
      </w:pPr>
    </w:p>
    <w:p w14:paraId="6F90D1C1" w14:textId="77777777" w:rsidR="00E85596" w:rsidRPr="00AA1668" w:rsidRDefault="00E85596" w:rsidP="00E85596">
      <w:pPr>
        <w:autoSpaceDE w:val="0"/>
        <w:autoSpaceDN w:val="0"/>
        <w:adjustRightInd w:val="0"/>
        <w:rPr>
          <w:rFonts w:cs="Arial"/>
          <w:color w:val="585757"/>
          <w:lang w:val="es-ES"/>
        </w:rPr>
      </w:pPr>
      <w:r w:rsidRPr="00AA1668">
        <w:rPr>
          <w:rFonts w:cs="Arial"/>
          <w:color w:val="585757"/>
          <w:lang w:val="es-ES"/>
        </w:rPr>
        <w:br w:type="page"/>
      </w:r>
    </w:p>
    <w:p w14:paraId="135408C8" w14:textId="76EED972" w:rsidR="00E85596" w:rsidRPr="00AA1668"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4" w:name="_Toc168055076"/>
      <w:bookmarkStart w:id="5" w:name="_Toc168073852"/>
      <w:r w:rsidRPr="00AA1668">
        <w:rPr>
          <w:rFonts w:eastAsia="Times New Roman" w:cs="Arial"/>
          <w:b/>
          <w:bCs/>
          <w:kern w:val="32"/>
          <w:sz w:val="24"/>
          <w:szCs w:val="24"/>
          <w:lang w:val="es-ES" w:eastAsia="es-ES"/>
        </w:rPr>
        <w:lastRenderedPageBreak/>
        <w:t>ABSTRACT</w:t>
      </w:r>
      <w:bookmarkEnd w:id="4"/>
      <w:bookmarkEnd w:id="5"/>
    </w:p>
    <w:p w14:paraId="19E1AD16" w14:textId="77777777" w:rsidR="00E85596" w:rsidRPr="00AA1668" w:rsidRDefault="00E85596" w:rsidP="00E85596">
      <w:pPr>
        <w:autoSpaceDE w:val="0"/>
        <w:autoSpaceDN w:val="0"/>
        <w:adjustRightInd w:val="0"/>
        <w:rPr>
          <w:rFonts w:cs="Arial"/>
          <w:color w:val="585757"/>
          <w:sz w:val="18"/>
          <w:szCs w:val="18"/>
          <w:lang w:val="es-ES"/>
        </w:rPr>
      </w:pPr>
    </w:p>
    <w:p w14:paraId="01B9E2F6" w14:textId="77777777" w:rsidR="00E85596" w:rsidRPr="00AA1668" w:rsidRDefault="00E85596" w:rsidP="00E85596">
      <w:pPr>
        <w:autoSpaceDE w:val="0"/>
        <w:autoSpaceDN w:val="0"/>
        <w:adjustRightInd w:val="0"/>
        <w:rPr>
          <w:rFonts w:cs="Arial"/>
          <w:color w:val="585757"/>
          <w:lang w:val="es-ES"/>
        </w:rPr>
      </w:pPr>
    </w:p>
    <w:p w14:paraId="3B0D9DCA" w14:textId="27F5CA26" w:rsidR="00E85596" w:rsidRPr="00AA1668" w:rsidRDefault="00E85596" w:rsidP="00BA00C0">
      <w:pPr>
        <w:autoSpaceDE w:val="0"/>
        <w:autoSpaceDN w:val="0"/>
        <w:adjustRightInd w:val="0"/>
        <w:rPr>
          <w:rFonts w:cs="Arial"/>
          <w:color w:val="585757"/>
          <w:lang w:val="es-ES"/>
        </w:rPr>
      </w:pPr>
    </w:p>
    <w:p w14:paraId="1B58CC61" w14:textId="77777777" w:rsidR="00E85596" w:rsidRPr="00AA1668" w:rsidRDefault="00E85596" w:rsidP="00E85596">
      <w:pPr>
        <w:autoSpaceDE w:val="0"/>
        <w:autoSpaceDN w:val="0"/>
        <w:adjustRightInd w:val="0"/>
        <w:rPr>
          <w:rFonts w:cs="Arial"/>
          <w:color w:val="585757"/>
          <w:lang w:val="es-ES"/>
        </w:rPr>
      </w:pPr>
      <w:r w:rsidRPr="00AA1668">
        <w:rPr>
          <w:rFonts w:cs="Arial"/>
          <w:color w:val="585757"/>
          <w:lang w:val="es-ES"/>
        </w:rPr>
        <w:br w:type="page"/>
      </w:r>
    </w:p>
    <w:p w14:paraId="40EEE5E1" w14:textId="77777777" w:rsidR="00E12882" w:rsidRPr="00AA1668" w:rsidRDefault="00E12882" w:rsidP="00BA00C0">
      <w:pPr>
        <w:autoSpaceDE w:val="0"/>
        <w:autoSpaceDN w:val="0"/>
        <w:adjustRightInd w:val="0"/>
        <w:rPr>
          <w:rFonts w:cs="Arial"/>
          <w:color w:val="585757"/>
          <w:lang w:val="es-ES"/>
        </w:rPr>
        <w:sectPr w:rsidR="00E12882" w:rsidRPr="00AA1668" w:rsidSect="00F82EC9">
          <w:headerReference w:type="default" r:id="rId13"/>
          <w:footerReference w:type="default" r:id="rId14"/>
          <w:pgSz w:w="11906" w:h="16838"/>
          <w:pgMar w:top="1843" w:right="1133" w:bottom="709" w:left="1701" w:header="708" w:footer="708" w:gutter="0"/>
          <w:cols w:space="708"/>
          <w:docGrid w:linePitch="360"/>
        </w:sectPr>
      </w:pPr>
    </w:p>
    <w:p w14:paraId="742B6A66" w14:textId="1A8BC283" w:rsidR="00BA00C0" w:rsidRPr="00C12421" w:rsidRDefault="00BA00C0" w:rsidP="00C12421">
      <w:pPr>
        <w:widowControl/>
        <w:spacing w:line="360" w:lineRule="auto"/>
        <w:jc w:val="center"/>
        <w:rPr>
          <w:rFonts w:eastAsia="Times New Roman" w:cs="Arial"/>
          <w:b/>
          <w:sz w:val="28"/>
          <w:szCs w:val="28"/>
          <w:lang w:val="es-ES" w:eastAsia="es-ES"/>
        </w:rPr>
      </w:pPr>
      <w:r w:rsidRPr="00AA1668">
        <w:rPr>
          <w:rFonts w:eastAsia="Times New Roman" w:cs="Arial"/>
          <w:b/>
          <w:sz w:val="28"/>
          <w:szCs w:val="28"/>
          <w:lang w:val="es-ES" w:eastAsia="es-ES"/>
        </w:rPr>
        <w:lastRenderedPageBreak/>
        <w:t>ÍNDICE</w:t>
      </w:r>
    </w:p>
    <w:p w14:paraId="7E4C4B3C" w14:textId="66CA456F" w:rsidR="00F82EC9" w:rsidRDefault="00527A6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Pr>
          <w:rFonts w:cs="Arial"/>
          <w:color w:val="585757"/>
          <w:sz w:val="22"/>
          <w:u w:val="single"/>
          <w:lang w:val="es-ES"/>
        </w:rPr>
        <w:fldChar w:fldCharType="begin"/>
      </w:r>
      <w:r w:rsidRPr="00F4764A">
        <w:rPr>
          <w:rFonts w:cs="Arial"/>
          <w:color w:val="585757"/>
          <w:sz w:val="22"/>
          <w:u w:val="single"/>
          <w:lang w:val="es-ES"/>
        </w:rPr>
        <w:instrText xml:space="preserve"> TOC \o \u </w:instrText>
      </w:r>
      <w:r>
        <w:rPr>
          <w:rFonts w:cs="Arial"/>
          <w:color w:val="585757"/>
          <w:sz w:val="22"/>
          <w:u w:val="single"/>
          <w:lang w:val="es-ES"/>
        </w:rPr>
        <w:fldChar w:fldCharType="separate"/>
      </w:r>
      <w:r w:rsidR="00F82EC9" w:rsidRPr="00B55312">
        <w:rPr>
          <w:rFonts w:eastAsia="Times New Roman" w:cs="Arial"/>
          <w:noProof/>
          <w:kern w:val="32"/>
          <w:lang w:val="es-ES" w:eastAsia="es-ES"/>
        </w:rPr>
        <w:t>RESUMEN</w:t>
      </w:r>
      <w:r w:rsidR="00F82EC9" w:rsidRPr="00F82EC9">
        <w:rPr>
          <w:noProof/>
          <w:lang w:val="es-ES"/>
        </w:rPr>
        <w:tab/>
      </w:r>
      <w:r w:rsidR="00F82EC9">
        <w:rPr>
          <w:noProof/>
        </w:rPr>
        <w:fldChar w:fldCharType="begin"/>
      </w:r>
      <w:r w:rsidR="00F82EC9" w:rsidRPr="00F82EC9">
        <w:rPr>
          <w:noProof/>
          <w:lang w:val="es-ES"/>
        </w:rPr>
        <w:instrText xml:space="preserve"> PAGEREF _Toc168073850 \h </w:instrText>
      </w:r>
      <w:r w:rsidR="00F82EC9">
        <w:rPr>
          <w:noProof/>
        </w:rPr>
      </w:r>
      <w:r w:rsidR="00F82EC9">
        <w:rPr>
          <w:noProof/>
        </w:rPr>
        <w:fldChar w:fldCharType="separate"/>
      </w:r>
      <w:r w:rsidR="00F82EC9" w:rsidRPr="00F82EC9">
        <w:rPr>
          <w:noProof/>
          <w:lang w:val="es-ES"/>
        </w:rPr>
        <w:t>3</w:t>
      </w:r>
      <w:r w:rsidR="00F82EC9">
        <w:rPr>
          <w:noProof/>
        </w:rPr>
        <w:fldChar w:fldCharType="end"/>
      </w:r>
    </w:p>
    <w:p w14:paraId="4FEF46F7" w14:textId="1307F8A4" w:rsidR="00F82EC9" w:rsidRDefault="00F82EC9">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B55312">
        <w:rPr>
          <w:rFonts w:eastAsia="Times New Roman" w:cs="Arial"/>
          <w:noProof/>
          <w:kern w:val="32"/>
          <w:lang w:val="es-ES" w:eastAsia="es-ES"/>
        </w:rPr>
        <w:t>LABURPENA</w:t>
      </w:r>
      <w:r w:rsidRPr="00F82EC9">
        <w:rPr>
          <w:noProof/>
          <w:lang w:val="es-ES"/>
        </w:rPr>
        <w:tab/>
      </w:r>
      <w:r>
        <w:rPr>
          <w:noProof/>
        </w:rPr>
        <w:fldChar w:fldCharType="begin"/>
      </w:r>
      <w:r w:rsidRPr="00F82EC9">
        <w:rPr>
          <w:noProof/>
          <w:lang w:val="es-ES"/>
        </w:rPr>
        <w:instrText xml:space="preserve"> PAGEREF _Toc168073851 \h </w:instrText>
      </w:r>
      <w:r>
        <w:rPr>
          <w:noProof/>
        </w:rPr>
      </w:r>
      <w:r>
        <w:rPr>
          <w:noProof/>
        </w:rPr>
        <w:fldChar w:fldCharType="separate"/>
      </w:r>
      <w:r w:rsidRPr="00F82EC9">
        <w:rPr>
          <w:noProof/>
          <w:lang w:val="es-ES"/>
        </w:rPr>
        <w:t>4</w:t>
      </w:r>
      <w:r>
        <w:rPr>
          <w:noProof/>
        </w:rPr>
        <w:fldChar w:fldCharType="end"/>
      </w:r>
    </w:p>
    <w:p w14:paraId="29824979" w14:textId="4226322D" w:rsidR="00F82EC9" w:rsidRDefault="00F82EC9">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B55312">
        <w:rPr>
          <w:rFonts w:eastAsia="Times New Roman" w:cs="Arial"/>
          <w:noProof/>
          <w:kern w:val="32"/>
          <w:lang w:val="es-ES" w:eastAsia="es-ES"/>
        </w:rPr>
        <w:t>ABSTRACT</w:t>
      </w:r>
      <w:r w:rsidRPr="00F82EC9">
        <w:rPr>
          <w:noProof/>
          <w:lang w:val="es-ES"/>
        </w:rPr>
        <w:tab/>
      </w:r>
      <w:r>
        <w:rPr>
          <w:noProof/>
        </w:rPr>
        <w:fldChar w:fldCharType="begin"/>
      </w:r>
      <w:r w:rsidRPr="00F82EC9">
        <w:rPr>
          <w:noProof/>
          <w:lang w:val="es-ES"/>
        </w:rPr>
        <w:instrText xml:space="preserve"> PAGEREF _Toc168073852 \h </w:instrText>
      </w:r>
      <w:r>
        <w:rPr>
          <w:noProof/>
        </w:rPr>
      </w:r>
      <w:r>
        <w:rPr>
          <w:noProof/>
        </w:rPr>
        <w:fldChar w:fldCharType="separate"/>
      </w:r>
      <w:r w:rsidRPr="00F82EC9">
        <w:rPr>
          <w:noProof/>
          <w:lang w:val="es-ES"/>
        </w:rPr>
        <w:t>5</w:t>
      </w:r>
      <w:r>
        <w:rPr>
          <w:noProof/>
        </w:rPr>
        <w:fldChar w:fldCharType="end"/>
      </w:r>
    </w:p>
    <w:p w14:paraId="06497556" w14:textId="754861FD" w:rsidR="00F82EC9" w:rsidRDefault="00F82EC9">
      <w:pPr>
        <w:pStyle w:val="TDC1"/>
        <w:tabs>
          <w:tab w:val="left" w:pos="800"/>
          <w:tab w:val="right" w:leader="dot" w:pos="9200"/>
        </w:tabs>
        <w:rPr>
          <w:rFonts w:eastAsiaTheme="minorEastAsia" w:cstheme="minorBidi"/>
          <w:b w:val="0"/>
          <w:bCs w:val="0"/>
          <w:caps w:val="0"/>
          <w:noProof/>
          <w:kern w:val="2"/>
          <w:sz w:val="24"/>
          <w:szCs w:val="24"/>
          <w:lang w:val="es-ES" w:eastAsia="es-ES"/>
          <w14:ligatures w14:val="standardContextual"/>
        </w:rPr>
      </w:pPr>
      <w:r w:rsidRPr="00F82EC9">
        <w:rPr>
          <w:noProof/>
          <w:lang w:val="es-ES" w:bidi="en-US"/>
        </w:rPr>
        <w:t>1.</w:t>
      </w:r>
      <w:r>
        <w:rPr>
          <w:rFonts w:eastAsiaTheme="minorEastAsia" w:cstheme="minorBidi"/>
          <w:b w:val="0"/>
          <w:bCs w:val="0"/>
          <w:caps w:val="0"/>
          <w:noProof/>
          <w:kern w:val="2"/>
          <w:sz w:val="24"/>
          <w:szCs w:val="24"/>
          <w:lang w:val="es-ES" w:eastAsia="es-ES"/>
          <w14:ligatures w14:val="standardContextual"/>
        </w:rPr>
        <w:tab/>
      </w:r>
      <w:r w:rsidRPr="00F82EC9">
        <w:rPr>
          <w:noProof/>
          <w:lang w:val="es-ES" w:bidi="en-US"/>
        </w:rPr>
        <w:t>INTRODUCCIÓN</w:t>
      </w:r>
      <w:r w:rsidRPr="00F82EC9">
        <w:rPr>
          <w:noProof/>
          <w:lang w:val="es-ES"/>
        </w:rPr>
        <w:tab/>
      </w:r>
      <w:r>
        <w:rPr>
          <w:noProof/>
        </w:rPr>
        <w:fldChar w:fldCharType="begin"/>
      </w:r>
      <w:r w:rsidRPr="00F82EC9">
        <w:rPr>
          <w:noProof/>
          <w:lang w:val="es-ES"/>
        </w:rPr>
        <w:instrText xml:space="preserve"> PAGEREF _Toc168073853 \h </w:instrText>
      </w:r>
      <w:r>
        <w:rPr>
          <w:noProof/>
        </w:rPr>
      </w:r>
      <w:r>
        <w:rPr>
          <w:noProof/>
        </w:rPr>
        <w:fldChar w:fldCharType="separate"/>
      </w:r>
      <w:r w:rsidRPr="00F82EC9">
        <w:rPr>
          <w:noProof/>
          <w:lang w:val="es-ES"/>
        </w:rPr>
        <w:t>9</w:t>
      </w:r>
      <w:r>
        <w:rPr>
          <w:noProof/>
        </w:rPr>
        <w:fldChar w:fldCharType="end"/>
      </w:r>
    </w:p>
    <w:p w14:paraId="4B271791" w14:textId="7CF2C1DA"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1.1.</w:t>
      </w:r>
      <w:r>
        <w:rPr>
          <w:rFonts w:eastAsiaTheme="minorEastAsia" w:cstheme="minorBidi"/>
          <w:smallCaps w:val="0"/>
          <w:noProof/>
          <w:kern w:val="2"/>
          <w:sz w:val="24"/>
          <w:szCs w:val="24"/>
          <w:lang w:val="es-ES" w:eastAsia="es-ES"/>
          <w14:ligatures w14:val="standardContextual"/>
        </w:rPr>
        <w:tab/>
      </w:r>
      <w:r w:rsidRPr="00F82EC9">
        <w:rPr>
          <w:noProof/>
          <w:lang w:val="es-ES"/>
        </w:rPr>
        <w:t>Presentación de la empresa y problemática</w:t>
      </w:r>
      <w:r w:rsidRPr="00F82EC9">
        <w:rPr>
          <w:noProof/>
          <w:lang w:val="es-ES"/>
        </w:rPr>
        <w:tab/>
      </w:r>
      <w:r>
        <w:rPr>
          <w:noProof/>
        </w:rPr>
        <w:fldChar w:fldCharType="begin"/>
      </w:r>
      <w:r w:rsidRPr="00F82EC9">
        <w:rPr>
          <w:noProof/>
          <w:lang w:val="es-ES"/>
        </w:rPr>
        <w:instrText xml:space="preserve"> PAGEREF _Toc168073854 \h </w:instrText>
      </w:r>
      <w:r>
        <w:rPr>
          <w:noProof/>
        </w:rPr>
      </w:r>
      <w:r>
        <w:rPr>
          <w:noProof/>
        </w:rPr>
        <w:fldChar w:fldCharType="separate"/>
      </w:r>
      <w:r w:rsidRPr="00F82EC9">
        <w:rPr>
          <w:noProof/>
          <w:lang w:val="es-ES"/>
        </w:rPr>
        <w:t>9</w:t>
      </w:r>
      <w:r>
        <w:rPr>
          <w:noProof/>
        </w:rPr>
        <w:fldChar w:fldCharType="end"/>
      </w:r>
    </w:p>
    <w:p w14:paraId="35BFFFC6" w14:textId="21420E34"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1.2.</w:t>
      </w:r>
      <w:r>
        <w:rPr>
          <w:rFonts w:eastAsiaTheme="minorEastAsia" w:cstheme="minorBidi"/>
          <w:smallCaps w:val="0"/>
          <w:noProof/>
          <w:kern w:val="2"/>
          <w:sz w:val="24"/>
          <w:szCs w:val="24"/>
          <w:lang w:val="es-ES" w:eastAsia="es-ES"/>
          <w14:ligatures w14:val="standardContextual"/>
        </w:rPr>
        <w:tab/>
      </w:r>
      <w:r w:rsidRPr="00F82EC9">
        <w:rPr>
          <w:noProof/>
          <w:lang w:val="es-ES"/>
        </w:rPr>
        <w:t>Marco teórico</w:t>
      </w:r>
      <w:r w:rsidRPr="00F82EC9">
        <w:rPr>
          <w:noProof/>
          <w:lang w:val="es-ES"/>
        </w:rPr>
        <w:tab/>
      </w:r>
      <w:r>
        <w:rPr>
          <w:noProof/>
        </w:rPr>
        <w:fldChar w:fldCharType="begin"/>
      </w:r>
      <w:r w:rsidRPr="00F82EC9">
        <w:rPr>
          <w:noProof/>
          <w:lang w:val="es-ES"/>
        </w:rPr>
        <w:instrText xml:space="preserve"> PAGEREF _Toc168073855 \h </w:instrText>
      </w:r>
      <w:r>
        <w:rPr>
          <w:noProof/>
        </w:rPr>
      </w:r>
      <w:r>
        <w:rPr>
          <w:noProof/>
        </w:rPr>
        <w:fldChar w:fldCharType="separate"/>
      </w:r>
      <w:r w:rsidRPr="00F82EC9">
        <w:rPr>
          <w:noProof/>
          <w:lang w:val="es-ES"/>
        </w:rPr>
        <w:t>9</w:t>
      </w:r>
      <w:r>
        <w:rPr>
          <w:noProof/>
        </w:rPr>
        <w:fldChar w:fldCharType="end"/>
      </w:r>
    </w:p>
    <w:p w14:paraId="21C43090" w14:textId="48710C89" w:rsidR="00F82EC9" w:rsidRDefault="00F82EC9">
      <w:pPr>
        <w:pStyle w:val="TDC3"/>
        <w:tabs>
          <w:tab w:val="left" w:pos="1600"/>
          <w:tab w:val="right" w:leader="dot" w:pos="9200"/>
        </w:tabs>
        <w:rPr>
          <w:rFonts w:eastAsiaTheme="minorEastAsia" w:cstheme="minorBidi"/>
          <w:i w:val="0"/>
          <w:iCs w:val="0"/>
          <w:noProof/>
          <w:kern w:val="2"/>
          <w:sz w:val="24"/>
          <w:szCs w:val="24"/>
          <w:lang w:val="es-ES" w:eastAsia="es-ES"/>
          <w14:ligatures w14:val="standardContextual"/>
        </w:rPr>
      </w:pPr>
      <w:r w:rsidRPr="00B55312">
        <w:rPr>
          <w:noProof/>
          <w:lang w:val="es-ES" w:eastAsia="es-ES"/>
        </w:rPr>
        <w:t>1.2.1.</w:t>
      </w:r>
      <w:r>
        <w:rPr>
          <w:rFonts w:eastAsiaTheme="minorEastAsia" w:cstheme="minorBidi"/>
          <w:i w:val="0"/>
          <w:iCs w:val="0"/>
          <w:noProof/>
          <w:kern w:val="2"/>
          <w:sz w:val="24"/>
          <w:szCs w:val="24"/>
          <w:lang w:val="es-ES" w:eastAsia="es-ES"/>
          <w14:ligatures w14:val="standardContextual"/>
        </w:rPr>
        <w:tab/>
      </w:r>
      <w:r w:rsidRPr="00B55312">
        <w:rPr>
          <w:noProof/>
          <w:lang w:val="es-ES"/>
        </w:rPr>
        <w:t>Red Neuronal Artificial multicapa con Embeddings</w:t>
      </w:r>
      <w:r w:rsidRPr="00F82EC9">
        <w:rPr>
          <w:noProof/>
          <w:lang w:val="es-ES"/>
        </w:rPr>
        <w:tab/>
      </w:r>
      <w:r>
        <w:rPr>
          <w:noProof/>
        </w:rPr>
        <w:fldChar w:fldCharType="begin"/>
      </w:r>
      <w:r w:rsidRPr="00F82EC9">
        <w:rPr>
          <w:noProof/>
          <w:lang w:val="es-ES"/>
        </w:rPr>
        <w:instrText xml:space="preserve"> PAGEREF _Toc168073856 \h </w:instrText>
      </w:r>
      <w:r>
        <w:rPr>
          <w:noProof/>
        </w:rPr>
      </w:r>
      <w:r>
        <w:rPr>
          <w:noProof/>
        </w:rPr>
        <w:fldChar w:fldCharType="separate"/>
      </w:r>
      <w:r w:rsidRPr="00F82EC9">
        <w:rPr>
          <w:noProof/>
          <w:lang w:val="es-ES"/>
        </w:rPr>
        <w:t>10</w:t>
      </w:r>
      <w:r>
        <w:rPr>
          <w:noProof/>
        </w:rPr>
        <w:fldChar w:fldCharType="end"/>
      </w:r>
    </w:p>
    <w:p w14:paraId="7E87D1C9" w14:textId="144A2E86" w:rsidR="00F82EC9" w:rsidRPr="00F82EC9" w:rsidRDefault="00F82EC9">
      <w:pPr>
        <w:pStyle w:val="TDC3"/>
        <w:tabs>
          <w:tab w:val="left" w:pos="1600"/>
          <w:tab w:val="right" w:leader="dot" w:pos="9200"/>
        </w:tabs>
        <w:rPr>
          <w:rFonts w:eastAsiaTheme="minorEastAsia" w:cstheme="minorBidi"/>
          <w:i w:val="0"/>
          <w:iCs w:val="0"/>
          <w:noProof/>
          <w:kern w:val="2"/>
          <w:sz w:val="24"/>
          <w:szCs w:val="24"/>
          <w:lang w:eastAsia="es-ES"/>
          <w14:ligatures w14:val="standardContextual"/>
        </w:rPr>
      </w:pPr>
      <w:r w:rsidRPr="00F82EC9">
        <w:rPr>
          <w:noProof/>
          <w:lang w:eastAsia="es-ES"/>
        </w:rPr>
        <w:t>1.2.2.</w:t>
      </w:r>
      <w:r w:rsidRPr="00F82EC9">
        <w:rPr>
          <w:rFonts w:eastAsiaTheme="minorEastAsia" w:cstheme="minorBidi"/>
          <w:i w:val="0"/>
          <w:iCs w:val="0"/>
          <w:noProof/>
          <w:kern w:val="2"/>
          <w:sz w:val="24"/>
          <w:szCs w:val="24"/>
          <w:lang w:eastAsia="es-ES"/>
          <w14:ligatures w14:val="standardContextual"/>
        </w:rPr>
        <w:tab/>
      </w:r>
      <w:r w:rsidRPr="00F82EC9">
        <w:rPr>
          <w:noProof/>
        </w:rPr>
        <w:t>Gradient Boosting Regressor</w:t>
      </w:r>
      <w:r>
        <w:rPr>
          <w:noProof/>
        </w:rPr>
        <w:tab/>
      </w:r>
      <w:r>
        <w:rPr>
          <w:noProof/>
        </w:rPr>
        <w:fldChar w:fldCharType="begin"/>
      </w:r>
      <w:r>
        <w:rPr>
          <w:noProof/>
        </w:rPr>
        <w:instrText xml:space="preserve"> PAGEREF _Toc168073857 \h </w:instrText>
      </w:r>
      <w:r>
        <w:rPr>
          <w:noProof/>
        </w:rPr>
      </w:r>
      <w:r>
        <w:rPr>
          <w:noProof/>
        </w:rPr>
        <w:fldChar w:fldCharType="separate"/>
      </w:r>
      <w:r>
        <w:rPr>
          <w:noProof/>
        </w:rPr>
        <w:t>10</w:t>
      </w:r>
      <w:r>
        <w:rPr>
          <w:noProof/>
        </w:rPr>
        <w:fldChar w:fldCharType="end"/>
      </w:r>
    </w:p>
    <w:p w14:paraId="3B88052E" w14:textId="1B7C4C41" w:rsidR="00F82EC9" w:rsidRPr="00F82EC9" w:rsidRDefault="00F82EC9">
      <w:pPr>
        <w:pStyle w:val="TDC3"/>
        <w:tabs>
          <w:tab w:val="left" w:pos="1600"/>
          <w:tab w:val="right" w:leader="dot" w:pos="9200"/>
        </w:tabs>
        <w:rPr>
          <w:rFonts w:eastAsiaTheme="minorEastAsia" w:cstheme="minorBidi"/>
          <w:i w:val="0"/>
          <w:iCs w:val="0"/>
          <w:noProof/>
          <w:kern w:val="2"/>
          <w:sz w:val="24"/>
          <w:szCs w:val="24"/>
          <w:lang w:eastAsia="es-ES"/>
          <w14:ligatures w14:val="standardContextual"/>
        </w:rPr>
      </w:pPr>
      <w:r w:rsidRPr="00F82EC9">
        <w:rPr>
          <w:noProof/>
          <w:lang w:eastAsia="es-ES"/>
        </w:rPr>
        <w:t>1.2.3.</w:t>
      </w:r>
      <w:r w:rsidRPr="00F82EC9">
        <w:rPr>
          <w:rFonts w:eastAsiaTheme="minorEastAsia" w:cstheme="minorBidi"/>
          <w:i w:val="0"/>
          <w:iCs w:val="0"/>
          <w:noProof/>
          <w:kern w:val="2"/>
          <w:sz w:val="24"/>
          <w:szCs w:val="24"/>
          <w:lang w:eastAsia="es-ES"/>
          <w14:ligatures w14:val="standardContextual"/>
        </w:rPr>
        <w:tab/>
      </w:r>
      <w:r w:rsidRPr="00F82EC9">
        <w:rPr>
          <w:noProof/>
        </w:rPr>
        <w:t>Decision Tree Regressor</w:t>
      </w:r>
      <w:r>
        <w:rPr>
          <w:noProof/>
        </w:rPr>
        <w:tab/>
      </w:r>
      <w:r>
        <w:rPr>
          <w:noProof/>
        </w:rPr>
        <w:fldChar w:fldCharType="begin"/>
      </w:r>
      <w:r>
        <w:rPr>
          <w:noProof/>
        </w:rPr>
        <w:instrText xml:space="preserve"> PAGEREF _Toc168073858 \h </w:instrText>
      </w:r>
      <w:r>
        <w:rPr>
          <w:noProof/>
        </w:rPr>
      </w:r>
      <w:r>
        <w:rPr>
          <w:noProof/>
        </w:rPr>
        <w:fldChar w:fldCharType="separate"/>
      </w:r>
      <w:r>
        <w:rPr>
          <w:noProof/>
        </w:rPr>
        <w:t>10</w:t>
      </w:r>
      <w:r>
        <w:rPr>
          <w:noProof/>
        </w:rPr>
        <w:fldChar w:fldCharType="end"/>
      </w:r>
    </w:p>
    <w:p w14:paraId="6C3B849C" w14:textId="7C59E29E" w:rsidR="00F82EC9" w:rsidRPr="00F82EC9" w:rsidRDefault="00F82EC9">
      <w:pPr>
        <w:pStyle w:val="TDC3"/>
        <w:tabs>
          <w:tab w:val="left" w:pos="1600"/>
          <w:tab w:val="right" w:leader="dot" w:pos="9200"/>
        </w:tabs>
        <w:rPr>
          <w:rFonts w:eastAsiaTheme="minorEastAsia" w:cstheme="minorBidi"/>
          <w:i w:val="0"/>
          <w:iCs w:val="0"/>
          <w:noProof/>
          <w:kern w:val="2"/>
          <w:sz w:val="24"/>
          <w:szCs w:val="24"/>
          <w:lang w:eastAsia="es-ES"/>
          <w14:ligatures w14:val="standardContextual"/>
        </w:rPr>
      </w:pPr>
      <w:r w:rsidRPr="00F82EC9">
        <w:rPr>
          <w:noProof/>
          <w:lang w:eastAsia="es-ES"/>
        </w:rPr>
        <w:t>1.2.4.</w:t>
      </w:r>
      <w:r w:rsidRPr="00F82EC9">
        <w:rPr>
          <w:rFonts w:eastAsiaTheme="minorEastAsia" w:cstheme="minorBidi"/>
          <w:i w:val="0"/>
          <w:iCs w:val="0"/>
          <w:noProof/>
          <w:kern w:val="2"/>
          <w:sz w:val="24"/>
          <w:szCs w:val="24"/>
          <w:lang w:eastAsia="es-ES"/>
          <w14:ligatures w14:val="standardContextual"/>
        </w:rPr>
        <w:tab/>
      </w:r>
      <w:r w:rsidRPr="00F82EC9">
        <w:rPr>
          <w:noProof/>
        </w:rPr>
        <w:t>Light Gradient Boosting Machine Regressor</w:t>
      </w:r>
      <w:r>
        <w:rPr>
          <w:noProof/>
        </w:rPr>
        <w:tab/>
      </w:r>
      <w:r>
        <w:rPr>
          <w:noProof/>
        </w:rPr>
        <w:fldChar w:fldCharType="begin"/>
      </w:r>
      <w:r>
        <w:rPr>
          <w:noProof/>
        </w:rPr>
        <w:instrText xml:space="preserve"> PAGEREF _Toc168073859 \h </w:instrText>
      </w:r>
      <w:r>
        <w:rPr>
          <w:noProof/>
        </w:rPr>
      </w:r>
      <w:r>
        <w:rPr>
          <w:noProof/>
        </w:rPr>
        <w:fldChar w:fldCharType="separate"/>
      </w:r>
      <w:r>
        <w:rPr>
          <w:noProof/>
        </w:rPr>
        <w:t>10</w:t>
      </w:r>
      <w:r>
        <w:rPr>
          <w:noProof/>
        </w:rPr>
        <w:fldChar w:fldCharType="end"/>
      </w:r>
    </w:p>
    <w:p w14:paraId="425B38C7" w14:textId="3C4EFBF6"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eastAsia="es-ES"/>
        </w:rPr>
        <w:t>1.3.</w:t>
      </w:r>
      <w:r>
        <w:rPr>
          <w:rFonts w:eastAsiaTheme="minorEastAsia" w:cstheme="minorBidi"/>
          <w:smallCaps w:val="0"/>
          <w:noProof/>
          <w:kern w:val="2"/>
          <w:sz w:val="24"/>
          <w:szCs w:val="24"/>
          <w:lang w:val="es-ES" w:eastAsia="es-ES"/>
          <w14:ligatures w14:val="standardContextual"/>
        </w:rPr>
        <w:tab/>
      </w:r>
      <w:r w:rsidRPr="00F82EC9">
        <w:rPr>
          <w:noProof/>
          <w:lang w:val="es-ES" w:eastAsia="es-ES"/>
        </w:rPr>
        <w:t>Objetivos</w:t>
      </w:r>
      <w:r w:rsidRPr="00F82EC9">
        <w:rPr>
          <w:noProof/>
          <w:lang w:val="es-ES"/>
        </w:rPr>
        <w:tab/>
      </w:r>
      <w:r>
        <w:rPr>
          <w:noProof/>
        </w:rPr>
        <w:fldChar w:fldCharType="begin"/>
      </w:r>
      <w:r w:rsidRPr="00F82EC9">
        <w:rPr>
          <w:noProof/>
          <w:lang w:val="es-ES"/>
        </w:rPr>
        <w:instrText xml:space="preserve"> PAGEREF _Toc168073860 \h </w:instrText>
      </w:r>
      <w:r>
        <w:rPr>
          <w:noProof/>
        </w:rPr>
      </w:r>
      <w:r>
        <w:rPr>
          <w:noProof/>
        </w:rPr>
        <w:fldChar w:fldCharType="separate"/>
      </w:r>
      <w:r w:rsidRPr="00F82EC9">
        <w:rPr>
          <w:noProof/>
          <w:lang w:val="es-ES"/>
        </w:rPr>
        <w:t>13</w:t>
      </w:r>
      <w:r>
        <w:rPr>
          <w:noProof/>
        </w:rPr>
        <w:fldChar w:fldCharType="end"/>
      </w:r>
    </w:p>
    <w:p w14:paraId="409DF78B" w14:textId="5BE61B50"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1.4.</w:t>
      </w:r>
      <w:r>
        <w:rPr>
          <w:rFonts w:eastAsiaTheme="minorEastAsia" w:cstheme="minorBidi"/>
          <w:smallCaps w:val="0"/>
          <w:noProof/>
          <w:kern w:val="2"/>
          <w:sz w:val="24"/>
          <w:szCs w:val="24"/>
          <w:lang w:val="es-ES" w:eastAsia="es-ES"/>
          <w14:ligatures w14:val="standardContextual"/>
        </w:rPr>
        <w:tab/>
      </w:r>
      <w:r w:rsidRPr="00F82EC9">
        <w:rPr>
          <w:noProof/>
          <w:lang w:val="es-ES"/>
        </w:rPr>
        <w:t>Descripción de la metodología empleada</w:t>
      </w:r>
      <w:r w:rsidRPr="00F82EC9">
        <w:rPr>
          <w:noProof/>
          <w:lang w:val="es-ES"/>
        </w:rPr>
        <w:tab/>
      </w:r>
      <w:r>
        <w:rPr>
          <w:noProof/>
        </w:rPr>
        <w:fldChar w:fldCharType="begin"/>
      </w:r>
      <w:r w:rsidRPr="00F82EC9">
        <w:rPr>
          <w:noProof/>
          <w:lang w:val="es-ES"/>
        </w:rPr>
        <w:instrText xml:space="preserve"> PAGEREF _Toc168073861 \h </w:instrText>
      </w:r>
      <w:r>
        <w:rPr>
          <w:noProof/>
        </w:rPr>
      </w:r>
      <w:r>
        <w:rPr>
          <w:noProof/>
        </w:rPr>
        <w:fldChar w:fldCharType="separate"/>
      </w:r>
      <w:r w:rsidRPr="00F82EC9">
        <w:rPr>
          <w:noProof/>
          <w:lang w:val="es-ES"/>
        </w:rPr>
        <w:t>14</w:t>
      </w:r>
      <w:r>
        <w:rPr>
          <w:noProof/>
        </w:rPr>
        <w:fldChar w:fldCharType="end"/>
      </w:r>
    </w:p>
    <w:p w14:paraId="072E73C1" w14:textId="7BE49DA9"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eastAsia="es-ES"/>
        </w:rPr>
        <w:t>1.5.</w:t>
      </w:r>
      <w:r>
        <w:rPr>
          <w:rFonts w:eastAsiaTheme="minorEastAsia" w:cstheme="minorBidi"/>
          <w:smallCaps w:val="0"/>
          <w:noProof/>
          <w:kern w:val="2"/>
          <w:sz w:val="24"/>
          <w:szCs w:val="24"/>
          <w:lang w:val="es-ES" w:eastAsia="es-ES"/>
          <w14:ligatures w14:val="standardContextual"/>
        </w:rPr>
        <w:tab/>
      </w:r>
      <w:r w:rsidRPr="00F82EC9">
        <w:rPr>
          <w:noProof/>
          <w:lang w:val="es-ES" w:eastAsia="es-ES"/>
        </w:rPr>
        <w:t>Planificación</w:t>
      </w:r>
      <w:r w:rsidRPr="00F82EC9">
        <w:rPr>
          <w:noProof/>
          <w:lang w:val="es-ES"/>
        </w:rPr>
        <w:tab/>
      </w:r>
      <w:r>
        <w:rPr>
          <w:noProof/>
        </w:rPr>
        <w:fldChar w:fldCharType="begin"/>
      </w:r>
      <w:r w:rsidRPr="00F82EC9">
        <w:rPr>
          <w:noProof/>
          <w:lang w:val="es-ES"/>
        </w:rPr>
        <w:instrText xml:space="preserve"> PAGEREF _Toc168073862 \h </w:instrText>
      </w:r>
      <w:r>
        <w:rPr>
          <w:noProof/>
        </w:rPr>
      </w:r>
      <w:r>
        <w:rPr>
          <w:noProof/>
        </w:rPr>
        <w:fldChar w:fldCharType="separate"/>
      </w:r>
      <w:r w:rsidRPr="00F82EC9">
        <w:rPr>
          <w:noProof/>
          <w:lang w:val="es-ES"/>
        </w:rPr>
        <w:t>14</w:t>
      </w:r>
      <w:r>
        <w:rPr>
          <w:noProof/>
        </w:rPr>
        <w:fldChar w:fldCharType="end"/>
      </w:r>
    </w:p>
    <w:p w14:paraId="1C1B67F1" w14:textId="26A6D1B9" w:rsidR="00F82EC9" w:rsidRDefault="00F82EC9">
      <w:pPr>
        <w:pStyle w:val="TDC1"/>
        <w:tabs>
          <w:tab w:val="left" w:pos="800"/>
          <w:tab w:val="right" w:leader="dot" w:pos="9200"/>
        </w:tabs>
        <w:rPr>
          <w:rFonts w:eastAsiaTheme="minorEastAsia" w:cstheme="minorBidi"/>
          <w:b w:val="0"/>
          <w:bCs w:val="0"/>
          <w:caps w:val="0"/>
          <w:noProof/>
          <w:kern w:val="2"/>
          <w:sz w:val="24"/>
          <w:szCs w:val="24"/>
          <w:lang w:val="es-ES" w:eastAsia="es-ES"/>
          <w14:ligatures w14:val="standardContextual"/>
        </w:rPr>
      </w:pPr>
      <w:r w:rsidRPr="00F82EC9">
        <w:rPr>
          <w:noProof/>
          <w:lang w:val="es-ES" w:eastAsia="es-ES" w:bidi="en-US"/>
        </w:rPr>
        <w:t>2.</w:t>
      </w:r>
      <w:r>
        <w:rPr>
          <w:rFonts w:eastAsiaTheme="minorEastAsia" w:cstheme="minorBidi"/>
          <w:b w:val="0"/>
          <w:bCs w:val="0"/>
          <w:caps w:val="0"/>
          <w:noProof/>
          <w:kern w:val="2"/>
          <w:sz w:val="24"/>
          <w:szCs w:val="24"/>
          <w:lang w:val="es-ES" w:eastAsia="es-ES"/>
          <w14:ligatures w14:val="standardContextual"/>
        </w:rPr>
        <w:tab/>
      </w:r>
      <w:r w:rsidRPr="00F82EC9">
        <w:rPr>
          <w:noProof/>
          <w:lang w:val="es-ES" w:eastAsia="es-ES" w:bidi="en-US"/>
        </w:rPr>
        <w:t>DESARROLLO</w:t>
      </w:r>
      <w:r w:rsidRPr="00F82EC9">
        <w:rPr>
          <w:noProof/>
          <w:lang w:val="es-ES"/>
        </w:rPr>
        <w:tab/>
      </w:r>
      <w:r>
        <w:rPr>
          <w:noProof/>
        </w:rPr>
        <w:fldChar w:fldCharType="begin"/>
      </w:r>
      <w:r w:rsidRPr="00F82EC9">
        <w:rPr>
          <w:noProof/>
          <w:lang w:val="es-ES"/>
        </w:rPr>
        <w:instrText xml:space="preserve"> PAGEREF _Toc168073863 \h </w:instrText>
      </w:r>
      <w:r>
        <w:rPr>
          <w:noProof/>
        </w:rPr>
      </w:r>
      <w:r>
        <w:rPr>
          <w:noProof/>
        </w:rPr>
        <w:fldChar w:fldCharType="separate"/>
      </w:r>
      <w:r w:rsidRPr="00F82EC9">
        <w:rPr>
          <w:noProof/>
          <w:lang w:val="es-ES"/>
        </w:rPr>
        <w:t>15</w:t>
      </w:r>
      <w:r>
        <w:rPr>
          <w:noProof/>
        </w:rPr>
        <w:fldChar w:fldCharType="end"/>
      </w:r>
    </w:p>
    <w:p w14:paraId="626F3E33" w14:textId="6F143131"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2.1.</w:t>
      </w:r>
      <w:r>
        <w:rPr>
          <w:rFonts w:eastAsiaTheme="minorEastAsia" w:cstheme="minorBidi"/>
          <w:smallCaps w:val="0"/>
          <w:noProof/>
          <w:kern w:val="2"/>
          <w:sz w:val="24"/>
          <w:szCs w:val="24"/>
          <w:lang w:val="es-ES" w:eastAsia="es-ES"/>
          <w14:ligatures w14:val="standardContextual"/>
        </w:rPr>
        <w:tab/>
      </w:r>
      <w:r w:rsidRPr="00F82EC9">
        <w:rPr>
          <w:noProof/>
          <w:lang w:val="es-ES"/>
        </w:rPr>
        <w:t>Análisis de los datos</w:t>
      </w:r>
      <w:r w:rsidRPr="00F82EC9">
        <w:rPr>
          <w:noProof/>
          <w:lang w:val="es-ES"/>
        </w:rPr>
        <w:tab/>
      </w:r>
      <w:r>
        <w:rPr>
          <w:noProof/>
        </w:rPr>
        <w:fldChar w:fldCharType="begin"/>
      </w:r>
      <w:r w:rsidRPr="00F82EC9">
        <w:rPr>
          <w:noProof/>
          <w:lang w:val="es-ES"/>
        </w:rPr>
        <w:instrText xml:space="preserve"> PAGEREF _Toc168073864 \h </w:instrText>
      </w:r>
      <w:r>
        <w:rPr>
          <w:noProof/>
        </w:rPr>
      </w:r>
      <w:r>
        <w:rPr>
          <w:noProof/>
        </w:rPr>
        <w:fldChar w:fldCharType="separate"/>
      </w:r>
      <w:r w:rsidRPr="00F82EC9">
        <w:rPr>
          <w:noProof/>
          <w:lang w:val="es-ES"/>
        </w:rPr>
        <w:t>15</w:t>
      </w:r>
      <w:r>
        <w:rPr>
          <w:noProof/>
        </w:rPr>
        <w:fldChar w:fldCharType="end"/>
      </w:r>
    </w:p>
    <w:p w14:paraId="60B20676" w14:textId="0D304EF8" w:rsidR="00F82EC9" w:rsidRDefault="00F82EC9">
      <w:pPr>
        <w:pStyle w:val="TDC3"/>
        <w:tabs>
          <w:tab w:val="left" w:pos="1600"/>
          <w:tab w:val="right" w:leader="dot" w:pos="9200"/>
        </w:tabs>
        <w:rPr>
          <w:rFonts w:eastAsiaTheme="minorEastAsia" w:cstheme="minorBidi"/>
          <w:i w:val="0"/>
          <w:iCs w:val="0"/>
          <w:noProof/>
          <w:kern w:val="2"/>
          <w:sz w:val="24"/>
          <w:szCs w:val="24"/>
          <w:lang w:val="es-ES" w:eastAsia="es-ES"/>
          <w14:ligatures w14:val="standardContextual"/>
        </w:rPr>
      </w:pPr>
      <w:r w:rsidRPr="00F82EC9">
        <w:rPr>
          <w:noProof/>
          <w:lang w:val="es-ES"/>
        </w:rPr>
        <w:t>2.1.1.</w:t>
      </w:r>
      <w:r>
        <w:rPr>
          <w:rFonts w:eastAsiaTheme="minorEastAsia" w:cstheme="minorBidi"/>
          <w:i w:val="0"/>
          <w:iCs w:val="0"/>
          <w:noProof/>
          <w:kern w:val="2"/>
          <w:sz w:val="24"/>
          <w:szCs w:val="24"/>
          <w:lang w:val="es-ES" w:eastAsia="es-ES"/>
          <w14:ligatures w14:val="standardContextual"/>
        </w:rPr>
        <w:tab/>
      </w:r>
      <w:r w:rsidRPr="00F82EC9">
        <w:rPr>
          <w:noProof/>
          <w:lang w:val="es-ES"/>
        </w:rPr>
        <w:t>Entrada de datos:</w:t>
      </w:r>
      <w:r w:rsidRPr="00F82EC9">
        <w:rPr>
          <w:noProof/>
          <w:lang w:val="es-ES"/>
        </w:rPr>
        <w:tab/>
      </w:r>
      <w:r>
        <w:rPr>
          <w:noProof/>
        </w:rPr>
        <w:fldChar w:fldCharType="begin"/>
      </w:r>
      <w:r w:rsidRPr="00F82EC9">
        <w:rPr>
          <w:noProof/>
          <w:lang w:val="es-ES"/>
        </w:rPr>
        <w:instrText xml:space="preserve"> PAGEREF _Toc168073865 \h </w:instrText>
      </w:r>
      <w:r>
        <w:rPr>
          <w:noProof/>
        </w:rPr>
      </w:r>
      <w:r>
        <w:rPr>
          <w:noProof/>
        </w:rPr>
        <w:fldChar w:fldCharType="separate"/>
      </w:r>
      <w:r w:rsidRPr="00F82EC9">
        <w:rPr>
          <w:noProof/>
          <w:lang w:val="es-ES"/>
        </w:rPr>
        <w:t>15</w:t>
      </w:r>
      <w:r>
        <w:rPr>
          <w:noProof/>
        </w:rPr>
        <w:fldChar w:fldCharType="end"/>
      </w:r>
    </w:p>
    <w:p w14:paraId="28AED833" w14:textId="6168042F" w:rsidR="00F82EC9" w:rsidRDefault="00F82EC9">
      <w:pPr>
        <w:pStyle w:val="TDC3"/>
        <w:tabs>
          <w:tab w:val="left" w:pos="1600"/>
          <w:tab w:val="right" w:leader="dot" w:pos="9200"/>
        </w:tabs>
        <w:rPr>
          <w:rFonts w:eastAsiaTheme="minorEastAsia" w:cstheme="minorBidi"/>
          <w:i w:val="0"/>
          <w:iCs w:val="0"/>
          <w:noProof/>
          <w:kern w:val="2"/>
          <w:sz w:val="24"/>
          <w:szCs w:val="24"/>
          <w:lang w:val="es-ES" w:eastAsia="es-ES"/>
          <w14:ligatures w14:val="standardContextual"/>
        </w:rPr>
      </w:pPr>
      <w:r w:rsidRPr="00F82EC9">
        <w:rPr>
          <w:noProof/>
          <w:lang w:val="es-ES"/>
        </w:rPr>
        <w:t>2.1.2.</w:t>
      </w:r>
      <w:r>
        <w:rPr>
          <w:rFonts w:eastAsiaTheme="minorEastAsia" w:cstheme="minorBidi"/>
          <w:i w:val="0"/>
          <w:iCs w:val="0"/>
          <w:noProof/>
          <w:kern w:val="2"/>
          <w:sz w:val="24"/>
          <w:szCs w:val="24"/>
          <w:lang w:val="es-ES" w:eastAsia="es-ES"/>
          <w14:ligatures w14:val="standardContextual"/>
        </w:rPr>
        <w:tab/>
      </w:r>
      <w:r w:rsidRPr="00F82EC9">
        <w:rPr>
          <w:noProof/>
          <w:lang w:val="es-ES"/>
        </w:rPr>
        <w:t>Preparación de datos</w:t>
      </w:r>
      <w:r w:rsidRPr="00F82EC9">
        <w:rPr>
          <w:noProof/>
          <w:lang w:val="es-ES"/>
        </w:rPr>
        <w:tab/>
      </w:r>
      <w:r>
        <w:rPr>
          <w:noProof/>
        </w:rPr>
        <w:fldChar w:fldCharType="begin"/>
      </w:r>
      <w:r w:rsidRPr="00F82EC9">
        <w:rPr>
          <w:noProof/>
          <w:lang w:val="es-ES"/>
        </w:rPr>
        <w:instrText xml:space="preserve"> PAGEREF _Toc168073866 \h </w:instrText>
      </w:r>
      <w:r>
        <w:rPr>
          <w:noProof/>
        </w:rPr>
      </w:r>
      <w:r>
        <w:rPr>
          <w:noProof/>
        </w:rPr>
        <w:fldChar w:fldCharType="separate"/>
      </w:r>
      <w:r w:rsidRPr="00F82EC9">
        <w:rPr>
          <w:noProof/>
          <w:lang w:val="es-ES"/>
        </w:rPr>
        <w:t>15</w:t>
      </w:r>
      <w:r>
        <w:rPr>
          <w:noProof/>
        </w:rPr>
        <w:fldChar w:fldCharType="end"/>
      </w:r>
    </w:p>
    <w:p w14:paraId="56A8F59E" w14:textId="6FE5280F" w:rsidR="00F82EC9" w:rsidRDefault="00F82EC9">
      <w:pPr>
        <w:pStyle w:val="TDC3"/>
        <w:tabs>
          <w:tab w:val="left" w:pos="1600"/>
          <w:tab w:val="right" w:leader="dot" w:pos="9200"/>
        </w:tabs>
        <w:rPr>
          <w:rFonts w:eastAsiaTheme="minorEastAsia" w:cstheme="minorBidi"/>
          <w:i w:val="0"/>
          <w:iCs w:val="0"/>
          <w:noProof/>
          <w:kern w:val="2"/>
          <w:sz w:val="24"/>
          <w:szCs w:val="24"/>
          <w:lang w:val="es-ES" w:eastAsia="es-ES"/>
          <w14:ligatures w14:val="standardContextual"/>
        </w:rPr>
      </w:pPr>
      <w:r w:rsidRPr="00B55312">
        <w:rPr>
          <w:noProof/>
          <w:lang w:val="es-ES"/>
        </w:rPr>
        <w:t>2.1.3.</w:t>
      </w:r>
      <w:r>
        <w:rPr>
          <w:rFonts w:eastAsiaTheme="minorEastAsia" w:cstheme="minorBidi"/>
          <w:i w:val="0"/>
          <w:iCs w:val="0"/>
          <w:noProof/>
          <w:kern w:val="2"/>
          <w:sz w:val="24"/>
          <w:szCs w:val="24"/>
          <w:lang w:val="es-ES" w:eastAsia="es-ES"/>
          <w14:ligatures w14:val="standardContextual"/>
        </w:rPr>
        <w:tab/>
      </w:r>
      <w:r w:rsidRPr="00B55312">
        <w:rPr>
          <w:noProof/>
          <w:lang w:val="es-ES"/>
        </w:rPr>
        <w:t>Limpieza y procesamiento</w:t>
      </w:r>
      <w:r w:rsidRPr="00F82EC9">
        <w:rPr>
          <w:noProof/>
          <w:lang w:val="es-ES"/>
        </w:rPr>
        <w:tab/>
      </w:r>
      <w:r>
        <w:rPr>
          <w:noProof/>
        </w:rPr>
        <w:fldChar w:fldCharType="begin"/>
      </w:r>
      <w:r w:rsidRPr="00F82EC9">
        <w:rPr>
          <w:noProof/>
          <w:lang w:val="es-ES"/>
        </w:rPr>
        <w:instrText xml:space="preserve"> PAGEREF _Toc168073867 \h </w:instrText>
      </w:r>
      <w:r>
        <w:rPr>
          <w:noProof/>
        </w:rPr>
      </w:r>
      <w:r>
        <w:rPr>
          <w:noProof/>
        </w:rPr>
        <w:fldChar w:fldCharType="separate"/>
      </w:r>
      <w:r w:rsidRPr="00F82EC9">
        <w:rPr>
          <w:noProof/>
          <w:lang w:val="es-ES"/>
        </w:rPr>
        <w:t>16</w:t>
      </w:r>
      <w:r>
        <w:rPr>
          <w:noProof/>
        </w:rPr>
        <w:fldChar w:fldCharType="end"/>
      </w:r>
    </w:p>
    <w:p w14:paraId="2AE3871D" w14:textId="482A5AE8" w:rsidR="00F82EC9" w:rsidRDefault="00F82EC9">
      <w:pPr>
        <w:pStyle w:val="TDC4"/>
        <w:tabs>
          <w:tab w:val="left" w:pos="1770"/>
          <w:tab w:val="right" w:leader="dot" w:pos="9200"/>
        </w:tabs>
        <w:rPr>
          <w:rFonts w:eastAsiaTheme="minorEastAsia" w:cstheme="minorBidi"/>
          <w:noProof/>
          <w:kern w:val="2"/>
          <w:sz w:val="24"/>
          <w:szCs w:val="24"/>
          <w:lang w:val="es-ES" w:eastAsia="es-ES"/>
          <w14:ligatures w14:val="standardContextual"/>
        </w:rPr>
      </w:pPr>
      <w:r w:rsidRPr="00B55312">
        <w:rPr>
          <w:noProof/>
          <w:lang w:val="es-ES"/>
        </w:rPr>
        <w:t>2.1.3.1.</w:t>
      </w:r>
      <w:r>
        <w:rPr>
          <w:rFonts w:eastAsiaTheme="minorEastAsia" w:cstheme="minorBidi"/>
          <w:noProof/>
          <w:kern w:val="2"/>
          <w:sz w:val="24"/>
          <w:szCs w:val="24"/>
          <w:lang w:val="es-ES" w:eastAsia="es-ES"/>
          <w14:ligatures w14:val="standardContextual"/>
        </w:rPr>
        <w:tab/>
      </w:r>
      <w:r w:rsidRPr="00B55312">
        <w:rPr>
          <w:noProof/>
          <w:lang w:val="es-ES"/>
        </w:rPr>
        <w:t>Tratamiento de Missings</w:t>
      </w:r>
      <w:r w:rsidRPr="00F82EC9">
        <w:rPr>
          <w:noProof/>
          <w:lang w:val="es-ES"/>
        </w:rPr>
        <w:tab/>
      </w:r>
      <w:r>
        <w:rPr>
          <w:noProof/>
        </w:rPr>
        <w:fldChar w:fldCharType="begin"/>
      </w:r>
      <w:r w:rsidRPr="00F82EC9">
        <w:rPr>
          <w:noProof/>
          <w:lang w:val="es-ES"/>
        </w:rPr>
        <w:instrText xml:space="preserve"> PAGEREF _Toc168073868 \h </w:instrText>
      </w:r>
      <w:r>
        <w:rPr>
          <w:noProof/>
        </w:rPr>
      </w:r>
      <w:r>
        <w:rPr>
          <w:noProof/>
        </w:rPr>
        <w:fldChar w:fldCharType="separate"/>
      </w:r>
      <w:r w:rsidRPr="00F82EC9">
        <w:rPr>
          <w:noProof/>
          <w:lang w:val="es-ES"/>
        </w:rPr>
        <w:t>16</w:t>
      </w:r>
      <w:r>
        <w:rPr>
          <w:noProof/>
        </w:rPr>
        <w:fldChar w:fldCharType="end"/>
      </w:r>
    </w:p>
    <w:p w14:paraId="75C33FC5" w14:textId="07478911" w:rsidR="00F82EC9" w:rsidRDefault="00F82EC9">
      <w:pPr>
        <w:pStyle w:val="TDC4"/>
        <w:tabs>
          <w:tab w:val="left" w:pos="1770"/>
          <w:tab w:val="right" w:leader="dot" w:pos="9200"/>
        </w:tabs>
        <w:rPr>
          <w:rFonts w:eastAsiaTheme="minorEastAsia" w:cstheme="minorBidi"/>
          <w:noProof/>
          <w:kern w:val="2"/>
          <w:sz w:val="24"/>
          <w:szCs w:val="24"/>
          <w:lang w:val="es-ES" w:eastAsia="es-ES"/>
          <w14:ligatures w14:val="standardContextual"/>
        </w:rPr>
      </w:pPr>
      <w:r w:rsidRPr="00B55312">
        <w:rPr>
          <w:noProof/>
          <w:lang w:val="es-ES"/>
        </w:rPr>
        <w:t>2.1.3.2.</w:t>
      </w:r>
      <w:r>
        <w:rPr>
          <w:rFonts w:eastAsiaTheme="minorEastAsia" w:cstheme="minorBidi"/>
          <w:noProof/>
          <w:kern w:val="2"/>
          <w:sz w:val="24"/>
          <w:szCs w:val="24"/>
          <w:lang w:val="es-ES" w:eastAsia="es-ES"/>
          <w14:ligatures w14:val="standardContextual"/>
        </w:rPr>
        <w:tab/>
      </w:r>
      <w:r w:rsidRPr="00B55312">
        <w:rPr>
          <w:noProof/>
          <w:lang w:val="es-ES"/>
        </w:rPr>
        <w:t>Tratamiento de duplicados</w:t>
      </w:r>
      <w:r w:rsidRPr="00F82EC9">
        <w:rPr>
          <w:noProof/>
          <w:lang w:val="es-ES"/>
        </w:rPr>
        <w:tab/>
      </w:r>
      <w:r>
        <w:rPr>
          <w:noProof/>
        </w:rPr>
        <w:fldChar w:fldCharType="begin"/>
      </w:r>
      <w:r w:rsidRPr="00F82EC9">
        <w:rPr>
          <w:noProof/>
          <w:lang w:val="es-ES"/>
        </w:rPr>
        <w:instrText xml:space="preserve"> PAGEREF _Toc168073869 \h </w:instrText>
      </w:r>
      <w:r>
        <w:rPr>
          <w:noProof/>
        </w:rPr>
      </w:r>
      <w:r>
        <w:rPr>
          <w:noProof/>
        </w:rPr>
        <w:fldChar w:fldCharType="separate"/>
      </w:r>
      <w:r w:rsidRPr="00F82EC9">
        <w:rPr>
          <w:noProof/>
          <w:lang w:val="es-ES"/>
        </w:rPr>
        <w:t>16</w:t>
      </w:r>
      <w:r>
        <w:rPr>
          <w:noProof/>
        </w:rPr>
        <w:fldChar w:fldCharType="end"/>
      </w:r>
    </w:p>
    <w:p w14:paraId="5E725968" w14:textId="68A38E29" w:rsidR="00F82EC9" w:rsidRDefault="00F82EC9">
      <w:pPr>
        <w:pStyle w:val="TDC4"/>
        <w:tabs>
          <w:tab w:val="left" w:pos="1770"/>
          <w:tab w:val="right" w:leader="dot" w:pos="9200"/>
        </w:tabs>
        <w:rPr>
          <w:rFonts w:eastAsiaTheme="minorEastAsia" w:cstheme="minorBidi"/>
          <w:noProof/>
          <w:kern w:val="2"/>
          <w:sz w:val="24"/>
          <w:szCs w:val="24"/>
          <w:lang w:val="es-ES" w:eastAsia="es-ES"/>
          <w14:ligatures w14:val="standardContextual"/>
        </w:rPr>
      </w:pPr>
      <w:r w:rsidRPr="00B55312">
        <w:rPr>
          <w:noProof/>
          <w:lang w:val="es-ES"/>
        </w:rPr>
        <w:t>2.1.3.3.</w:t>
      </w:r>
      <w:r>
        <w:rPr>
          <w:rFonts w:eastAsiaTheme="minorEastAsia" w:cstheme="minorBidi"/>
          <w:noProof/>
          <w:kern w:val="2"/>
          <w:sz w:val="24"/>
          <w:szCs w:val="24"/>
          <w:lang w:val="es-ES" w:eastAsia="es-ES"/>
          <w14:ligatures w14:val="standardContextual"/>
        </w:rPr>
        <w:tab/>
      </w:r>
      <w:r w:rsidRPr="00B55312">
        <w:rPr>
          <w:noProof/>
          <w:lang w:val="es-ES"/>
        </w:rPr>
        <w:t>Irregularidades en los datos</w:t>
      </w:r>
      <w:r w:rsidRPr="00F82EC9">
        <w:rPr>
          <w:noProof/>
          <w:lang w:val="es-ES"/>
        </w:rPr>
        <w:tab/>
      </w:r>
      <w:r>
        <w:rPr>
          <w:noProof/>
        </w:rPr>
        <w:fldChar w:fldCharType="begin"/>
      </w:r>
      <w:r w:rsidRPr="00F82EC9">
        <w:rPr>
          <w:noProof/>
          <w:lang w:val="es-ES"/>
        </w:rPr>
        <w:instrText xml:space="preserve"> PAGEREF _Toc168073870 \h </w:instrText>
      </w:r>
      <w:r>
        <w:rPr>
          <w:noProof/>
        </w:rPr>
      </w:r>
      <w:r>
        <w:rPr>
          <w:noProof/>
        </w:rPr>
        <w:fldChar w:fldCharType="separate"/>
      </w:r>
      <w:r w:rsidRPr="00F82EC9">
        <w:rPr>
          <w:noProof/>
          <w:lang w:val="es-ES"/>
        </w:rPr>
        <w:t>17</w:t>
      </w:r>
      <w:r>
        <w:rPr>
          <w:noProof/>
        </w:rPr>
        <w:fldChar w:fldCharType="end"/>
      </w:r>
    </w:p>
    <w:p w14:paraId="63DCD9E6" w14:textId="634FDF4C"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2.2.</w:t>
      </w:r>
      <w:r>
        <w:rPr>
          <w:rFonts w:eastAsiaTheme="minorEastAsia" w:cstheme="minorBidi"/>
          <w:smallCaps w:val="0"/>
          <w:noProof/>
          <w:kern w:val="2"/>
          <w:sz w:val="24"/>
          <w:szCs w:val="24"/>
          <w:lang w:val="es-ES" w:eastAsia="es-ES"/>
          <w14:ligatures w14:val="standardContextual"/>
        </w:rPr>
        <w:tab/>
      </w:r>
      <w:r w:rsidRPr="00F82EC9">
        <w:rPr>
          <w:noProof/>
          <w:lang w:val="es-ES"/>
        </w:rPr>
        <w:t>Modelo semántico en powerbi:</w:t>
      </w:r>
      <w:r w:rsidRPr="00F82EC9">
        <w:rPr>
          <w:noProof/>
          <w:lang w:val="es-ES"/>
        </w:rPr>
        <w:tab/>
      </w:r>
      <w:r>
        <w:rPr>
          <w:noProof/>
        </w:rPr>
        <w:fldChar w:fldCharType="begin"/>
      </w:r>
      <w:r w:rsidRPr="00F82EC9">
        <w:rPr>
          <w:noProof/>
          <w:lang w:val="es-ES"/>
        </w:rPr>
        <w:instrText xml:space="preserve"> PAGEREF _Toc168073871 \h </w:instrText>
      </w:r>
      <w:r>
        <w:rPr>
          <w:noProof/>
        </w:rPr>
      </w:r>
      <w:r>
        <w:rPr>
          <w:noProof/>
        </w:rPr>
        <w:fldChar w:fldCharType="separate"/>
      </w:r>
      <w:r w:rsidRPr="00F82EC9">
        <w:rPr>
          <w:noProof/>
          <w:lang w:val="es-ES"/>
        </w:rPr>
        <w:t>18</w:t>
      </w:r>
      <w:r>
        <w:rPr>
          <w:noProof/>
        </w:rPr>
        <w:fldChar w:fldCharType="end"/>
      </w:r>
    </w:p>
    <w:p w14:paraId="2AA034B5" w14:textId="63B2AB31"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2.3.</w:t>
      </w:r>
      <w:r>
        <w:rPr>
          <w:rFonts w:eastAsiaTheme="minorEastAsia" w:cstheme="minorBidi"/>
          <w:smallCaps w:val="0"/>
          <w:noProof/>
          <w:kern w:val="2"/>
          <w:sz w:val="24"/>
          <w:szCs w:val="24"/>
          <w:lang w:val="es-ES" w:eastAsia="es-ES"/>
          <w14:ligatures w14:val="standardContextual"/>
        </w:rPr>
        <w:tab/>
      </w:r>
      <w:r w:rsidRPr="00F82EC9">
        <w:rPr>
          <w:noProof/>
          <w:lang w:val="es-ES"/>
        </w:rPr>
        <w:t>Informe PowerBI</w:t>
      </w:r>
      <w:r w:rsidRPr="00F82EC9">
        <w:rPr>
          <w:noProof/>
          <w:lang w:val="es-ES"/>
        </w:rPr>
        <w:tab/>
      </w:r>
      <w:r>
        <w:rPr>
          <w:noProof/>
        </w:rPr>
        <w:fldChar w:fldCharType="begin"/>
      </w:r>
      <w:r w:rsidRPr="00F82EC9">
        <w:rPr>
          <w:noProof/>
          <w:lang w:val="es-ES"/>
        </w:rPr>
        <w:instrText xml:space="preserve"> PAGEREF _Toc168073872 \h </w:instrText>
      </w:r>
      <w:r>
        <w:rPr>
          <w:noProof/>
        </w:rPr>
      </w:r>
      <w:r>
        <w:rPr>
          <w:noProof/>
        </w:rPr>
        <w:fldChar w:fldCharType="separate"/>
      </w:r>
      <w:r w:rsidRPr="00F82EC9">
        <w:rPr>
          <w:noProof/>
          <w:lang w:val="es-ES"/>
        </w:rPr>
        <w:t>22</w:t>
      </w:r>
      <w:r>
        <w:rPr>
          <w:noProof/>
        </w:rPr>
        <w:fldChar w:fldCharType="end"/>
      </w:r>
    </w:p>
    <w:p w14:paraId="5F12C9A9" w14:textId="1BEF55AE" w:rsidR="00F82EC9" w:rsidRDefault="00F82EC9">
      <w:pPr>
        <w:pStyle w:val="TDC2"/>
        <w:tabs>
          <w:tab w:val="left" w:pos="1200"/>
          <w:tab w:val="right" w:leader="dot" w:pos="9200"/>
        </w:tabs>
        <w:rPr>
          <w:rFonts w:eastAsiaTheme="minorEastAsia" w:cstheme="minorBidi"/>
          <w:smallCaps w:val="0"/>
          <w:noProof/>
          <w:kern w:val="2"/>
          <w:sz w:val="24"/>
          <w:szCs w:val="24"/>
          <w:lang w:val="es-ES" w:eastAsia="es-ES"/>
          <w14:ligatures w14:val="standardContextual"/>
        </w:rPr>
      </w:pPr>
      <w:r w:rsidRPr="00F82EC9">
        <w:rPr>
          <w:noProof/>
          <w:lang w:val="es-ES"/>
        </w:rPr>
        <w:t>2.4.</w:t>
      </w:r>
      <w:r>
        <w:rPr>
          <w:rFonts w:eastAsiaTheme="minorEastAsia" w:cstheme="minorBidi"/>
          <w:smallCaps w:val="0"/>
          <w:noProof/>
          <w:kern w:val="2"/>
          <w:sz w:val="24"/>
          <w:szCs w:val="24"/>
          <w:lang w:val="es-ES" w:eastAsia="es-ES"/>
          <w14:ligatures w14:val="standardContextual"/>
        </w:rPr>
        <w:tab/>
      </w:r>
      <w:r w:rsidRPr="00F82EC9">
        <w:rPr>
          <w:noProof/>
          <w:lang w:val="es-ES"/>
        </w:rPr>
        <w:t>Aplicación de Modelos para la predicción de la demanda</w:t>
      </w:r>
      <w:r w:rsidRPr="00F82EC9">
        <w:rPr>
          <w:noProof/>
          <w:lang w:val="es-ES"/>
        </w:rPr>
        <w:tab/>
      </w:r>
      <w:r>
        <w:rPr>
          <w:noProof/>
        </w:rPr>
        <w:fldChar w:fldCharType="begin"/>
      </w:r>
      <w:r w:rsidRPr="00F82EC9">
        <w:rPr>
          <w:noProof/>
          <w:lang w:val="es-ES"/>
        </w:rPr>
        <w:instrText xml:space="preserve"> PAGEREF _Toc168073873 \h </w:instrText>
      </w:r>
      <w:r>
        <w:rPr>
          <w:noProof/>
        </w:rPr>
      </w:r>
      <w:r>
        <w:rPr>
          <w:noProof/>
        </w:rPr>
        <w:fldChar w:fldCharType="separate"/>
      </w:r>
      <w:r w:rsidRPr="00F82EC9">
        <w:rPr>
          <w:noProof/>
          <w:lang w:val="es-ES"/>
        </w:rPr>
        <w:t>22</w:t>
      </w:r>
      <w:r>
        <w:rPr>
          <w:noProof/>
        </w:rPr>
        <w:fldChar w:fldCharType="end"/>
      </w:r>
    </w:p>
    <w:p w14:paraId="6ECF444A" w14:textId="2DAF352D" w:rsidR="00F82EC9" w:rsidRDefault="00F82EC9">
      <w:pPr>
        <w:pStyle w:val="TDC1"/>
        <w:tabs>
          <w:tab w:val="left" w:pos="800"/>
          <w:tab w:val="right" w:leader="dot" w:pos="9200"/>
        </w:tabs>
        <w:rPr>
          <w:rFonts w:eastAsiaTheme="minorEastAsia" w:cstheme="minorBidi"/>
          <w:b w:val="0"/>
          <w:bCs w:val="0"/>
          <w:caps w:val="0"/>
          <w:noProof/>
          <w:kern w:val="2"/>
          <w:sz w:val="24"/>
          <w:szCs w:val="24"/>
          <w:lang w:val="es-ES" w:eastAsia="es-ES"/>
          <w14:ligatures w14:val="standardContextual"/>
        </w:rPr>
      </w:pPr>
      <w:r>
        <w:rPr>
          <w:noProof/>
          <w:lang w:eastAsia="es-ES" w:bidi="en-US"/>
        </w:rPr>
        <w:t>3.</w:t>
      </w:r>
      <w:r>
        <w:rPr>
          <w:rFonts w:eastAsiaTheme="minorEastAsia" w:cstheme="minorBidi"/>
          <w:b w:val="0"/>
          <w:bCs w:val="0"/>
          <w:caps w:val="0"/>
          <w:noProof/>
          <w:kern w:val="2"/>
          <w:sz w:val="24"/>
          <w:szCs w:val="24"/>
          <w:lang w:val="es-ES" w:eastAsia="es-ES"/>
          <w14:ligatures w14:val="standardContextual"/>
        </w:rPr>
        <w:tab/>
      </w:r>
      <w:r>
        <w:rPr>
          <w:noProof/>
          <w:lang w:eastAsia="es-ES" w:bidi="en-US"/>
        </w:rPr>
        <w:t>RESULTADOS</w:t>
      </w:r>
      <w:r>
        <w:rPr>
          <w:noProof/>
        </w:rPr>
        <w:tab/>
      </w:r>
      <w:r>
        <w:rPr>
          <w:noProof/>
        </w:rPr>
        <w:fldChar w:fldCharType="begin"/>
      </w:r>
      <w:r>
        <w:rPr>
          <w:noProof/>
        </w:rPr>
        <w:instrText xml:space="preserve"> PAGEREF _Toc168073874 \h </w:instrText>
      </w:r>
      <w:r>
        <w:rPr>
          <w:noProof/>
        </w:rPr>
      </w:r>
      <w:r>
        <w:rPr>
          <w:noProof/>
        </w:rPr>
        <w:fldChar w:fldCharType="separate"/>
      </w:r>
      <w:r>
        <w:rPr>
          <w:noProof/>
        </w:rPr>
        <w:t>27</w:t>
      </w:r>
      <w:r>
        <w:rPr>
          <w:noProof/>
        </w:rPr>
        <w:fldChar w:fldCharType="end"/>
      </w:r>
    </w:p>
    <w:p w14:paraId="207BBA4E" w14:textId="5F64EA0C" w:rsidR="00F82EC9" w:rsidRDefault="00F82EC9">
      <w:pPr>
        <w:pStyle w:val="TDC1"/>
        <w:tabs>
          <w:tab w:val="left" w:pos="800"/>
          <w:tab w:val="right" w:leader="dot" w:pos="9200"/>
        </w:tabs>
        <w:rPr>
          <w:rFonts w:eastAsiaTheme="minorEastAsia" w:cstheme="minorBidi"/>
          <w:b w:val="0"/>
          <w:bCs w:val="0"/>
          <w:caps w:val="0"/>
          <w:noProof/>
          <w:kern w:val="2"/>
          <w:sz w:val="24"/>
          <w:szCs w:val="24"/>
          <w:lang w:val="es-ES" w:eastAsia="es-ES"/>
          <w14:ligatures w14:val="standardContextual"/>
        </w:rPr>
      </w:pPr>
      <w:r>
        <w:rPr>
          <w:noProof/>
          <w:lang w:eastAsia="es-ES" w:bidi="en-US"/>
        </w:rPr>
        <w:t>4.</w:t>
      </w:r>
      <w:r>
        <w:rPr>
          <w:rFonts w:eastAsiaTheme="minorEastAsia" w:cstheme="minorBidi"/>
          <w:b w:val="0"/>
          <w:bCs w:val="0"/>
          <w:caps w:val="0"/>
          <w:noProof/>
          <w:kern w:val="2"/>
          <w:sz w:val="24"/>
          <w:szCs w:val="24"/>
          <w:lang w:val="es-ES" w:eastAsia="es-ES"/>
          <w14:ligatures w14:val="standardContextual"/>
        </w:rPr>
        <w:tab/>
      </w:r>
      <w:r>
        <w:rPr>
          <w:noProof/>
          <w:lang w:eastAsia="es-ES" w:bidi="en-US"/>
        </w:rPr>
        <w:t>CONCLUSIONES Y DISCUSIÓN</w:t>
      </w:r>
      <w:r>
        <w:rPr>
          <w:noProof/>
        </w:rPr>
        <w:tab/>
      </w:r>
      <w:r>
        <w:rPr>
          <w:noProof/>
        </w:rPr>
        <w:fldChar w:fldCharType="begin"/>
      </w:r>
      <w:r>
        <w:rPr>
          <w:noProof/>
        </w:rPr>
        <w:instrText xml:space="preserve"> PAGEREF _Toc168073875 \h </w:instrText>
      </w:r>
      <w:r>
        <w:rPr>
          <w:noProof/>
        </w:rPr>
      </w:r>
      <w:r>
        <w:rPr>
          <w:noProof/>
        </w:rPr>
        <w:fldChar w:fldCharType="separate"/>
      </w:r>
      <w:r>
        <w:rPr>
          <w:noProof/>
        </w:rPr>
        <w:t>28</w:t>
      </w:r>
      <w:r>
        <w:rPr>
          <w:noProof/>
        </w:rPr>
        <w:fldChar w:fldCharType="end"/>
      </w:r>
    </w:p>
    <w:p w14:paraId="5BF08209" w14:textId="45A6F9B5" w:rsidR="001059FC" w:rsidRPr="00AA1668" w:rsidRDefault="00527A62" w:rsidP="00E85596">
      <w:pPr>
        <w:autoSpaceDE w:val="0"/>
        <w:autoSpaceDN w:val="0"/>
        <w:adjustRightInd w:val="0"/>
        <w:rPr>
          <w:rFonts w:cs="Arial"/>
          <w:color w:val="585757"/>
          <w:lang w:val="es-ES"/>
        </w:rPr>
      </w:pPr>
      <w:r>
        <w:rPr>
          <w:rFonts w:asciiTheme="minorHAnsi" w:hAnsiTheme="minorHAnsi" w:cs="Arial"/>
          <w:color w:val="585757"/>
          <w:sz w:val="22"/>
          <w:szCs w:val="20"/>
          <w:u w:val="single"/>
          <w:lang w:val="es-ES"/>
        </w:rPr>
        <w:fldChar w:fldCharType="end"/>
      </w:r>
    </w:p>
    <w:p w14:paraId="34B9872F" w14:textId="77777777" w:rsidR="001059FC" w:rsidRPr="00AA1668" w:rsidRDefault="001059FC" w:rsidP="00E85596">
      <w:pPr>
        <w:autoSpaceDE w:val="0"/>
        <w:autoSpaceDN w:val="0"/>
        <w:adjustRightInd w:val="0"/>
        <w:rPr>
          <w:rFonts w:cs="Arial"/>
          <w:color w:val="585757"/>
          <w:lang w:val="es-ES"/>
        </w:rPr>
      </w:pPr>
    </w:p>
    <w:p w14:paraId="7F08B4E1" w14:textId="33DFB64A" w:rsidR="00E85596" w:rsidRPr="00AA1668" w:rsidRDefault="00E85596" w:rsidP="00C12421">
      <w:pPr>
        <w:spacing w:line="360" w:lineRule="auto"/>
        <w:ind w:firstLine="0"/>
        <w:rPr>
          <w:rFonts w:eastAsia="Times New Roman" w:cs="Times New Roman"/>
          <w:b/>
          <w:bCs/>
          <w:szCs w:val="20"/>
          <w:lang w:val="es-ES" w:eastAsia="es-ES"/>
        </w:rPr>
      </w:pPr>
    </w:p>
    <w:p w14:paraId="2860FF5D" w14:textId="77777777" w:rsidR="00E85596" w:rsidRPr="00AA1668" w:rsidRDefault="00E85596">
      <w:pPr>
        <w:rPr>
          <w:rFonts w:eastAsia="Times New Roman" w:cs="Times New Roman"/>
          <w:b/>
          <w:bCs/>
          <w:szCs w:val="20"/>
          <w:lang w:val="es-ES" w:eastAsia="es-ES"/>
        </w:rPr>
      </w:pPr>
      <w:r w:rsidRPr="00AA1668">
        <w:rPr>
          <w:rFonts w:eastAsia="Times New Roman" w:cs="Times New Roman"/>
          <w:b/>
          <w:bCs/>
          <w:szCs w:val="20"/>
          <w:lang w:val="es-ES" w:eastAsia="es-ES"/>
        </w:rPr>
        <w:br w:type="page"/>
      </w:r>
    </w:p>
    <w:p w14:paraId="7C8BE58A" w14:textId="0E669825" w:rsidR="00E85596" w:rsidRPr="00AA1668" w:rsidRDefault="00E85596" w:rsidP="00E85596">
      <w:pPr>
        <w:widowControl/>
        <w:spacing w:line="360" w:lineRule="auto"/>
        <w:jc w:val="center"/>
        <w:rPr>
          <w:rFonts w:eastAsia="Times New Roman" w:cs="Arial"/>
          <w:b/>
          <w:sz w:val="28"/>
          <w:szCs w:val="28"/>
          <w:lang w:val="es-ES" w:eastAsia="es-ES"/>
        </w:rPr>
      </w:pPr>
      <w:r w:rsidRPr="00AA1668">
        <w:rPr>
          <w:rFonts w:eastAsia="Times New Roman" w:cs="Arial"/>
          <w:b/>
          <w:sz w:val="28"/>
          <w:szCs w:val="28"/>
          <w:lang w:val="es-ES" w:eastAsia="es-ES"/>
        </w:rPr>
        <w:lastRenderedPageBreak/>
        <w:t>ÍNDICE DE FIGURAS</w:t>
      </w:r>
    </w:p>
    <w:p w14:paraId="2CD1D2FD" w14:textId="03951A46" w:rsidR="008D7A96" w:rsidRDefault="00527A62"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Pr>
          <w:rFonts w:eastAsia="Times New Roman" w:cs="Times New Roman"/>
          <w:b/>
          <w:bCs/>
          <w:lang w:val="es-ES" w:eastAsia="es-ES"/>
        </w:rPr>
        <w:fldChar w:fldCharType="begin"/>
      </w:r>
      <w:r>
        <w:rPr>
          <w:rFonts w:eastAsia="Times New Roman" w:cs="Times New Roman"/>
          <w:b/>
          <w:bCs/>
          <w:lang w:val="es-ES" w:eastAsia="es-ES"/>
        </w:rPr>
        <w:instrText xml:space="preserve"> TOC \c "Figura" </w:instrText>
      </w:r>
      <w:r>
        <w:rPr>
          <w:rFonts w:eastAsia="Times New Roman" w:cs="Times New Roman"/>
          <w:b/>
          <w:bCs/>
          <w:lang w:val="es-ES" w:eastAsia="es-ES"/>
        </w:rPr>
        <w:fldChar w:fldCharType="separate"/>
      </w:r>
      <w:r w:rsidR="008D7A96" w:rsidRPr="008D7A96">
        <w:rPr>
          <w:noProof/>
          <w:color w:val="404040" w:themeColor="text1" w:themeTint="BF"/>
          <w:lang w:val="es-ES"/>
        </w:rPr>
        <w:t>Figura 1: Modelo estrella</w:t>
      </w:r>
      <w:r w:rsidR="008D7A96" w:rsidRPr="008D7A96">
        <w:rPr>
          <w:noProof/>
          <w:lang w:val="es-ES"/>
        </w:rPr>
        <w:tab/>
      </w:r>
      <w:r w:rsidR="008D7A96">
        <w:rPr>
          <w:noProof/>
        </w:rPr>
        <w:fldChar w:fldCharType="begin"/>
      </w:r>
      <w:r w:rsidR="008D7A96" w:rsidRPr="008D7A96">
        <w:rPr>
          <w:noProof/>
          <w:lang w:val="es-ES"/>
        </w:rPr>
        <w:instrText xml:space="preserve"> PAGEREF _Toc168055482 \h </w:instrText>
      </w:r>
      <w:r w:rsidR="008D7A96">
        <w:rPr>
          <w:noProof/>
        </w:rPr>
      </w:r>
      <w:r w:rsidR="008D7A96">
        <w:rPr>
          <w:noProof/>
        </w:rPr>
        <w:fldChar w:fldCharType="separate"/>
      </w:r>
      <w:r w:rsidR="008D7A96" w:rsidRPr="008D7A96">
        <w:rPr>
          <w:noProof/>
          <w:lang w:val="es-ES"/>
        </w:rPr>
        <w:t>18</w:t>
      </w:r>
      <w:r w:rsidR="008D7A96">
        <w:rPr>
          <w:noProof/>
        </w:rPr>
        <w:fldChar w:fldCharType="end"/>
      </w:r>
    </w:p>
    <w:p w14:paraId="0898013D" w14:textId="56D1E491" w:rsidR="008D7A9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A84609">
        <w:rPr>
          <w:noProof/>
          <w:color w:val="404040" w:themeColor="text1" w:themeTint="BF"/>
          <w:lang w:val="es-ES"/>
        </w:rPr>
        <w:t>Figura 2:Serie temporal de ventas y compras</w:t>
      </w:r>
      <w:r w:rsidRPr="008D7A96">
        <w:rPr>
          <w:noProof/>
          <w:lang w:val="es-ES"/>
        </w:rPr>
        <w:tab/>
      </w:r>
      <w:r>
        <w:rPr>
          <w:noProof/>
        </w:rPr>
        <w:fldChar w:fldCharType="begin"/>
      </w:r>
      <w:r w:rsidRPr="008D7A96">
        <w:rPr>
          <w:noProof/>
          <w:lang w:val="es-ES"/>
        </w:rPr>
        <w:instrText xml:space="preserve"> PAGEREF _Toc168055483 \h </w:instrText>
      </w:r>
      <w:r>
        <w:rPr>
          <w:noProof/>
        </w:rPr>
      </w:r>
      <w:r>
        <w:rPr>
          <w:noProof/>
        </w:rPr>
        <w:fldChar w:fldCharType="separate"/>
      </w:r>
      <w:r w:rsidRPr="008D7A96">
        <w:rPr>
          <w:noProof/>
          <w:lang w:val="es-ES"/>
        </w:rPr>
        <w:t>24</w:t>
      </w:r>
      <w:r>
        <w:rPr>
          <w:noProof/>
        </w:rPr>
        <w:fldChar w:fldCharType="end"/>
      </w:r>
    </w:p>
    <w:p w14:paraId="4A744605" w14:textId="5DA7F11E" w:rsidR="008D7A9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8D7A96">
        <w:rPr>
          <w:noProof/>
          <w:color w:val="404040" w:themeColor="text1" w:themeTint="BF"/>
          <w:lang w:val="es-ES"/>
        </w:rPr>
        <w:t>Figura 3: Ventas diarias</w:t>
      </w:r>
      <w:r w:rsidRPr="008D7A96">
        <w:rPr>
          <w:noProof/>
          <w:lang w:val="es-ES"/>
        </w:rPr>
        <w:tab/>
      </w:r>
      <w:r>
        <w:rPr>
          <w:noProof/>
        </w:rPr>
        <w:fldChar w:fldCharType="begin"/>
      </w:r>
      <w:r w:rsidRPr="008D7A96">
        <w:rPr>
          <w:noProof/>
          <w:lang w:val="es-ES"/>
        </w:rPr>
        <w:instrText xml:space="preserve"> PAGEREF _Toc168055484 \h </w:instrText>
      </w:r>
      <w:r>
        <w:rPr>
          <w:noProof/>
        </w:rPr>
      </w:r>
      <w:r>
        <w:rPr>
          <w:noProof/>
        </w:rPr>
        <w:fldChar w:fldCharType="separate"/>
      </w:r>
      <w:r w:rsidRPr="008D7A96">
        <w:rPr>
          <w:noProof/>
          <w:lang w:val="es-ES"/>
        </w:rPr>
        <w:t>26</w:t>
      </w:r>
      <w:r>
        <w:rPr>
          <w:noProof/>
        </w:rPr>
        <w:fldChar w:fldCharType="end"/>
      </w:r>
    </w:p>
    <w:p w14:paraId="69AF04E2" w14:textId="60284D48" w:rsidR="008D7A9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A84609">
        <w:rPr>
          <w:noProof/>
          <w:color w:val="404040" w:themeColor="text1" w:themeTint="BF"/>
          <w:lang w:val="es-ES"/>
        </w:rPr>
        <w:t>Figura 4: Ventas diarias con y sin estacionalidad</w:t>
      </w:r>
      <w:r w:rsidRPr="008D7A96">
        <w:rPr>
          <w:noProof/>
          <w:lang w:val="es-ES"/>
        </w:rPr>
        <w:tab/>
      </w:r>
      <w:r>
        <w:rPr>
          <w:noProof/>
        </w:rPr>
        <w:fldChar w:fldCharType="begin"/>
      </w:r>
      <w:r w:rsidRPr="008D7A96">
        <w:rPr>
          <w:noProof/>
          <w:lang w:val="es-ES"/>
        </w:rPr>
        <w:instrText xml:space="preserve"> PAGEREF _Toc168055485 \h </w:instrText>
      </w:r>
      <w:r>
        <w:rPr>
          <w:noProof/>
        </w:rPr>
      </w:r>
      <w:r>
        <w:rPr>
          <w:noProof/>
        </w:rPr>
        <w:fldChar w:fldCharType="separate"/>
      </w:r>
      <w:r w:rsidRPr="008D7A96">
        <w:rPr>
          <w:noProof/>
          <w:lang w:val="es-ES"/>
        </w:rPr>
        <w:t>27</w:t>
      </w:r>
      <w:r>
        <w:rPr>
          <w:noProof/>
        </w:rPr>
        <w:fldChar w:fldCharType="end"/>
      </w:r>
    </w:p>
    <w:p w14:paraId="7A5B2E7C" w14:textId="5EA6CD0D" w:rsidR="008D7A9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A84609">
        <w:rPr>
          <w:noProof/>
          <w:color w:val="404040" w:themeColor="text1" w:themeTint="BF"/>
          <w:lang w:val="es-ES"/>
        </w:rPr>
        <w:t>Figura 5: Predicción de ventas sin estacionalidad</w:t>
      </w:r>
      <w:r w:rsidRPr="008D7A96">
        <w:rPr>
          <w:noProof/>
          <w:lang w:val="es-ES"/>
        </w:rPr>
        <w:tab/>
      </w:r>
      <w:r>
        <w:rPr>
          <w:noProof/>
        </w:rPr>
        <w:fldChar w:fldCharType="begin"/>
      </w:r>
      <w:r w:rsidRPr="008D7A96">
        <w:rPr>
          <w:noProof/>
          <w:lang w:val="es-ES"/>
        </w:rPr>
        <w:instrText xml:space="preserve"> PAGEREF _Toc168055486 \h </w:instrText>
      </w:r>
      <w:r>
        <w:rPr>
          <w:noProof/>
        </w:rPr>
      </w:r>
      <w:r>
        <w:rPr>
          <w:noProof/>
        </w:rPr>
        <w:fldChar w:fldCharType="separate"/>
      </w:r>
      <w:r w:rsidRPr="008D7A96">
        <w:rPr>
          <w:noProof/>
          <w:lang w:val="es-ES"/>
        </w:rPr>
        <w:t>28</w:t>
      </w:r>
      <w:r>
        <w:rPr>
          <w:noProof/>
        </w:rPr>
        <w:fldChar w:fldCharType="end"/>
      </w:r>
    </w:p>
    <w:p w14:paraId="2474E772" w14:textId="171349D4" w:rsidR="00E85596" w:rsidRPr="00AA1668" w:rsidRDefault="00527A62" w:rsidP="008D7A96">
      <w:pPr>
        <w:spacing w:line="360" w:lineRule="auto"/>
        <w:ind w:firstLine="26"/>
        <w:jc w:val="center"/>
        <w:rPr>
          <w:rFonts w:eastAsia="Times New Roman" w:cs="Times New Roman"/>
          <w:b/>
          <w:bCs/>
          <w:szCs w:val="20"/>
          <w:lang w:val="es-ES" w:eastAsia="es-ES"/>
        </w:rPr>
      </w:pPr>
      <w:r>
        <w:rPr>
          <w:rFonts w:eastAsia="Times New Roman" w:cs="Times New Roman"/>
          <w:b/>
          <w:bCs/>
          <w:szCs w:val="20"/>
          <w:lang w:val="es-ES" w:eastAsia="es-ES"/>
        </w:rPr>
        <w:fldChar w:fldCharType="end"/>
      </w:r>
    </w:p>
    <w:p w14:paraId="4F39D2BE" w14:textId="77777777" w:rsidR="00E85596" w:rsidRPr="00AA1668" w:rsidRDefault="00E85596" w:rsidP="008D7A96">
      <w:pPr>
        <w:ind w:firstLine="26"/>
        <w:rPr>
          <w:rFonts w:eastAsia="Times New Roman" w:cs="Times New Roman"/>
          <w:b/>
          <w:bCs/>
          <w:szCs w:val="20"/>
          <w:lang w:val="es-ES" w:eastAsia="es-ES"/>
        </w:rPr>
      </w:pPr>
      <w:r w:rsidRPr="00AA1668">
        <w:rPr>
          <w:rFonts w:eastAsia="Times New Roman" w:cs="Times New Roman"/>
          <w:b/>
          <w:bCs/>
          <w:szCs w:val="20"/>
          <w:lang w:val="es-ES" w:eastAsia="es-ES"/>
        </w:rPr>
        <w:br w:type="page"/>
      </w:r>
    </w:p>
    <w:p w14:paraId="7856A45A" w14:textId="2C7B77AD" w:rsidR="00E85596" w:rsidRPr="00AA1668" w:rsidRDefault="00E85596" w:rsidP="00E85596">
      <w:pPr>
        <w:widowControl/>
        <w:spacing w:line="360" w:lineRule="auto"/>
        <w:jc w:val="center"/>
        <w:rPr>
          <w:rFonts w:eastAsia="Times New Roman" w:cs="Arial"/>
          <w:b/>
          <w:sz w:val="28"/>
          <w:szCs w:val="28"/>
          <w:lang w:val="es-ES" w:eastAsia="es-ES"/>
        </w:rPr>
      </w:pPr>
      <w:r w:rsidRPr="00AA1668">
        <w:rPr>
          <w:rFonts w:eastAsia="Times New Roman" w:cs="Arial"/>
          <w:b/>
          <w:sz w:val="28"/>
          <w:szCs w:val="28"/>
          <w:lang w:val="es-ES" w:eastAsia="es-ES"/>
        </w:rPr>
        <w:lastRenderedPageBreak/>
        <w:t>ÍNDICE DE TABLAS</w:t>
      </w:r>
    </w:p>
    <w:p w14:paraId="35E7C54E" w14:textId="4CC36ABA" w:rsidR="006B3BA8" w:rsidRDefault="006B3BA8" w:rsidP="006B3BA8">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Pr>
          <w:rFonts w:eastAsia="Times New Roman" w:cs="Times New Roman"/>
          <w:b/>
          <w:bCs/>
          <w:lang w:val="es-ES" w:eastAsia="es-ES"/>
        </w:rPr>
        <w:fldChar w:fldCharType="begin"/>
      </w:r>
      <w:r>
        <w:rPr>
          <w:rFonts w:eastAsia="Times New Roman" w:cs="Times New Roman"/>
          <w:b/>
          <w:bCs/>
          <w:lang w:val="es-ES" w:eastAsia="es-ES"/>
        </w:rPr>
        <w:instrText xml:space="preserve"> TOC \c "Tabla" </w:instrText>
      </w:r>
      <w:r>
        <w:rPr>
          <w:rFonts w:eastAsia="Times New Roman" w:cs="Times New Roman"/>
          <w:b/>
          <w:bCs/>
          <w:lang w:val="es-ES" w:eastAsia="es-ES"/>
        </w:rPr>
        <w:fldChar w:fldCharType="separate"/>
      </w:r>
      <w:r w:rsidRPr="002E7635">
        <w:rPr>
          <w:noProof/>
          <w:color w:val="404040" w:themeColor="text1" w:themeTint="BF"/>
          <w:lang w:val="es-ES"/>
        </w:rPr>
        <w:t>Tabla 1: Descripción de las t</w:t>
      </w:r>
      <w:r w:rsidRPr="006B3BA8">
        <w:rPr>
          <w:noProof/>
          <w:color w:val="404040" w:themeColor="text1" w:themeTint="BF"/>
          <w:lang w:val="es-ES"/>
        </w:rPr>
        <w:t>ablas</w:t>
      </w:r>
      <w:r w:rsidRPr="006B3BA8">
        <w:rPr>
          <w:noProof/>
          <w:lang w:val="es-ES"/>
        </w:rPr>
        <w:tab/>
      </w:r>
      <w:r>
        <w:rPr>
          <w:noProof/>
        </w:rPr>
        <w:fldChar w:fldCharType="begin"/>
      </w:r>
      <w:r w:rsidRPr="006B3BA8">
        <w:rPr>
          <w:noProof/>
          <w:lang w:val="es-ES"/>
        </w:rPr>
        <w:instrText xml:space="preserve"> PAGEREF _Toc168056270 \h </w:instrText>
      </w:r>
      <w:r>
        <w:rPr>
          <w:noProof/>
        </w:rPr>
      </w:r>
      <w:r>
        <w:rPr>
          <w:noProof/>
        </w:rPr>
        <w:fldChar w:fldCharType="separate"/>
      </w:r>
      <w:r w:rsidRPr="006B3BA8">
        <w:rPr>
          <w:noProof/>
          <w:lang w:val="es-ES"/>
        </w:rPr>
        <w:t>20</w:t>
      </w:r>
      <w:r>
        <w:rPr>
          <w:noProof/>
        </w:rPr>
        <w:fldChar w:fldCharType="end"/>
      </w:r>
    </w:p>
    <w:p w14:paraId="1A99093E" w14:textId="17890A3E" w:rsidR="001059FC" w:rsidRPr="00AA1668" w:rsidRDefault="006B3BA8" w:rsidP="006B3BA8">
      <w:pPr>
        <w:spacing w:line="360" w:lineRule="auto"/>
        <w:ind w:firstLine="26"/>
        <w:jc w:val="center"/>
        <w:rPr>
          <w:rFonts w:eastAsia="Times New Roman" w:cs="Times New Roman"/>
          <w:b/>
          <w:bCs/>
          <w:szCs w:val="20"/>
          <w:lang w:val="es-ES" w:eastAsia="es-ES"/>
        </w:rPr>
      </w:pPr>
      <w:r>
        <w:rPr>
          <w:rFonts w:eastAsia="Times New Roman" w:cs="Times New Roman"/>
          <w:b/>
          <w:bCs/>
          <w:szCs w:val="20"/>
          <w:lang w:val="es-ES" w:eastAsia="es-ES"/>
        </w:rPr>
        <w:fldChar w:fldCharType="end"/>
      </w:r>
    </w:p>
    <w:p w14:paraId="409DB959" w14:textId="77777777" w:rsidR="00BA00C0" w:rsidRPr="00AA1668"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AA1668" w:rsidSect="007B2CB9">
          <w:headerReference w:type="default" r:id="rId15"/>
          <w:footerReference w:type="even" r:id="rId16"/>
          <w:pgSz w:w="11910" w:h="16840"/>
          <w:pgMar w:top="1580" w:right="1680" w:bottom="280" w:left="1020" w:header="720" w:footer="720" w:gutter="0"/>
          <w:cols w:space="720"/>
        </w:sectPr>
      </w:pPr>
      <w:bookmarkStart w:id="6" w:name="_Toc21349299"/>
    </w:p>
    <w:p w14:paraId="7DDC738E" w14:textId="77777777" w:rsidR="00BA00C0" w:rsidRPr="00AA1668" w:rsidRDefault="00BA00C0" w:rsidP="0037320B">
      <w:pPr>
        <w:pStyle w:val="Ttulo1"/>
      </w:pPr>
      <w:bookmarkStart w:id="7" w:name="_Toc31046002"/>
      <w:bookmarkStart w:id="8" w:name="_Toc168055077"/>
      <w:bookmarkStart w:id="9" w:name="_Toc168073853"/>
      <w:r w:rsidRPr="00AA1668">
        <w:lastRenderedPageBreak/>
        <w:t>INTRODUCCIÓN</w:t>
      </w:r>
      <w:bookmarkEnd w:id="6"/>
      <w:bookmarkEnd w:id="7"/>
      <w:bookmarkEnd w:id="8"/>
      <w:bookmarkEnd w:id="9"/>
    </w:p>
    <w:p w14:paraId="07879153" w14:textId="0723EDD7" w:rsidR="00F67925" w:rsidRDefault="0037320B" w:rsidP="00F67925">
      <w:pPr>
        <w:pStyle w:val="Ttulo2"/>
      </w:pPr>
      <w:bookmarkStart w:id="10" w:name="_Toc168055078"/>
      <w:bookmarkStart w:id="11" w:name="_Toc168073854"/>
      <w:r w:rsidRPr="00AA1668">
        <w:t>Presentación de la empresa</w:t>
      </w:r>
      <w:bookmarkEnd w:id="10"/>
      <w:r w:rsidR="00056FD8">
        <w:t xml:space="preserve"> y problemática</w:t>
      </w:r>
      <w:bookmarkEnd w:id="11"/>
    </w:p>
    <w:p w14:paraId="55ABA911" w14:textId="18C7C60C" w:rsidR="00F67925" w:rsidRPr="00F67925" w:rsidRDefault="00F67925" w:rsidP="00C81C7F">
      <w:pPr>
        <w:rPr>
          <w:lang w:val="es-ES"/>
        </w:rPr>
      </w:pPr>
      <w:r w:rsidRPr="00F67925">
        <w:rPr>
          <w:lang w:val="es-ES"/>
        </w:rPr>
        <w:t xml:space="preserve"> </w:t>
      </w:r>
      <w:r>
        <w:rPr>
          <w:lang w:val="es-ES"/>
        </w:rPr>
        <w:t xml:space="preserve">La empresa es una empresa mayorista </w:t>
      </w:r>
      <w:r w:rsidRPr="00AA1668">
        <w:rPr>
          <w:lang w:val="es-ES"/>
        </w:rPr>
        <w:t>de vinos y licores que opera en múltiples ubicaciones de Estados Unidos.</w:t>
      </w:r>
      <w:r>
        <w:rPr>
          <w:lang w:val="es-ES"/>
        </w:rPr>
        <w:t xml:space="preserve"> Cuenta </w:t>
      </w:r>
      <w:r w:rsidRPr="00F67925">
        <w:rPr>
          <w:lang w:val="es-ES"/>
        </w:rPr>
        <w:t xml:space="preserve">aproximadamente </w:t>
      </w:r>
      <w:r>
        <w:rPr>
          <w:lang w:val="es-ES"/>
        </w:rPr>
        <w:t xml:space="preserve">con </w:t>
      </w:r>
      <w:r w:rsidRPr="00F67925">
        <w:rPr>
          <w:lang w:val="es-ES"/>
        </w:rPr>
        <w:t>80 establecimientos y unas ventas totales superiores a 450 millones de dólares.</w:t>
      </w:r>
      <w:r>
        <w:rPr>
          <w:lang w:val="es-ES"/>
        </w:rPr>
        <w:t xml:space="preserve"> En los últimos años, l</w:t>
      </w:r>
      <w:r w:rsidRPr="00F67925">
        <w:rPr>
          <w:lang w:val="es-ES"/>
        </w:rPr>
        <w:t>a empresa ha tenido problemas con la gestión del inventario, por lo que el equipo directivo quiere analizarlo para identificar áreas de mejora y optimizar sus prácticas de gestión de inventario.</w:t>
      </w:r>
      <w:r w:rsidR="00C81C7F">
        <w:rPr>
          <w:lang w:val="es-ES"/>
        </w:rPr>
        <w:t xml:space="preserve"> </w:t>
      </w:r>
      <w:r w:rsidR="00C81C7F" w:rsidRPr="00AA1668">
        <w:rPr>
          <w:lang w:val="es-ES"/>
        </w:rPr>
        <w:t>Esta empresa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w:t>
      </w:r>
      <w:r w:rsidRPr="00F67925">
        <w:rPr>
          <w:lang w:val="es-ES"/>
        </w:rPr>
        <w:t xml:space="preserve"> </w:t>
      </w:r>
      <w:r w:rsidR="00C81C7F">
        <w:rPr>
          <w:lang w:val="es-ES"/>
        </w:rPr>
        <w:t xml:space="preserve">Por ello se quiere conseguir diseñar un cuadro de mando que permita a simple vista tomar decisiones de valor. </w:t>
      </w:r>
    </w:p>
    <w:p w14:paraId="4F61A99B" w14:textId="77777777" w:rsidR="00F67925" w:rsidRPr="00F67925" w:rsidRDefault="00F67925" w:rsidP="00F67925">
      <w:pPr>
        <w:rPr>
          <w:lang w:val="es-ES"/>
        </w:rPr>
      </w:pPr>
    </w:p>
    <w:p w14:paraId="2EA596B8" w14:textId="73EC3C8F" w:rsidR="0037320B" w:rsidRPr="00AA1668" w:rsidRDefault="0037320B" w:rsidP="0037320B">
      <w:pPr>
        <w:pStyle w:val="Ttulo2"/>
      </w:pPr>
      <w:bookmarkStart w:id="12" w:name="_Toc168055080"/>
      <w:bookmarkStart w:id="13" w:name="_Toc168073855"/>
      <w:r w:rsidRPr="00AA1668">
        <w:t>Marco teórico</w:t>
      </w:r>
      <w:bookmarkEnd w:id="12"/>
      <w:bookmarkEnd w:id="13"/>
    </w:p>
    <w:p w14:paraId="7EE5AC84" w14:textId="09E7BC8B" w:rsidR="00E83E94" w:rsidRPr="00AA1668" w:rsidRDefault="00C4199E" w:rsidP="0026685E">
      <w:pPr>
        <w:rPr>
          <w:lang w:val="es-ES"/>
        </w:rPr>
      </w:pPr>
      <w:r w:rsidRPr="00AA1668">
        <w:rPr>
          <w:lang w:val="es-ES" w:eastAsia="es-ES"/>
        </w:rPr>
        <w:t xml:space="preserve">En el entorno empresarial actual, la aplicación de algoritmos de Machine </w:t>
      </w:r>
      <w:proofErr w:type="spellStart"/>
      <w:r w:rsidRPr="00AA1668">
        <w:rPr>
          <w:lang w:val="es-ES" w:eastAsia="es-ES"/>
        </w:rPr>
        <w:t>Learning</w:t>
      </w:r>
      <w:proofErr w:type="spellEnd"/>
      <w:r w:rsidRPr="00AA1668">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w:t>
      </w:r>
      <w:proofErr w:type="spellStart"/>
      <w:r w:rsidRPr="00AA1668">
        <w:rPr>
          <w:lang w:val="es-ES" w:eastAsia="es-ES"/>
        </w:rPr>
        <w:t>Learning</w:t>
      </w:r>
      <w:proofErr w:type="spellEnd"/>
      <w:r w:rsidRPr="00AA1668">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AA1668">
        <w:rPr>
          <w:lang w:val="es-ES" w:eastAsia="es-ES"/>
        </w:rPr>
        <w:t xml:space="preserve"> </w:t>
      </w:r>
      <w:r w:rsidR="0068446B" w:rsidRPr="00AA1668">
        <w:rPr>
          <w:lang w:val="es-ES" w:eastAsia="es-ES"/>
        </w:rPr>
        <w:t xml:space="preserve">Por ello, </w:t>
      </w:r>
      <w:r w:rsidR="00DD0ED6" w:rsidRPr="00AA1668">
        <w:rPr>
          <w:lang w:val="es-ES" w:eastAsia="es-ES"/>
        </w:rPr>
        <w:t xml:space="preserve">los beneficios, </w:t>
      </w:r>
      <w:r w:rsidR="0068446B" w:rsidRPr="00AA1668">
        <w:rPr>
          <w:lang w:val="es-ES" w:eastAsia="es-ES"/>
        </w:rPr>
        <w:t xml:space="preserve">en el siguiente apartado, primero de todo se ha resumido el concepto de machine </w:t>
      </w:r>
      <w:proofErr w:type="spellStart"/>
      <w:r w:rsidR="0068446B" w:rsidRPr="00AA1668">
        <w:rPr>
          <w:lang w:val="es-ES" w:eastAsia="es-ES"/>
        </w:rPr>
        <w:t>learning</w:t>
      </w:r>
      <w:proofErr w:type="spellEnd"/>
      <w:r w:rsidR="0068446B" w:rsidRPr="00AA1668">
        <w:rPr>
          <w:lang w:val="es-ES" w:eastAsia="es-ES"/>
        </w:rPr>
        <w:t xml:space="preserve"> y a continuación</w:t>
      </w:r>
      <w:r w:rsidR="00DD0ED6" w:rsidRPr="00AA1668">
        <w:rPr>
          <w:lang w:val="es-ES" w:eastAsia="es-ES"/>
        </w:rPr>
        <w:t>,</w:t>
      </w:r>
      <w:r w:rsidR="0068446B" w:rsidRPr="00AA1668">
        <w:rPr>
          <w:lang w:val="es-ES" w:eastAsia="es-ES"/>
        </w:rPr>
        <w:t xml:space="preserve"> se ha</w:t>
      </w:r>
      <w:r w:rsidR="00ED45EE" w:rsidRPr="00AA1668">
        <w:rPr>
          <w:lang w:val="es-ES" w:eastAsia="es-ES"/>
        </w:rPr>
        <w:t xml:space="preserve">n </w:t>
      </w:r>
      <w:r w:rsidR="0068446B" w:rsidRPr="00AA1668">
        <w:rPr>
          <w:lang w:val="es-ES" w:eastAsia="es-ES"/>
        </w:rPr>
        <w:t>analizad</w:t>
      </w:r>
      <w:r w:rsidR="00ED45EE" w:rsidRPr="00AA1668">
        <w:rPr>
          <w:lang w:val="es-ES" w:eastAsia="es-ES"/>
        </w:rPr>
        <w:t>o</w:t>
      </w:r>
      <w:r w:rsidR="0068446B" w:rsidRPr="00AA1668">
        <w:rPr>
          <w:lang w:val="es-ES" w:eastAsia="es-ES"/>
        </w:rPr>
        <w:t xml:space="preserve"> cuáles son </w:t>
      </w:r>
      <w:r w:rsidR="0068446B" w:rsidRPr="00AA1668">
        <w:rPr>
          <w:lang w:val="es-ES"/>
        </w:rPr>
        <w:t xml:space="preserve">los diferentes algoritmos de machine </w:t>
      </w:r>
      <w:proofErr w:type="spellStart"/>
      <w:r w:rsidR="0068446B" w:rsidRPr="00AA1668">
        <w:rPr>
          <w:lang w:val="es-ES"/>
        </w:rPr>
        <w:t>learning</w:t>
      </w:r>
      <w:proofErr w:type="spellEnd"/>
      <w:r w:rsidR="0068446B" w:rsidRPr="00AA1668">
        <w:rPr>
          <w:lang w:val="es-ES"/>
        </w:rPr>
        <w:t xml:space="preserve"> que se emplean actualmente para la predicción de la demanda y la mejora en la gestión de stock.</w:t>
      </w:r>
      <w:r w:rsidR="0026685E" w:rsidRPr="00AA1668">
        <w:rPr>
          <w:lang w:val="es-ES"/>
        </w:rPr>
        <w:fldChar w:fldCharType="begin" w:fldLock="1"/>
      </w:r>
      <w:r w:rsidR="0026685E" w:rsidRPr="00AA1668">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AA1668">
        <w:rPr>
          <w:lang w:val="es-ES"/>
        </w:rPr>
        <w:fldChar w:fldCharType="separate"/>
      </w:r>
      <w:r w:rsidR="0026685E" w:rsidRPr="00AA1668">
        <w:rPr>
          <w:noProof/>
          <w:lang w:val="es-ES"/>
        </w:rPr>
        <w:t>[1]</w:t>
      </w:r>
      <w:r w:rsidR="0026685E" w:rsidRPr="00AA1668">
        <w:rPr>
          <w:lang w:val="es-ES"/>
        </w:rPr>
        <w:fldChar w:fldCharType="end"/>
      </w:r>
      <w:r w:rsidR="00ED45EE" w:rsidRPr="00AA1668">
        <w:rPr>
          <w:lang w:val="es-ES"/>
        </w:rPr>
        <w:t xml:space="preserve"> </w:t>
      </w:r>
      <w:r w:rsidR="0068446B" w:rsidRPr="00AA1668">
        <w:rPr>
          <w:lang w:val="es-ES"/>
        </w:rPr>
        <w:t xml:space="preserve"> </w:t>
      </w:r>
    </w:p>
    <w:p w14:paraId="5BC78407" w14:textId="7B63D4E7" w:rsidR="00391154" w:rsidRPr="00AA1668" w:rsidRDefault="0068446B" w:rsidP="00391154">
      <w:pPr>
        <w:rPr>
          <w:rStyle w:val="Hipervnculo"/>
          <w:lang w:val="es-ES" w:eastAsia="es-ES"/>
        </w:rPr>
      </w:pPr>
      <w:r w:rsidRPr="00AA1668">
        <w:rPr>
          <w:lang w:val="es-ES" w:eastAsia="es-ES"/>
        </w:rPr>
        <w:br/>
      </w:r>
      <w:r w:rsidRPr="00AA1668">
        <w:rPr>
          <w:lang w:val="es-ES"/>
        </w:rPr>
        <w:t xml:space="preserve">Los algoritmos de Machine </w:t>
      </w:r>
      <w:proofErr w:type="spellStart"/>
      <w:r w:rsidRPr="00AA1668">
        <w:rPr>
          <w:lang w:val="es-ES"/>
        </w:rPr>
        <w:t>Learning</w:t>
      </w:r>
      <w:proofErr w:type="spellEnd"/>
      <w:r w:rsidRPr="00AA1668">
        <w:rPr>
          <w:lang w:val="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adecuadas basadas en los datos analizados. Los modelos de Machine </w:t>
      </w:r>
      <w:proofErr w:type="spellStart"/>
      <w:r w:rsidRPr="00AA1668">
        <w:rPr>
          <w:lang w:val="es-ES"/>
        </w:rPr>
        <w:t>Learning</w:t>
      </w:r>
      <w:proofErr w:type="spellEnd"/>
      <w:r w:rsidRPr="00AA1668">
        <w:rPr>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AA1668">
        <w:rPr>
          <w:lang w:val="es-ES"/>
        </w:rPr>
        <w:t xml:space="preserve"> En los proyectos de Machine </w:t>
      </w:r>
      <w:proofErr w:type="spellStart"/>
      <w:r w:rsidR="00ED45EE" w:rsidRPr="00AA1668">
        <w:rPr>
          <w:lang w:val="es-ES"/>
        </w:rPr>
        <w:t>learning</w:t>
      </w:r>
      <w:proofErr w:type="spellEnd"/>
      <w:r w:rsidR="00ED45EE" w:rsidRPr="00AA1668">
        <w:rPr>
          <w:lang w:val="es-ES"/>
        </w:rPr>
        <w:t xml:space="preserve">,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AA1668">
        <w:rPr>
          <w:lang w:val="es-ES"/>
        </w:rPr>
        <w:t>dataset</w:t>
      </w:r>
      <w:proofErr w:type="spellEnd"/>
      <w:r w:rsidR="00ED45EE" w:rsidRPr="00AA1668">
        <w:rPr>
          <w:lang w:val="es-ES"/>
        </w:rPr>
        <w:t xml:space="preserve">.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w:t>
      </w:r>
      <w:proofErr w:type="gramStart"/>
      <w:r w:rsidR="00ED45EE" w:rsidRPr="00AA1668">
        <w:rPr>
          <w:lang w:val="es-ES"/>
        </w:rPr>
        <w:t>Y</w:t>
      </w:r>
      <w:proofErr w:type="gramEnd"/>
      <w:r w:rsidR="00ED45EE" w:rsidRPr="00AA1668">
        <w:rPr>
          <w:lang w:val="es-ES"/>
        </w:rPr>
        <w:t xml:space="preserve">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sidRPr="00AA1668">
        <w:rPr>
          <w:lang w:val="es-ES"/>
        </w:rPr>
        <w:fldChar w:fldCharType="begin" w:fldLock="1"/>
      </w:r>
      <w:r w:rsidR="004735D2" w:rsidRPr="00AA1668">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sidRPr="00AA1668">
        <w:rPr>
          <w:lang w:val="es-ES"/>
        </w:rPr>
        <w:fldChar w:fldCharType="separate"/>
      </w:r>
      <w:r w:rsidR="00391154" w:rsidRPr="00AA1668">
        <w:rPr>
          <w:noProof/>
          <w:lang w:val="es-ES"/>
        </w:rPr>
        <w:t>[2]</w:t>
      </w:r>
      <w:r w:rsidR="00391154" w:rsidRPr="00AA1668">
        <w:rPr>
          <w:lang w:val="es-ES"/>
        </w:rPr>
        <w:fldChar w:fldCharType="end"/>
      </w:r>
      <w:r w:rsidR="00ED45EE" w:rsidRPr="00AA1668">
        <w:rPr>
          <w:lang w:val="es-ES"/>
        </w:rPr>
        <w:t xml:space="preserve"> </w:t>
      </w:r>
    </w:p>
    <w:p w14:paraId="780B40BA" w14:textId="3C48E1E0" w:rsidR="00F0157F" w:rsidRPr="00AA1668" w:rsidRDefault="00391154" w:rsidP="004735D2">
      <w:pPr>
        <w:rPr>
          <w:lang w:val="es-ES"/>
        </w:rPr>
      </w:pPr>
      <w:r w:rsidRPr="00AA1668">
        <w:rPr>
          <w:lang w:val="es-ES" w:eastAsia="es-ES"/>
        </w:rPr>
        <w:t xml:space="preserve">Tras conocer los conceptos generales del Machine </w:t>
      </w:r>
      <w:proofErr w:type="spellStart"/>
      <w:r w:rsidRPr="00AA1668">
        <w:rPr>
          <w:lang w:val="es-ES" w:eastAsia="es-ES"/>
        </w:rPr>
        <w:t>Learning</w:t>
      </w:r>
      <w:proofErr w:type="spellEnd"/>
      <w:r w:rsidRPr="00AA1668">
        <w:rPr>
          <w:lang w:val="es-ES" w:eastAsia="es-ES"/>
        </w:rPr>
        <w:t xml:space="preserve">, se ha visto como se aplican </w:t>
      </w:r>
      <w:r w:rsidRPr="00AA1668">
        <w:rPr>
          <w:lang w:val="es-ES" w:eastAsia="es-ES"/>
        </w:rPr>
        <w:lastRenderedPageBreak/>
        <w:t xml:space="preserve">tanto las Redes neuronales como los modelos de Machine </w:t>
      </w:r>
      <w:proofErr w:type="spellStart"/>
      <w:r w:rsidRPr="00AA1668">
        <w:rPr>
          <w:lang w:val="es-ES" w:eastAsia="es-ES"/>
        </w:rPr>
        <w:t>Learning</w:t>
      </w:r>
      <w:proofErr w:type="spellEnd"/>
      <w:r w:rsidRPr="00AA1668">
        <w:rPr>
          <w:lang w:val="es-ES" w:eastAsia="es-ES"/>
        </w:rPr>
        <w:t xml:space="preserve"> en la gestión de inventarios actualmente. </w:t>
      </w:r>
      <w:r w:rsidR="00F0157F" w:rsidRPr="00AA1668">
        <w:rPr>
          <w:lang w:val="es-ES" w:eastAsia="es-ES"/>
        </w:rPr>
        <w:t xml:space="preserve">Las redes neuronales son ampliamente utilizadas para predecir el comportamiento del inventario. Los modelos de </w:t>
      </w:r>
      <w:proofErr w:type="spellStart"/>
      <w:r w:rsidR="00F0157F" w:rsidRPr="00AA1668">
        <w:rPr>
          <w:lang w:val="es-ES" w:eastAsia="es-ES"/>
        </w:rPr>
        <w:t>backpropagation</w:t>
      </w:r>
      <w:proofErr w:type="spellEnd"/>
      <w:r w:rsidR="00F0157F" w:rsidRPr="00AA1668">
        <w:rPr>
          <w:lang w:val="es-ES" w:eastAsia="es-ES"/>
        </w:rPr>
        <w:t xml:space="preserve"> (BPNN) destacan por su estructura simple y capacidad de aprendizaje. </w:t>
      </w:r>
      <w:r w:rsidR="004735D2" w:rsidRPr="00AA1668">
        <w:rPr>
          <w:lang w:val="es-ES" w:eastAsia="es-ES"/>
        </w:rPr>
        <w:t xml:space="preserve">Entre los científicos que han desarrollado varios artículos, se han mencionado algunos que se han considerado interesantes. </w:t>
      </w:r>
      <w:proofErr w:type="spellStart"/>
      <w:r w:rsidR="00F0157F" w:rsidRPr="00AA1668">
        <w:rPr>
          <w:lang w:val="es-ES" w:eastAsia="es-ES"/>
        </w:rPr>
        <w:t>Šustrová</w:t>
      </w:r>
      <w:proofErr w:type="spellEnd"/>
      <w:r w:rsidR="00F0157F" w:rsidRPr="00AA1668">
        <w:rPr>
          <w:lang w:val="es-ES" w:eastAsia="es-ES"/>
        </w:rPr>
        <w:t xml:space="preserve"> desarrolló varios modelos de redes neuronales para optimizar la cantidad de stock, seleccionando el modelo con menor error cuadrático medio (MSE) y un coeficiente de determinación (R2) cercano a 1. Su modelo final fue una red </w:t>
      </w:r>
      <w:proofErr w:type="spellStart"/>
      <w:r w:rsidR="00F0157F" w:rsidRPr="00AA1668">
        <w:rPr>
          <w:lang w:val="es-ES" w:eastAsia="es-ES"/>
        </w:rPr>
        <w:t>feed</w:t>
      </w:r>
      <w:proofErr w:type="spellEnd"/>
      <w:r w:rsidR="00F0157F" w:rsidRPr="00AA1668">
        <w:rPr>
          <w:lang w:val="es-ES" w:eastAsia="es-ES"/>
        </w:rPr>
        <w:t xml:space="preserve">-forward con </w:t>
      </w:r>
      <w:proofErr w:type="spellStart"/>
      <w:r w:rsidR="00F0157F" w:rsidRPr="00AA1668">
        <w:rPr>
          <w:lang w:val="es-ES" w:eastAsia="es-ES"/>
        </w:rPr>
        <w:t>backpropagation</w:t>
      </w:r>
      <w:proofErr w:type="spellEnd"/>
      <w:r w:rsidR="00F0157F" w:rsidRPr="00AA1668">
        <w:rPr>
          <w:lang w:val="es-ES" w:eastAsia="es-ES"/>
        </w:rPr>
        <w:t>, función de entrenamiento TRAINGDX y función de transferencia TANSIG</w:t>
      </w:r>
      <w:r w:rsidR="004735D2" w:rsidRPr="00AA1668">
        <w:rPr>
          <w:lang w:val="es-ES" w:eastAsia="es-ES"/>
        </w:rPr>
        <w:t xml:space="preserve"> </w:t>
      </w:r>
      <w:r w:rsidR="004735D2" w:rsidRPr="00AA1668">
        <w:rPr>
          <w:lang w:val="es-ES" w:eastAsia="es-ES"/>
        </w:rPr>
        <w:fldChar w:fldCharType="begin" w:fldLock="1"/>
      </w:r>
      <w:r w:rsidR="004735D2" w:rsidRPr="00AA1668">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sidRPr="00AA1668">
        <w:rPr>
          <w:lang w:val="es-ES" w:eastAsia="es-ES"/>
        </w:rPr>
        <w:fldChar w:fldCharType="separate"/>
      </w:r>
      <w:r w:rsidR="004735D2" w:rsidRPr="00AA1668">
        <w:rPr>
          <w:noProof/>
          <w:lang w:val="es-ES" w:eastAsia="es-ES"/>
        </w:rPr>
        <w:t>[3]</w:t>
      </w:r>
      <w:r w:rsidR="004735D2" w:rsidRPr="00AA1668">
        <w:rPr>
          <w:lang w:val="es-ES" w:eastAsia="es-ES"/>
        </w:rPr>
        <w:fldChar w:fldCharType="end"/>
      </w:r>
      <w:r w:rsidR="00F0157F" w:rsidRPr="00AA1668">
        <w:rPr>
          <w:lang w:val="es-ES" w:eastAsia="es-ES"/>
        </w:rPr>
        <w:t>.</w:t>
      </w:r>
      <w:r w:rsidR="004735D2" w:rsidRPr="00AA1668">
        <w:rPr>
          <w:lang w:val="es-ES" w:eastAsia="es-ES"/>
        </w:rPr>
        <w:t xml:space="preserve"> </w:t>
      </w:r>
      <w:proofErr w:type="spellStart"/>
      <w:r w:rsidR="00F0157F" w:rsidRPr="00AA1668">
        <w:rPr>
          <w:lang w:val="es-ES" w:eastAsia="es-ES"/>
        </w:rPr>
        <w:t>Shoujing</w:t>
      </w:r>
      <w:proofErr w:type="spellEnd"/>
      <w:r w:rsidR="00F0157F" w:rsidRPr="00AA1668">
        <w:rPr>
          <w:lang w:val="es-ES" w:eastAsia="es-ES"/>
        </w:rPr>
        <w:t xml:space="preserve"> Zhang </w:t>
      </w:r>
      <w:r w:rsidR="004735D2" w:rsidRPr="00AA1668">
        <w:rPr>
          <w:lang w:val="es-ES" w:eastAsia="es-ES"/>
        </w:rPr>
        <w:t>combinó</w:t>
      </w:r>
      <w:r w:rsidR="00F0157F" w:rsidRPr="00AA1668">
        <w:rPr>
          <w:lang w:val="es-ES" w:eastAsia="es-ES"/>
        </w:rPr>
        <w:t xml:space="preserve"> BPNN con </w:t>
      </w:r>
      <w:proofErr w:type="spellStart"/>
      <w:r w:rsidR="00F0157F" w:rsidRPr="00AA1668">
        <w:rPr>
          <w:lang w:val="es-ES" w:eastAsia="es-ES"/>
        </w:rPr>
        <w:t>clustering</w:t>
      </w:r>
      <w:proofErr w:type="spellEnd"/>
      <w:r w:rsidR="00F0157F" w:rsidRPr="00AA1668">
        <w:rPr>
          <w:lang w:val="es-ES" w:eastAsia="es-ES"/>
        </w:rPr>
        <w:t xml:space="preserve"> mejorado y PCA para gestionar el inventario de piezas de repuesto en mantenimiento de camiones, evitando el impacto subjetivo de los gestores de inventario</w:t>
      </w:r>
      <w:r w:rsidR="004735D2" w:rsidRPr="00AA1668">
        <w:rPr>
          <w:lang w:val="es-ES" w:eastAsia="es-ES"/>
        </w:rPr>
        <w:fldChar w:fldCharType="begin" w:fldLock="1"/>
      </w:r>
      <w:r w:rsidR="004735D2" w:rsidRPr="00AA1668">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sidRPr="00AA1668">
        <w:rPr>
          <w:lang w:val="es-ES" w:eastAsia="es-ES"/>
        </w:rPr>
        <w:fldChar w:fldCharType="separate"/>
      </w:r>
      <w:r w:rsidR="004735D2" w:rsidRPr="00AA1668">
        <w:rPr>
          <w:noProof/>
          <w:lang w:val="es-ES" w:eastAsia="es-ES"/>
        </w:rPr>
        <w:t>[4]</w:t>
      </w:r>
      <w:r w:rsidR="004735D2" w:rsidRPr="00AA1668">
        <w:rPr>
          <w:lang w:val="es-ES" w:eastAsia="es-ES"/>
        </w:rPr>
        <w:fldChar w:fldCharType="end"/>
      </w:r>
      <w:r w:rsidR="00F0157F" w:rsidRPr="00AA1668">
        <w:rPr>
          <w:lang w:val="es-ES" w:eastAsia="es-ES"/>
        </w:rPr>
        <w:t>.</w:t>
      </w:r>
      <w:r w:rsidR="004735D2" w:rsidRPr="00AA1668">
        <w:rPr>
          <w:lang w:val="es-ES" w:eastAsia="es-ES"/>
        </w:rPr>
        <w:t xml:space="preserve"> </w:t>
      </w:r>
      <w:r w:rsidR="00F0157F" w:rsidRPr="00AA1668">
        <w:rPr>
          <w:lang w:val="es-ES" w:eastAsia="es-ES"/>
        </w:rPr>
        <w:t xml:space="preserve">Por otro lado, </w:t>
      </w:r>
      <w:proofErr w:type="spellStart"/>
      <w:r w:rsidR="00F0157F" w:rsidRPr="00AA1668">
        <w:rPr>
          <w:lang w:val="es-ES" w:eastAsia="es-ES"/>
        </w:rPr>
        <w:t>Praveen</w:t>
      </w:r>
      <w:proofErr w:type="spellEnd"/>
      <w:r w:rsidR="00F0157F" w:rsidRPr="00AA1668">
        <w:rPr>
          <w:lang w:val="es-ES" w:eastAsia="es-ES"/>
        </w:rPr>
        <w:t xml:space="preserve"> K.B. </w:t>
      </w:r>
      <w:r w:rsidR="004735D2" w:rsidRPr="00AA1668">
        <w:rPr>
          <w:lang w:val="es-ES" w:eastAsia="es-ES"/>
        </w:rPr>
        <w:t>y otros</w:t>
      </w:r>
      <w:r w:rsidR="00F0157F" w:rsidRPr="00AA1668">
        <w:rPr>
          <w:lang w:val="es-ES" w:eastAsia="es-ES"/>
        </w:rPr>
        <w:t xml:space="preserve"> utilizaron el modelo de regresión </w:t>
      </w:r>
      <w:proofErr w:type="spellStart"/>
      <w:r w:rsidR="00F0157F" w:rsidRPr="00AA1668">
        <w:rPr>
          <w:lang w:val="es-ES" w:eastAsia="es-ES"/>
        </w:rPr>
        <w:t>XGBoost</w:t>
      </w:r>
      <w:proofErr w:type="spellEnd"/>
      <w:r w:rsidR="00F0157F" w:rsidRPr="00AA1668">
        <w:rPr>
          <w:lang w:val="es-ES" w:eastAsia="es-ES"/>
        </w:rPr>
        <w:t xml:space="preserve"> para predicciones de demanda en pequeñas y medianas empresas, logrando reducir el stock y el capital dedicado</w:t>
      </w:r>
      <w:r w:rsidR="004735D2" w:rsidRPr="00AA1668">
        <w:rPr>
          <w:lang w:val="es-ES" w:eastAsia="es-ES"/>
        </w:rPr>
        <w:fldChar w:fldCharType="begin" w:fldLock="1"/>
      </w:r>
      <w:r w:rsidR="004735D2" w:rsidRPr="00AA1668">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sidRPr="00AA1668">
        <w:rPr>
          <w:lang w:val="es-ES" w:eastAsia="es-ES"/>
        </w:rPr>
        <w:fldChar w:fldCharType="separate"/>
      </w:r>
      <w:r w:rsidR="004735D2" w:rsidRPr="00AA1668">
        <w:rPr>
          <w:noProof/>
          <w:lang w:val="es-ES" w:eastAsia="es-ES"/>
        </w:rPr>
        <w:t>[5]</w:t>
      </w:r>
      <w:r w:rsidR="004735D2" w:rsidRPr="00AA1668">
        <w:rPr>
          <w:lang w:val="es-ES" w:eastAsia="es-ES"/>
        </w:rPr>
        <w:fldChar w:fldCharType="end"/>
      </w:r>
      <w:r w:rsidR="004735D2" w:rsidRPr="00AA1668">
        <w:rPr>
          <w:lang w:val="es-ES" w:eastAsia="es-ES"/>
        </w:rPr>
        <w:t>.</w:t>
      </w:r>
      <w:r w:rsidR="001007AB">
        <w:rPr>
          <w:lang w:val="es-ES" w:eastAsia="es-ES"/>
        </w:rPr>
        <w:t xml:space="preserve"> </w:t>
      </w:r>
      <w:r w:rsidR="004735D2" w:rsidRPr="00AA1668">
        <w:rPr>
          <w:lang w:val="es-ES"/>
        </w:rPr>
        <w:t>Con la información adquirida en los artículos, se han recogido</w:t>
      </w:r>
      <w:r w:rsidR="00F0157F" w:rsidRPr="00AA1668">
        <w:rPr>
          <w:lang w:val="es-ES"/>
        </w:rPr>
        <w:t xml:space="preserve"> algunos de los algoritmos </w:t>
      </w:r>
      <w:r w:rsidR="004735D2" w:rsidRPr="00AA1668">
        <w:rPr>
          <w:lang w:val="es-ES"/>
        </w:rPr>
        <w:t>que se han considerado interesantes</w:t>
      </w:r>
      <w:r w:rsidR="00097794" w:rsidRPr="00AA1668">
        <w:rPr>
          <w:lang w:val="es-ES"/>
        </w:rPr>
        <w:t xml:space="preserve"> y se ha explicado la función de ellas brevemente. </w:t>
      </w:r>
    </w:p>
    <w:p w14:paraId="2A0DE5F5" w14:textId="77777777" w:rsidR="004735D2" w:rsidRPr="00AA1668" w:rsidRDefault="004735D2" w:rsidP="004735D2">
      <w:pPr>
        <w:rPr>
          <w:lang w:val="es-ES"/>
        </w:rPr>
      </w:pPr>
    </w:p>
    <w:p w14:paraId="5A9CF061" w14:textId="54FC8E75" w:rsidR="00F0157F" w:rsidRPr="00AA1668" w:rsidRDefault="00F0157F" w:rsidP="00D61047">
      <w:pPr>
        <w:pStyle w:val="Ttulo3"/>
        <w:rPr>
          <w:lang w:val="es-ES" w:eastAsia="es-ES"/>
        </w:rPr>
      </w:pPr>
      <w:bookmarkStart w:id="14" w:name="_Toc168073856"/>
      <w:r w:rsidRPr="00AA1668">
        <w:rPr>
          <w:lang w:val="es-ES"/>
        </w:rPr>
        <w:t xml:space="preserve">Red Neuronal Artificial multicapa con </w:t>
      </w:r>
      <w:proofErr w:type="spellStart"/>
      <w:r w:rsidRPr="00AA1668">
        <w:rPr>
          <w:lang w:val="es-ES"/>
        </w:rPr>
        <w:t>Embeddings</w:t>
      </w:r>
      <w:bookmarkEnd w:id="14"/>
      <w:proofErr w:type="spellEnd"/>
    </w:p>
    <w:p w14:paraId="522F84CE" w14:textId="096091D5" w:rsidR="004735D2" w:rsidRPr="00AA1668" w:rsidRDefault="005A6E31" w:rsidP="004735D2">
      <w:pPr>
        <w:rPr>
          <w:lang w:val="es-ES" w:eastAsia="es-ES"/>
        </w:rPr>
      </w:pPr>
      <w:r w:rsidRPr="00AA1668">
        <w:rPr>
          <w:shd w:val="clear" w:color="auto" w:fill="FFFFFF"/>
          <w:lang w:val="es-ES"/>
        </w:rPr>
        <w:t xml:space="preserve">Los </w:t>
      </w:r>
      <w:proofErr w:type="spellStart"/>
      <w:r w:rsidRPr="00AA1668">
        <w:rPr>
          <w:shd w:val="clear" w:color="auto" w:fill="FFFFFF"/>
          <w:lang w:val="es-ES"/>
        </w:rPr>
        <w:t>Embeddings</w:t>
      </w:r>
      <w:proofErr w:type="spellEnd"/>
      <w:r w:rsidRPr="00AA1668">
        <w:rPr>
          <w:shd w:val="clear" w:color="auto" w:fill="FFFFFF"/>
          <w:lang w:val="es-ES"/>
        </w:rPr>
        <w:t xml:space="preserve"> son una técnica para convertir variables categóricas en representaciones continuas, que se utilizan como entradas en un modelo de red neuronal para aprendizaje supervisado. Estas representaciones permiten que las categorías similares se ubiquen más cerca entre sí y se ajustan durante el entrenamiento para minimizar la pérdida del modelo. Al emplear </w:t>
      </w:r>
      <w:proofErr w:type="spellStart"/>
      <w:r w:rsidRPr="00AA1668">
        <w:rPr>
          <w:shd w:val="clear" w:color="auto" w:fill="FFFFFF"/>
          <w:lang w:val="es-ES"/>
        </w:rPr>
        <w:t>Embeddings</w:t>
      </w:r>
      <w:proofErr w:type="spellEnd"/>
      <w:r w:rsidRPr="00AA1668">
        <w:rPr>
          <w:shd w:val="clear" w:color="auto" w:fill="FFFFFF"/>
          <w:lang w:val="es-ES"/>
        </w:rPr>
        <w:t xml:space="preserve">, se pueden obtener predicciones más precisas en comparación con el uso exclusivo de las unidades de stock. En este proyecto, además de los </w:t>
      </w:r>
      <w:proofErr w:type="spellStart"/>
      <w:r w:rsidRPr="00AA1668">
        <w:rPr>
          <w:shd w:val="clear" w:color="auto" w:fill="FFFFFF"/>
          <w:lang w:val="es-ES"/>
        </w:rPr>
        <w:t>Embeddings</w:t>
      </w:r>
      <w:proofErr w:type="spellEnd"/>
      <w:r w:rsidRPr="00AA1668">
        <w:rPr>
          <w:shd w:val="clear" w:color="auto" w:fill="FFFFFF"/>
          <w:lang w:val="es-ES"/>
        </w:rPr>
        <w:t xml:space="preserve"> y las unidades de stock, también se considerarán las unidades de venta para mejorar la precisión de las predicciones</w:t>
      </w:r>
      <w:r w:rsidR="004735D2" w:rsidRPr="00AA1668">
        <w:rPr>
          <w:shd w:val="clear" w:color="auto" w:fill="FFFFFF"/>
          <w:lang w:val="es-ES"/>
        </w:rPr>
        <w:fldChar w:fldCharType="begin" w:fldLock="1"/>
      </w:r>
      <w:r w:rsidR="00097794" w:rsidRPr="00AA1668">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sidRPr="00AA1668">
        <w:rPr>
          <w:shd w:val="clear" w:color="auto" w:fill="FFFFFF"/>
          <w:lang w:val="es-ES"/>
        </w:rPr>
        <w:fldChar w:fldCharType="separate"/>
      </w:r>
      <w:r w:rsidR="004735D2" w:rsidRPr="00AA1668">
        <w:rPr>
          <w:noProof/>
          <w:shd w:val="clear" w:color="auto" w:fill="FFFFFF"/>
          <w:lang w:val="es-ES"/>
        </w:rPr>
        <w:t>[1]</w:t>
      </w:r>
      <w:r w:rsidR="004735D2" w:rsidRPr="00AA1668">
        <w:rPr>
          <w:shd w:val="clear" w:color="auto" w:fill="FFFFFF"/>
          <w:lang w:val="es-ES"/>
        </w:rPr>
        <w:fldChar w:fldCharType="end"/>
      </w:r>
      <w:r w:rsidRPr="00AA1668">
        <w:rPr>
          <w:shd w:val="clear" w:color="auto" w:fill="FFFFFF"/>
          <w:lang w:val="es-ES"/>
        </w:rPr>
        <w:t>.</w:t>
      </w:r>
    </w:p>
    <w:p w14:paraId="742F4B3E" w14:textId="5CBD2ECB" w:rsidR="00F0157F" w:rsidRPr="00AA1668" w:rsidRDefault="00F0157F" w:rsidP="00D61047">
      <w:pPr>
        <w:pStyle w:val="Ttulo3"/>
        <w:rPr>
          <w:lang w:val="es-ES" w:eastAsia="es-ES"/>
        </w:rPr>
      </w:pPr>
      <w:bookmarkStart w:id="15" w:name="_Toc168073857"/>
      <w:proofErr w:type="spellStart"/>
      <w:r w:rsidRPr="00AA1668">
        <w:rPr>
          <w:lang w:val="es-ES"/>
        </w:rPr>
        <w:t>Gradient</w:t>
      </w:r>
      <w:proofErr w:type="spellEnd"/>
      <w:r w:rsidRPr="00AA1668">
        <w:rPr>
          <w:lang w:val="es-ES"/>
        </w:rPr>
        <w:t xml:space="preserve"> </w:t>
      </w:r>
      <w:proofErr w:type="spellStart"/>
      <w:r w:rsidRPr="00AA1668">
        <w:rPr>
          <w:lang w:val="es-ES"/>
        </w:rPr>
        <w:t>Boosting</w:t>
      </w:r>
      <w:proofErr w:type="spellEnd"/>
      <w:r w:rsidRPr="00AA1668">
        <w:rPr>
          <w:lang w:val="es-ES"/>
        </w:rPr>
        <w:t xml:space="preserve"> </w:t>
      </w:r>
      <w:proofErr w:type="spellStart"/>
      <w:r w:rsidRPr="00AA1668">
        <w:rPr>
          <w:lang w:val="es-ES"/>
        </w:rPr>
        <w:t>Regressor</w:t>
      </w:r>
      <w:bookmarkEnd w:id="15"/>
      <w:proofErr w:type="spellEnd"/>
    </w:p>
    <w:p w14:paraId="2ADDB179" w14:textId="4F2F3EFA" w:rsidR="005A6E31" w:rsidRPr="00AA1668" w:rsidRDefault="005A6E31" w:rsidP="00BD36DF">
      <w:pPr>
        <w:rPr>
          <w:lang w:val="es-ES" w:eastAsia="es-ES"/>
        </w:rPr>
      </w:pPr>
      <w:r w:rsidRPr="00AA1668">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sidRPr="00AA1668">
        <w:rPr>
          <w:lang w:val="es-ES" w:eastAsia="es-ES"/>
        </w:rPr>
        <w:fldChar w:fldCharType="begin" w:fldLock="1"/>
      </w:r>
      <w:r w:rsidR="00BD36DF" w:rsidRPr="00AA1668">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sidRPr="00AA1668">
        <w:rPr>
          <w:lang w:val="es-ES" w:eastAsia="es-ES"/>
        </w:rPr>
        <w:fldChar w:fldCharType="separate"/>
      </w:r>
      <w:r w:rsidR="00097794" w:rsidRPr="00AA1668">
        <w:rPr>
          <w:noProof/>
          <w:lang w:val="es-ES" w:eastAsia="es-ES"/>
        </w:rPr>
        <w:t>[6]</w:t>
      </w:r>
      <w:r w:rsidR="00097794" w:rsidRPr="00AA1668">
        <w:rPr>
          <w:lang w:val="es-ES" w:eastAsia="es-ES"/>
        </w:rPr>
        <w:fldChar w:fldCharType="end"/>
      </w:r>
      <w:r w:rsidRPr="00AA1668">
        <w:rPr>
          <w:lang w:val="es-ES" w:eastAsia="es-ES"/>
        </w:rPr>
        <w:t xml:space="preserve">. </w:t>
      </w:r>
    </w:p>
    <w:p w14:paraId="2E7D8E6C" w14:textId="25CFEB50" w:rsidR="00F0157F" w:rsidRPr="00AA1668" w:rsidRDefault="00F0157F" w:rsidP="001007AB">
      <w:pPr>
        <w:pStyle w:val="Ttulo3"/>
        <w:rPr>
          <w:lang w:val="es-ES" w:eastAsia="es-ES"/>
        </w:rPr>
      </w:pPr>
      <w:proofErr w:type="spellStart"/>
      <w:r w:rsidRPr="00AA1668">
        <w:rPr>
          <w:lang w:val="es-ES"/>
        </w:rPr>
        <w:t>Random</w:t>
      </w:r>
      <w:proofErr w:type="spellEnd"/>
      <w:r w:rsidRPr="00AA1668">
        <w:rPr>
          <w:lang w:val="es-ES"/>
        </w:rPr>
        <w:t xml:space="preserve"> Forest </w:t>
      </w:r>
      <w:proofErr w:type="spellStart"/>
      <w:r w:rsidRPr="00AA1668">
        <w:rPr>
          <w:lang w:val="es-ES"/>
        </w:rPr>
        <w:t>Regressor</w:t>
      </w:r>
      <w:proofErr w:type="spellEnd"/>
    </w:p>
    <w:p w14:paraId="04BEF8D7" w14:textId="2266B16B" w:rsidR="00B12C0C" w:rsidRPr="00AA1668" w:rsidRDefault="00B12C0C" w:rsidP="00B12C0C">
      <w:pPr>
        <w:rPr>
          <w:lang w:val="es-ES" w:eastAsia="es-ES"/>
        </w:rPr>
      </w:pPr>
      <w:r w:rsidRPr="00AA1668">
        <w:rPr>
          <w:lang w:val="es-ES" w:eastAsia="es-ES"/>
        </w:rPr>
        <w:t xml:space="preserve">Un bosque aleatorio es un </w:t>
      </w:r>
      <w:proofErr w:type="spellStart"/>
      <w:r w:rsidRPr="00AA1668">
        <w:rPr>
          <w:lang w:val="es-ES" w:eastAsia="es-ES"/>
        </w:rPr>
        <w:t>metaestimador</w:t>
      </w:r>
      <w:proofErr w:type="spellEnd"/>
      <w:r w:rsidRPr="00AA1668">
        <w:rPr>
          <w:lang w:val="es-ES" w:eastAsia="es-ES"/>
        </w:rPr>
        <w:t xml:space="preserve"> que ajusta una serie de árboles de decisión regresores a varias submuestras del conjunto de datos y utiliza el promedio para mejorar la precisión predictiva y controlar el sobreajuste. Los árboles del bosque utilizan la mejor estrategia de división, lo que equivale a pasar </w:t>
      </w:r>
      <w:proofErr w:type="spellStart"/>
      <w:r w:rsidRPr="00AA1668">
        <w:rPr>
          <w:lang w:val="es-ES" w:eastAsia="es-ES"/>
        </w:rPr>
        <w:t>splitter</w:t>
      </w:r>
      <w:proofErr w:type="spellEnd"/>
      <w:proofErr w:type="gramStart"/>
      <w:r w:rsidRPr="00AA1668">
        <w:rPr>
          <w:lang w:val="es-ES" w:eastAsia="es-ES"/>
        </w:rPr>
        <w:t>=«</w:t>
      </w:r>
      <w:proofErr w:type="spellStart"/>
      <w:proofErr w:type="gramEnd"/>
      <w:r w:rsidRPr="00AA1668">
        <w:rPr>
          <w:lang w:val="es-ES" w:eastAsia="es-ES"/>
        </w:rPr>
        <w:t>best</w:t>
      </w:r>
      <w:proofErr w:type="spellEnd"/>
      <w:r w:rsidRPr="00AA1668">
        <w:rPr>
          <w:lang w:val="es-ES" w:eastAsia="es-ES"/>
        </w:rPr>
        <w:t xml:space="preserve">» al </w:t>
      </w:r>
      <w:proofErr w:type="spellStart"/>
      <w:r w:rsidRPr="00AA1668">
        <w:rPr>
          <w:lang w:val="es-ES" w:eastAsia="es-ES"/>
        </w:rPr>
        <w:t>DecisionTreeRegressor</w:t>
      </w:r>
      <w:proofErr w:type="spellEnd"/>
      <w:r w:rsidRPr="00AA1668">
        <w:rPr>
          <w:lang w:val="es-ES" w:eastAsia="es-ES"/>
        </w:rPr>
        <w:t xml:space="preserve"> subyacente. </w:t>
      </w:r>
    </w:p>
    <w:p w14:paraId="10C67231" w14:textId="2F56E9B4" w:rsidR="00B12C0C" w:rsidRPr="00AA1668" w:rsidRDefault="00F0157F" w:rsidP="00D61047">
      <w:pPr>
        <w:pStyle w:val="Ttulo3"/>
        <w:rPr>
          <w:lang w:val="es-ES" w:eastAsia="es-ES"/>
        </w:rPr>
      </w:pPr>
      <w:bookmarkStart w:id="16" w:name="_Toc168073858"/>
      <w:proofErr w:type="spellStart"/>
      <w:r w:rsidRPr="00AA1668">
        <w:rPr>
          <w:lang w:val="es-ES"/>
        </w:rPr>
        <w:t>Decision</w:t>
      </w:r>
      <w:proofErr w:type="spellEnd"/>
      <w:r w:rsidRPr="00AA1668">
        <w:rPr>
          <w:lang w:val="es-ES"/>
        </w:rPr>
        <w:t xml:space="preserve"> </w:t>
      </w:r>
      <w:proofErr w:type="spellStart"/>
      <w:r w:rsidRPr="00AA1668">
        <w:rPr>
          <w:lang w:val="es-ES"/>
        </w:rPr>
        <w:t>Tree</w:t>
      </w:r>
      <w:proofErr w:type="spellEnd"/>
      <w:r w:rsidRPr="00AA1668">
        <w:rPr>
          <w:lang w:val="es-ES"/>
        </w:rPr>
        <w:t xml:space="preserve"> </w:t>
      </w:r>
      <w:proofErr w:type="spellStart"/>
      <w:r w:rsidRPr="00AA1668">
        <w:rPr>
          <w:lang w:val="es-ES"/>
        </w:rPr>
        <w:t>Regressor</w:t>
      </w:r>
      <w:bookmarkEnd w:id="16"/>
      <w:proofErr w:type="spellEnd"/>
    </w:p>
    <w:p w14:paraId="03B5F80E" w14:textId="3C22A8A4" w:rsidR="00BD36DF" w:rsidRPr="00AA1668" w:rsidRDefault="00BD36DF" w:rsidP="00BD36DF">
      <w:pPr>
        <w:ind w:left="360" w:firstLine="0"/>
        <w:rPr>
          <w:lang w:val="es-ES" w:eastAsia="es-ES"/>
        </w:rPr>
      </w:pPr>
      <w:r w:rsidRPr="00AA1668">
        <w:rPr>
          <w:lang w:val="es-ES" w:eastAsia="es-ES"/>
        </w:rPr>
        <w:t xml:space="preserve">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w:t>
      </w:r>
      <w:proofErr w:type="spellStart"/>
      <w:r w:rsidRPr="00AA1668">
        <w:rPr>
          <w:lang w:val="es-ES" w:eastAsia="es-ES"/>
        </w:rPr>
        <w:t>noso</w:t>
      </w:r>
      <w:proofErr w:type="spellEnd"/>
      <w:r w:rsidRPr="00AA1668">
        <w:rPr>
          <w:lang w:val="es-ES" w:eastAsia="es-ES"/>
        </w:rPr>
        <w:t xml:space="preserve"> hoja representa la decisión o predicción final. El algoritmo del árbol de decisión entra en la categoría de aprendizaje supervisado. Se pueden utilizar para resolver problemas tanto de regresión como de clasificación</w:t>
      </w:r>
      <w:r w:rsidRPr="00AA1668">
        <w:rPr>
          <w:lang w:val="es-ES" w:eastAsia="es-ES"/>
        </w:rPr>
        <w:fldChar w:fldCharType="begin" w:fldLock="1"/>
      </w:r>
      <w:r w:rsidR="00BB3D6F" w:rsidRPr="00AA1668">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sidRPr="00AA1668">
        <w:rPr>
          <w:lang w:val="es-ES" w:eastAsia="es-ES"/>
        </w:rPr>
        <w:fldChar w:fldCharType="separate"/>
      </w:r>
      <w:r w:rsidRPr="00AA1668">
        <w:rPr>
          <w:noProof/>
          <w:lang w:val="es-ES" w:eastAsia="es-ES"/>
        </w:rPr>
        <w:t>[7]</w:t>
      </w:r>
      <w:r w:rsidRPr="00AA1668">
        <w:rPr>
          <w:lang w:val="es-ES" w:eastAsia="es-ES"/>
        </w:rPr>
        <w:fldChar w:fldCharType="end"/>
      </w:r>
      <w:r w:rsidRPr="00AA1668">
        <w:rPr>
          <w:lang w:val="es-ES" w:eastAsia="es-ES"/>
        </w:rPr>
        <w:t xml:space="preserve">. </w:t>
      </w:r>
    </w:p>
    <w:p w14:paraId="5F28D2F5" w14:textId="04128140" w:rsidR="00F0157F" w:rsidRPr="00AA1668" w:rsidRDefault="00F0157F" w:rsidP="00D61047">
      <w:pPr>
        <w:pStyle w:val="Ttulo3"/>
        <w:rPr>
          <w:lang w:val="es-ES" w:eastAsia="es-ES"/>
        </w:rPr>
      </w:pPr>
      <w:bookmarkStart w:id="17" w:name="_Toc168073859"/>
      <w:r w:rsidRPr="00AA1668">
        <w:rPr>
          <w:lang w:val="es-ES"/>
        </w:rPr>
        <w:t xml:space="preserve">Light </w:t>
      </w:r>
      <w:proofErr w:type="spellStart"/>
      <w:r w:rsidRPr="00AA1668">
        <w:rPr>
          <w:lang w:val="es-ES"/>
        </w:rPr>
        <w:t>Gradient</w:t>
      </w:r>
      <w:proofErr w:type="spellEnd"/>
      <w:r w:rsidRPr="00AA1668">
        <w:rPr>
          <w:lang w:val="es-ES"/>
        </w:rPr>
        <w:t xml:space="preserve"> </w:t>
      </w:r>
      <w:proofErr w:type="spellStart"/>
      <w:r w:rsidRPr="00AA1668">
        <w:rPr>
          <w:lang w:val="es-ES"/>
        </w:rPr>
        <w:t>Boosting</w:t>
      </w:r>
      <w:proofErr w:type="spellEnd"/>
      <w:r w:rsidRPr="00AA1668">
        <w:rPr>
          <w:lang w:val="es-ES"/>
        </w:rPr>
        <w:t xml:space="preserve"> Machine </w:t>
      </w:r>
      <w:proofErr w:type="spellStart"/>
      <w:r w:rsidRPr="00AA1668">
        <w:rPr>
          <w:lang w:val="es-ES"/>
        </w:rPr>
        <w:t>Regressor</w:t>
      </w:r>
      <w:bookmarkEnd w:id="17"/>
      <w:proofErr w:type="spellEnd"/>
    </w:p>
    <w:p w14:paraId="03B7DE04" w14:textId="28B9FDB0" w:rsidR="00FC4459" w:rsidRPr="00AA1668" w:rsidRDefault="00BB3D6F" w:rsidP="00FC4459">
      <w:pPr>
        <w:rPr>
          <w:lang w:val="es-ES" w:eastAsia="es-ES"/>
        </w:rPr>
      </w:pPr>
      <w:r w:rsidRPr="00AA1668">
        <w:rPr>
          <w:lang w:val="es-ES" w:eastAsia="es-ES"/>
        </w:rPr>
        <w:t>Es</w:t>
      </w:r>
      <w:r w:rsidR="00B12C0C" w:rsidRPr="00AA1668">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w:t>
      </w:r>
      <w:proofErr w:type="spellStart"/>
      <w:r w:rsidR="00B12C0C" w:rsidRPr="00AA1668">
        <w:rPr>
          <w:lang w:val="es-ES" w:eastAsia="es-ES"/>
        </w:rPr>
        <w:t>XGBoost</w:t>
      </w:r>
      <w:proofErr w:type="spellEnd"/>
      <w:r w:rsidR="00B12C0C" w:rsidRPr="00AA1668">
        <w:rPr>
          <w:lang w:val="es-ES" w:eastAsia="es-ES"/>
        </w:rPr>
        <w:t xml:space="preserve"> y </w:t>
      </w:r>
      <w:proofErr w:type="spellStart"/>
      <w:r w:rsidR="00B12C0C" w:rsidRPr="00AA1668">
        <w:rPr>
          <w:lang w:val="es-ES" w:eastAsia="es-ES"/>
        </w:rPr>
        <w:t>CatBoost.Una</w:t>
      </w:r>
      <w:proofErr w:type="spellEnd"/>
      <w:r w:rsidR="00B12C0C" w:rsidRPr="00AA1668">
        <w:rPr>
          <w:lang w:val="es-ES" w:eastAsia="es-ES"/>
        </w:rPr>
        <w:t xml:space="preserve">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sidRPr="00AA1668">
        <w:rPr>
          <w:lang w:val="es-ES" w:eastAsia="es-ES"/>
        </w:rPr>
        <w:fldChar w:fldCharType="begin" w:fldLock="1"/>
      </w:r>
      <w:r w:rsidR="00047031" w:rsidRPr="00AA1668">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sidRPr="00AA1668">
        <w:rPr>
          <w:lang w:val="es-ES" w:eastAsia="es-ES"/>
        </w:rPr>
        <w:fldChar w:fldCharType="separate"/>
      </w:r>
      <w:r w:rsidRPr="00AA1668">
        <w:rPr>
          <w:noProof/>
          <w:lang w:val="es-ES" w:eastAsia="es-ES"/>
        </w:rPr>
        <w:t>[8]</w:t>
      </w:r>
      <w:r w:rsidRPr="00AA1668">
        <w:rPr>
          <w:lang w:val="es-ES" w:eastAsia="es-ES"/>
        </w:rPr>
        <w:fldChar w:fldCharType="end"/>
      </w:r>
      <w:r w:rsidR="00B12C0C" w:rsidRPr="00AA1668">
        <w:rPr>
          <w:lang w:val="es-ES" w:eastAsia="es-ES"/>
        </w:rPr>
        <w:t>.</w:t>
      </w:r>
    </w:p>
    <w:p w14:paraId="4C6F62D7" w14:textId="77777777" w:rsidR="00F0157F" w:rsidRPr="00AA1668" w:rsidRDefault="00F0157F" w:rsidP="00E53BE8">
      <w:pPr>
        <w:rPr>
          <w:lang w:val="es-ES" w:eastAsia="es-ES"/>
        </w:rPr>
      </w:pPr>
    </w:p>
    <w:p w14:paraId="62728C39" w14:textId="77777777" w:rsidR="00E53BE8" w:rsidRPr="00AA1668" w:rsidRDefault="00E53BE8" w:rsidP="00E53BE8">
      <w:pPr>
        <w:rPr>
          <w:color w:val="D99594" w:themeColor="accent2" w:themeTint="99"/>
          <w:lang w:val="es-ES" w:eastAsia="es-ES"/>
        </w:rPr>
      </w:pPr>
    </w:p>
    <w:p w14:paraId="2E74671E" w14:textId="71CEBBBF" w:rsidR="00BB5A4A" w:rsidRPr="00AA1668" w:rsidRDefault="00047031" w:rsidP="00060252">
      <w:pPr>
        <w:rPr>
          <w:lang w:val="es-ES" w:eastAsia="es-ES"/>
        </w:rPr>
      </w:pPr>
      <w:r w:rsidRPr="00AA1668">
        <w:rPr>
          <w:lang w:val="es-ES" w:eastAsia="es-ES"/>
        </w:rPr>
        <w:lastRenderedPageBreak/>
        <w:t xml:space="preserve">Volviendo al entorno empresarial, </w:t>
      </w:r>
      <w:r w:rsidR="001007AB">
        <w:rPr>
          <w:lang w:val="es-ES" w:eastAsia="es-ES"/>
        </w:rPr>
        <w:t>vivimos en</w:t>
      </w:r>
      <w:r w:rsidR="00BB5A4A" w:rsidRPr="00AA1668">
        <w:rPr>
          <w:lang w:val="es-ES" w:eastAsia="es-ES"/>
        </w:rPr>
        <w:t xml:space="preserve"> un momento de rápidos cambios en el área 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AA1668">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00BB5A4A" w:rsidRPr="00AA1668">
        <w:rPr>
          <w:shd w:val="clear" w:color="auto" w:fill="FFFFFF"/>
          <w:lang w:val="es-ES"/>
        </w:rPr>
        <w:t>learning</w:t>
      </w:r>
      <w:proofErr w:type="spellEnd"/>
      <w:r w:rsidR="00BB5A4A" w:rsidRPr="00AA1668">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AA1668" w:rsidRDefault="00C4199E" w:rsidP="00BB5A4A">
      <w:pPr>
        <w:rPr>
          <w:lang w:val="es-ES"/>
        </w:rPr>
      </w:pPr>
    </w:p>
    <w:p w14:paraId="1671DB9D" w14:textId="1CEDE421" w:rsidR="004162A8" w:rsidRPr="00AA1668" w:rsidRDefault="004162A8" w:rsidP="004162A8">
      <w:pPr>
        <w:rPr>
          <w:lang w:val="es-ES" w:eastAsia="es-ES"/>
        </w:rPr>
      </w:pPr>
      <w:r w:rsidRPr="00AA1668">
        <w:rPr>
          <w:lang w:val="es-ES"/>
        </w:rPr>
        <w:t xml:space="preserve">El machine </w:t>
      </w:r>
      <w:proofErr w:type="spellStart"/>
      <w:r w:rsidRPr="00AA1668">
        <w:rPr>
          <w:lang w:val="es-ES"/>
        </w:rPr>
        <w:t>learning</w:t>
      </w:r>
      <w:proofErr w:type="spellEnd"/>
      <w:r w:rsidRPr="00AA1668">
        <w:rPr>
          <w:lang w:val="es-ES"/>
        </w:rPr>
        <w:t xml:space="preserve">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sidRPr="00AA1668">
        <w:rPr>
          <w:lang w:val="es-ES"/>
        </w:rPr>
        <w:t xml:space="preserve"> </w:t>
      </w:r>
      <w:r w:rsidRPr="00AA1668">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sidRPr="00AA1668">
        <w:rPr>
          <w:lang w:val="es-ES" w:eastAsia="es-ES"/>
        </w:rPr>
        <w:t xml:space="preserve"> </w:t>
      </w:r>
      <w:r w:rsidRPr="00AA1668">
        <w:rPr>
          <w:lang w:val="es-ES" w:eastAsia="es-ES"/>
        </w:rPr>
        <w:t xml:space="preserve">El Machine </w:t>
      </w:r>
      <w:proofErr w:type="spellStart"/>
      <w:r w:rsidRPr="00AA1668">
        <w:rPr>
          <w:lang w:val="es-ES" w:eastAsia="es-ES"/>
        </w:rPr>
        <w:t>Learning</w:t>
      </w:r>
      <w:proofErr w:type="spellEnd"/>
      <w:r w:rsidRPr="00AA1668">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r w:rsidR="00047031" w:rsidRPr="00AA1668">
        <w:rPr>
          <w:lang w:val="es-ES" w:eastAsia="es-ES"/>
        </w:rPr>
        <w:t xml:space="preserve"> </w:t>
      </w:r>
      <w:r w:rsidRPr="00AA1668">
        <w:rPr>
          <w:lang w:val="es-ES" w:eastAsia="es-ES"/>
        </w:rPr>
        <w:t xml:space="preserve">Con su capacidad para aprender y adaptarse a partir de datos, el Machine </w:t>
      </w:r>
      <w:proofErr w:type="spellStart"/>
      <w:r w:rsidRPr="00AA1668">
        <w:rPr>
          <w:lang w:val="es-ES" w:eastAsia="es-ES"/>
        </w:rPr>
        <w:t>Learning</w:t>
      </w:r>
      <w:proofErr w:type="spellEnd"/>
      <w:r w:rsidRPr="00AA1668">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AA1668" w:rsidRDefault="004162A8" w:rsidP="004162A8">
      <w:pPr>
        <w:rPr>
          <w:lang w:val="es-ES"/>
        </w:rPr>
      </w:pPr>
    </w:p>
    <w:p w14:paraId="37782773" w14:textId="73B769D6" w:rsidR="004162A8" w:rsidRPr="00AA1668" w:rsidRDefault="004162A8" w:rsidP="001007AB">
      <w:pPr>
        <w:rPr>
          <w:lang w:val="es-ES" w:eastAsia="es-ES"/>
        </w:rPr>
      </w:pPr>
      <w:r w:rsidRPr="00AA1668">
        <w:rPr>
          <w:lang w:val="es-ES" w:eastAsia="es-ES"/>
        </w:rPr>
        <w:t xml:space="preserve">Implementar Machine </w:t>
      </w:r>
      <w:proofErr w:type="spellStart"/>
      <w:r w:rsidRPr="00AA1668">
        <w:rPr>
          <w:lang w:val="es-ES" w:eastAsia="es-ES"/>
        </w:rPr>
        <w:t>Learning</w:t>
      </w:r>
      <w:proofErr w:type="spellEnd"/>
      <w:r w:rsidRPr="00AA1668">
        <w:rPr>
          <w:lang w:val="es-ES" w:eastAsia="es-ES"/>
        </w:rPr>
        <w:t xml:space="preserve"> en la gestión de inventario ofrece una serie de beneficios significativos: Por un lado, </w:t>
      </w:r>
      <w:r w:rsidRPr="00AA1668">
        <w:rPr>
          <w:lang w:val="es-ES"/>
        </w:rPr>
        <w:t xml:space="preserve">la Mejora de la Precisión de Pronósticos. </w:t>
      </w:r>
      <w:r w:rsidRPr="00AA1668">
        <w:rPr>
          <w:lang w:val="es-ES" w:eastAsia="es-ES"/>
        </w:rPr>
        <w:t xml:space="preserve">Los algoritmos de Machine </w:t>
      </w:r>
      <w:proofErr w:type="spellStart"/>
      <w:r w:rsidRPr="00AA1668">
        <w:rPr>
          <w:lang w:val="es-ES" w:eastAsia="es-ES"/>
        </w:rPr>
        <w:t>Learning</w:t>
      </w:r>
      <w:proofErr w:type="spellEnd"/>
      <w:r w:rsidRPr="00AA1668">
        <w:rPr>
          <w:lang w:val="es-ES" w:eastAsia="es-ES"/>
        </w:rPr>
        <w:t xml:space="preserve">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w:t>
      </w:r>
      <w:proofErr w:type="gramStart"/>
      <w:r w:rsidRPr="00AA1668">
        <w:rPr>
          <w:lang w:val="es-ES" w:eastAsia="es-ES"/>
        </w:rPr>
        <w:t>lado</w:t>
      </w:r>
      <w:proofErr w:type="gramEnd"/>
      <w:r w:rsidRPr="00AA1668">
        <w:rPr>
          <w:lang w:val="es-ES" w:eastAsia="es-ES"/>
        </w:rPr>
        <w:t xml:space="preserve"> la </w:t>
      </w:r>
      <w:r w:rsidRPr="00AA1668">
        <w:rPr>
          <w:lang w:val="es-ES"/>
        </w:rPr>
        <w:t>Reducción de Costos y Pérdidas, es decir, a</w:t>
      </w:r>
      <w:r w:rsidRPr="00AA1668">
        <w:rPr>
          <w:lang w:val="es-ES" w:eastAsia="es-ES"/>
        </w:rPr>
        <w:t xml:space="preserve">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w:t>
      </w:r>
      <w:r w:rsidRPr="00AA1668">
        <w:rPr>
          <w:lang w:val="es-ES" w:eastAsia="es-ES"/>
        </w:rPr>
        <w:lastRenderedPageBreak/>
        <w:t xml:space="preserve">también optimiza el ciclo de vida del producto. Los algoritmos de Machine </w:t>
      </w:r>
      <w:proofErr w:type="spellStart"/>
      <w:r w:rsidRPr="00AA1668">
        <w:rPr>
          <w:lang w:val="es-ES" w:eastAsia="es-ES"/>
        </w:rPr>
        <w:t>Learning</w:t>
      </w:r>
      <w:proofErr w:type="spellEnd"/>
      <w:r w:rsidRPr="00AA1668">
        <w:rPr>
          <w:lang w:val="es-ES" w:eastAsia="es-ES"/>
        </w:rPr>
        <w:t xml:space="preserve"> pueden generar probabilidades asociadas con diferentes niveles de demanda, permitiendo una gestión más eficiente de los productos.</w:t>
      </w:r>
      <w:r w:rsidR="001007AB">
        <w:rPr>
          <w:lang w:val="es-ES" w:eastAsia="es-ES"/>
        </w:rPr>
        <w:t xml:space="preserve"> </w:t>
      </w:r>
      <w:r w:rsidRPr="00AA1668">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AA1668" w:rsidRDefault="004162A8" w:rsidP="004162A8">
      <w:pPr>
        <w:rPr>
          <w:lang w:val="es-ES" w:eastAsia="es-ES"/>
        </w:rPr>
      </w:pPr>
    </w:p>
    <w:p w14:paraId="33429ACA" w14:textId="518F88C6" w:rsidR="004162A8" w:rsidRPr="00AA1668" w:rsidRDefault="004162A8" w:rsidP="004162A8">
      <w:pPr>
        <w:rPr>
          <w:lang w:val="es-ES" w:eastAsia="es-ES"/>
        </w:rPr>
      </w:pPr>
      <w:r w:rsidRPr="00AA1668">
        <w:rPr>
          <w:lang w:val="es-ES" w:eastAsia="es-ES"/>
        </w:rPr>
        <w:t xml:space="preserve">Estas son varias </w:t>
      </w:r>
      <w:r w:rsidRPr="00AA1668">
        <w:rPr>
          <w:lang w:val="es-ES"/>
        </w:rPr>
        <w:t xml:space="preserve">consideraciones y pasos clave para implementar Machine </w:t>
      </w:r>
      <w:proofErr w:type="spellStart"/>
      <w:r w:rsidRPr="00AA1668">
        <w:rPr>
          <w:lang w:val="es-ES"/>
        </w:rPr>
        <w:t>Learning</w:t>
      </w:r>
      <w:proofErr w:type="spellEnd"/>
      <w:r w:rsidRPr="00AA1668">
        <w:rPr>
          <w:lang w:val="es-ES"/>
        </w:rPr>
        <w:t xml:space="preserve"> en la gestión de inventario. La evaluación de necesidades, es decir, reflexionar sobre objetivos claros y específicos, como evitar el exceso de existencias, prevenir desabastecimientos</w:t>
      </w:r>
      <w:r w:rsidRPr="00AA1668">
        <w:rPr>
          <w:lang w:val="es-ES" w:eastAsia="es-ES"/>
        </w:rPr>
        <w:t xml:space="preserve"> o mejorar la previsión de la demanda.</w:t>
      </w:r>
      <w:r w:rsidRPr="00AA1668">
        <w:rPr>
          <w:lang w:val="es-ES"/>
        </w:rPr>
        <w:t xml:space="preserve"> La selección de Modelos y Algoritmos, seleccionado </w:t>
      </w:r>
      <w:r w:rsidRPr="00AA1668">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w:t>
      </w:r>
      <w:proofErr w:type="gramStart"/>
      <w:r w:rsidRPr="00AA1668">
        <w:rPr>
          <w:lang w:val="es-ES" w:eastAsia="es-ES"/>
        </w:rPr>
        <w:t>Y</w:t>
      </w:r>
      <w:proofErr w:type="gramEnd"/>
      <w:r w:rsidRPr="00AA1668">
        <w:rPr>
          <w:lang w:val="es-ES" w:eastAsia="es-ES"/>
        </w:rPr>
        <w:t xml:space="preserve"> </w:t>
      </w:r>
      <w:r w:rsidRPr="00AA1668">
        <w:rPr>
          <w:lang w:val="es-ES"/>
        </w:rPr>
        <w:t xml:space="preserve">por último, la integración con Sistemas Existentes, </w:t>
      </w:r>
      <w:r w:rsidRPr="00AA1668">
        <w:rPr>
          <w:lang w:val="es-ES" w:eastAsia="es-ES"/>
        </w:rPr>
        <w:t xml:space="preserve">Colaborando estrechamente entre analistas de datos, profesionales de IT y expertos en gestión de suministros para integrar el modelo en el sistema de gestión de inventario. Alinear los resultados del modelo con los procesos existentes y garantizar una integración fluida en la toma de decisiones. Establecer un proceso de monitoreo y mantenimiento constante, dado que los modelos de Machine </w:t>
      </w:r>
      <w:proofErr w:type="spellStart"/>
      <w:r w:rsidRPr="00AA1668">
        <w:rPr>
          <w:lang w:val="es-ES" w:eastAsia="es-ES"/>
        </w:rPr>
        <w:t>Learning</w:t>
      </w:r>
      <w:proofErr w:type="spellEnd"/>
      <w:r w:rsidRPr="00AA1668">
        <w:rPr>
          <w:lang w:val="es-ES" w:eastAsia="es-ES"/>
        </w:rPr>
        <w:t xml:space="preserve"> son dinámicos y requieren actualizaciones periódicas.</w:t>
      </w:r>
    </w:p>
    <w:p w14:paraId="1560ED48" w14:textId="77777777" w:rsidR="004162A8" w:rsidRPr="00AA1668" w:rsidRDefault="004162A8" w:rsidP="004162A8">
      <w:pPr>
        <w:rPr>
          <w:lang w:val="es-ES"/>
        </w:rPr>
      </w:pPr>
    </w:p>
    <w:p w14:paraId="2B883BEF" w14:textId="25E7639C" w:rsidR="004162A8" w:rsidRPr="00AA1668" w:rsidRDefault="004162A8" w:rsidP="00060252">
      <w:pPr>
        <w:rPr>
          <w:lang w:val="es-ES" w:eastAsia="es-ES"/>
        </w:rPr>
      </w:pPr>
      <w:r w:rsidRPr="00AA1668">
        <w:rPr>
          <w:lang w:val="es-ES" w:eastAsia="es-ES"/>
        </w:rPr>
        <w:t xml:space="preserve">Empresas líderes como Amazon, Walmart y Nike han implementado con éxito el Machine </w:t>
      </w:r>
      <w:proofErr w:type="spellStart"/>
      <w:r w:rsidRPr="00AA1668">
        <w:rPr>
          <w:lang w:val="es-ES" w:eastAsia="es-ES"/>
        </w:rPr>
        <w:t>Learning</w:t>
      </w:r>
      <w:proofErr w:type="spellEnd"/>
      <w:r w:rsidRPr="00AA1668">
        <w:rPr>
          <w:lang w:val="es-ES" w:eastAsia="es-ES"/>
        </w:rPr>
        <w:t xml:space="preserve"> en la gestión de inventario, obteniendo resultados significativos. En el caso de </w:t>
      </w:r>
      <w:proofErr w:type="gramStart"/>
      <w:r w:rsidRPr="00AA1668">
        <w:rPr>
          <w:lang w:val="es-ES" w:eastAsia="es-ES"/>
        </w:rPr>
        <w:t>Amazon</w:t>
      </w:r>
      <w:proofErr w:type="gramEnd"/>
      <w:r w:rsidRPr="00AA1668">
        <w:rPr>
          <w:lang w:val="es-ES" w:eastAsia="es-ES"/>
        </w:rPr>
        <w:t xml:space="preserve"> por ejemplo, utiliza el Machine </w:t>
      </w:r>
      <w:proofErr w:type="spellStart"/>
      <w:r w:rsidRPr="00AA1668">
        <w:rPr>
          <w:lang w:val="es-ES" w:eastAsia="es-ES"/>
        </w:rPr>
        <w:t>Learning</w:t>
      </w:r>
      <w:proofErr w:type="spellEnd"/>
      <w:r w:rsidRPr="00AA1668">
        <w:rPr>
          <w:lang w:val="es-ES" w:eastAsia="es-ES"/>
        </w:rPr>
        <w:t xml:space="preserve">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sidRPr="00AA1668">
        <w:rPr>
          <w:lang w:val="es-ES" w:eastAsia="es-ES"/>
        </w:rPr>
        <w:fldChar w:fldCharType="begin" w:fldLock="1"/>
      </w:r>
      <w:r w:rsidR="0014493B" w:rsidRPr="00AA1668">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[10]","plainTextFormattedCitation":"[10]","previouslyFormattedCitation":"[10]"},"properties":{"noteIndex":0},"schema":"https://github.com/citation-style-language/schema/raw/master/csl-citation.json"}</w:instrText>
      </w:r>
      <w:r w:rsidR="00047031" w:rsidRPr="00AA1668">
        <w:rPr>
          <w:lang w:val="es-ES" w:eastAsia="es-ES"/>
        </w:rPr>
        <w:fldChar w:fldCharType="separate"/>
      </w:r>
      <w:r w:rsidR="00047031" w:rsidRPr="00AA1668">
        <w:rPr>
          <w:noProof/>
          <w:lang w:val="es-ES" w:eastAsia="es-ES"/>
        </w:rPr>
        <w:t>[10]</w:t>
      </w:r>
      <w:r w:rsidR="00047031" w:rsidRPr="00AA1668">
        <w:rPr>
          <w:lang w:val="es-ES" w:eastAsia="es-ES"/>
        </w:rPr>
        <w:fldChar w:fldCharType="end"/>
      </w:r>
      <w:r w:rsidRPr="00AA1668">
        <w:rPr>
          <w:lang w:val="es-ES" w:eastAsia="es-ES"/>
        </w:rPr>
        <w:t xml:space="preserve">. </w:t>
      </w:r>
      <w:r w:rsidR="00ED3DC2" w:rsidRPr="00AA1668">
        <w:rPr>
          <w:lang w:val="es-ES" w:eastAsia="es-ES"/>
        </w:rPr>
        <w:t xml:space="preserve"> </w:t>
      </w:r>
    </w:p>
    <w:p w14:paraId="43D23A5D" w14:textId="22383EE0" w:rsidR="0037320B" w:rsidRPr="00AA1668" w:rsidRDefault="0037320B" w:rsidP="0037320B">
      <w:pPr>
        <w:pStyle w:val="Ttulo2"/>
        <w:rPr>
          <w:lang w:eastAsia="es-ES"/>
        </w:rPr>
      </w:pPr>
      <w:bookmarkStart w:id="18" w:name="_Toc168055081"/>
      <w:bookmarkStart w:id="19" w:name="_Toc168073860"/>
      <w:r w:rsidRPr="00AA1668">
        <w:rPr>
          <w:lang w:eastAsia="es-ES"/>
        </w:rPr>
        <w:t>Objetivos</w:t>
      </w:r>
      <w:bookmarkEnd w:id="18"/>
      <w:bookmarkEnd w:id="19"/>
    </w:p>
    <w:p w14:paraId="063F4B01" w14:textId="7968069C" w:rsidR="006F0CE8" w:rsidRDefault="00C81C7F" w:rsidP="00C81C7F">
      <w:r w:rsidRPr="00AA1668">
        <w:rPr>
          <w:lang w:val="es-ES"/>
        </w:rPr>
        <w:t xml:space="preserve">El objetivo de este proyecto es </w:t>
      </w:r>
      <w:r>
        <w:rPr>
          <w:lang w:val="es-ES"/>
        </w:rPr>
        <w:t xml:space="preserve">crear un cuadro de mando donde se pueda ver la información necesaria en cada momento para </w:t>
      </w:r>
      <w:r w:rsidRPr="00AA1668">
        <w:rPr>
          <w:lang w:val="es-ES"/>
        </w:rPr>
        <w:t xml:space="preserve">mejorar las prácticas de gestión de inventarios de </w:t>
      </w:r>
      <w:r>
        <w:rPr>
          <w:lang w:val="es-ES"/>
        </w:rPr>
        <w:t>la</w:t>
      </w:r>
      <w:r w:rsidRPr="00AA1668">
        <w:rPr>
          <w:lang w:val="es-ES"/>
        </w:rPr>
        <w:t xml:space="preserve"> empresa</w:t>
      </w:r>
      <w:r>
        <w:rPr>
          <w:lang w:val="es-ES"/>
        </w:rPr>
        <w:t>.</w:t>
      </w:r>
      <w:r w:rsidRPr="00AA1668">
        <w:rPr>
          <w:lang w:val="es-ES"/>
        </w:rPr>
        <w:t xml:space="preserve"> E</w:t>
      </w:r>
      <w:r>
        <w:rPr>
          <w:lang w:val="es-ES"/>
        </w:rPr>
        <w:t xml:space="preserve">s decir, </w:t>
      </w:r>
      <w:r w:rsidRPr="00AA1668">
        <w:rPr>
          <w:lang w:val="es-ES"/>
        </w:rPr>
        <w:t>aprovechar el análisis exhaustivo de datos para optimizar el control del inventario y extraer información valiosa del funcionamiento de la empresa, en particular de las ventas y las compras. Las tareas del proyecto se dividen en dos objetivos principales:</w:t>
      </w:r>
    </w:p>
    <w:p w14:paraId="452D1AA3" w14:textId="77777777" w:rsidR="006F0CE8" w:rsidRPr="006F0CE8" w:rsidRDefault="006F0CE8" w:rsidP="006F0CE8">
      <w:pPr>
        <w:pStyle w:val="Prrafodelista"/>
        <w:numPr>
          <w:ilvl w:val="0"/>
          <w:numId w:val="109"/>
        </w:numPr>
        <w:ind w:left="426"/>
        <w:rPr>
          <w:lang w:val="es-ES"/>
        </w:rPr>
      </w:pPr>
      <w:r w:rsidRPr="006F0CE8">
        <w:rPr>
          <w:lang w:val="es-ES"/>
        </w:rPr>
        <w:t xml:space="preserve">Realizar un preprocesamiento efectivo de los datos de inventario utilizando </w:t>
      </w:r>
      <w:r w:rsidRPr="006F0CE8">
        <w:rPr>
          <w:b/>
          <w:bCs/>
          <w:lang w:val="es-ES"/>
        </w:rPr>
        <w:t xml:space="preserve">Python </w:t>
      </w:r>
      <w:r w:rsidRPr="006F0CE8">
        <w:rPr>
          <w:lang w:val="es-ES"/>
        </w:rPr>
        <w:t xml:space="preserve">para garantizar la calidad y la integridad de los datos antes de su análisis. </w:t>
      </w:r>
    </w:p>
    <w:p w14:paraId="6E63BEAC" w14:textId="77777777" w:rsidR="006F0CE8" w:rsidRDefault="006F0CE8" w:rsidP="006F0CE8">
      <w:pPr>
        <w:pStyle w:val="Prrafodelista"/>
        <w:numPr>
          <w:ilvl w:val="0"/>
          <w:numId w:val="110"/>
        </w:numPr>
        <w:ind w:left="851"/>
      </w:pPr>
      <w:proofErr w:type="spellStart"/>
      <w:r>
        <w:t>Implementar</w:t>
      </w:r>
      <w:proofErr w:type="spellEnd"/>
      <w:r>
        <w:t xml:space="preserve"> scripts de Python que limpien, formateen y preparen los datos de inventario para su análisis. </w:t>
      </w:r>
    </w:p>
    <w:p w14:paraId="0396B610" w14:textId="77777777" w:rsidR="006F0CE8" w:rsidRDefault="006F0CE8" w:rsidP="006F0CE8">
      <w:pPr>
        <w:pStyle w:val="Prrafodelista"/>
        <w:numPr>
          <w:ilvl w:val="0"/>
          <w:numId w:val="110"/>
        </w:numPr>
        <w:ind w:left="851"/>
      </w:pPr>
      <w:r>
        <w:t xml:space="preserve">Utilizar bibliotecas de Python como Pandas y NumPy para realizar el preprocesamiento de datos de manera eficiente. </w:t>
      </w:r>
    </w:p>
    <w:p w14:paraId="47D334BE" w14:textId="77777777" w:rsidR="006F0CE8" w:rsidRDefault="006F0CE8" w:rsidP="006F0CE8">
      <w:pPr>
        <w:pStyle w:val="Prrafodelista"/>
        <w:numPr>
          <w:ilvl w:val="0"/>
          <w:numId w:val="110"/>
        </w:numPr>
        <w:ind w:left="851"/>
      </w:pPr>
      <w:r>
        <w:t xml:space="preserve">Garantizar que los datos estén libres de errores y sean coherentes para un análisis preciso. </w:t>
      </w:r>
    </w:p>
    <w:p w14:paraId="0C9B27F5" w14:textId="77777777" w:rsidR="006F0CE8" w:rsidRDefault="006F0CE8" w:rsidP="006F0CE8"/>
    <w:p w14:paraId="375887B2" w14:textId="77777777" w:rsidR="006F0CE8" w:rsidRPr="00F67925" w:rsidRDefault="006F0CE8" w:rsidP="00F67925">
      <w:pPr>
        <w:pStyle w:val="Prrafodelista"/>
        <w:numPr>
          <w:ilvl w:val="0"/>
          <w:numId w:val="109"/>
        </w:numPr>
        <w:ind w:left="426"/>
        <w:rPr>
          <w:lang w:val="es-ES"/>
        </w:rPr>
      </w:pPr>
      <w:r w:rsidRPr="00F67925">
        <w:rPr>
          <w:lang w:val="es-ES"/>
        </w:rPr>
        <w:t xml:space="preserve">Crear un informe interactivo en </w:t>
      </w:r>
      <w:proofErr w:type="spellStart"/>
      <w:r w:rsidRPr="00F67925">
        <w:rPr>
          <w:lang w:val="es-ES"/>
        </w:rPr>
        <w:t>Power</w:t>
      </w:r>
      <w:proofErr w:type="spellEnd"/>
      <w:r w:rsidRPr="00F67925">
        <w:rPr>
          <w:lang w:val="es-ES"/>
        </w:rPr>
        <w:t xml:space="preserve"> BI que aborde los problemas de gestión de inventario identificados y proporcione una visión clara del estado del inventario en todo momento. </w:t>
      </w:r>
    </w:p>
    <w:p w14:paraId="5A5A7926" w14:textId="77777777" w:rsidR="006F0CE8" w:rsidRPr="00F67925" w:rsidRDefault="006F0CE8" w:rsidP="00F67925">
      <w:pPr>
        <w:pStyle w:val="Prrafodelista"/>
        <w:numPr>
          <w:ilvl w:val="0"/>
          <w:numId w:val="110"/>
        </w:numPr>
        <w:ind w:left="851"/>
      </w:pPr>
      <w:r w:rsidRPr="00F67925">
        <w:t xml:space="preserve">Desarrollar un informe en Power BI que incluya visualizaciones dinámicas de datos de inventario, métricas clave y recomendaciones para mejorar la gestión de inventario. </w:t>
      </w:r>
    </w:p>
    <w:p w14:paraId="5BE69D91" w14:textId="77777777" w:rsidR="006F0CE8" w:rsidRPr="00F67925" w:rsidRDefault="006F0CE8" w:rsidP="00F67925">
      <w:pPr>
        <w:pStyle w:val="Prrafodelista"/>
        <w:numPr>
          <w:ilvl w:val="0"/>
          <w:numId w:val="110"/>
        </w:numPr>
        <w:ind w:left="851"/>
      </w:pPr>
      <w:r w:rsidRPr="00F67925">
        <w:t xml:space="preserve">Utilizar las capacidades de Power BI para crear visualizaciones efectivas y personalizadas que aborden los problemas específicos de gestión de inventario. </w:t>
      </w:r>
    </w:p>
    <w:p w14:paraId="393799B2" w14:textId="77777777" w:rsidR="006F0CE8" w:rsidRDefault="006F0CE8" w:rsidP="006F0CE8"/>
    <w:p w14:paraId="25100939" w14:textId="77777777" w:rsidR="006F0CE8" w:rsidRPr="00F67925" w:rsidRDefault="006F0CE8" w:rsidP="00F67925">
      <w:pPr>
        <w:pStyle w:val="Prrafodelista"/>
        <w:numPr>
          <w:ilvl w:val="0"/>
          <w:numId w:val="109"/>
        </w:numPr>
        <w:ind w:left="426"/>
        <w:rPr>
          <w:lang w:val="es-ES"/>
        </w:rPr>
      </w:pPr>
      <w:r w:rsidRPr="00F67925">
        <w:rPr>
          <w:lang w:val="es-ES"/>
        </w:rPr>
        <w:t xml:space="preserve">Implementar un control de versiones utilizando GitHub para gestionar y rastrear cambios </w:t>
      </w:r>
      <w:r w:rsidRPr="00F67925">
        <w:rPr>
          <w:lang w:val="es-ES"/>
        </w:rPr>
        <w:lastRenderedPageBreak/>
        <w:t xml:space="preserve">en el código y los recursos del proyecto de análisis de inventario. </w:t>
      </w:r>
    </w:p>
    <w:p w14:paraId="733E9516" w14:textId="77777777" w:rsidR="006F0CE8" w:rsidRDefault="006F0CE8" w:rsidP="00F67925">
      <w:pPr>
        <w:pStyle w:val="Prrafodelista"/>
        <w:numPr>
          <w:ilvl w:val="0"/>
          <w:numId w:val="110"/>
        </w:numPr>
        <w:ind w:left="851"/>
      </w:pPr>
      <w:r>
        <w:t xml:space="preserve">Crear un repositorio en GitHub y realizar commits periódicos para registrar los cambios en el código y los archivos relacionados con el proyecto. </w:t>
      </w:r>
    </w:p>
    <w:p w14:paraId="7E34CA93" w14:textId="77777777" w:rsidR="00B91E97" w:rsidRPr="00AA1668" w:rsidRDefault="00B91E97" w:rsidP="00B91E97">
      <w:pPr>
        <w:pStyle w:val="Ttulo2"/>
      </w:pPr>
      <w:bookmarkStart w:id="20" w:name="_Toc168055082"/>
      <w:bookmarkStart w:id="21" w:name="_Toc168073861"/>
      <w:r w:rsidRPr="00AA1668">
        <w:t>Descripción de la metodología empleada</w:t>
      </w:r>
      <w:bookmarkEnd w:id="20"/>
      <w:bookmarkEnd w:id="21"/>
      <w:r w:rsidRPr="00AA1668">
        <w:t> </w:t>
      </w:r>
    </w:p>
    <w:p w14:paraId="485AD545" w14:textId="5ABA681B" w:rsidR="00B91E97" w:rsidRPr="00AA1668" w:rsidRDefault="00B91E97" w:rsidP="00B91E97">
      <w:pPr>
        <w:rPr>
          <w:lang w:val="es-ES"/>
        </w:rPr>
      </w:pPr>
      <w:r w:rsidRPr="00AA1668">
        <w:rPr>
          <w:lang w:val="es-ES"/>
        </w:rPr>
        <w:t xml:space="preserve">En términos de herramientas de software, este proyecto sigue una metodología centrada en el uso de Python para el procesamiento de datos. Se emplea un entorno </w:t>
      </w:r>
      <w:proofErr w:type="spellStart"/>
      <w:r w:rsidRPr="00AA1668">
        <w:rPr>
          <w:lang w:val="es-ES"/>
        </w:rPr>
        <w:t>Jupyter</w:t>
      </w:r>
      <w:proofErr w:type="spellEnd"/>
      <w:r w:rsidRPr="00AA1668">
        <w:rPr>
          <w:lang w:val="es-ES"/>
        </w:rPr>
        <w:t xml:space="preserve"> Notebook </w:t>
      </w:r>
      <w:proofErr w:type="gramStart"/>
      <w:r w:rsidRPr="00AA1668">
        <w:rPr>
          <w:lang w:val="es-ES"/>
        </w:rPr>
        <w:t>(.</w:t>
      </w:r>
      <w:proofErr w:type="spellStart"/>
      <w:r w:rsidRPr="00AA1668">
        <w:rPr>
          <w:lang w:val="es-ES"/>
        </w:rPr>
        <w:t>ipynb</w:t>
      </w:r>
      <w:proofErr w:type="spellEnd"/>
      <w:proofErr w:type="gramEnd"/>
      <w:r w:rsidRPr="00AA1668">
        <w:rPr>
          <w:lang w:val="es-ES"/>
        </w:rPr>
        <w:t xml:space="preserve">) para llevar a cabo todas las fases del tratamiento de datos, incluyendo carga, preprocesamiento y modelado. Además, para la creación del cuadro de mando, se utiliza </w:t>
      </w:r>
      <w:proofErr w:type="spellStart"/>
      <w:r w:rsidRPr="00AA1668">
        <w:rPr>
          <w:lang w:val="es-ES"/>
        </w:rPr>
        <w:t>PowerBI</w:t>
      </w:r>
      <w:proofErr w:type="spellEnd"/>
      <w:r w:rsidRPr="00AA1668">
        <w:rPr>
          <w:lang w:val="es-ES"/>
        </w:rPr>
        <w:t>. En cuanto a la documentación y presentación del proyecto, la redacción se realiza en Microsoft Word y la presentación en Microsoft PowerPoint. Estas herramientas han sido seleccionadas debido a su idoneidad para un proyecto nuevo que se desarrolla completamente desde cero. En relación con las diferentes etapas que abarca este proyecto, se pueden distinguir las siguientes:</w:t>
      </w:r>
    </w:p>
    <w:p w14:paraId="5FB48E4F" w14:textId="3FCB545A" w:rsidR="00B91E97" w:rsidRPr="00AA1668" w:rsidRDefault="00B91E97" w:rsidP="00B91E97">
      <w:pPr>
        <w:pStyle w:val="Prrafodelista"/>
        <w:numPr>
          <w:ilvl w:val="0"/>
          <w:numId w:val="68"/>
        </w:numPr>
        <w:rPr>
          <w:lang w:val="es-ES"/>
        </w:rPr>
      </w:pPr>
      <w:r w:rsidRPr="00AA1668">
        <w:rPr>
          <w:lang w:val="es-ES"/>
        </w:rPr>
        <w:t>Carga de datos: En la fase inicial del proyecto, los datos se recopilan inicialmente en archivos en formato .</w:t>
      </w:r>
      <w:proofErr w:type="spellStart"/>
      <w:r w:rsidRPr="00AA1668">
        <w:rPr>
          <w:lang w:val="es-ES"/>
        </w:rPr>
        <w:t>csv</w:t>
      </w:r>
      <w:proofErr w:type="spellEnd"/>
      <w:r w:rsidRPr="00AA1668">
        <w:rPr>
          <w:lang w:val="es-ES"/>
        </w:rPr>
        <w:t xml:space="preserve"> o Excel. Estos archivos se transforman en </w:t>
      </w:r>
      <w:proofErr w:type="spellStart"/>
      <w:r w:rsidRPr="00AA1668">
        <w:rPr>
          <w:lang w:val="es-ES"/>
        </w:rPr>
        <w:t>dataframes</w:t>
      </w:r>
      <w:proofErr w:type="spellEnd"/>
      <w:r w:rsidRPr="00AA1668">
        <w:rPr>
          <w:lang w:val="es-ES"/>
        </w:rPr>
        <w:t xml:space="preserve"> utilizando Python dentro del entorno </w:t>
      </w:r>
      <w:proofErr w:type="spellStart"/>
      <w:r w:rsidRPr="00AA1668">
        <w:rPr>
          <w:lang w:val="es-ES"/>
        </w:rPr>
        <w:t>Jupyter</w:t>
      </w:r>
      <w:proofErr w:type="spellEnd"/>
      <w:r w:rsidRPr="00AA1668">
        <w:rPr>
          <w:lang w:val="es-ES"/>
        </w:rPr>
        <w:t xml:space="preserve"> Notebook.</w:t>
      </w:r>
    </w:p>
    <w:p w14:paraId="2CC4492A" w14:textId="06E275BB" w:rsidR="00B91E97" w:rsidRPr="00AA1668" w:rsidRDefault="00B91E97" w:rsidP="00B91E97">
      <w:pPr>
        <w:pStyle w:val="Prrafodelista"/>
        <w:numPr>
          <w:ilvl w:val="0"/>
          <w:numId w:val="68"/>
        </w:numPr>
        <w:rPr>
          <w:lang w:val="es-ES"/>
        </w:rPr>
      </w:pPr>
      <w:r w:rsidRPr="00AA1668">
        <w:rPr>
          <w:lang w:val="es-ES"/>
        </w:rPr>
        <w:t>Preprocesamiento de los datos: Durante esta etapa inicial, se lleva a cabo el procesamiento de los datos con el objetivo de asegurar su calidad y prepararlos adecuadamente para las tareas de análisis. Esto incluye la limpieza de los datos, el tratamiento de valores nulos y la normalización de datos cuando es necesario</w:t>
      </w:r>
    </w:p>
    <w:p w14:paraId="01378948" w14:textId="483820A6" w:rsidR="00B91E97" w:rsidRPr="00AA1668" w:rsidRDefault="00B91E97" w:rsidP="00B91E97">
      <w:pPr>
        <w:pStyle w:val="Prrafodelista"/>
        <w:numPr>
          <w:ilvl w:val="0"/>
          <w:numId w:val="68"/>
        </w:numPr>
        <w:rPr>
          <w:lang w:val="es-ES"/>
        </w:rPr>
      </w:pPr>
      <w:r w:rsidRPr="00AA1668">
        <w:rPr>
          <w:lang w:val="es-ES"/>
        </w:rPr>
        <w:t>Análisis de los datos: En la fase de análisis de datos, se ha realizado un esfuerzo por comprender exhaustivamente los datos disponibles. Se han generado nuevas tablas que añaden valor al informe y se han creado columnas adicionales a partir de los datos existentes para enriquecer la información disponible</w:t>
      </w:r>
    </w:p>
    <w:p w14:paraId="6708785A" w14:textId="16E7D0A5" w:rsidR="00B91E97" w:rsidRPr="00AA1668" w:rsidRDefault="00B91E97" w:rsidP="00B91E97">
      <w:pPr>
        <w:pStyle w:val="Prrafodelista"/>
        <w:numPr>
          <w:ilvl w:val="0"/>
          <w:numId w:val="68"/>
        </w:numPr>
        <w:rPr>
          <w:lang w:val="es-ES"/>
        </w:rPr>
      </w:pPr>
      <w:r w:rsidRPr="00AA1668">
        <w:rPr>
          <w:lang w:val="es-ES"/>
        </w:rPr>
        <w:t xml:space="preserve">Creación del informe: Las bases de datos almacenadas en Excel han sido integradas en </w:t>
      </w:r>
      <w:proofErr w:type="spellStart"/>
      <w:r w:rsidRPr="00AA1668">
        <w:rPr>
          <w:lang w:val="es-ES"/>
        </w:rPr>
        <w:t>Power</w:t>
      </w:r>
      <w:proofErr w:type="spellEnd"/>
      <w:r w:rsidRPr="00AA1668">
        <w:rPr>
          <w:lang w:val="es-ES"/>
        </w:rPr>
        <w:t xml:space="preserve"> BI, donde se ha procedido a crear un informe dinámico y claro. Este proceso asegura la correcta visualización de los datos de manera accesible y comprensible para los usuarios.</w:t>
      </w:r>
    </w:p>
    <w:p w14:paraId="56C0C612" w14:textId="76D3A64B" w:rsidR="00B91E97" w:rsidRPr="00AA1668" w:rsidRDefault="00B91E97" w:rsidP="00B91E97">
      <w:pPr>
        <w:pStyle w:val="Prrafodelista"/>
        <w:numPr>
          <w:ilvl w:val="0"/>
          <w:numId w:val="68"/>
        </w:numPr>
        <w:rPr>
          <w:lang w:val="es-ES"/>
        </w:rPr>
      </w:pPr>
      <w:r w:rsidRPr="00AA1668">
        <w:rPr>
          <w:lang w:val="es-ES"/>
        </w:rPr>
        <w:t xml:space="preserve">Control de versiones: </w:t>
      </w:r>
      <w:r w:rsidR="00D61047" w:rsidRPr="00AA1668">
        <w:rPr>
          <w:lang w:val="es-ES"/>
        </w:rPr>
        <w:t>Durante todo</w:t>
      </w:r>
      <w:r w:rsidRPr="00AA1668">
        <w:rPr>
          <w:lang w:val="es-ES"/>
        </w:rPr>
        <w:t xml:space="preserve"> el proyecto se ha hecho uso se </w:t>
      </w:r>
      <w:proofErr w:type="spellStart"/>
      <w:r w:rsidRPr="00AA1668">
        <w:rPr>
          <w:lang w:val="es-ES"/>
        </w:rPr>
        <w:t>git</w:t>
      </w:r>
      <w:proofErr w:type="spellEnd"/>
      <w:r w:rsidRPr="00AA1668">
        <w:rPr>
          <w:lang w:val="es-ES"/>
        </w:rPr>
        <w:t xml:space="preserve"> para mantener una correcta gestión de las versiones. </w:t>
      </w:r>
    </w:p>
    <w:p w14:paraId="1C4B6365" w14:textId="262A70D9" w:rsidR="00B91E97" w:rsidRPr="00AA1668" w:rsidRDefault="00B91E97" w:rsidP="00B91E97">
      <w:pPr>
        <w:pStyle w:val="Prrafodelista"/>
        <w:numPr>
          <w:ilvl w:val="0"/>
          <w:numId w:val="68"/>
        </w:numPr>
        <w:rPr>
          <w:lang w:val="es-ES"/>
        </w:rPr>
      </w:pPr>
      <w:r w:rsidRPr="00AA1668">
        <w:rPr>
          <w:lang w:val="es-ES"/>
        </w:rPr>
        <w:t>Conclusiones: una vez completado todo el proceso se extraen las conclusiones definitivas. </w:t>
      </w:r>
    </w:p>
    <w:p w14:paraId="1330E8BE" w14:textId="2610A332" w:rsidR="00B91E97" w:rsidRPr="00AA1668" w:rsidRDefault="00B91E97" w:rsidP="00B91E97">
      <w:pPr>
        <w:pStyle w:val="Prrafodelista"/>
        <w:numPr>
          <w:ilvl w:val="0"/>
          <w:numId w:val="68"/>
        </w:numPr>
        <w:rPr>
          <w:lang w:val="es-ES"/>
        </w:rPr>
      </w:pPr>
      <w:r w:rsidRPr="00AA1668">
        <w:rPr>
          <w:lang w:val="es-ES"/>
        </w:rPr>
        <w:t>Redacción de la memoria: Este proceso se extiende a lo largo de todo el proyecto de fin de máster, comenzando con la selección del proyecto y abarcando hasta la conclusión del análisis de datos y la obtención de resultados.</w:t>
      </w:r>
    </w:p>
    <w:p w14:paraId="714F6A7B" w14:textId="77777777" w:rsidR="00B91E97" w:rsidRPr="00AA1668" w:rsidRDefault="00B91E97" w:rsidP="00B91E97">
      <w:pPr>
        <w:rPr>
          <w:lang w:val="es-ES"/>
        </w:rPr>
      </w:pPr>
    </w:p>
    <w:p w14:paraId="7F649A77" w14:textId="611345DA" w:rsidR="0037320B" w:rsidRPr="00AA1668" w:rsidRDefault="0037320B" w:rsidP="0037320B">
      <w:pPr>
        <w:pStyle w:val="Ttulo2"/>
        <w:rPr>
          <w:lang w:eastAsia="es-ES"/>
        </w:rPr>
      </w:pPr>
      <w:bookmarkStart w:id="22" w:name="_Toc168055083"/>
      <w:bookmarkStart w:id="23" w:name="_Toc168073862"/>
      <w:r w:rsidRPr="00AA1668">
        <w:rPr>
          <w:lang w:eastAsia="es-ES"/>
        </w:rPr>
        <w:t>Planificación</w:t>
      </w:r>
      <w:bookmarkEnd w:id="22"/>
      <w:bookmarkEnd w:id="23"/>
    </w:p>
    <w:p w14:paraId="6EE7535C" w14:textId="77777777" w:rsidR="00B91E97" w:rsidRPr="00AA1668" w:rsidRDefault="00B91E97" w:rsidP="00B91E97">
      <w:pPr>
        <w:rPr>
          <w:rFonts w:eastAsia="Arial Narrow"/>
          <w:lang w:val="es-ES"/>
        </w:rPr>
        <w:sectPr w:rsidR="00B91E97" w:rsidRPr="00AA1668" w:rsidSect="00C81C7F">
          <w:headerReference w:type="even" r:id="rId17"/>
          <w:headerReference w:type="default" r:id="rId18"/>
          <w:footerReference w:type="even" r:id="rId19"/>
          <w:footerReference w:type="default" r:id="rId20"/>
          <w:headerReference w:type="first" r:id="rId21"/>
          <w:footerReference w:type="first" r:id="rId22"/>
          <w:pgSz w:w="11790" w:h="16820"/>
          <w:pgMar w:top="1702" w:right="1180" w:bottom="993" w:left="1134" w:header="720" w:footer="720" w:gutter="0"/>
          <w:cols w:space="720"/>
          <w:docGrid w:linePitch="299"/>
        </w:sectPr>
      </w:pPr>
      <w:r w:rsidRPr="00AA1668">
        <w:rPr>
          <w:lang w:val="es-ES"/>
        </w:rPr>
        <w:t xml:space="preserve">(Insertar Gantt) </w:t>
      </w:r>
      <w:r w:rsidR="00E85596" w:rsidRPr="00AA1668">
        <w:rPr>
          <w:rFonts w:eastAsia="Arial Narrow"/>
          <w:lang w:val="es-ES"/>
        </w:rPr>
        <w:br w:type="page"/>
      </w:r>
    </w:p>
    <w:p w14:paraId="2A88213D" w14:textId="39848AA4" w:rsidR="00E85596" w:rsidRPr="00AA1668" w:rsidRDefault="00E85596" w:rsidP="0037320B">
      <w:pPr>
        <w:pStyle w:val="Ttulo1"/>
        <w:rPr>
          <w:lang w:eastAsia="es-ES"/>
        </w:rPr>
      </w:pPr>
      <w:bookmarkStart w:id="24" w:name="_Toc168055084"/>
      <w:bookmarkStart w:id="25" w:name="_Toc168073863"/>
      <w:r w:rsidRPr="00AA1668">
        <w:rPr>
          <w:lang w:eastAsia="es-ES"/>
        </w:rPr>
        <w:lastRenderedPageBreak/>
        <w:t>DESARROLLO</w:t>
      </w:r>
      <w:bookmarkEnd w:id="24"/>
      <w:bookmarkEnd w:id="25"/>
    </w:p>
    <w:p w14:paraId="395226EF" w14:textId="4DA4B9DD" w:rsidR="009707EC" w:rsidRPr="00AA1668" w:rsidRDefault="0014493B" w:rsidP="009707EC">
      <w:pPr>
        <w:rPr>
          <w:rFonts w:eastAsia="Calibri" w:cs="Arial"/>
          <w:lang w:val="es-ES"/>
        </w:rPr>
      </w:pPr>
      <w:r w:rsidRPr="00AA1668">
        <w:rPr>
          <w:rFonts w:eastAsia="Calibri" w:cs="Arial"/>
          <w:lang w:val="es-ES"/>
        </w:rPr>
        <w:t xml:space="preserve">Para llevar a cabo el desarrollo del proyecto </w:t>
      </w:r>
      <w:r w:rsidR="009707EC" w:rsidRPr="00AA1668">
        <w:rPr>
          <w:rFonts w:eastAsia="Calibri" w:cs="Arial"/>
          <w:lang w:val="es-ES"/>
        </w:rPr>
        <w:t xml:space="preserve">se han dado una serie de pasos interrelacionados que van desde la entrada de datos hasta la </w:t>
      </w:r>
      <w:r w:rsidR="00D61047">
        <w:rPr>
          <w:rFonts w:eastAsia="Calibri" w:cs="Arial"/>
          <w:lang w:val="es-ES"/>
        </w:rPr>
        <w:t xml:space="preserve">visualización </w:t>
      </w:r>
      <w:r w:rsidR="009707EC" w:rsidRPr="00AA1668">
        <w:rPr>
          <w:rFonts w:eastAsia="Calibri" w:cs="Arial"/>
          <w:lang w:val="es-ES"/>
        </w:rPr>
        <w:t xml:space="preserve">de los resultados. En el primer paso se han </w:t>
      </w:r>
      <w:proofErr w:type="spellStart"/>
      <w:r w:rsidR="009707EC" w:rsidRPr="00AA1668">
        <w:rPr>
          <w:rFonts w:eastAsia="Calibri" w:cs="Arial"/>
          <w:lang w:val="es-ES"/>
        </w:rPr>
        <w:t>ingestado</w:t>
      </w:r>
      <w:proofErr w:type="spellEnd"/>
      <w:r w:rsidR="009707EC" w:rsidRPr="00AA1668">
        <w:rPr>
          <w:rFonts w:eastAsia="Calibri" w:cs="Arial"/>
          <w:lang w:val="es-ES"/>
        </w:rPr>
        <w:t xml:space="preserve"> los datos, lo que implica la recopilación de información relevante. A continuación, se ha seguido con la preparación de datos, lo que implica la limpieza y consolidación de datos brutos para transformarlos en una forma adecuada para el análisis. Se verifica continuamente para garantizar la calidad y relevancia de los datos. Luego, en la exploración de datos se ha estudiado el conjunto de datos y se ha enriquecido con información adicional para proporcionar una perspectiva </w:t>
      </w:r>
      <w:r w:rsidR="001007AB" w:rsidRPr="00AA1668">
        <w:rPr>
          <w:rFonts w:eastAsia="Calibri" w:cs="Arial"/>
          <w:lang w:val="es-ES"/>
        </w:rPr>
        <w:t>más</w:t>
      </w:r>
      <w:r w:rsidR="009707EC" w:rsidRPr="00AA1668">
        <w:rPr>
          <w:rFonts w:eastAsia="Calibri" w:cs="Arial"/>
          <w:lang w:val="es-ES"/>
        </w:rPr>
        <w:t xml:space="preserve"> completa y revelar </w:t>
      </w:r>
      <w:proofErr w:type="spellStart"/>
      <w:r w:rsidR="009707EC" w:rsidRPr="00AA1668">
        <w:rPr>
          <w:rFonts w:eastAsia="Calibri" w:cs="Arial"/>
          <w:lang w:val="es-ES"/>
        </w:rPr>
        <w:t>insights</w:t>
      </w:r>
      <w:proofErr w:type="spellEnd"/>
      <w:r w:rsidR="009707EC" w:rsidRPr="00AA1668">
        <w:rPr>
          <w:rFonts w:eastAsia="Calibri" w:cs="Arial"/>
          <w:lang w:val="es-ES"/>
        </w:rPr>
        <w:t xml:space="preserve">. También es esencial la combinación de datos, software y procesos comerciales junto con la intuición humana que permite obtener </w:t>
      </w:r>
      <w:proofErr w:type="spellStart"/>
      <w:r w:rsidR="009707EC" w:rsidRPr="00AA1668">
        <w:rPr>
          <w:rFonts w:eastAsia="Calibri" w:cs="Arial"/>
          <w:lang w:val="es-ES"/>
        </w:rPr>
        <w:t>insights</w:t>
      </w:r>
      <w:proofErr w:type="spellEnd"/>
      <w:r w:rsidR="009707EC" w:rsidRPr="00AA1668">
        <w:rPr>
          <w:rFonts w:eastAsia="Calibri" w:cs="Arial"/>
          <w:lang w:val="es-ES"/>
        </w:rPr>
        <w:t xml:space="preserve"> accionables que respaldan la toma de decisiones empresariales, que es de donde viene el termino </w:t>
      </w:r>
      <w:proofErr w:type="gramStart"/>
      <w:r w:rsidR="009707EC" w:rsidRPr="00AA1668">
        <w:rPr>
          <w:rFonts w:eastAsia="Calibri" w:cs="Arial"/>
          <w:lang w:val="es-ES"/>
        </w:rPr>
        <w:t xml:space="preserve">Business </w:t>
      </w:r>
      <w:proofErr w:type="spellStart"/>
      <w:r w:rsidR="009707EC" w:rsidRPr="00AA1668">
        <w:rPr>
          <w:rFonts w:eastAsia="Calibri" w:cs="Arial"/>
          <w:lang w:val="es-ES"/>
        </w:rPr>
        <w:t>Intelligence</w:t>
      </w:r>
      <w:proofErr w:type="spellEnd"/>
      <w:proofErr w:type="gramEnd"/>
      <w:r w:rsidR="009707EC" w:rsidRPr="00AA1668">
        <w:rPr>
          <w:rFonts w:eastAsia="Calibri" w:cs="Arial"/>
          <w:lang w:val="es-ES"/>
        </w:rPr>
        <w:t xml:space="preserve">. </w:t>
      </w:r>
      <w:proofErr w:type="gramStart"/>
      <w:r w:rsidR="009707EC" w:rsidRPr="00AA1668">
        <w:rPr>
          <w:rFonts w:eastAsia="Calibri" w:cs="Arial"/>
          <w:lang w:val="es-ES"/>
        </w:rPr>
        <w:t>Y</w:t>
      </w:r>
      <w:proofErr w:type="gramEnd"/>
      <w:r w:rsidR="009707EC" w:rsidRPr="00AA1668">
        <w:rPr>
          <w:rFonts w:eastAsia="Calibri" w:cs="Arial"/>
          <w:lang w:val="es-ES"/>
        </w:rPr>
        <w:t xml:space="preserve"> por último, se ha generado el informe donde se organizan y presentan los resultados del análisis de manera efectiva para compartir los conocimiento adquiridos de manera comprensible y útil. </w:t>
      </w:r>
    </w:p>
    <w:p w14:paraId="397F1F89" w14:textId="77777777" w:rsidR="0014493B" w:rsidRPr="00AA1668" w:rsidRDefault="0014493B" w:rsidP="009707EC">
      <w:pPr>
        <w:ind w:firstLine="0"/>
        <w:rPr>
          <w:rFonts w:eastAsia="Calibri" w:cs="Arial"/>
          <w:lang w:val="es-ES"/>
        </w:rPr>
      </w:pPr>
    </w:p>
    <w:p w14:paraId="6047B8A7" w14:textId="39A21072" w:rsidR="00B43148" w:rsidRPr="00654ED5" w:rsidRDefault="00A629FD" w:rsidP="00654ED5">
      <w:pPr>
        <w:pStyle w:val="Ttulo2"/>
      </w:pPr>
      <w:bookmarkStart w:id="26" w:name="_Toc168055085"/>
      <w:bookmarkStart w:id="27" w:name="_Toc168073864"/>
      <w:r w:rsidRPr="00654ED5">
        <w:t>Análisis</w:t>
      </w:r>
      <w:r w:rsidR="003F23D5" w:rsidRPr="00654ED5">
        <w:t xml:space="preserve"> de los datos</w:t>
      </w:r>
      <w:bookmarkEnd w:id="26"/>
      <w:bookmarkEnd w:id="27"/>
    </w:p>
    <w:p w14:paraId="1C45B373" w14:textId="343C326B" w:rsidR="009707EC" w:rsidRPr="00AA1668" w:rsidRDefault="009707EC" w:rsidP="00801E2F">
      <w:pPr>
        <w:rPr>
          <w:rFonts w:eastAsia="Calibri" w:cs="Arial"/>
          <w:lang w:val="es-ES"/>
        </w:rPr>
      </w:pPr>
      <w:r w:rsidRPr="00AA1668">
        <w:rPr>
          <w:rFonts w:eastAsia="Calibri" w:cs="Arial"/>
          <w:lang w:val="es-ES"/>
        </w:rPr>
        <w:t xml:space="preserve">Para llevar a cabo el proyecto se ha cogido la información de la plataforma llamada </w:t>
      </w:r>
      <w:proofErr w:type="spellStart"/>
      <w:r w:rsidRPr="00AA1668">
        <w:rPr>
          <w:rFonts w:eastAsia="Calibri" w:cs="Arial"/>
          <w:lang w:val="es-ES"/>
        </w:rPr>
        <w:t>Kaggle</w:t>
      </w:r>
      <w:proofErr w:type="spellEnd"/>
      <w:r w:rsidRPr="00AA1668">
        <w:rPr>
          <w:rFonts w:eastAsia="Calibri" w:cs="Arial"/>
          <w:lang w:val="es-ES"/>
        </w:rPr>
        <w:t xml:space="preserve"> que proporciona un entorno colaborativo para el aprendizaje automático y la ciencia de datos. Esta página ofrece una variedad de recursos y herramientas en los que entre otros se encuentran bases de datos públicos</w:t>
      </w:r>
      <w:r w:rsidRPr="00AA1668">
        <w:rPr>
          <w:rFonts w:eastAsia="Calibri" w:cs="Arial"/>
          <w:lang w:val="es-ES"/>
        </w:rPr>
        <w:fldChar w:fldCharType="begin" w:fldLock="1"/>
      </w:r>
      <w:r w:rsidR="00AD033A" w:rsidRPr="00AA1668">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[11]","plainTextFormattedCitation":"[11]","previouslyFormattedCitation":"[11]"},"properties":{"noteIndex":0},"schema":"https://github.com/citation-style-language/schema/raw/master/csl-citation.json"}</w:instrText>
      </w:r>
      <w:r w:rsidRPr="00AA1668">
        <w:rPr>
          <w:rFonts w:eastAsia="Calibri" w:cs="Arial"/>
          <w:lang w:val="es-ES"/>
        </w:rPr>
        <w:fldChar w:fldCharType="separate"/>
      </w:r>
      <w:r w:rsidRPr="00AA1668">
        <w:rPr>
          <w:rFonts w:eastAsia="Calibri" w:cs="Arial"/>
          <w:noProof/>
          <w:lang w:val="es-ES"/>
        </w:rPr>
        <w:t>[11]</w:t>
      </w:r>
      <w:r w:rsidRPr="00AA1668">
        <w:rPr>
          <w:rFonts w:eastAsia="Calibri" w:cs="Arial"/>
          <w:lang w:val="es-ES"/>
        </w:rPr>
        <w:fldChar w:fldCharType="end"/>
      </w:r>
      <w:r w:rsidRPr="00AA1668">
        <w:rPr>
          <w:rFonts w:eastAsia="Calibri" w:cs="Arial"/>
          <w:lang w:val="es-ES"/>
        </w:rPr>
        <w:t xml:space="preserve">. </w:t>
      </w:r>
    </w:p>
    <w:p w14:paraId="69A61442" w14:textId="1F9AC8CA" w:rsidR="009707EC" w:rsidRPr="00654ED5" w:rsidRDefault="009707EC" w:rsidP="00654ED5">
      <w:pPr>
        <w:pStyle w:val="Ttulo3"/>
      </w:pPr>
      <w:bookmarkStart w:id="28" w:name="_Toc168055086"/>
      <w:bookmarkStart w:id="29" w:name="_Toc168073865"/>
      <w:r w:rsidRPr="00654ED5">
        <w:t xml:space="preserve">Entrada de </w:t>
      </w:r>
      <w:proofErr w:type="spellStart"/>
      <w:r w:rsidRPr="00654ED5">
        <w:t>datos</w:t>
      </w:r>
      <w:proofErr w:type="spellEnd"/>
      <w:r w:rsidRPr="00654ED5">
        <w:t>:</w:t>
      </w:r>
      <w:bookmarkEnd w:id="28"/>
      <w:bookmarkEnd w:id="29"/>
    </w:p>
    <w:p w14:paraId="30172ED3" w14:textId="6635A40F" w:rsidR="009707EC" w:rsidRPr="00AA1668" w:rsidRDefault="009707EC" w:rsidP="00801E2F">
      <w:pPr>
        <w:pStyle w:val="NormalWeb"/>
        <w:spacing w:before="0" w:beforeAutospacing="0" w:after="0" w:afterAutospacing="0"/>
      </w:pPr>
      <w:r w:rsidRPr="00AA1668">
        <w:rPr>
          <w:rFonts w:ascii="Verdana" w:hAnsi="Verdana"/>
          <w:color w:val="000000"/>
          <w:sz w:val="20"/>
          <w:szCs w:val="20"/>
        </w:rPr>
        <w:t xml:space="preserve">Para llevar a cabo la lectura de datos y el procesamiento, se ha optado por emplear el entorno de desarrollo integrado Visual Studio </w:t>
      </w:r>
      <w:proofErr w:type="spellStart"/>
      <w:r w:rsidRPr="00AA1668">
        <w:rPr>
          <w:rFonts w:ascii="Verdana" w:hAnsi="Verdana"/>
          <w:color w:val="000000"/>
          <w:sz w:val="20"/>
          <w:szCs w:val="20"/>
        </w:rPr>
        <w:t>Code</w:t>
      </w:r>
      <w:proofErr w:type="spellEnd"/>
      <w:r w:rsidRPr="00AA1668">
        <w:rPr>
          <w:rFonts w:ascii="Verdana" w:hAnsi="Verdana"/>
          <w:color w:val="000000"/>
          <w:sz w:val="20"/>
          <w:szCs w:val="20"/>
        </w:rPr>
        <w:t>, aprovechando su funcionalidad y facilidad de uso en la programación en Python, un lenguaje ampliamente utilizado en el ámbito del análisis de datos y la ciencia de datos.</w:t>
      </w:r>
      <w:r w:rsidR="00801E2F" w:rsidRPr="00AA1668">
        <w:t xml:space="preserve"> </w:t>
      </w:r>
      <w:r w:rsidRPr="00AA1668">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AA1668">
        <w:rPr>
          <w:rFonts w:ascii="Verdana" w:hAnsi="Verdana"/>
          <w:color w:val="000000"/>
          <w:sz w:val="20"/>
          <w:szCs w:val="20"/>
        </w:rPr>
        <w:t>NumPy</w:t>
      </w:r>
      <w:proofErr w:type="spellEnd"/>
      <w:r w:rsidRPr="00AA1668">
        <w:rPr>
          <w:rFonts w:ascii="Verdana" w:hAnsi="Verdana"/>
          <w:color w:val="000000"/>
          <w:sz w:val="20"/>
          <w:szCs w:val="20"/>
        </w:rPr>
        <w:t xml:space="preserve">, una biblioteca fundamental para la computación numérica en Python, que ofrece soporte para matrices y funciones matemáticas de alto nivel; </w:t>
      </w:r>
      <w:proofErr w:type="spellStart"/>
      <w:r w:rsidRPr="00AA1668">
        <w:rPr>
          <w:rFonts w:ascii="Verdana" w:hAnsi="Verdana"/>
          <w:color w:val="000000"/>
          <w:sz w:val="20"/>
          <w:szCs w:val="20"/>
        </w:rPr>
        <w:t>Matplotlib</w:t>
      </w:r>
      <w:proofErr w:type="spellEnd"/>
      <w:r w:rsidRPr="00AA1668">
        <w:rPr>
          <w:rFonts w:ascii="Verdana" w:hAnsi="Verdana"/>
          <w:color w:val="000000"/>
          <w:sz w:val="20"/>
          <w:szCs w:val="20"/>
        </w:rPr>
        <w:t xml:space="preserve">, una biblioteca ampliamente utilizada para la visualización de datos en dos dimensiones, que permite la creación de gráficos estáticos, interactivos y animados; y </w:t>
      </w:r>
      <w:proofErr w:type="spellStart"/>
      <w:r w:rsidRPr="00AA1668">
        <w:rPr>
          <w:rFonts w:ascii="Verdana" w:hAnsi="Verdana"/>
          <w:color w:val="000000"/>
          <w:sz w:val="20"/>
          <w:szCs w:val="20"/>
        </w:rPr>
        <w:t>Seaborn</w:t>
      </w:r>
      <w:proofErr w:type="spellEnd"/>
      <w:r w:rsidRPr="00AA1668">
        <w:rPr>
          <w:rFonts w:ascii="Verdana" w:hAnsi="Verdana"/>
          <w:color w:val="000000"/>
          <w:sz w:val="20"/>
          <w:szCs w:val="20"/>
        </w:rPr>
        <w:t xml:space="preserve">, una biblioteca basada en </w:t>
      </w:r>
      <w:proofErr w:type="spellStart"/>
      <w:r w:rsidRPr="00AA1668">
        <w:rPr>
          <w:rFonts w:ascii="Verdana" w:hAnsi="Verdana"/>
          <w:color w:val="000000"/>
          <w:sz w:val="20"/>
          <w:szCs w:val="20"/>
        </w:rPr>
        <w:t>Matplotlib</w:t>
      </w:r>
      <w:proofErr w:type="spellEnd"/>
      <w:r w:rsidRPr="00AA1668">
        <w:rPr>
          <w:rFonts w:ascii="Verdana" w:hAnsi="Verdana"/>
          <w:color w:val="000000"/>
          <w:sz w:val="20"/>
          <w:szCs w:val="20"/>
        </w:rPr>
        <w:t xml:space="preserve"> que proporciona una interfaz de alto nivel para la creación de gráficos estadísticos atractivos </w:t>
      </w:r>
      <w:proofErr w:type="spellStart"/>
      <w:r w:rsidRPr="00AA1668">
        <w:rPr>
          <w:rFonts w:ascii="Verdana" w:hAnsi="Verdana"/>
          <w:color w:val="000000"/>
          <w:sz w:val="20"/>
          <w:szCs w:val="20"/>
        </w:rPr>
        <w:t>y</w:t>
      </w:r>
      <w:proofErr w:type="spellEnd"/>
      <w:r w:rsidRPr="00AA1668">
        <w:rPr>
          <w:rFonts w:ascii="Verdana" w:hAnsi="Verdana"/>
          <w:color w:val="000000"/>
          <w:sz w:val="20"/>
          <w:szCs w:val="20"/>
        </w:rPr>
        <w:t xml:space="preserve"> </w:t>
      </w:r>
      <w:proofErr w:type="spellStart"/>
      <w:r w:rsidRPr="00AA1668">
        <w:rPr>
          <w:rFonts w:ascii="Verdana" w:hAnsi="Verdana"/>
          <w:color w:val="000000"/>
          <w:sz w:val="20"/>
          <w:szCs w:val="20"/>
        </w:rPr>
        <w:t>informativos.La</w:t>
      </w:r>
      <w:proofErr w:type="spellEnd"/>
      <w:r w:rsidRPr="00AA1668">
        <w:rPr>
          <w:rFonts w:ascii="Verdana" w:hAnsi="Verdana"/>
          <w:color w:val="000000"/>
          <w:sz w:val="20"/>
          <w:szCs w:val="20"/>
        </w:rPr>
        <w:t xml:space="preserve">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r w:rsidR="00801E2F" w:rsidRPr="00AA1668">
        <w:rPr>
          <w:rFonts w:ascii="Verdana" w:hAnsi="Verdana"/>
          <w:color w:val="000000"/>
          <w:sz w:val="20"/>
          <w:szCs w:val="20"/>
        </w:rPr>
        <w:t xml:space="preserve"> </w:t>
      </w:r>
      <w:r w:rsidRPr="00AA1668">
        <w:rPr>
          <w:rFonts w:ascii="Verdana" w:hAnsi="Verdana"/>
          <w:color w:val="000000"/>
          <w:sz w:val="20"/>
          <w:szCs w:val="20"/>
        </w:rPr>
        <w:t xml:space="preserve">Dicho esto, se han cargado los 6archivos Excel con los que se dispone para llevar adelante el trabajo. Estos corresponden a operaciones comerciales del ejercicio cerrado en 2016. El conjunto de datos incluye las siguientes bases de datos: Inventario inicial del 2016, inventario final del 2016, facturas de compra correspondientes a 2016, precios de compra, datos de compras y datos de ventas. Una vez cargados los datos se han impreso las primeras 5 </w:t>
      </w:r>
      <w:proofErr w:type="spellStart"/>
      <w:r w:rsidRPr="00AA1668">
        <w:rPr>
          <w:rFonts w:ascii="Verdana" w:hAnsi="Verdana"/>
          <w:color w:val="000000"/>
          <w:sz w:val="20"/>
          <w:szCs w:val="20"/>
        </w:rPr>
        <w:t>lineas</w:t>
      </w:r>
      <w:proofErr w:type="spellEnd"/>
      <w:r w:rsidRPr="00AA1668">
        <w:rPr>
          <w:rFonts w:ascii="Verdana" w:hAnsi="Verdana"/>
          <w:color w:val="000000"/>
          <w:sz w:val="20"/>
          <w:szCs w:val="20"/>
        </w:rPr>
        <w:t xml:space="preserve"> de todos los datos para obtener una visión general de los datos</w:t>
      </w:r>
      <w:r w:rsidR="00801E2F" w:rsidRPr="00AA1668">
        <w:rPr>
          <w:rFonts w:ascii="Verdana" w:hAnsi="Verdana"/>
          <w:color w:val="000000"/>
          <w:sz w:val="20"/>
          <w:szCs w:val="20"/>
        </w:rPr>
        <w:t>.</w:t>
      </w:r>
    </w:p>
    <w:p w14:paraId="62C18DA0" w14:textId="77777777" w:rsidR="00801E2F" w:rsidRPr="00AA1668" w:rsidRDefault="00801E2F" w:rsidP="00801E2F">
      <w:pPr>
        <w:pStyle w:val="NormalWeb"/>
        <w:spacing w:before="0" w:beforeAutospacing="0" w:after="0" w:afterAutospacing="0"/>
      </w:pPr>
    </w:p>
    <w:p w14:paraId="046C0FED" w14:textId="77777777" w:rsidR="009707EC" w:rsidRPr="00654ED5" w:rsidRDefault="009707EC" w:rsidP="00654ED5">
      <w:pPr>
        <w:pStyle w:val="Ttulo3"/>
      </w:pPr>
      <w:bookmarkStart w:id="30" w:name="_Toc168055087"/>
      <w:bookmarkStart w:id="31" w:name="_Toc168073866"/>
      <w:proofErr w:type="spellStart"/>
      <w:r w:rsidRPr="00654ED5">
        <w:t>Preparación</w:t>
      </w:r>
      <w:proofErr w:type="spellEnd"/>
      <w:r w:rsidRPr="00654ED5">
        <w:t xml:space="preserve"> de </w:t>
      </w:r>
      <w:proofErr w:type="spellStart"/>
      <w:r w:rsidRPr="00654ED5">
        <w:t>datos</w:t>
      </w:r>
      <w:bookmarkEnd w:id="30"/>
      <w:bookmarkEnd w:id="31"/>
      <w:proofErr w:type="spellEnd"/>
    </w:p>
    <w:p w14:paraId="40AB9E36"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 xml:space="preserve">Una vez leídos las bases de datos, se ha comenzado con el análisis exploratorio de ellos, obteniendo una tabla donde se han recogido detalles clave sobre los datos. Entre ellos, se han recogido los nombres de las columnas, el número de filas, el tipo de los datos, el número de valores únicos de cada columna, los valores no informados y el porcentaje de valores no </w:t>
      </w:r>
      <w:r w:rsidRPr="00AA1668">
        <w:rPr>
          <w:rFonts w:ascii="Verdana" w:hAnsi="Verdana"/>
          <w:color w:val="000000"/>
          <w:sz w:val="20"/>
          <w:szCs w:val="20"/>
        </w:rPr>
        <w:lastRenderedPageBreak/>
        <w:t>informados frente al total. Así con la foto clave de cada tabla se han sacado varias conclusiones para después proceder a la limpieza y preprocesamiento de los datos. </w:t>
      </w:r>
    </w:p>
    <w:p w14:paraId="12E1506B" w14:textId="01F33CA4" w:rsidR="009707EC" w:rsidRPr="00AA1668" w:rsidRDefault="009707EC" w:rsidP="009707EC">
      <w:pPr>
        <w:pStyle w:val="NormalWeb"/>
        <w:spacing w:before="0" w:beforeAutospacing="0" w:after="0" w:afterAutospacing="0"/>
      </w:pPr>
      <w:r w:rsidRPr="00AA1668">
        <w:rPr>
          <w:rFonts w:ascii="Verdana" w:hAnsi="Verdana"/>
          <w:color w:val="000000"/>
          <w:sz w:val="20"/>
          <w:szCs w:val="20"/>
        </w:rPr>
        <w:t xml:space="preserve">Se ha visto que la columna </w:t>
      </w:r>
      <w:proofErr w:type="spellStart"/>
      <w:r w:rsidRPr="00AA1668">
        <w:rPr>
          <w:rFonts w:ascii="Verdana" w:hAnsi="Verdana"/>
          <w:i/>
          <w:iCs/>
          <w:color w:val="000000"/>
          <w:sz w:val="20"/>
          <w:szCs w:val="20"/>
        </w:rPr>
        <w:t>InventoryId</w:t>
      </w:r>
      <w:proofErr w:type="spellEnd"/>
      <w:r w:rsidRPr="00AA1668">
        <w:rPr>
          <w:rFonts w:ascii="Verdana" w:hAnsi="Verdana"/>
          <w:i/>
          <w:iCs/>
          <w:color w:val="000000"/>
          <w:sz w:val="20"/>
          <w:szCs w:val="20"/>
        </w:rPr>
        <w:t xml:space="preserve"> </w:t>
      </w:r>
      <w:r w:rsidRPr="00AA1668">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es necesario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sidRPr="00AA1668">
        <w:rPr>
          <w:rFonts w:ascii="Verdana" w:hAnsi="Verdana"/>
          <w:color w:val="000000"/>
          <w:sz w:val="20"/>
          <w:szCs w:val="20"/>
        </w:rPr>
        <w:t>columna “tamaño”</w:t>
      </w:r>
      <w:r w:rsidRPr="00AA1668">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w:t>
      </w:r>
      <w:proofErr w:type="gramStart"/>
      <w:r w:rsidRPr="00AA1668">
        <w:rPr>
          <w:rFonts w:ascii="Verdana" w:hAnsi="Verdana"/>
          <w:color w:val="000000"/>
          <w:sz w:val="20"/>
          <w:szCs w:val="20"/>
        </w:rPr>
        <w:t>Y</w:t>
      </w:r>
      <w:proofErr w:type="gramEnd"/>
      <w:r w:rsidRPr="00AA1668">
        <w:rPr>
          <w:rFonts w:ascii="Verdana" w:hAnsi="Verdana"/>
          <w:color w:val="000000"/>
          <w:sz w:val="20"/>
          <w:szCs w:val="20"/>
        </w:rPr>
        <w:t xml:space="preserve"> por último, en la columna </w:t>
      </w:r>
      <w:proofErr w:type="spellStart"/>
      <w:r w:rsidRPr="00AA1668">
        <w:rPr>
          <w:rFonts w:ascii="Verdana" w:hAnsi="Verdana"/>
          <w:i/>
          <w:iCs/>
          <w:color w:val="000000"/>
          <w:sz w:val="20"/>
          <w:szCs w:val="20"/>
        </w:rPr>
        <w:t>VendorName</w:t>
      </w:r>
      <w:proofErr w:type="spellEnd"/>
      <w:r w:rsidRPr="00AA1668">
        <w:rPr>
          <w:rFonts w:ascii="Verdana" w:hAnsi="Verdana"/>
          <w:color w:val="000000"/>
          <w:sz w:val="20"/>
          <w:szCs w:val="20"/>
        </w:rPr>
        <w:t xml:space="preserve"> se pueden ver espacios o signos tras la palabra que se pueden eliminar. </w:t>
      </w:r>
    </w:p>
    <w:p w14:paraId="68D6C155" w14:textId="0B17E782" w:rsidR="009707EC" w:rsidRPr="00AA1668" w:rsidRDefault="009707EC" w:rsidP="009707EC">
      <w:pPr>
        <w:rPr>
          <w:lang w:val="es-ES"/>
        </w:rPr>
      </w:pPr>
    </w:p>
    <w:p w14:paraId="11C3B705" w14:textId="77777777" w:rsidR="009707EC" w:rsidRPr="00AA1668" w:rsidRDefault="009707EC" w:rsidP="00654A38">
      <w:pPr>
        <w:pStyle w:val="Ttulo3"/>
        <w:rPr>
          <w:lang w:val="es-ES"/>
        </w:rPr>
      </w:pPr>
      <w:bookmarkStart w:id="32" w:name="_Toc168055088"/>
      <w:bookmarkStart w:id="33" w:name="_Toc168073867"/>
      <w:r w:rsidRPr="00AA1668">
        <w:rPr>
          <w:lang w:val="es-ES"/>
        </w:rPr>
        <w:t>Limpieza y procesamiento</w:t>
      </w:r>
      <w:bookmarkEnd w:id="32"/>
      <w:bookmarkEnd w:id="33"/>
    </w:p>
    <w:p w14:paraId="1C50E5D4"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Pr="00AA1668" w:rsidRDefault="009707EC" w:rsidP="00801E2F">
      <w:pPr>
        <w:pStyle w:val="Ttulo4"/>
        <w:rPr>
          <w:lang w:val="es-ES"/>
        </w:rPr>
      </w:pPr>
      <w:bookmarkStart w:id="34" w:name="_Toc168055089"/>
      <w:bookmarkStart w:id="35" w:name="_Toc168073868"/>
      <w:r w:rsidRPr="00AA1668">
        <w:rPr>
          <w:lang w:val="es-ES"/>
        </w:rPr>
        <w:t xml:space="preserve">Tratamiento de </w:t>
      </w:r>
      <w:proofErr w:type="spellStart"/>
      <w:r w:rsidRPr="00AA1668">
        <w:rPr>
          <w:lang w:val="es-ES"/>
        </w:rPr>
        <w:t>Missings</w:t>
      </w:r>
      <w:bookmarkEnd w:id="34"/>
      <w:bookmarkEnd w:id="35"/>
      <w:proofErr w:type="spellEnd"/>
    </w:p>
    <w:p w14:paraId="101E1C04" w14:textId="3FAF510C" w:rsidR="009707EC" w:rsidRPr="00AA1668" w:rsidRDefault="009707EC" w:rsidP="00801E2F">
      <w:pPr>
        <w:pStyle w:val="NormalWeb"/>
        <w:spacing w:before="0" w:beforeAutospacing="0" w:after="0" w:afterAutospacing="0"/>
      </w:pPr>
      <w:r w:rsidRPr="00AA1668">
        <w:rPr>
          <w:rFonts w:ascii="Verdana" w:hAnsi="Verdana"/>
          <w:color w:val="000000"/>
          <w:sz w:val="20"/>
          <w:szCs w:val="20"/>
        </w:rPr>
        <w:t>La integridad y la calidad de los datos son aspectos fundamentales en cualquier análisis de datos o proyecto de investigación. Los valores no informados, comúnmente conocidos como "</w:t>
      </w:r>
      <w:proofErr w:type="spellStart"/>
      <w:r w:rsidRPr="00AA1668">
        <w:rPr>
          <w:rFonts w:ascii="Verdana" w:hAnsi="Verdana"/>
          <w:color w:val="000000"/>
          <w:sz w:val="20"/>
          <w:szCs w:val="20"/>
        </w:rPr>
        <w:t>missing</w:t>
      </w:r>
      <w:proofErr w:type="spellEnd"/>
      <w:r w:rsidRPr="00AA1668">
        <w:rPr>
          <w:rFonts w:ascii="Verdana" w:hAnsi="Verdana"/>
          <w:color w:val="000000"/>
          <w:sz w:val="20"/>
          <w:szCs w:val="20"/>
        </w:rPr>
        <w:t xml:space="preserve"> </w:t>
      </w:r>
      <w:proofErr w:type="spellStart"/>
      <w:r w:rsidRPr="00AA1668">
        <w:rPr>
          <w:rFonts w:ascii="Verdana" w:hAnsi="Verdana"/>
          <w:color w:val="000000"/>
          <w:sz w:val="20"/>
          <w:szCs w:val="20"/>
        </w:rPr>
        <w:t>values</w:t>
      </w:r>
      <w:proofErr w:type="spellEnd"/>
      <w:r w:rsidRPr="00AA1668">
        <w:rPr>
          <w:rFonts w:ascii="Verdana" w:hAnsi="Verdana"/>
          <w:color w:val="000000"/>
          <w:sz w:val="20"/>
          <w:szCs w:val="20"/>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rsidRPr="00AA1668">
        <w:t xml:space="preserve"> </w:t>
      </w:r>
      <w:r w:rsidRPr="00AA1668">
        <w:rPr>
          <w:rFonts w:ascii="Verdana" w:hAnsi="Verdana"/>
          <w:color w:val="000000"/>
          <w:sz w:val="20"/>
          <w:szCs w:val="20"/>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rsidRPr="00AA1668">
        <w:t xml:space="preserve"> </w:t>
      </w:r>
      <w:r w:rsidRPr="00AA1668">
        <w:rPr>
          <w:rFonts w:ascii="Verdana" w:hAnsi="Verdana"/>
          <w:color w:val="000000"/>
          <w:sz w:val="20"/>
          <w:szCs w:val="20"/>
        </w:rPr>
        <w:t xml:space="preserve">Durante el análisis del conjunto de datos que comprende varias tablas, se han </w:t>
      </w:r>
      <w:proofErr w:type="gramStart"/>
      <w:r w:rsidRPr="00AA1668">
        <w:rPr>
          <w:rFonts w:ascii="Verdana" w:hAnsi="Verdana"/>
          <w:color w:val="000000"/>
          <w:sz w:val="20"/>
          <w:szCs w:val="20"/>
        </w:rPr>
        <w:t>detectado  valores</w:t>
      </w:r>
      <w:proofErr w:type="gramEnd"/>
      <w:r w:rsidRPr="00AA1668">
        <w:rPr>
          <w:rFonts w:ascii="Verdana" w:hAnsi="Verdana"/>
          <w:color w:val="000000"/>
          <w:sz w:val="20"/>
          <w:szCs w:val="20"/>
        </w:rPr>
        <w:t xml:space="preserve"> no informados en cuatro de las tablas analizadas. A continuación, se describen las acciones tomadas para abordar estos valores faltantes:</w:t>
      </w:r>
    </w:p>
    <w:p w14:paraId="6E256C1D" w14:textId="77777777" w:rsidR="009707EC" w:rsidRPr="00AA1668"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AA1668">
        <w:rPr>
          <w:rFonts w:ascii="Verdana" w:hAnsi="Verdana"/>
          <w:color w:val="000000"/>
          <w:sz w:val="20"/>
          <w:szCs w:val="20"/>
        </w:rPr>
        <w:t>Tabla “</w:t>
      </w:r>
      <w:proofErr w:type="spellStart"/>
      <w:r w:rsidRPr="00AA1668">
        <w:rPr>
          <w:rFonts w:ascii="Verdana" w:hAnsi="Verdana"/>
          <w:color w:val="000000"/>
          <w:sz w:val="20"/>
          <w:szCs w:val="20"/>
        </w:rPr>
        <w:t>end_inventory</w:t>
      </w:r>
      <w:proofErr w:type="spellEnd"/>
      <w:proofErr w:type="gramStart"/>
      <w:r w:rsidRPr="00AA1668">
        <w:rPr>
          <w:rFonts w:ascii="Verdana" w:hAnsi="Verdana"/>
          <w:color w:val="000000"/>
          <w:sz w:val="20"/>
          <w:szCs w:val="20"/>
        </w:rPr>
        <w:t>” :</w:t>
      </w:r>
      <w:proofErr w:type="gramEnd"/>
      <w:r w:rsidRPr="00AA1668">
        <w:rPr>
          <w:rFonts w:ascii="Verdana" w:hAnsi="Verdana"/>
          <w:color w:val="000000"/>
          <w:sz w:val="20"/>
          <w:szCs w:val="20"/>
        </w:rPr>
        <w:t xml:space="preserve"> En la columna “City se ha identificado la ausencia de valores. Tras un análisis detallado, se ha observado que todos los nombres de ciudades están presentes excepto para una ubicación de tienda específica. Dado este hallazgo, se ha decidido asignar el nombre "TYWARDREATH" a esta ciudad, basándose en el número de tienda correspondiente.</w:t>
      </w:r>
    </w:p>
    <w:p w14:paraId="2CB18A40" w14:textId="77777777" w:rsidR="009707EC" w:rsidRPr="00AA1668"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AA1668">
        <w:rPr>
          <w:rFonts w:ascii="Verdana" w:hAnsi="Verdana"/>
          <w:color w:val="000000"/>
          <w:sz w:val="20"/>
          <w:szCs w:val="20"/>
        </w:rPr>
        <w:t>Tabla “</w:t>
      </w:r>
      <w:proofErr w:type="spellStart"/>
      <w:r w:rsidRPr="00AA1668">
        <w:rPr>
          <w:rFonts w:ascii="Verdana" w:hAnsi="Verdana"/>
          <w:color w:val="000000"/>
          <w:sz w:val="20"/>
          <w:szCs w:val="20"/>
        </w:rPr>
        <w:t>purchases</w:t>
      </w:r>
      <w:proofErr w:type="spellEnd"/>
      <w:r w:rsidRPr="00AA1668">
        <w:rPr>
          <w:rFonts w:ascii="Verdana" w:hAnsi="Verdana"/>
          <w:color w:val="000000"/>
          <w:sz w:val="20"/>
          <w:szCs w:val="20"/>
        </w:rPr>
        <w:t>”: Se han encontrado solo tres valores faltantes en la columna "</w:t>
      </w:r>
      <w:proofErr w:type="spellStart"/>
      <w:r w:rsidRPr="00AA1668">
        <w:rPr>
          <w:rFonts w:ascii="Verdana" w:hAnsi="Verdana"/>
          <w:color w:val="000000"/>
          <w:sz w:val="20"/>
          <w:szCs w:val="20"/>
        </w:rPr>
        <w:t>size</w:t>
      </w:r>
      <w:proofErr w:type="spellEnd"/>
      <w:r w:rsidRPr="00AA1668">
        <w:rPr>
          <w:rFonts w:ascii="Verdana" w:hAnsi="Verdana"/>
          <w:color w:val="000000"/>
          <w:sz w:val="20"/>
          <w:szCs w:val="20"/>
        </w:rPr>
        <w:t xml:space="preserve">", lo que representa un porcentaje mínimo del total de registros. Por lo tanto, se ha optado por </w:t>
      </w:r>
      <w:proofErr w:type="spellStart"/>
      <w:r w:rsidRPr="00AA1668">
        <w:rPr>
          <w:rFonts w:ascii="Verdana" w:hAnsi="Verdana"/>
          <w:color w:val="000000"/>
          <w:sz w:val="20"/>
          <w:szCs w:val="20"/>
        </w:rPr>
        <w:t>por</w:t>
      </w:r>
      <w:proofErr w:type="spellEnd"/>
      <w:r w:rsidRPr="00AA1668">
        <w:rPr>
          <w:rFonts w:ascii="Verdana" w:hAnsi="Verdana"/>
          <w:color w:val="000000"/>
          <w:sz w:val="20"/>
          <w:szCs w:val="20"/>
        </w:rPr>
        <w:t xml:space="preserve"> eliminar estas filas para preservar la integridad de los datos restantes.</w:t>
      </w:r>
    </w:p>
    <w:p w14:paraId="32117A84" w14:textId="77777777" w:rsidR="009707EC" w:rsidRPr="00AA1668"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AA1668">
        <w:rPr>
          <w:rFonts w:ascii="Verdana" w:hAnsi="Verdana"/>
          <w:color w:val="000000"/>
          <w:sz w:val="20"/>
          <w:szCs w:val="20"/>
        </w:rPr>
        <w:t>Tabla “sales”: En la columna "</w:t>
      </w:r>
      <w:proofErr w:type="spellStart"/>
      <w:r w:rsidRPr="00AA1668">
        <w:rPr>
          <w:rFonts w:ascii="Verdana" w:hAnsi="Verdana"/>
          <w:color w:val="000000"/>
          <w:sz w:val="20"/>
          <w:szCs w:val="20"/>
        </w:rPr>
        <w:t>Approval</w:t>
      </w:r>
      <w:proofErr w:type="spellEnd"/>
      <w:r w:rsidRPr="00AA1668">
        <w:rPr>
          <w:rFonts w:ascii="Verdana" w:hAnsi="Verdana"/>
          <w:color w:val="000000"/>
          <w:sz w:val="20"/>
          <w:szCs w:val="20"/>
        </w:rPr>
        <w:t>"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66C57A13" w:rsidR="009707EC" w:rsidRPr="00AA1668"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AA1668">
        <w:rPr>
          <w:rFonts w:ascii="Verdana" w:hAnsi="Verdana"/>
          <w:color w:val="000000"/>
          <w:sz w:val="20"/>
          <w:szCs w:val="20"/>
        </w:rPr>
        <w:t xml:space="preserve">Tabla </w:t>
      </w:r>
      <w:proofErr w:type="spellStart"/>
      <w:r w:rsidRPr="00AA1668">
        <w:rPr>
          <w:rFonts w:ascii="Verdana" w:hAnsi="Verdana"/>
          <w:color w:val="000000"/>
          <w:sz w:val="20"/>
          <w:szCs w:val="20"/>
        </w:rPr>
        <w:t>purchase_prices</w:t>
      </w:r>
      <w:proofErr w:type="spellEnd"/>
      <w:r w:rsidRPr="00AA1668">
        <w:rPr>
          <w:rFonts w:ascii="Verdana" w:hAnsi="Verdana"/>
          <w:color w:val="000000"/>
          <w:sz w:val="20"/>
          <w:szCs w:val="20"/>
        </w:rPr>
        <w:t>”: Se han identificado valores faltantes en las columnas "</w:t>
      </w:r>
      <w:proofErr w:type="spellStart"/>
      <w:r w:rsidRPr="00AA1668">
        <w:rPr>
          <w:rFonts w:ascii="Verdana" w:hAnsi="Verdana"/>
          <w:color w:val="000000"/>
          <w:sz w:val="20"/>
          <w:szCs w:val="20"/>
        </w:rPr>
        <w:t>Description</w:t>
      </w:r>
      <w:proofErr w:type="spellEnd"/>
      <w:r w:rsidRPr="00AA1668">
        <w:rPr>
          <w:rFonts w:ascii="Verdana" w:hAnsi="Verdana"/>
          <w:color w:val="000000"/>
          <w:sz w:val="20"/>
          <w:szCs w:val="20"/>
        </w:rPr>
        <w:t>", "</w:t>
      </w:r>
      <w:proofErr w:type="spellStart"/>
      <w:r w:rsidRPr="00AA1668">
        <w:rPr>
          <w:rFonts w:ascii="Verdana" w:hAnsi="Verdana"/>
          <w:color w:val="000000"/>
          <w:sz w:val="20"/>
          <w:szCs w:val="20"/>
        </w:rPr>
        <w:t>Size</w:t>
      </w:r>
      <w:proofErr w:type="spellEnd"/>
      <w:r w:rsidRPr="00AA1668">
        <w:rPr>
          <w:rFonts w:ascii="Verdana" w:hAnsi="Verdana"/>
          <w:color w:val="000000"/>
          <w:sz w:val="20"/>
          <w:szCs w:val="20"/>
        </w:rPr>
        <w:t>" y "</w:t>
      </w:r>
      <w:proofErr w:type="spellStart"/>
      <w:r w:rsidRPr="00AA1668">
        <w:rPr>
          <w:rFonts w:ascii="Verdana" w:hAnsi="Verdana"/>
          <w:color w:val="000000"/>
          <w:sz w:val="20"/>
          <w:szCs w:val="20"/>
        </w:rPr>
        <w:t>Volume</w:t>
      </w:r>
      <w:proofErr w:type="spellEnd"/>
      <w:r w:rsidRPr="00AA1668">
        <w:rPr>
          <w:rFonts w:ascii="Verdana" w:hAnsi="Verdana"/>
          <w:color w:val="000000"/>
          <w:sz w:val="20"/>
          <w:szCs w:val="20"/>
        </w:rPr>
        <w:t>". Dado que estos valores no informados representan registros individuales, se ha decidido eliminar las filas correspondientes para mantener la coherencia y la integridad de los datos restantes.</w:t>
      </w:r>
      <w:r w:rsidRPr="00AA1668">
        <w:br/>
      </w:r>
    </w:p>
    <w:p w14:paraId="219D508B" w14:textId="77777777" w:rsidR="009707EC" w:rsidRPr="00AA1668" w:rsidRDefault="009707EC" w:rsidP="00801E2F">
      <w:pPr>
        <w:pStyle w:val="Ttulo4"/>
        <w:rPr>
          <w:lang w:val="es-ES"/>
        </w:rPr>
      </w:pPr>
      <w:bookmarkStart w:id="36" w:name="_Toc168055090"/>
      <w:bookmarkStart w:id="37" w:name="_Toc168073869"/>
      <w:r w:rsidRPr="00AA1668">
        <w:rPr>
          <w:lang w:val="es-ES"/>
        </w:rPr>
        <w:t>Tratamiento de duplicados</w:t>
      </w:r>
      <w:bookmarkEnd w:id="36"/>
      <w:bookmarkEnd w:id="37"/>
    </w:p>
    <w:p w14:paraId="2B27B472"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shd w:val="clear" w:color="auto" w:fill="FFFFFF"/>
        </w:rPr>
        <w:t xml:space="preserve">Mediante el método </w:t>
      </w:r>
      <w:proofErr w:type="spellStart"/>
      <w:r w:rsidRPr="00AA1668">
        <w:rPr>
          <w:rFonts w:ascii="Verdana" w:hAnsi="Verdana"/>
          <w:color w:val="000000"/>
          <w:sz w:val="20"/>
          <w:szCs w:val="20"/>
          <w:shd w:val="clear" w:color="auto" w:fill="FFFFFF"/>
        </w:rPr>
        <w:t>duplicated</w:t>
      </w:r>
      <w:proofErr w:type="spellEnd"/>
      <w:r w:rsidRPr="00AA1668">
        <w:rPr>
          <w:rFonts w:ascii="Verdana" w:hAnsi="Verdana"/>
          <w:color w:val="000000"/>
          <w:sz w:val="20"/>
          <w:szCs w:val="20"/>
          <w:shd w:val="clear" w:color="auto" w:fill="FFFFFF"/>
        </w:rPr>
        <w:t xml:space="preserve"> en Python, se ha realizado una verificación para determinar la presencia de duplicados dentro del conjunto de datos representado. Se ha guardado la información en una variable llamada duplicados, </w:t>
      </w:r>
      <w:r w:rsidRPr="00AA1668">
        <w:rPr>
          <w:rFonts w:ascii="Verdana" w:hAnsi="Verdana"/>
          <w:color w:val="000000"/>
          <w:sz w:val="20"/>
          <w:szCs w:val="20"/>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3582AA5F" w14:textId="0CE9B983" w:rsidR="00801E2F" w:rsidRPr="00AA1668" w:rsidRDefault="009707EC" w:rsidP="00654ED5">
      <w:pPr>
        <w:pStyle w:val="Ttulo4"/>
        <w:jc w:val="left"/>
        <w:rPr>
          <w:lang w:val="es-ES"/>
        </w:rPr>
      </w:pPr>
      <w:bookmarkStart w:id="38" w:name="_Toc168055091"/>
      <w:bookmarkStart w:id="39" w:name="_Toc168073870"/>
      <w:r w:rsidRPr="00AA1668">
        <w:rPr>
          <w:lang w:val="es-ES"/>
        </w:rPr>
        <w:lastRenderedPageBreak/>
        <w:t>Irregularidades</w:t>
      </w:r>
      <w:r w:rsidR="00654ED5">
        <w:rPr>
          <w:lang w:val="es-ES"/>
        </w:rPr>
        <w:t xml:space="preserve"> en los dato</w:t>
      </w:r>
      <w:bookmarkEnd w:id="38"/>
      <w:bookmarkEnd w:id="39"/>
      <w:r w:rsidR="001465D0">
        <w:rPr>
          <w:lang w:val="es-ES"/>
        </w:rPr>
        <w:t>s</w:t>
      </w:r>
    </w:p>
    <w:p w14:paraId="6369E2D4" w14:textId="499007A9" w:rsidR="009707EC" w:rsidRPr="00AA1668" w:rsidRDefault="009707EC" w:rsidP="00801E2F">
      <w:pPr>
        <w:rPr>
          <w:lang w:val="es-ES"/>
        </w:rPr>
      </w:pPr>
      <w:r w:rsidRPr="00AA1668">
        <w:rPr>
          <w:lang w:val="es-ES"/>
        </w:rPr>
        <w:t>Se han observado irregularidades significativas en las entradas de datos, especialmente en la columna "</w:t>
      </w:r>
      <w:proofErr w:type="spellStart"/>
      <w:r w:rsidRPr="00AA1668">
        <w:rPr>
          <w:lang w:val="es-ES"/>
        </w:rPr>
        <w:t>Size</w:t>
      </w:r>
      <w:proofErr w:type="spellEnd"/>
      <w:r w:rsidRPr="00AA1668">
        <w:rPr>
          <w:lang w:val="es-ES"/>
        </w:rPr>
        <w:t>", que exhibe variaciones en todas las tablas de datos, con la excepción del conjunto de datos "</w:t>
      </w:r>
      <w:proofErr w:type="spellStart"/>
      <w:r w:rsidRPr="00AA1668">
        <w:rPr>
          <w:lang w:val="es-ES"/>
        </w:rPr>
        <w:t>purchase_price</w:t>
      </w:r>
      <w:proofErr w:type="spellEnd"/>
      <w:r w:rsidRPr="00AA1668">
        <w:rPr>
          <w:lang w:val="es-ES"/>
        </w:rPr>
        <w:t>". Estas discrepancias se refieren a la representación de información de volumen, expresada en diferentes unidades y formatos, como litros, mililitros, onzas, paquetes (</w:t>
      </w:r>
      <w:proofErr w:type="spellStart"/>
      <w:r w:rsidRPr="00AA1668">
        <w:rPr>
          <w:lang w:val="es-ES"/>
        </w:rPr>
        <w:t>pk</w:t>
      </w:r>
      <w:proofErr w:type="spellEnd"/>
      <w:r w:rsidRPr="00AA1668">
        <w:rPr>
          <w:lang w:val="es-ES"/>
        </w:rPr>
        <w:t>) y combinaciones de estas unidades. Este panorama heterogéneo implica la necesidad de estandarizar estas medidas en una unidad de volumen única y coherente.</w:t>
      </w:r>
    </w:p>
    <w:p w14:paraId="702FC883"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Para abordar esta cuestión, se ha llevado a cabo un análisis exhaustivo de los recuentos únicos en la columna "</w:t>
      </w:r>
      <w:proofErr w:type="spellStart"/>
      <w:r w:rsidRPr="00AA1668">
        <w:rPr>
          <w:rFonts w:ascii="Verdana" w:hAnsi="Verdana"/>
          <w:color w:val="000000"/>
          <w:sz w:val="20"/>
          <w:szCs w:val="20"/>
        </w:rPr>
        <w:t>Size</w:t>
      </w:r>
      <w:proofErr w:type="spellEnd"/>
      <w:r w:rsidRPr="00AA1668">
        <w:rPr>
          <w:rFonts w:ascii="Verdana" w:hAnsi="Verdana"/>
          <w:color w:val="000000"/>
          <w:sz w:val="20"/>
          <w:szCs w:val="20"/>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60A7D30B" w14:textId="199C3219" w:rsidR="009707EC" w:rsidRPr="00AA1668" w:rsidRDefault="009707EC" w:rsidP="00801E2F">
      <w:pPr>
        <w:pStyle w:val="NormalWeb"/>
        <w:spacing w:before="0" w:beforeAutospacing="0" w:after="0" w:afterAutospacing="0"/>
      </w:pPr>
      <w:r w:rsidRPr="00AA1668">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21584A34"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 xml:space="preserve">Además, para garantizar la coherencia y la fiabilidad en el manejo de datos temporales, se ha llevado a cabo una normalización del formato de fecha y hora en un </w:t>
      </w:r>
      <w:proofErr w:type="spellStart"/>
      <w:r w:rsidRPr="00AA1668">
        <w:rPr>
          <w:rFonts w:ascii="Verdana" w:hAnsi="Verdana"/>
          <w:color w:val="000000"/>
          <w:sz w:val="20"/>
          <w:szCs w:val="20"/>
        </w:rPr>
        <w:t>DataFrame</w:t>
      </w:r>
      <w:proofErr w:type="spellEnd"/>
      <w:r w:rsidRPr="00AA1668">
        <w:rPr>
          <w:rFonts w:ascii="Verdana" w:hAnsi="Verdana"/>
          <w:color w:val="000000"/>
          <w:sz w:val="20"/>
          <w:szCs w:val="20"/>
        </w:rPr>
        <w:t xml:space="preserve"> específico. 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323745F"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AA1668">
        <w:rPr>
          <w:rFonts w:ascii="Verdana" w:hAnsi="Verdana"/>
          <w:color w:val="000000"/>
          <w:sz w:val="20"/>
          <w:szCs w:val="20"/>
        </w:rPr>
        <w:t>DataFrame</w:t>
      </w:r>
      <w:proofErr w:type="spellEnd"/>
      <w:r w:rsidRPr="00AA1668">
        <w:rPr>
          <w:rFonts w:ascii="Verdana" w:hAnsi="Verdana"/>
          <w:color w:val="000000"/>
          <w:sz w:val="20"/>
          <w:szCs w:val="20"/>
        </w:rPr>
        <w:t>, se promueve la precisión y la interpretabilidad de los datos, lo que es esencial para obtener conclusiones sólidas y confiables en cualquier análisis posterior.</w:t>
      </w:r>
    </w:p>
    <w:p w14:paraId="1234454B" w14:textId="77777777" w:rsidR="009707EC" w:rsidRPr="00AA1668" w:rsidRDefault="009707EC" w:rsidP="009707EC">
      <w:pPr>
        <w:rPr>
          <w:lang w:val="es-ES"/>
        </w:rPr>
      </w:pPr>
    </w:p>
    <w:p w14:paraId="306FDBEB" w14:textId="15DB22CC" w:rsidR="009707EC" w:rsidRPr="00AA1668" w:rsidRDefault="009707EC" w:rsidP="001465D0">
      <w:pPr>
        <w:pStyle w:val="NormalWeb"/>
        <w:spacing w:before="0" w:beforeAutospacing="0" w:after="0" w:afterAutospacing="0"/>
      </w:pPr>
      <w:r w:rsidRPr="00AA1668">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r w:rsidR="001465D0">
        <w:rPr>
          <w:rFonts w:ascii="Verdana" w:hAnsi="Verdana"/>
          <w:color w:val="000000"/>
          <w:sz w:val="20"/>
          <w:szCs w:val="20"/>
        </w:rPr>
        <w:t xml:space="preserve"> </w:t>
      </w:r>
      <w:r w:rsidRPr="00AA1668">
        <w:rPr>
          <w:rFonts w:ascii="Verdana" w:hAnsi="Verdana"/>
          <w:color w:val="000000"/>
          <w:sz w:val="20"/>
          <w:szCs w:val="20"/>
        </w:rPr>
        <w:t xml:space="preserve">Para llevar a cabo esta corrección, se han extraído todos los nombres de ciudades presentes en las tablas y mediante la función </w:t>
      </w:r>
      <w:proofErr w:type="spellStart"/>
      <w:r w:rsidRPr="00AA1668">
        <w:rPr>
          <w:rFonts w:ascii="Verdana" w:hAnsi="Verdana"/>
          <w:color w:val="000000"/>
          <w:sz w:val="20"/>
          <w:szCs w:val="20"/>
        </w:rPr>
        <w:t>replace</w:t>
      </w:r>
      <w:proofErr w:type="spellEnd"/>
      <w:r w:rsidRPr="00AA1668">
        <w:rPr>
          <w:rFonts w:ascii="Verdana" w:hAnsi="Verdana"/>
          <w:color w:val="000000"/>
          <w:sz w:val="20"/>
          <w:szCs w:val="20"/>
        </w:rPr>
        <w:t xml:space="preserv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r w:rsidR="001465D0">
        <w:t xml:space="preserve"> </w:t>
      </w:r>
      <w:r w:rsidRPr="00AA1668">
        <w:rPr>
          <w:rFonts w:ascii="Verdana" w:hAnsi="Verdana"/>
          <w:color w:val="000000"/>
          <w:sz w:val="20"/>
          <w:szCs w:val="20"/>
        </w:rPr>
        <w:t>Además, se ha observado que el identificador de inventario (</w:t>
      </w:r>
      <w:proofErr w:type="spellStart"/>
      <w:r w:rsidRPr="00AA1668">
        <w:rPr>
          <w:rFonts w:ascii="Verdana" w:hAnsi="Verdana"/>
          <w:color w:val="000000"/>
          <w:sz w:val="20"/>
          <w:szCs w:val="20"/>
        </w:rPr>
        <w:t>InventoryId</w:t>
      </w:r>
      <w:proofErr w:type="spellEnd"/>
      <w:r w:rsidRPr="00AA1668">
        <w:rPr>
          <w:rFonts w:ascii="Verdana" w:hAnsi="Verdana"/>
          <w:color w:val="000000"/>
          <w:sz w:val="20"/>
          <w:szCs w:val="20"/>
        </w:rPr>
        <w:t xml:space="preserve">) estaba influenciado por el nombre de la ciudad. Por lo tanto, se ha procedido a recrear este identificador combinando el número de tienda, el nombre de la ciudad y el número de marca, separados por un guion. Este proceso de recreación del identificador se ha aplicado en las tablas pertinentes donde se encontraba esta relación entre la ciudad y el </w:t>
      </w:r>
      <w:proofErr w:type="spellStart"/>
      <w:r w:rsidRPr="00AA1668">
        <w:rPr>
          <w:rFonts w:ascii="Verdana" w:hAnsi="Verdana"/>
          <w:color w:val="000000"/>
          <w:sz w:val="20"/>
          <w:szCs w:val="20"/>
        </w:rPr>
        <w:t>InventoryId</w:t>
      </w:r>
      <w:proofErr w:type="spellEnd"/>
      <w:r w:rsidRPr="00AA1668">
        <w:rPr>
          <w:rFonts w:ascii="Verdana" w:hAnsi="Verdana"/>
          <w:color w:val="000000"/>
          <w:sz w:val="20"/>
          <w:szCs w:val="20"/>
        </w:rPr>
        <w:t>.</w:t>
      </w:r>
      <w:r w:rsidR="001465D0">
        <w:t xml:space="preserve"> </w:t>
      </w:r>
      <w:r w:rsidRPr="00AA1668">
        <w:rPr>
          <w:rFonts w:ascii="Verdana" w:hAnsi="Verdana"/>
          <w:color w:val="000000"/>
          <w:sz w:val="20"/>
          <w:szCs w:val="20"/>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4E54A48E" w14:textId="77777777" w:rsidR="009707EC" w:rsidRPr="00AA1668" w:rsidRDefault="009707EC" w:rsidP="009707EC">
      <w:pPr>
        <w:rPr>
          <w:lang w:val="es-ES"/>
        </w:rPr>
      </w:pPr>
    </w:p>
    <w:p w14:paraId="2039C1CA"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 xml:space="preserve">Una vez teniendo los datos limpios y procesados, se han creado nuevas tablas con la intención de posibilitar y facilitar la creación del modelo. Estas tablas serán las que serán </w:t>
      </w:r>
      <w:proofErr w:type="spellStart"/>
      <w:r w:rsidRPr="00AA1668">
        <w:rPr>
          <w:rFonts w:ascii="Verdana" w:hAnsi="Verdana"/>
          <w:color w:val="000000"/>
          <w:sz w:val="20"/>
          <w:szCs w:val="20"/>
        </w:rPr>
        <w:t>ingestadas</w:t>
      </w:r>
      <w:proofErr w:type="spellEnd"/>
      <w:r w:rsidRPr="00AA1668">
        <w:rPr>
          <w:rFonts w:ascii="Verdana" w:hAnsi="Verdana"/>
          <w:color w:val="000000"/>
          <w:sz w:val="20"/>
          <w:szCs w:val="20"/>
        </w:rPr>
        <w:t xml:space="preserve"> en </w:t>
      </w:r>
      <w:proofErr w:type="spellStart"/>
      <w:r w:rsidRPr="00AA1668">
        <w:rPr>
          <w:rFonts w:ascii="Verdana" w:hAnsi="Verdana"/>
          <w:color w:val="000000"/>
          <w:sz w:val="20"/>
          <w:szCs w:val="20"/>
        </w:rPr>
        <w:t>PowerBI</w:t>
      </w:r>
      <w:proofErr w:type="spellEnd"/>
      <w:r w:rsidRPr="00AA1668">
        <w:rPr>
          <w:rFonts w:ascii="Verdana" w:hAnsi="Verdana"/>
          <w:color w:val="000000"/>
          <w:sz w:val="20"/>
          <w:szCs w:val="20"/>
        </w:rPr>
        <w:t xml:space="preserve"> para realizar el modelo. A la hora de crear las tablas necesarias, se ha tenido en mente el modelo semántico que se comenta más adelante y la información que se quiero mostrar. Una vez teniendo eso en mente, se han cogido las columnas más relevantes </w:t>
      </w:r>
      <w:r w:rsidRPr="00AA1668">
        <w:rPr>
          <w:rFonts w:ascii="Verdana" w:hAnsi="Verdana"/>
          <w:color w:val="000000"/>
          <w:sz w:val="20"/>
          <w:szCs w:val="20"/>
        </w:rPr>
        <w:lastRenderedPageBreak/>
        <w:t xml:space="preserve">de las tablas que se han </w:t>
      </w:r>
      <w:proofErr w:type="spellStart"/>
      <w:r w:rsidRPr="00AA1668">
        <w:rPr>
          <w:rFonts w:ascii="Verdana" w:hAnsi="Verdana"/>
          <w:color w:val="000000"/>
          <w:sz w:val="20"/>
          <w:szCs w:val="20"/>
        </w:rPr>
        <w:t>leido</w:t>
      </w:r>
      <w:proofErr w:type="spellEnd"/>
      <w:r w:rsidRPr="00AA1668">
        <w:rPr>
          <w:rFonts w:ascii="Verdana" w:hAnsi="Verdana"/>
          <w:color w:val="000000"/>
          <w:sz w:val="20"/>
          <w:szCs w:val="20"/>
        </w:rPr>
        <w:t xml:space="preserve"> y se han creado tablas nuevas que han sido exportadas a </w:t>
      </w:r>
      <w:proofErr w:type="spellStart"/>
      <w:r w:rsidRPr="00AA1668">
        <w:rPr>
          <w:rFonts w:ascii="Verdana" w:hAnsi="Verdana"/>
          <w:color w:val="000000"/>
          <w:sz w:val="20"/>
          <w:szCs w:val="20"/>
        </w:rPr>
        <w:t>excel</w:t>
      </w:r>
      <w:proofErr w:type="spellEnd"/>
      <w:r w:rsidRPr="00AA1668">
        <w:rPr>
          <w:rFonts w:ascii="Verdana" w:hAnsi="Verdana"/>
          <w:color w:val="000000"/>
          <w:sz w:val="20"/>
          <w:szCs w:val="20"/>
        </w:rPr>
        <w:t xml:space="preserve"> para luego poder </w:t>
      </w:r>
      <w:proofErr w:type="spellStart"/>
      <w:r w:rsidRPr="00AA1668">
        <w:rPr>
          <w:rFonts w:ascii="Verdana" w:hAnsi="Verdana"/>
          <w:color w:val="000000"/>
          <w:sz w:val="20"/>
          <w:szCs w:val="20"/>
        </w:rPr>
        <w:t>ingestarlas</w:t>
      </w:r>
      <w:proofErr w:type="spellEnd"/>
      <w:r w:rsidRPr="00AA1668">
        <w:rPr>
          <w:rFonts w:ascii="Verdana" w:hAnsi="Verdana"/>
          <w:color w:val="000000"/>
          <w:sz w:val="20"/>
          <w:szCs w:val="20"/>
        </w:rPr>
        <w:t xml:space="preserve"> en </w:t>
      </w:r>
      <w:proofErr w:type="spellStart"/>
      <w:r w:rsidRPr="00AA1668">
        <w:rPr>
          <w:rFonts w:ascii="Verdana" w:hAnsi="Verdana"/>
          <w:color w:val="000000"/>
          <w:sz w:val="20"/>
          <w:szCs w:val="20"/>
        </w:rPr>
        <w:t>PowerBI</w:t>
      </w:r>
      <w:proofErr w:type="spellEnd"/>
      <w:r w:rsidRPr="00AA1668">
        <w:rPr>
          <w:rFonts w:ascii="Verdana" w:hAnsi="Verdana"/>
          <w:color w:val="000000"/>
          <w:sz w:val="20"/>
          <w:szCs w:val="20"/>
        </w:rPr>
        <w:t>. </w:t>
      </w:r>
    </w:p>
    <w:p w14:paraId="62CC32EE" w14:textId="77777777" w:rsidR="009707EC" w:rsidRPr="00AA1668" w:rsidRDefault="009707EC" w:rsidP="009707EC">
      <w:pPr>
        <w:pStyle w:val="NormalWeb"/>
        <w:spacing w:before="0" w:beforeAutospacing="0" w:after="0" w:afterAutospacing="0"/>
      </w:pPr>
      <w:r w:rsidRPr="00AA1668">
        <w:rPr>
          <w:rFonts w:ascii="Verdana" w:hAnsi="Verdana"/>
          <w:color w:val="000000"/>
          <w:sz w:val="20"/>
          <w:szCs w:val="20"/>
        </w:rPr>
        <w:t>Vista la importancia de crear el modelo semántico correcto, se ha profundizado en ello antes de mostrar las tablas.</w:t>
      </w:r>
    </w:p>
    <w:p w14:paraId="093B1793" w14:textId="77777777" w:rsidR="009707EC" w:rsidRPr="00AA1668" w:rsidRDefault="009707EC" w:rsidP="00E20014">
      <w:pPr>
        <w:pStyle w:val="Ttulo2"/>
      </w:pPr>
      <w:bookmarkStart w:id="40" w:name="_Toc168055092"/>
      <w:bookmarkStart w:id="41" w:name="_Toc168073871"/>
      <w:r w:rsidRPr="00AA1668">
        <w:t xml:space="preserve">Modelo semántico en </w:t>
      </w:r>
      <w:proofErr w:type="spellStart"/>
      <w:r w:rsidRPr="00AA1668">
        <w:t>powerbi</w:t>
      </w:r>
      <w:proofErr w:type="spellEnd"/>
      <w:r w:rsidRPr="00AA1668">
        <w:t>:</w:t>
      </w:r>
      <w:bookmarkEnd w:id="40"/>
      <w:bookmarkEnd w:id="41"/>
    </w:p>
    <w:p w14:paraId="5D2EF29E" w14:textId="1501EA01" w:rsidR="009707EC" w:rsidRPr="00AA1668" w:rsidRDefault="009707EC" w:rsidP="00894397">
      <w:pPr>
        <w:pStyle w:val="NormalWeb"/>
        <w:spacing w:before="0" w:beforeAutospacing="0" w:after="0" w:afterAutospacing="0"/>
      </w:pPr>
      <w:r w:rsidRPr="00AA1668">
        <w:rPr>
          <w:rFonts w:ascii="Verdana" w:hAnsi="Verdana"/>
          <w:color w:val="000000"/>
          <w:sz w:val="20"/>
          <w:szCs w:val="20"/>
          <w:shd w:val="clear" w:color="auto" w:fill="FFFFFF"/>
        </w:rPr>
        <w:t xml:space="preserve">La creación de un modelo semántico excelente es una de las tareas más importantes ya que al hacer este trabajo de forma correcta, ayudará a los usuarios a comprender mejor los datos, lo que facilitará la creación de informes de </w:t>
      </w:r>
      <w:proofErr w:type="spellStart"/>
      <w:r w:rsidRPr="00AA1668">
        <w:rPr>
          <w:rFonts w:ascii="Verdana" w:hAnsi="Verdana"/>
          <w:color w:val="000000"/>
          <w:sz w:val="20"/>
          <w:szCs w:val="20"/>
          <w:shd w:val="clear" w:color="auto" w:fill="FFFFFF"/>
        </w:rPr>
        <w:t>Power</w:t>
      </w:r>
      <w:proofErr w:type="spellEnd"/>
      <w:r w:rsidRPr="00AA1668">
        <w:rPr>
          <w:rFonts w:ascii="Verdana" w:hAnsi="Verdana"/>
          <w:color w:val="000000"/>
          <w:sz w:val="20"/>
          <w:szCs w:val="20"/>
          <w:shd w:val="clear" w:color="auto" w:fill="FFFFFF"/>
        </w:rPr>
        <w:t> BI útiles para ellos y para el creador.</w:t>
      </w:r>
      <w:r w:rsidR="00894397" w:rsidRPr="00AA1668">
        <w:t xml:space="preserve"> </w:t>
      </w:r>
      <w:r w:rsidRPr="00AA1668">
        <w:rPr>
          <w:rFonts w:ascii="Verdana" w:hAnsi="Verdana"/>
          <w:color w:val="000000"/>
          <w:sz w:val="20"/>
          <w:szCs w:val="20"/>
        </w:rPr>
        <w:t>Un buen modelo semántico ofrece las siguientes ventajas: una exploración de datos más rápida, agregaciones más fáciles de crear, informes más precisos, dedicar menos tiempo al crear el informe y mejor seguimiento a futuro</w:t>
      </w:r>
      <w:r w:rsidR="00AD033A" w:rsidRPr="00AA1668">
        <w:rPr>
          <w:rFonts w:ascii="Verdana" w:hAnsi="Verdana"/>
          <w:color w:val="000000"/>
          <w:sz w:val="20"/>
          <w:szCs w:val="20"/>
        </w:rPr>
        <w:fldChar w:fldCharType="begin" w:fldLock="1"/>
      </w:r>
      <w:r w:rsidR="009E10A1" w:rsidRPr="00AA1668">
        <w:rPr>
          <w:rFonts w:ascii="Verdana" w:hAnsi="Verdana"/>
          <w:color w:val="000000"/>
          <w:sz w:val="2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00AD033A" w:rsidRPr="00AA1668">
        <w:rPr>
          <w:rFonts w:ascii="Verdana" w:hAnsi="Verdana"/>
          <w:color w:val="000000"/>
          <w:sz w:val="20"/>
          <w:szCs w:val="20"/>
        </w:rPr>
        <w:fldChar w:fldCharType="separate"/>
      </w:r>
      <w:r w:rsidR="00AD033A" w:rsidRPr="00AA1668">
        <w:rPr>
          <w:rFonts w:ascii="Verdana" w:hAnsi="Verdana"/>
          <w:noProof/>
          <w:color w:val="000000"/>
          <w:sz w:val="20"/>
          <w:szCs w:val="20"/>
        </w:rPr>
        <w:t>[12]</w:t>
      </w:r>
      <w:r w:rsidR="00AD033A" w:rsidRPr="00AA1668">
        <w:rPr>
          <w:rFonts w:ascii="Verdana" w:hAnsi="Verdana"/>
          <w:color w:val="000000"/>
          <w:sz w:val="20"/>
          <w:szCs w:val="20"/>
        </w:rPr>
        <w:fldChar w:fldCharType="end"/>
      </w:r>
      <w:r w:rsidRPr="00AA1668">
        <w:rPr>
          <w:rFonts w:ascii="Verdana" w:hAnsi="Verdana"/>
          <w:color w:val="000000"/>
          <w:sz w:val="20"/>
          <w:szCs w:val="20"/>
        </w:rPr>
        <w:t>.</w:t>
      </w:r>
    </w:p>
    <w:p w14:paraId="4355898F" w14:textId="2C214913" w:rsidR="009707EC" w:rsidRDefault="009707EC" w:rsidP="00894397">
      <w:pPr>
        <w:pStyle w:val="NormalWeb"/>
        <w:spacing w:before="0" w:beforeAutospacing="0" w:after="0" w:afterAutospacing="0"/>
        <w:rPr>
          <w:rFonts w:ascii="Verdana" w:hAnsi="Verdana"/>
          <w:color w:val="000000"/>
          <w:sz w:val="20"/>
          <w:szCs w:val="20"/>
        </w:rPr>
      </w:pPr>
      <w:r w:rsidRPr="00AA1668">
        <w:rPr>
          <w:rFonts w:ascii="Verdana" w:hAnsi="Verdana"/>
          <w:color w:val="000000"/>
          <w:sz w:val="20"/>
          <w:szCs w:val="20"/>
        </w:rPr>
        <w:t>A la hora de crear el modelo, se ha optado por el modelo estrella. Aunque no es la única manera de simplificarlos, es un método popular para simplificar los datos</w:t>
      </w:r>
      <w:r w:rsidR="00894397" w:rsidRPr="00AA1668">
        <w:t xml:space="preserve">. </w:t>
      </w:r>
      <w:r w:rsidRPr="00AA1668">
        <w:rPr>
          <w:rFonts w:ascii="Verdana" w:hAnsi="Verdana"/>
          <w:color w:val="000000"/>
          <w:sz w:val="20"/>
          <w:szCs w:val="20"/>
        </w:rPr>
        <w:t xml:space="preserve">En un esquema de estrella, cada tabla del modelo semántico se define como una tabla de hechos o de dimensiones, como se muestra en </w:t>
      </w:r>
      <w:r w:rsidR="00D61047">
        <w:rPr>
          <w:rFonts w:ascii="Verdana" w:hAnsi="Verdana"/>
          <w:color w:val="000000"/>
          <w:sz w:val="20"/>
          <w:szCs w:val="20"/>
        </w:rPr>
        <w:t xml:space="preserve">la siguiente </w:t>
      </w:r>
      <w:r w:rsidR="00D61047">
        <w:rPr>
          <w:rFonts w:ascii="Verdana" w:hAnsi="Verdana"/>
          <w:color w:val="000000"/>
          <w:sz w:val="20"/>
          <w:szCs w:val="20"/>
        </w:rPr>
        <w:fldChar w:fldCharType="begin"/>
      </w:r>
      <w:r w:rsidR="00D61047">
        <w:rPr>
          <w:rFonts w:ascii="Verdana" w:hAnsi="Verdana"/>
          <w:color w:val="000000"/>
          <w:sz w:val="20"/>
          <w:szCs w:val="20"/>
        </w:rPr>
        <w:instrText xml:space="preserve"> REF _Ref168065037 \h </w:instrText>
      </w:r>
      <w:r w:rsidR="00D61047">
        <w:rPr>
          <w:rFonts w:ascii="Verdana" w:hAnsi="Verdana"/>
          <w:color w:val="000000"/>
          <w:sz w:val="20"/>
          <w:szCs w:val="20"/>
        </w:rPr>
      </w:r>
      <w:r w:rsidR="00D61047">
        <w:rPr>
          <w:rFonts w:ascii="Verdana" w:hAnsi="Verdana"/>
          <w:color w:val="000000"/>
          <w:sz w:val="20"/>
          <w:szCs w:val="20"/>
        </w:rPr>
        <w:fldChar w:fldCharType="separate"/>
      </w:r>
      <w:r w:rsidR="00D61047" w:rsidRPr="00654ED5">
        <w:rPr>
          <w:rStyle w:val="nfasissutil"/>
        </w:rPr>
        <w:t>Figura 1</w:t>
      </w:r>
      <w:r w:rsidR="00D61047">
        <w:rPr>
          <w:rFonts w:ascii="Verdana" w:hAnsi="Verdana"/>
          <w:color w:val="000000"/>
          <w:sz w:val="20"/>
          <w:szCs w:val="20"/>
        </w:rPr>
        <w:fldChar w:fldCharType="end"/>
      </w:r>
      <w:r w:rsidRPr="00AA1668">
        <w:rPr>
          <w:rFonts w:ascii="Verdana" w:hAnsi="Verdana"/>
          <w:color w:val="000000"/>
          <w:sz w:val="20"/>
          <w:szCs w:val="20"/>
        </w:rPr>
        <w:t>.</w:t>
      </w:r>
    </w:p>
    <w:p w14:paraId="6C3B62D3" w14:textId="77777777" w:rsidR="00D61047" w:rsidRPr="00AA1668" w:rsidRDefault="00D61047" w:rsidP="00894397">
      <w:pPr>
        <w:pStyle w:val="NormalWeb"/>
        <w:spacing w:before="0" w:beforeAutospacing="0" w:after="0" w:afterAutospacing="0"/>
      </w:pPr>
    </w:p>
    <w:p w14:paraId="23249ABE" w14:textId="1BD8CDB2" w:rsidR="00654ED5" w:rsidRPr="00654ED5" w:rsidRDefault="00654ED5" w:rsidP="00654ED5">
      <w:pPr>
        <w:pStyle w:val="Descripcin"/>
        <w:keepNext/>
        <w:jc w:val="center"/>
        <w:rPr>
          <w:rStyle w:val="nfasissutil"/>
        </w:rPr>
      </w:pPr>
      <w:bookmarkStart w:id="42" w:name="_Toc168055482"/>
      <w:bookmarkStart w:id="43" w:name="_Ref168065037"/>
      <w:proofErr w:type="spellStart"/>
      <w:r w:rsidRPr="00654ED5">
        <w:rPr>
          <w:rStyle w:val="nfasissutil"/>
        </w:rPr>
        <w:t>Figura</w:t>
      </w:r>
      <w:proofErr w:type="spellEnd"/>
      <w:r w:rsidRPr="00654ED5">
        <w:rPr>
          <w:rStyle w:val="nfasissutil"/>
        </w:rPr>
        <w:t xml:space="preserve"> </w:t>
      </w:r>
      <w:r w:rsidRPr="00654ED5">
        <w:rPr>
          <w:rStyle w:val="nfasissutil"/>
        </w:rPr>
        <w:fldChar w:fldCharType="begin"/>
      </w:r>
      <w:r w:rsidRPr="00654ED5">
        <w:rPr>
          <w:rStyle w:val="nfasissutil"/>
        </w:rPr>
        <w:instrText xml:space="preserve"> SEQ Figura \* ARABIC </w:instrText>
      </w:r>
      <w:r w:rsidRPr="00654ED5">
        <w:rPr>
          <w:rStyle w:val="nfasissutil"/>
        </w:rPr>
        <w:fldChar w:fldCharType="separate"/>
      </w:r>
      <w:r w:rsidRPr="00654ED5">
        <w:rPr>
          <w:rStyle w:val="nfasissutil"/>
        </w:rPr>
        <w:t>1</w:t>
      </w:r>
      <w:r w:rsidRPr="00654ED5">
        <w:rPr>
          <w:rStyle w:val="nfasissutil"/>
        </w:rPr>
        <w:fldChar w:fldCharType="end"/>
      </w:r>
      <w:bookmarkEnd w:id="43"/>
      <w:r w:rsidRPr="00654ED5">
        <w:rPr>
          <w:rStyle w:val="nfasissutil"/>
        </w:rPr>
        <w:t xml:space="preserve">: </w:t>
      </w:r>
      <w:proofErr w:type="spellStart"/>
      <w:r w:rsidRPr="00654ED5">
        <w:rPr>
          <w:rStyle w:val="nfasissutil"/>
        </w:rPr>
        <w:t>Modelo</w:t>
      </w:r>
      <w:proofErr w:type="spellEnd"/>
      <w:r w:rsidRPr="00654ED5">
        <w:rPr>
          <w:rStyle w:val="nfasissutil"/>
        </w:rPr>
        <w:t xml:space="preserve"> </w:t>
      </w:r>
      <w:proofErr w:type="spellStart"/>
      <w:r w:rsidRPr="00654ED5">
        <w:rPr>
          <w:rStyle w:val="nfasissutil"/>
        </w:rPr>
        <w:t>estrella</w:t>
      </w:r>
      <w:bookmarkEnd w:id="42"/>
      <w:proofErr w:type="spellEnd"/>
    </w:p>
    <w:p w14:paraId="1050881F" w14:textId="77777777" w:rsidR="00654ED5" w:rsidRDefault="009707EC" w:rsidP="00654ED5">
      <w:pPr>
        <w:pStyle w:val="NormalWeb"/>
        <w:keepNext/>
        <w:spacing w:before="0" w:beforeAutospacing="0" w:after="0" w:afterAutospacing="0"/>
        <w:jc w:val="center"/>
      </w:pPr>
      <w:r w:rsidRPr="00AA1668">
        <w:rPr>
          <w:rFonts w:ascii="Verdana" w:hAnsi="Verdana"/>
          <w:noProof/>
          <w:color w:val="000000"/>
          <w:sz w:val="20"/>
          <w:szCs w:val="20"/>
          <w:bdr w:val="none" w:sz="0" w:space="0" w:color="auto" w:frame="1"/>
        </w:rPr>
        <w:drawing>
          <wp:inline distT="0" distB="0" distL="0" distR="0" wp14:anchorId="55496F73" wp14:editId="03842FED">
            <wp:extent cx="4460875" cy="3858260"/>
            <wp:effectExtent l="0" t="0" r="0" b="8890"/>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875" cy="3858260"/>
                    </a:xfrm>
                    <a:prstGeom prst="rect">
                      <a:avLst/>
                    </a:prstGeom>
                    <a:noFill/>
                    <a:ln>
                      <a:noFill/>
                    </a:ln>
                  </pic:spPr>
                </pic:pic>
              </a:graphicData>
            </a:graphic>
          </wp:inline>
        </w:drawing>
      </w:r>
    </w:p>
    <w:p w14:paraId="438AFC9B" w14:textId="7BD91232" w:rsidR="009707EC" w:rsidRPr="00AA1668" w:rsidRDefault="00654ED5" w:rsidP="00654ED5">
      <w:pPr>
        <w:pStyle w:val="Descripcin"/>
        <w:jc w:val="center"/>
        <w:rPr>
          <w:lang w:val="es-ES"/>
        </w:rPr>
      </w:pPr>
      <w:r w:rsidRPr="00654ED5">
        <w:rPr>
          <w:lang w:val="es-ES"/>
        </w:rPr>
        <w:t xml:space="preserve">Fuente: </w:t>
      </w:r>
      <w:r w:rsidR="00836317">
        <w:rPr>
          <w:lang w:val="es-ES"/>
        </w:rPr>
        <w:fldChar w:fldCharType="begin" w:fldLock="1"/>
      </w:r>
      <w:r w:rsidR="00BF54D4">
        <w:rPr>
          <w:lang w:val="es-ES"/>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00836317">
        <w:rPr>
          <w:lang w:val="es-ES"/>
        </w:rPr>
        <w:fldChar w:fldCharType="separate"/>
      </w:r>
      <w:r w:rsidR="00836317" w:rsidRPr="00836317">
        <w:rPr>
          <w:i w:val="0"/>
          <w:noProof/>
          <w:lang w:val="es-ES"/>
        </w:rPr>
        <w:t>[12]</w:t>
      </w:r>
      <w:r w:rsidR="00836317">
        <w:rPr>
          <w:lang w:val="es-ES"/>
        </w:rPr>
        <w:fldChar w:fldCharType="end"/>
      </w:r>
    </w:p>
    <w:p w14:paraId="231FAE12" w14:textId="77777777" w:rsidR="00AD033A" w:rsidRPr="00AA1668" w:rsidRDefault="00AD033A" w:rsidP="009707EC">
      <w:pPr>
        <w:pStyle w:val="NormalWeb"/>
        <w:spacing w:before="0" w:beforeAutospacing="0" w:after="0" w:afterAutospacing="0"/>
        <w:jc w:val="center"/>
      </w:pPr>
    </w:p>
    <w:p w14:paraId="46098EFD" w14:textId="25D80902" w:rsidR="009707EC" w:rsidRPr="00713DEA" w:rsidRDefault="00CF3E1D" w:rsidP="00654ED5">
      <w:pPr>
        <w:ind w:firstLine="0"/>
        <w:rPr>
          <w:lang w:val="es-ES"/>
        </w:rPr>
      </w:pPr>
      <w:r>
        <w:rPr>
          <w:lang w:val="es-ES"/>
        </w:rPr>
        <w:t>E</w:t>
      </w:r>
      <w:r w:rsidRPr="00CF3E1D">
        <w:rPr>
          <w:lang w:val="es-ES"/>
        </w:rPr>
        <w:t>l esquema en estrella se fundamenta en una tabla de hechos que contiene uno o más datos que en lo posible deben ser aditivos o mensurables y una o más tablas de dimensiones. La llave primaria de la tabla de hechos es una concatenación de las llaves primarias de cada una de las dimensiones. Los hechos, con frecuencia datos agregados, pueden pensarse como medidas tomadas de la intersección de todas las dimensiones. Los atributos en las dimensiones son, por lo general, textuales y discretos, con</w:t>
      </w:r>
      <w:r>
        <w:rPr>
          <w:lang w:val="es-ES"/>
        </w:rPr>
        <w:t xml:space="preserve"> </w:t>
      </w:r>
      <w:r w:rsidRPr="00CF3E1D">
        <w:rPr>
          <w:lang w:val="es-ES"/>
        </w:rPr>
        <w:t>el propósito de establecer restricciones específicas en las consultas</w:t>
      </w:r>
      <w:r>
        <w:rPr>
          <w:lang w:val="es-ES"/>
        </w:rPr>
        <w:t xml:space="preserve">. </w:t>
      </w:r>
      <w:r w:rsidR="00713DEA" w:rsidRPr="00713DEA">
        <w:rPr>
          <w:lang w:val="es-ES"/>
        </w:rPr>
        <w:t xml:space="preserve">La construcción de una base de datos bajo este esquema requiere de una rígida definición de hechos y dimensiones (muchas veces sin atender las reglas de </w:t>
      </w:r>
      <w:r w:rsidR="00713DEA" w:rsidRPr="00713DEA">
        <w:rPr>
          <w:lang w:val="es-ES"/>
        </w:rPr>
        <w:lastRenderedPageBreak/>
        <w:t>normalización) que anticipen la consulta de datos bajo patrones preestablecidos</w:t>
      </w:r>
      <w:r w:rsidR="00713DEA">
        <w:rPr>
          <w:lang w:val="es-ES"/>
        </w:rPr>
        <w:fldChar w:fldCharType="begin" w:fldLock="1"/>
      </w:r>
      <w:r w:rsidR="00713DEA">
        <w:rPr>
          <w:lang w:val="es-ES"/>
        </w:rPr>
        <w:instrText>ADDIN CSL_CITATION {"citationItems":[{"id":"ITEM-1","itemData":{"abstract":"El contenido entero de una base de datos relacional se representa por una y sola una forma, a saber: como valores de atributos en tuplas dentro de relaciones. E. F. Codd A su memoria: honor a quien honor merece… El 18 de abril del 2003 falleció el Dr. Edgar Frank Codd, a la edad de 79 años víctima de un ataque al corazón. Aún si usted nunca escuchó o supo del Dr. Codd, lo más probable que a diario utilice cotidianamente tecnología derivada de las teorías de este brillante matemático y científico de la computación. Nacido en Inglaterra, la mayor parte de su vida la pasó en los Estados Unidos trabajando y desarrollando sus ideas que culminaron en una serie de informes técnicos acerca de una nueva manera de organizar y acceder los datos. A partir de estos trabajos publicó en 1970 el artículo A Relational Model of Data for Large Shared Data Banks, algo así como Un modelo de datos relacional para grandes bancos de datos compartidos. Codd propuso que los sistemas de bases de datos deberían presentarse a los usuarios con una visión de los datos organizados en estructuras llamadas relaciones, definidas como conjuntos de tuplas (filas) y no como series o secuencias de objetos, con lo que el orden no es importante. Por tanto, detrás de una relación puede haber cualquier estructura de datos compleja que permita una respuesta rápida a una variedad de consultas. Codd hizo entonces","author":[{"dropping-particle":"","family":"Quiroz","given":"Javier","non-dropping-particle":"","parse-names":false,"suffix":""}],"container-title":"Boletín de Política Informática","id":"ITEM-1","issued":{"date-parts":[["2003"]]},"page":"53-61","title":"El modelo relacional de bases de datos","type":"article-journal","volume":"6"},"uris":["http://www.mendeley.com/documents/?uuid=0f682ebd-41ee-4dfd-b0e3-00dff9cf9882"]}],"mendeley":{"formattedCitation":"[13]","plainTextFormattedCitation":"[13]"},"properties":{"noteIndex":0},"schema":"https://github.com/citation-style-language/schema/raw/master/csl-citation.json"}</w:instrText>
      </w:r>
      <w:r w:rsidR="00713DEA">
        <w:rPr>
          <w:lang w:val="es-ES"/>
        </w:rPr>
        <w:fldChar w:fldCharType="separate"/>
      </w:r>
      <w:r w:rsidR="00713DEA" w:rsidRPr="00713DEA">
        <w:rPr>
          <w:noProof/>
          <w:lang w:val="es-ES"/>
        </w:rPr>
        <w:t>[13]</w:t>
      </w:r>
      <w:r w:rsidR="00713DEA">
        <w:rPr>
          <w:lang w:val="es-ES"/>
        </w:rPr>
        <w:fldChar w:fldCharType="end"/>
      </w:r>
      <w:r w:rsidR="00713DEA">
        <w:rPr>
          <w:lang w:val="es-ES"/>
        </w:rPr>
        <w:t>.</w:t>
      </w:r>
    </w:p>
    <w:p w14:paraId="17AD70EF" w14:textId="77777777" w:rsidR="00CF3E1D" w:rsidRDefault="00CF3E1D" w:rsidP="00894397">
      <w:pPr>
        <w:pStyle w:val="NormalWeb"/>
        <w:spacing w:before="0" w:beforeAutospacing="0" w:after="0" w:afterAutospacing="0"/>
        <w:rPr>
          <w:rFonts w:ascii="Verdana" w:hAnsi="Verdana"/>
          <w:color w:val="000000"/>
          <w:sz w:val="20"/>
          <w:szCs w:val="20"/>
        </w:rPr>
      </w:pPr>
    </w:p>
    <w:p w14:paraId="155513A0" w14:textId="502EEAA9" w:rsidR="009707EC" w:rsidRPr="00AA1668" w:rsidRDefault="009707EC" w:rsidP="00894397">
      <w:pPr>
        <w:pStyle w:val="NormalWeb"/>
        <w:spacing w:before="0" w:beforeAutospacing="0" w:after="0" w:afterAutospacing="0"/>
      </w:pPr>
      <w:r w:rsidRPr="00AA1668">
        <w:rPr>
          <w:rFonts w:ascii="Verdana" w:hAnsi="Verdana"/>
          <w:color w:val="000000"/>
          <w:sz w:val="20"/>
          <w:szCs w:val="20"/>
        </w:rPr>
        <w:t>Las tablas de hechos contienen valores de datos de eventos o de observación</w:t>
      </w:r>
      <w:r w:rsidR="00713DEA">
        <w:rPr>
          <w:rFonts w:ascii="Verdana" w:hAnsi="Verdana"/>
          <w:color w:val="000000"/>
          <w:sz w:val="20"/>
          <w:szCs w:val="20"/>
        </w:rPr>
        <w:t xml:space="preserve"> y pueden</w:t>
      </w:r>
      <w:r w:rsidRPr="00AA1668">
        <w:rPr>
          <w:rFonts w:ascii="Verdana" w:hAnsi="Verdana"/>
          <w:color w:val="000000"/>
          <w:sz w:val="20"/>
          <w:szCs w:val="20"/>
        </w:rPr>
        <w:t xml:space="preserve"> contener varios valores repetidos. Por ejemplo, un producto puede aparecer varias veces en varias filas para diferentes</w:t>
      </w:r>
      <w:r w:rsidR="00713DEA">
        <w:rPr>
          <w:rFonts w:ascii="Verdana" w:hAnsi="Verdana"/>
          <w:color w:val="000000"/>
          <w:sz w:val="20"/>
          <w:szCs w:val="20"/>
        </w:rPr>
        <w:t xml:space="preserve"> registros</w:t>
      </w:r>
      <w:r w:rsidRPr="00AA1668">
        <w:rPr>
          <w:rFonts w:ascii="Verdana" w:hAnsi="Verdana"/>
          <w:color w:val="000000"/>
          <w:sz w:val="20"/>
          <w:szCs w:val="20"/>
        </w:rPr>
        <w:t xml:space="preserve">. Con las tablas de hechos, es habitual ver columnas rellenadas con números y fechas. Las tablas de dimensiones contienen los detalles sobre los datos de las tablas de hechos: productos, ubicaciones, </w:t>
      </w:r>
      <w:r w:rsidR="00713DEA">
        <w:rPr>
          <w:rFonts w:ascii="Verdana" w:hAnsi="Verdana"/>
          <w:color w:val="000000"/>
          <w:sz w:val="20"/>
          <w:szCs w:val="20"/>
        </w:rPr>
        <w:t>clientes</w:t>
      </w:r>
      <w:r w:rsidRPr="00AA1668">
        <w:rPr>
          <w:rFonts w:ascii="Verdana" w:hAnsi="Verdana"/>
          <w:color w:val="000000"/>
          <w:sz w:val="20"/>
          <w:szCs w:val="20"/>
        </w:rPr>
        <w:t xml:space="preserve"> y </w:t>
      </w:r>
      <w:r w:rsidR="00713DEA">
        <w:rPr>
          <w:rFonts w:ascii="Verdana" w:hAnsi="Verdana"/>
          <w:color w:val="000000"/>
          <w:sz w:val="20"/>
          <w:szCs w:val="20"/>
        </w:rPr>
        <w:t>proveedores.</w:t>
      </w:r>
      <w:r w:rsidRPr="00AA1668">
        <w:rPr>
          <w:rFonts w:ascii="Verdana" w:hAnsi="Verdana"/>
          <w:color w:val="000000"/>
          <w:sz w:val="20"/>
          <w:szCs w:val="20"/>
        </w:rPr>
        <w:t xml:space="preserve"> Estas tablas están conectadas a la tabla de hechos a través de columnas de clave. Las tablas de dimensiones se usan para filtrar y agrupar los datos de las tablas de hechos. Volviendo al modelo estrella, que es como se ha definido el modelo, a continuación, se explica </w:t>
      </w:r>
      <w:r w:rsidR="00654A38" w:rsidRPr="00AA1668">
        <w:rPr>
          <w:rFonts w:ascii="Verdana" w:hAnsi="Verdana"/>
          <w:color w:val="000000"/>
          <w:sz w:val="20"/>
          <w:szCs w:val="20"/>
        </w:rPr>
        <w:t>cómo</w:t>
      </w:r>
      <w:r w:rsidRPr="00AA1668">
        <w:rPr>
          <w:rFonts w:ascii="Verdana" w:hAnsi="Verdana"/>
          <w:color w:val="000000"/>
          <w:sz w:val="20"/>
          <w:szCs w:val="20"/>
        </w:rPr>
        <w:t xml:space="preserve"> se han creado las relaciones entre las tablas en </w:t>
      </w:r>
      <w:proofErr w:type="spellStart"/>
      <w:r w:rsidRPr="00AA1668">
        <w:rPr>
          <w:rFonts w:ascii="Verdana" w:hAnsi="Verdana"/>
          <w:color w:val="000000"/>
          <w:sz w:val="20"/>
          <w:szCs w:val="20"/>
        </w:rPr>
        <w:t>powerBI</w:t>
      </w:r>
      <w:proofErr w:type="spellEnd"/>
      <w:r w:rsidR="009E10A1" w:rsidRPr="00AA1668">
        <w:rPr>
          <w:rFonts w:ascii="Verdana" w:hAnsi="Verdana"/>
          <w:color w:val="000000"/>
          <w:sz w:val="20"/>
          <w:szCs w:val="20"/>
        </w:rPr>
        <w:fldChar w:fldCharType="begin" w:fldLock="1"/>
      </w:r>
      <w:r w:rsidR="00713DEA">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[13]"},"properties":{"noteIndex":0},"schema":"https://github.com/citation-style-language/schema/raw/master/csl-citation.json"}</w:instrText>
      </w:r>
      <w:r w:rsidR="009E10A1" w:rsidRPr="00AA1668">
        <w:rPr>
          <w:rFonts w:ascii="Verdana" w:hAnsi="Verdana"/>
          <w:color w:val="000000"/>
          <w:sz w:val="20"/>
          <w:szCs w:val="20"/>
        </w:rPr>
        <w:fldChar w:fldCharType="separate"/>
      </w:r>
      <w:r w:rsidR="00713DEA" w:rsidRPr="00713DEA">
        <w:rPr>
          <w:rFonts w:ascii="Verdana" w:hAnsi="Verdana"/>
          <w:noProof/>
          <w:color w:val="000000"/>
          <w:sz w:val="20"/>
          <w:szCs w:val="20"/>
        </w:rPr>
        <w:t>[14]</w:t>
      </w:r>
      <w:r w:rsidR="009E10A1" w:rsidRPr="00AA1668">
        <w:rPr>
          <w:rFonts w:ascii="Verdana" w:hAnsi="Verdana"/>
          <w:color w:val="000000"/>
          <w:sz w:val="20"/>
          <w:szCs w:val="20"/>
        </w:rPr>
        <w:fldChar w:fldCharType="end"/>
      </w:r>
      <w:r w:rsidRPr="00AA1668">
        <w:rPr>
          <w:rFonts w:ascii="Verdana" w:hAnsi="Verdana"/>
          <w:color w:val="000000"/>
          <w:sz w:val="20"/>
          <w:szCs w:val="20"/>
        </w:rPr>
        <w:t>. </w:t>
      </w:r>
    </w:p>
    <w:p w14:paraId="7BDEA6A8" w14:textId="77777777" w:rsidR="009707EC" w:rsidRPr="00AA1668" w:rsidRDefault="009707EC" w:rsidP="00654A38">
      <w:pPr>
        <w:rPr>
          <w:lang w:val="es-ES"/>
        </w:rPr>
      </w:pPr>
    </w:p>
    <w:p w14:paraId="4AC6C03E" w14:textId="524D5FE5" w:rsidR="009707EC" w:rsidRPr="00AA1668" w:rsidRDefault="009707EC" w:rsidP="00654A38">
      <w:pPr>
        <w:rPr>
          <w:lang w:val="es-ES"/>
        </w:rPr>
      </w:pPr>
      <w:r w:rsidRPr="00AA1668">
        <w:rPr>
          <w:shd w:val="clear" w:color="auto" w:fill="FFFFFF"/>
          <w:lang w:val="es-ES"/>
        </w:rPr>
        <w:t>Al tener varias tablas, las relaciones entre ellas son necesarias para calcular los resultados de forma precisa y mostrar la información correcta en los informes. 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AA1668">
        <w:rPr>
          <w:lang w:val="es-ES"/>
        </w:rPr>
        <w:t xml:space="preserve">Además, al crear o editar una relación, se puede configurar más de una opción. La opción </w:t>
      </w:r>
      <w:r w:rsidR="00D61047">
        <w:rPr>
          <w:lang w:val="es-ES"/>
        </w:rPr>
        <w:t>c</w:t>
      </w:r>
      <w:r w:rsidRPr="00AA1668">
        <w:rPr>
          <w:lang w:val="es-ES"/>
        </w:rPr>
        <w:t>ardinalidad puede tener una de las siguientes configuraciones:</w:t>
      </w:r>
    </w:p>
    <w:p w14:paraId="45C9EC4E" w14:textId="77777777" w:rsidR="009707EC" w:rsidRPr="00AA1668" w:rsidRDefault="009707EC" w:rsidP="00654A38">
      <w:pPr>
        <w:pStyle w:val="Prrafodelista"/>
        <w:numPr>
          <w:ilvl w:val="0"/>
          <w:numId w:val="89"/>
        </w:numPr>
        <w:ind w:left="426"/>
        <w:rPr>
          <w:lang w:val="es-ES"/>
        </w:rPr>
      </w:pPr>
      <w:r w:rsidRPr="00AA1668">
        <w:rPr>
          <w:lang w:val="es-ES"/>
        </w:rPr>
        <w:t>Varios a uno (*:1):</w:t>
      </w:r>
      <w:r w:rsidRPr="00AA1668">
        <w:rPr>
          <w:shd w:val="clear" w:color="auto" w:fill="FFFFFF"/>
          <w:lang w:val="es-ES"/>
        </w:rPr>
        <w:t xml:space="preserve"> Esta es la relación predeterminada más común. Indica que una columna de una tabla puede contener múltiples instancias de un valor, mientras que la tabla relacionada, frecuentemente denominada tabla de búsqueda, tiene solo una instancia de ese valor.</w:t>
      </w:r>
    </w:p>
    <w:p w14:paraId="6E7B47BF" w14:textId="77777777" w:rsidR="009707EC" w:rsidRPr="00AA1668" w:rsidRDefault="009707EC" w:rsidP="00654A38">
      <w:pPr>
        <w:pStyle w:val="Prrafodelista"/>
        <w:numPr>
          <w:ilvl w:val="0"/>
          <w:numId w:val="89"/>
        </w:numPr>
        <w:ind w:left="426"/>
        <w:rPr>
          <w:lang w:val="es-ES"/>
        </w:rPr>
      </w:pPr>
      <w:r w:rsidRPr="00AA1668">
        <w:rPr>
          <w:lang w:val="es-ES"/>
        </w:rPr>
        <w:t>Uno a uno (1:1):</w:t>
      </w:r>
      <w:r w:rsidRPr="00AA1668">
        <w:rPr>
          <w:shd w:val="clear" w:color="auto" w:fill="FFFFFF"/>
          <w:lang w:val="es-ES"/>
        </w:rPr>
        <w:t xml:space="preserve"> En este tipo de relación, la columna de una tabla contiene una única instancia de un valor específico, y la tabla relacionada también contiene una única instancia de ese mismo valor.</w:t>
      </w:r>
    </w:p>
    <w:p w14:paraId="0A7C5B4F" w14:textId="77777777" w:rsidR="009707EC" w:rsidRPr="00AA1668" w:rsidRDefault="009707EC" w:rsidP="00654A38">
      <w:pPr>
        <w:pStyle w:val="Prrafodelista"/>
        <w:numPr>
          <w:ilvl w:val="0"/>
          <w:numId w:val="89"/>
        </w:numPr>
        <w:ind w:left="426"/>
        <w:rPr>
          <w:lang w:val="es-ES"/>
        </w:rPr>
      </w:pPr>
      <w:r w:rsidRPr="00AA1668">
        <w:rPr>
          <w:lang w:val="es-ES"/>
        </w:rPr>
        <w:t>Uno a varios (</w:t>
      </w:r>
      <w:proofErr w:type="gramStart"/>
      <w:r w:rsidRPr="00AA1668">
        <w:rPr>
          <w:lang w:val="es-ES"/>
        </w:rPr>
        <w:t>1:*</w:t>
      </w:r>
      <w:proofErr w:type="gramEnd"/>
      <w:r w:rsidRPr="00AA1668">
        <w:rPr>
          <w:lang w:val="es-ES"/>
        </w:rPr>
        <w:t>): En una relación de uno a varios, la columna de una tabla contiene una sola instancia de</w:t>
      </w:r>
      <w:r w:rsidRPr="00AA1668">
        <w:rPr>
          <w:shd w:val="clear" w:color="auto" w:fill="FFFFFF"/>
          <w:lang w:val="es-ES"/>
        </w:rPr>
        <w:t xml:space="preserve"> un valor, y la tabla relacionada puede contener múltiples instancias de ese mismo valor.</w:t>
      </w:r>
    </w:p>
    <w:p w14:paraId="5FC78EFC" w14:textId="77777777" w:rsidR="009707EC" w:rsidRPr="00AA1668" w:rsidRDefault="009707EC" w:rsidP="00654A38">
      <w:pPr>
        <w:pStyle w:val="Prrafodelista"/>
        <w:numPr>
          <w:ilvl w:val="0"/>
          <w:numId w:val="89"/>
        </w:numPr>
        <w:ind w:left="426"/>
        <w:rPr>
          <w:lang w:val="es-ES"/>
        </w:rPr>
      </w:pPr>
      <w:r w:rsidRPr="00AA1668">
        <w:rPr>
          <w:lang w:val="es-ES"/>
        </w:rPr>
        <w:t>Varios a varios (:):</w:t>
      </w:r>
      <w:r w:rsidRPr="00AA1668">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Para obtener más información, consulte "Relaciones con una cardinalidad de varios a varios".</w:t>
      </w:r>
    </w:p>
    <w:p w14:paraId="05C5369D" w14:textId="77777777" w:rsidR="009707EC" w:rsidRPr="00AA1668" w:rsidRDefault="009707EC" w:rsidP="00894397">
      <w:pPr>
        <w:ind w:left="66" w:firstLine="0"/>
        <w:rPr>
          <w:lang w:val="es-ES"/>
        </w:rPr>
      </w:pPr>
      <w:r w:rsidRPr="00AA1668">
        <w:rPr>
          <w:shd w:val="clear" w:color="auto" w:fill="FFFFFF"/>
          <w:lang w:val="es-ES"/>
        </w:rPr>
        <w:t xml:space="preserve">La opción Dirección de filtro cruzado también es muy importante a la hora de crear las </w:t>
      </w:r>
      <w:r w:rsidRPr="00AA1668">
        <w:rPr>
          <w:lang w:val="es-ES"/>
        </w:rPr>
        <w:t>relaciones que puede tener unas de las siguientes opciones</w:t>
      </w:r>
    </w:p>
    <w:p w14:paraId="79CCC913" w14:textId="77777777" w:rsidR="009707EC" w:rsidRPr="00AA1668" w:rsidRDefault="009707EC" w:rsidP="00894397">
      <w:pPr>
        <w:pStyle w:val="Prrafodelista"/>
        <w:numPr>
          <w:ilvl w:val="0"/>
          <w:numId w:val="89"/>
        </w:numPr>
        <w:ind w:left="426"/>
        <w:rPr>
          <w:lang w:val="es-ES"/>
        </w:rPr>
      </w:pPr>
      <w:r w:rsidRPr="00AA1668">
        <w:rPr>
          <w:lang w:val="es-ES"/>
        </w:rPr>
        <w:t>Ambos: Esta configuración indica que, para efectos de filtrado, ambas tablas se tratan como si fueran una sola tabla. Es ideal para una única tabla rodeada de muchas tablas de búsqueda, como una tabla central de datos de ventas con una tabla de búsqueda de departamentos. Esta configuración es comúnmente conocida como esquema de estrella (una tabla central con varias tablas de búsqueda). No obstante, si existen dos o más tablas que también tienen tablas de búsqueda compartidas, no es recomendable utilizar la opción Ambos. </w:t>
      </w:r>
    </w:p>
    <w:p w14:paraId="404AC5E7" w14:textId="47696049" w:rsidR="009707EC" w:rsidRDefault="009707EC" w:rsidP="00894397">
      <w:pPr>
        <w:pStyle w:val="Prrafodelista"/>
        <w:numPr>
          <w:ilvl w:val="0"/>
          <w:numId w:val="89"/>
        </w:numPr>
        <w:ind w:left="426"/>
        <w:rPr>
          <w:lang w:val="es-ES"/>
        </w:rPr>
      </w:pPr>
      <w:r w:rsidRPr="00AA1668">
        <w:rPr>
          <w:lang w:val="es-ES"/>
        </w:rPr>
        <w:t>Único: Esta es la dirección predeterminada más común, donde las opciones de filtrado en las tablas conectadas afectan solo a la tabla en la que se agregan los valores</w:t>
      </w:r>
      <w:r w:rsidR="009E10A1" w:rsidRPr="00AA1668">
        <w:rPr>
          <w:lang w:val="es-ES"/>
        </w:rPr>
        <w:fldChar w:fldCharType="begin" w:fldLock="1"/>
      </w:r>
      <w:r w:rsidR="00713DEA">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[13]"},"properties":{"noteIndex":0},"schema":"https://github.com/citation-style-language/schema/raw/master/csl-citation.json"}</w:instrText>
      </w:r>
      <w:r w:rsidR="009E10A1" w:rsidRPr="00AA1668">
        <w:rPr>
          <w:lang w:val="es-ES"/>
        </w:rPr>
        <w:fldChar w:fldCharType="separate"/>
      </w:r>
      <w:r w:rsidR="00713DEA" w:rsidRPr="00713DEA">
        <w:rPr>
          <w:noProof/>
          <w:lang w:val="es-ES"/>
        </w:rPr>
        <w:t>[14]</w:t>
      </w:r>
      <w:r w:rsidR="009E10A1" w:rsidRPr="00AA1668">
        <w:rPr>
          <w:lang w:val="es-ES"/>
        </w:rPr>
        <w:fldChar w:fldCharType="end"/>
      </w:r>
      <w:r w:rsidRPr="00AA1668">
        <w:rPr>
          <w:lang w:val="es-ES"/>
        </w:rPr>
        <w:t>.</w:t>
      </w:r>
      <w:r w:rsidRPr="00AA1668">
        <w:rPr>
          <w:shd w:val="clear" w:color="auto" w:fill="FFFFFF"/>
          <w:lang w:val="es-ES"/>
        </w:rPr>
        <w:t xml:space="preserve">  </w:t>
      </w:r>
      <w:r w:rsidRPr="00AA1668">
        <w:rPr>
          <w:shd w:val="clear" w:color="auto" w:fill="FFFFFF"/>
          <w:lang w:val="es-ES"/>
        </w:rPr>
        <w:br/>
      </w:r>
    </w:p>
    <w:p w14:paraId="51AA4876" w14:textId="4F9E28A2" w:rsidR="0067359F" w:rsidRPr="0067359F" w:rsidRDefault="0067359F" w:rsidP="0067359F">
      <w:pPr>
        <w:ind w:left="66" w:firstLine="0"/>
        <w:rPr>
          <w:lang w:val="es-ES"/>
        </w:rPr>
      </w:pPr>
      <w:r>
        <w:rPr>
          <w:lang w:val="es-ES"/>
        </w:rPr>
        <w:t xml:space="preserve">Por </w:t>
      </w:r>
      <w:r w:rsidR="00713DEA">
        <w:rPr>
          <w:lang w:val="es-ES"/>
        </w:rPr>
        <w:t>último,</w:t>
      </w:r>
      <w:r>
        <w:rPr>
          <w:lang w:val="es-ES"/>
        </w:rPr>
        <w:t xml:space="preserve"> </w:t>
      </w:r>
      <w:r w:rsidR="00713DEA">
        <w:rPr>
          <w:lang w:val="es-ES"/>
        </w:rPr>
        <w:t>recalcar</w:t>
      </w:r>
      <w:r>
        <w:rPr>
          <w:lang w:val="es-ES"/>
        </w:rPr>
        <w:t xml:space="preserve"> la importancia de las claves primarias y foráneas en </w:t>
      </w:r>
      <w:r w:rsidRPr="0067359F">
        <w:rPr>
          <w:lang w:val="es-ES"/>
        </w:rPr>
        <w:t xml:space="preserve">el contexto de </w:t>
      </w:r>
      <w:proofErr w:type="spellStart"/>
      <w:r w:rsidRPr="0067359F">
        <w:rPr>
          <w:lang w:val="es-ES"/>
        </w:rPr>
        <w:t>Power</w:t>
      </w:r>
      <w:proofErr w:type="spellEnd"/>
      <w:r w:rsidRPr="0067359F">
        <w:rPr>
          <w:lang w:val="es-ES"/>
        </w:rPr>
        <w:t xml:space="preserve"> BI para definir y gestionar las relaciones entre las tablas de un modelo de datos.</w:t>
      </w:r>
      <w:r w:rsidRPr="00713DEA">
        <w:rPr>
          <w:lang w:val="es-ES"/>
        </w:rPr>
        <w:t xml:space="preserve"> </w:t>
      </w:r>
      <w:r w:rsidRPr="0067359F">
        <w:rPr>
          <w:lang w:val="es-ES"/>
        </w:rPr>
        <w:t>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w:t>
      </w:r>
      <w:r>
        <w:rPr>
          <w:lang w:val="es-ES"/>
        </w:rPr>
        <w:t xml:space="preserve"> En este caso las claves primarias se han nombrado indicando un id por delante. En cuanto a la clave foránea,</w:t>
      </w:r>
      <w:r w:rsidRPr="0067359F">
        <w:rPr>
          <w:rFonts w:ascii="IBM Plex Sans" w:hAnsi="IBM Plex Sans"/>
          <w:color w:val="161616"/>
          <w:shd w:val="clear" w:color="auto" w:fill="FFFFFF"/>
          <w:lang w:val="es-ES"/>
        </w:rPr>
        <w:t> </w:t>
      </w:r>
      <w:r w:rsidRPr="0067359F">
        <w:rPr>
          <w:lang w:val="es-ES"/>
        </w:rPr>
        <w:t>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001A0188">
        <w:rPr>
          <w:lang w:val="es-ES"/>
        </w:rPr>
        <w:fldChar w:fldCharType="begin" w:fldLock="1"/>
      </w:r>
      <w:r w:rsidR="00713DEA">
        <w:rPr>
          <w:lang w:val="es-ES"/>
        </w:rPr>
        <w:instrText>ADDIN CSL_CITATION {"citationItems":[{"id":"ITEM-1","itemData":{"author":[{"dropping-particle":"","family":"IBM","given":"","non-dropping-particle":"","parse-names":false,"suffix":""}],"id":"ITEM-1","issued":{"date-parts":[["2023"]]},"title":"Primary and foreign keys","type":"article-journal"},"uris":["http://www.mendeley.com/documents/?uuid=560b66b1-b814-45e0-9712-12f6c3bb4e10"]}],"mendeley":{"formattedCitation":"[15]","plainTextFormattedCitation":"[15]","previouslyFormattedCitation":"[14]"},"properties":{"noteIndex":0},"schema":"https://github.com/citation-style-language/schema/raw/master/csl-citation.json"}</w:instrText>
      </w:r>
      <w:r w:rsidR="001A0188">
        <w:rPr>
          <w:lang w:val="es-ES"/>
        </w:rPr>
        <w:fldChar w:fldCharType="separate"/>
      </w:r>
      <w:r w:rsidR="00713DEA" w:rsidRPr="00713DEA">
        <w:rPr>
          <w:noProof/>
          <w:lang w:val="es-ES"/>
        </w:rPr>
        <w:t>[15]</w:t>
      </w:r>
      <w:r w:rsidR="001A0188">
        <w:rPr>
          <w:lang w:val="es-ES"/>
        </w:rPr>
        <w:fldChar w:fldCharType="end"/>
      </w:r>
      <w:r w:rsidRPr="0067359F">
        <w:rPr>
          <w:lang w:val="es-ES"/>
        </w:rPr>
        <w:t>.</w:t>
      </w:r>
    </w:p>
    <w:p w14:paraId="402078A2" w14:textId="14B387CF" w:rsidR="009707EC" w:rsidRPr="00AA1668" w:rsidRDefault="009707EC" w:rsidP="00894397">
      <w:pPr>
        <w:rPr>
          <w:color w:val="000000"/>
          <w:szCs w:val="20"/>
          <w:lang w:val="es-ES"/>
        </w:rPr>
      </w:pPr>
      <w:r w:rsidRPr="00AA1668">
        <w:rPr>
          <w:shd w:val="clear" w:color="auto" w:fill="FFFFFF"/>
          <w:lang w:val="es-ES"/>
        </w:rPr>
        <w:lastRenderedPageBreak/>
        <w:t xml:space="preserve">Tras entender la importancia del modelo </w:t>
      </w:r>
      <w:r w:rsidR="00894397" w:rsidRPr="00AA1668">
        <w:rPr>
          <w:shd w:val="clear" w:color="auto" w:fill="FFFFFF"/>
          <w:lang w:val="es-ES"/>
        </w:rPr>
        <w:t>semántico</w:t>
      </w:r>
      <w:r w:rsidRPr="00AA1668">
        <w:rPr>
          <w:shd w:val="clear" w:color="auto" w:fill="FFFFFF"/>
          <w:lang w:val="es-ES"/>
        </w:rPr>
        <w:t xml:space="preserve"> y la </w:t>
      </w:r>
      <w:r w:rsidR="00894397" w:rsidRPr="00AA1668">
        <w:rPr>
          <w:shd w:val="clear" w:color="auto" w:fill="FFFFFF"/>
          <w:lang w:val="es-ES"/>
        </w:rPr>
        <w:t>creación</w:t>
      </w:r>
      <w:r w:rsidRPr="00AA1668">
        <w:rPr>
          <w:shd w:val="clear" w:color="auto" w:fill="FFFFFF"/>
          <w:lang w:val="es-ES"/>
        </w:rPr>
        <w:t xml:space="preserve"> y administración de las relaciones, a </w:t>
      </w:r>
      <w:r w:rsidR="00D61047" w:rsidRPr="00AA1668">
        <w:rPr>
          <w:shd w:val="clear" w:color="auto" w:fill="FFFFFF"/>
          <w:lang w:val="es-ES"/>
        </w:rPr>
        <w:t>continuación,</w:t>
      </w:r>
      <w:r w:rsidRPr="00AA1668">
        <w:rPr>
          <w:shd w:val="clear" w:color="auto" w:fill="FFFFFF"/>
          <w:lang w:val="es-ES"/>
        </w:rPr>
        <w:t xml:space="preserve"> se ha mostrado </w:t>
      </w:r>
      <w:r w:rsidR="00894397" w:rsidRPr="00AA1668">
        <w:rPr>
          <w:shd w:val="clear" w:color="auto" w:fill="FFFFFF"/>
          <w:lang w:val="es-ES"/>
        </w:rPr>
        <w:t>una</w:t>
      </w:r>
      <w:r w:rsidR="009E10A1" w:rsidRPr="00AA1668">
        <w:rPr>
          <w:color w:val="000000"/>
          <w:szCs w:val="20"/>
          <w:lang w:val="es-ES"/>
        </w:rPr>
        <w:t xml:space="preserve"> tabla de </w:t>
      </w:r>
      <w:r w:rsidRPr="00AA1668">
        <w:rPr>
          <w:color w:val="000000"/>
          <w:szCs w:val="20"/>
          <w:lang w:val="es-ES"/>
        </w:rPr>
        <w:t>resumen</w:t>
      </w:r>
      <w:r w:rsidR="009E10A1" w:rsidRPr="00AA1668">
        <w:rPr>
          <w:color w:val="000000"/>
          <w:szCs w:val="20"/>
          <w:lang w:val="es-ES"/>
        </w:rPr>
        <w:t xml:space="preserve"> para tener una visión general de las</w:t>
      </w:r>
      <w:r w:rsidRPr="00AA1668">
        <w:rPr>
          <w:color w:val="000000"/>
          <w:szCs w:val="20"/>
          <w:lang w:val="es-ES"/>
        </w:rPr>
        <w:t xml:space="preserve"> tablas </w:t>
      </w:r>
      <w:proofErr w:type="spellStart"/>
      <w:r w:rsidRPr="00AA1668">
        <w:rPr>
          <w:color w:val="000000"/>
          <w:szCs w:val="20"/>
          <w:lang w:val="es-ES"/>
        </w:rPr>
        <w:t>ingestadas</w:t>
      </w:r>
      <w:proofErr w:type="spellEnd"/>
      <w:r w:rsidRPr="00AA1668">
        <w:rPr>
          <w:color w:val="000000"/>
          <w:szCs w:val="20"/>
          <w:lang w:val="es-ES"/>
        </w:rPr>
        <w:t xml:space="preserve"> en </w:t>
      </w:r>
      <w:proofErr w:type="spellStart"/>
      <w:r w:rsidRPr="00AA1668">
        <w:rPr>
          <w:color w:val="000000"/>
          <w:szCs w:val="20"/>
          <w:lang w:val="es-ES"/>
        </w:rPr>
        <w:t>powerbi</w:t>
      </w:r>
      <w:proofErr w:type="spellEnd"/>
      <w:r w:rsidRPr="00AA1668">
        <w:rPr>
          <w:color w:val="000000"/>
          <w:szCs w:val="20"/>
          <w:lang w:val="es-ES"/>
        </w:rPr>
        <w:t>. </w:t>
      </w:r>
      <w:r w:rsidR="009E10A1" w:rsidRPr="00AA1668">
        <w:rPr>
          <w:color w:val="000000"/>
          <w:szCs w:val="20"/>
          <w:lang w:val="es-ES"/>
        </w:rPr>
        <w:t xml:space="preserve">Aquellas tablas que contienen una D por delante significa que son tablas de dimensiones, y las que contienen una H, tablas de hechos. </w:t>
      </w:r>
    </w:p>
    <w:p w14:paraId="46E5980A" w14:textId="77777777" w:rsidR="009E10A1" w:rsidRPr="00AA1668" w:rsidRDefault="009E10A1" w:rsidP="009707EC">
      <w:pPr>
        <w:pStyle w:val="NormalWeb"/>
        <w:spacing w:before="0" w:beforeAutospacing="0" w:after="0" w:afterAutospacing="0"/>
        <w:rPr>
          <w:rFonts w:ascii="Verdana" w:hAnsi="Verdana"/>
          <w:color w:val="000000"/>
          <w:sz w:val="20"/>
          <w:szCs w:val="20"/>
        </w:rPr>
      </w:pPr>
    </w:p>
    <w:p w14:paraId="1DD5C990" w14:textId="42A407DC" w:rsidR="00DD3142" w:rsidRPr="00BF54D4" w:rsidRDefault="00DD3142" w:rsidP="00DD3142">
      <w:pPr>
        <w:pStyle w:val="Descripcin"/>
        <w:keepNext/>
        <w:jc w:val="center"/>
        <w:rPr>
          <w:rStyle w:val="nfasissutil"/>
          <w:lang w:val="es-ES"/>
        </w:rPr>
      </w:pPr>
      <w:bookmarkStart w:id="44" w:name="_Toc168056270"/>
      <w:r w:rsidRPr="00DD3142">
        <w:rPr>
          <w:rStyle w:val="nfasissutil"/>
          <w:lang w:val="es-ES"/>
        </w:rPr>
        <w:t xml:space="preserve">Tabla </w:t>
      </w:r>
      <w:r w:rsidRPr="00DD3142">
        <w:rPr>
          <w:rStyle w:val="nfasissutil"/>
        </w:rPr>
        <w:fldChar w:fldCharType="begin"/>
      </w:r>
      <w:r w:rsidRPr="00DD3142">
        <w:rPr>
          <w:rStyle w:val="nfasissutil"/>
          <w:lang w:val="es-ES"/>
        </w:rPr>
        <w:instrText xml:space="preserve"> SEQ Tabla \* ARABIC </w:instrText>
      </w:r>
      <w:r w:rsidRPr="00DD3142">
        <w:rPr>
          <w:rStyle w:val="nfasissutil"/>
        </w:rPr>
        <w:fldChar w:fldCharType="separate"/>
      </w:r>
      <w:r w:rsidRPr="00DD3142">
        <w:rPr>
          <w:rStyle w:val="nfasissutil"/>
          <w:lang w:val="es-ES"/>
        </w:rPr>
        <w:t>1</w:t>
      </w:r>
      <w:r w:rsidRPr="00DD3142">
        <w:rPr>
          <w:rStyle w:val="nfasissutil"/>
        </w:rPr>
        <w:fldChar w:fldCharType="end"/>
      </w:r>
      <w:r w:rsidRPr="00DD3142">
        <w:rPr>
          <w:rStyle w:val="nfasissutil"/>
          <w:lang w:val="es-ES"/>
        </w:rPr>
        <w:t>: Descripción de las t</w:t>
      </w:r>
      <w:r w:rsidRPr="00BF54D4">
        <w:rPr>
          <w:rStyle w:val="nfasissutil"/>
          <w:lang w:val="es-ES"/>
        </w:rPr>
        <w:t>ablas</w:t>
      </w:r>
      <w:bookmarkEnd w:id="44"/>
      <w:r w:rsidR="00BF54D4" w:rsidRPr="00BF54D4">
        <w:rPr>
          <w:rStyle w:val="nfasissutil"/>
          <w:lang w:val="es-ES"/>
        </w:rPr>
        <w:t xml:space="preserve"> del modelo</w:t>
      </w:r>
    </w:p>
    <w:tbl>
      <w:tblPr>
        <w:tblStyle w:val="Tablaconcuadrcula"/>
        <w:tblW w:w="0" w:type="auto"/>
        <w:tblLook w:val="04A0" w:firstRow="1" w:lastRow="0" w:firstColumn="1" w:lastColumn="0" w:noHBand="0" w:noVBand="1"/>
      </w:tblPr>
      <w:tblGrid>
        <w:gridCol w:w="2698"/>
        <w:gridCol w:w="2099"/>
        <w:gridCol w:w="4669"/>
      </w:tblGrid>
      <w:tr w:rsidR="009E10A1" w:rsidRPr="00AA1668" w14:paraId="0CEA3A4C" w14:textId="77777777" w:rsidTr="00F4764A">
        <w:tc>
          <w:tcPr>
            <w:tcW w:w="2698" w:type="dxa"/>
          </w:tcPr>
          <w:p w14:paraId="64BCE955" w14:textId="1A1283EF" w:rsidR="009E10A1" w:rsidRPr="00AA1668" w:rsidRDefault="009E10A1" w:rsidP="005B3495">
            <w:pPr>
              <w:pStyle w:val="NormalWeb"/>
              <w:spacing w:before="0" w:beforeAutospacing="0" w:after="0" w:afterAutospacing="0"/>
              <w:ind w:firstLine="0"/>
              <w:jc w:val="center"/>
              <w:rPr>
                <w:rFonts w:ascii="Verdana" w:hAnsi="Verdana"/>
                <w:b/>
                <w:bCs/>
                <w:color w:val="000000"/>
                <w:sz w:val="20"/>
                <w:szCs w:val="20"/>
              </w:rPr>
            </w:pPr>
            <w:r w:rsidRPr="00AA1668">
              <w:rPr>
                <w:rFonts w:ascii="Verdana" w:hAnsi="Verdana"/>
                <w:b/>
                <w:bCs/>
                <w:color w:val="000000"/>
                <w:sz w:val="20"/>
                <w:szCs w:val="20"/>
              </w:rPr>
              <w:t>Tabla</w:t>
            </w:r>
          </w:p>
        </w:tc>
        <w:tc>
          <w:tcPr>
            <w:tcW w:w="2099" w:type="dxa"/>
          </w:tcPr>
          <w:p w14:paraId="3E5055CB" w14:textId="7FADA5E0" w:rsidR="009E10A1" w:rsidRPr="00AA1668" w:rsidRDefault="009E10A1" w:rsidP="005B3495">
            <w:pPr>
              <w:pStyle w:val="NormalWeb"/>
              <w:spacing w:before="0" w:beforeAutospacing="0" w:after="0" w:afterAutospacing="0"/>
              <w:ind w:firstLine="0"/>
              <w:jc w:val="center"/>
              <w:rPr>
                <w:rFonts w:ascii="Verdana" w:hAnsi="Verdana"/>
                <w:b/>
                <w:bCs/>
                <w:color w:val="000000"/>
                <w:sz w:val="20"/>
                <w:szCs w:val="20"/>
              </w:rPr>
            </w:pPr>
            <w:r w:rsidRPr="00AA1668">
              <w:rPr>
                <w:rFonts w:ascii="Verdana" w:hAnsi="Verdana"/>
                <w:b/>
                <w:bCs/>
                <w:color w:val="000000"/>
                <w:sz w:val="20"/>
                <w:szCs w:val="20"/>
              </w:rPr>
              <w:t>Columna</w:t>
            </w:r>
          </w:p>
        </w:tc>
        <w:tc>
          <w:tcPr>
            <w:tcW w:w="4669" w:type="dxa"/>
          </w:tcPr>
          <w:p w14:paraId="2AF82683" w14:textId="6FB6144B" w:rsidR="009E10A1" w:rsidRPr="00AA1668" w:rsidRDefault="009E10A1" w:rsidP="005B3495">
            <w:pPr>
              <w:pStyle w:val="NormalWeb"/>
              <w:spacing w:before="0" w:beforeAutospacing="0" w:after="0" w:afterAutospacing="0"/>
              <w:ind w:firstLine="0"/>
              <w:jc w:val="center"/>
              <w:rPr>
                <w:rFonts w:ascii="Verdana" w:hAnsi="Verdana"/>
                <w:b/>
                <w:bCs/>
                <w:color w:val="000000"/>
                <w:sz w:val="20"/>
                <w:szCs w:val="20"/>
              </w:rPr>
            </w:pPr>
            <w:r w:rsidRPr="00AA1668">
              <w:rPr>
                <w:rFonts w:ascii="Verdana" w:hAnsi="Verdana"/>
                <w:b/>
                <w:bCs/>
                <w:color w:val="000000"/>
                <w:sz w:val="20"/>
                <w:szCs w:val="20"/>
              </w:rPr>
              <w:t>Descripción</w:t>
            </w:r>
          </w:p>
        </w:tc>
      </w:tr>
      <w:tr w:rsidR="009E10A1" w:rsidRPr="00D61047" w14:paraId="68FB92F7" w14:textId="77777777" w:rsidTr="00F4764A">
        <w:tc>
          <w:tcPr>
            <w:tcW w:w="2698" w:type="dxa"/>
            <w:vMerge w:val="restart"/>
            <w:vAlign w:val="center"/>
          </w:tcPr>
          <w:p w14:paraId="10CB2CC3" w14:textId="17BA61B1"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D_PRODUCTO</w:t>
            </w:r>
          </w:p>
        </w:tc>
        <w:tc>
          <w:tcPr>
            <w:tcW w:w="2099" w:type="dxa"/>
            <w:vAlign w:val="center"/>
          </w:tcPr>
          <w:p w14:paraId="5D80DC53" w14:textId="01E9EF38"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vAlign w:val="center"/>
          </w:tcPr>
          <w:p w14:paraId="339151CA" w14:textId="4105512A" w:rsidR="009E10A1" w:rsidRPr="00AA1668" w:rsidRDefault="00C43213"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primaria. </w:t>
            </w:r>
            <w:r w:rsidR="009E10A1" w:rsidRPr="00AA1668">
              <w:rPr>
                <w:rFonts w:ascii="Verdana" w:hAnsi="Verdana"/>
                <w:color w:val="000000"/>
                <w:sz w:val="20"/>
                <w:szCs w:val="20"/>
              </w:rPr>
              <w:t>Es un denominado</w:t>
            </w:r>
            <w:r>
              <w:rPr>
                <w:rFonts w:ascii="Verdana" w:hAnsi="Verdana"/>
                <w:color w:val="000000"/>
                <w:sz w:val="20"/>
                <w:szCs w:val="20"/>
              </w:rPr>
              <w:t xml:space="preserve">r único de </w:t>
            </w:r>
            <w:r w:rsidR="009E10A1" w:rsidRPr="00AA1668">
              <w:rPr>
                <w:rFonts w:ascii="Verdana" w:hAnsi="Verdana"/>
                <w:color w:val="000000"/>
                <w:sz w:val="20"/>
                <w:szCs w:val="20"/>
              </w:rPr>
              <w:t>la tabla que se utiliza para relacionar con la tabla de hechos. </w:t>
            </w:r>
          </w:p>
        </w:tc>
      </w:tr>
      <w:tr w:rsidR="009E10A1" w:rsidRPr="00D61047" w14:paraId="5B486F97" w14:textId="77777777" w:rsidTr="00F4764A">
        <w:tc>
          <w:tcPr>
            <w:tcW w:w="2698" w:type="dxa"/>
            <w:vMerge/>
          </w:tcPr>
          <w:p w14:paraId="1641ECBE" w14:textId="77777777" w:rsidR="009E10A1" w:rsidRPr="00AA1668" w:rsidRDefault="009E10A1"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7A23F4C9" w14:textId="019BC220"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Producto</w:t>
            </w:r>
          </w:p>
        </w:tc>
        <w:tc>
          <w:tcPr>
            <w:tcW w:w="4669" w:type="dxa"/>
            <w:vAlign w:val="center"/>
          </w:tcPr>
          <w:p w14:paraId="5072B2F6" w14:textId="3149DF67" w:rsidR="009E10A1" w:rsidRPr="00AA1668" w:rsidRDefault="00C43213"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w:t>
            </w:r>
            <w:r w:rsidR="009E10A1" w:rsidRPr="00AA1668">
              <w:rPr>
                <w:rFonts w:ascii="Verdana" w:hAnsi="Verdana"/>
                <w:color w:val="000000"/>
                <w:sz w:val="20"/>
                <w:szCs w:val="20"/>
              </w:rPr>
              <w:t>ombre del producto</w:t>
            </w:r>
          </w:p>
        </w:tc>
      </w:tr>
      <w:tr w:rsidR="009E10A1" w:rsidRPr="00C43213" w14:paraId="774984D0" w14:textId="77777777" w:rsidTr="00F4764A">
        <w:tc>
          <w:tcPr>
            <w:tcW w:w="2698" w:type="dxa"/>
            <w:vMerge/>
          </w:tcPr>
          <w:p w14:paraId="04EDE719" w14:textId="77777777" w:rsidR="009E10A1" w:rsidRPr="00AA1668" w:rsidRDefault="009E10A1"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35C76B7F" w14:textId="48E6C558"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Volumen</w:t>
            </w:r>
          </w:p>
        </w:tc>
        <w:tc>
          <w:tcPr>
            <w:tcW w:w="4669" w:type="dxa"/>
            <w:vAlign w:val="center"/>
          </w:tcPr>
          <w:p w14:paraId="3E73B091" w14:textId="03D0185D" w:rsidR="009E10A1" w:rsidRPr="00AA1668" w:rsidRDefault="00C43213" w:rsidP="00C43213">
            <w:pPr>
              <w:pStyle w:val="NormalWeb"/>
              <w:spacing w:before="0" w:beforeAutospacing="0" w:after="0" w:afterAutospacing="0"/>
              <w:ind w:firstLine="0"/>
              <w:jc w:val="left"/>
              <w:textAlignment w:val="baseline"/>
              <w:rPr>
                <w:rFonts w:ascii="Verdana" w:hAnsi="Verdana"/>
                <w:color w:val="000000"/>
                <w:sz w:val="20"/>
                <w:szCs w:val="20"/>
              </w:rPr>
            </w:pPr>
            <w:r>
              <w:rPr>
                <w:rFonts w:ascii="Verdana" w:hAnsi="Verdana"/>
                <w:color w:val="000000"/>
                <w:sz w:val="20"/>
                <w:szCs w:val="20"/>
              </w:rPr>
              <w:t>El volumen en litros de cada producto</w:t>
            </w:r>
          </w:p>
        </w:tc>
      </w:tr>
      <w:tr w:rsidR="009E10A1" w:rsidRPr="00D61047" w14:paraId="413ACBDF" w14:textId="77777777" w:rsidTr="00F4764A">
        <w:tc>
          <w:tcPr>
            <w:tcW w:w="2698" w:type="dxa"/>
            <w:vMerge/>
          </w:tcPr>
          <w:p w14:paraId="5A790D1B" w14:textId="77777777" w:rsidR="009E10A1" w:rsidRPr="00AA1668" w:rsidRDefault="009E10A1"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70F8B439" w14:textId="46F0160C"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unidad</w:t>
            </w:r>
          </w:p>
        </w:tc>
        <w:tc>
          <w:tcPr>
            <w:tcW w:w="4669" w:type="dxa"/>
            <w:vAlign w:val="center"/>
          </w:tcPr>
          <w:p w14:paraId="1026F2BC" w14:textId="7B37A20D"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El precio de la unidad de cada producto</w:t>
            </w:r>
          </w:p>
        </w:tc>
      </w:tr>
      <w:tr w:rsidR="009E10A1" w:rsidRPr="00D61047" w14:paraId="6DD941AD" w14:textId="77777777" w:rsidTr="00F4764A">
        <w:tc>
          <w:tcPr>
            <w:tcW w:w="2698" w:type="dxa"/>
            <w:vMerge/>
          </w:tcPr>
          <w:p w14:paraId="07ABFEFC" w14:textId="77777777" w:rsidR="009E10A1" w:rsidRPr="00AA1668" w:rsidRDefault="009E10A1"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6C61BC45" w14:textId="6F1F0738"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Categoría</w:t>
            </w:r>
          </w:p>
        </w:tc>
        <w:tc>
          <w:tcPr>
            <w:tcW w:w="4669" w:type="dxa"/>
            <w:vAlign w:val="center"/>
          </w:tcPr>
          <w:p w14:paraId="7C80A224" w14:textId="70A66449" w:rsidR="009E10A1" w:rsidRPr="00AA1668" w:rsidRDefault="009E10A1" w:rsidP="00C43213">
            <w:pPr>
              <w:pStyle w:val="NormalWeb"/>
              <w:spacing w:before="0" w:beforeAutospacing="0" w:after="0" w:afterAutospacing="0"/>
              <w:ind w:firstLine="0"/>
              <w:jc w:val="left"/>
              <w:textAlignment w:val="baseline"/>
              <w:rPr>
                <w:rFonts w:ascii="Verdana" w:hAnsi="Verdana"/>
                <w:color w:val="000000"/>
                <w:sz w:val="20"/>
                <w:szCs w:val="20"/>
              </w:rPr>
            </w:pPr>
            <w:r w:rsidRPr="00AA1668">
              <w:rPr>
                <w:rFonts w:ascii="Verdana" w:hAnsi="Verdana"/>
                <w:color w:val="000000"/>
                <w:sz w:val="20"/>
                <w:szCs w:val="20"/>
              </w:rPr>
              <w:t xml:space="preserve">Se han dividido 5 categorías </w:t>
            </w:r>
            <w:r w:rsidR="00036438" w:rsidRPr="00AA1668">
              <w:rPr>
                <w:rFonts w:ascii="Verdana" w:hAnsi="Verdana"/>
                <w:color w:val="000000"/>
                <w:sz w:val="20"/>
                <w:szCs w:val="20"/>
              </w:rPr>
              <w:t xml:space="preserve">(Muy bajo, Bajo, Medio, </w:t>
            </w:r>
            <w:proofErr w:type="spellStart"/>
            <w:proofErr w:type="gramStart"/>
            <w:r w:rsidR="00036438" w:rsidRPr="00AA1668">
              <w:rPr>
                <w:rFonts w:ascii="Verdana" w:hAnsi="Verdana"/>
                <w:color w:val="000000"/>
                <w:sz w:val="20"/>
                <w:szCs w:val="20"/>
              </w:rPr>
              <w:t>Alto,Muy</w:t>
            </w:r>
            <w:proofErr w:type="spellEnd"/>
            <w:proofErr w:type="gramEnd"/>
            <w:r w:rsidR="00036438" w:rsidRPr="00AA1668">
              <w:rPr>
                <w:rFonts w:ascii="Verdana" w:hAnsi="Verdana"/>
                <w:color w:val="000000"/>
                <w:sz w:val="20"/>
                <w:szCs w:val="20"/>
              </w:rPr>
              <w:t xml:space="preserve"> Alto)</w:t>
            </w:r>
            <w:r w:rsidR="005B3495" w:rsidRPr="00AA1668">
              <w:rPr>
                <w:rFonts w:ascii="Verdana" w:hAnsi="Verdana"/>
                <w:color w:val="000000"/>
                <w:sz w:val="20"/>
                <w:szCs w:val="20"/>
              </w:rPr>
              <w:t xml:space="preserve"> </w:t>
            </w:r>
            <w:r w:rsidRPr="00AA1668">
              <w:rPr>
                <w:rFonts w:ascii="Verdana" w:hAnsi="Verdana"/>
                <w:color w:val="000000"/>
                <w:sz w:val="20"/>
                <w:szCs w:val="20"/>
              </w:rPr>
              <w:t xml:space="preserve">dependiendo del precio unidad de cada producto </w:t>
            </w:r>
          </w:p>
        </w:tc>
      </w:tr>
      <w:tr w:rsidR="009E10A1" w:rsidRPr="00D61047" w14:paraId="49D49661" w14:textId="77777777" w:rsidTr="00F4764A">
        <w:tc>
          <w:tcPr>
            <w:tcW w:w="2698" w:type="dxa"/>
            <w:vMerge w:val="restart"/>
            <w:vAlign w:val="center"/>
          </w:tcPr>
          <w:p w14:paraId="42B97AC4" w14:textId="61057BA1" w:rsidR="009E10A1" w:rsidRPr="00AA1668" w:rsidRDefault="009E10A1" w:rsidP="00C43213">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D_CLIENTES</w:t>
            </w:r>
          </w:p>
        </w:tc>
        <w:tc>
          <w:tcPr>
            <w:tcW w:w="2099" w:type="dxa"/>
            <w:vAlign w:val="center"/>
          </w:tcPr>
          <w:p w14:paraId="60A780DA" w14:textId="71106AD7"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IdCliente</w:t>
            </w:r>
            <w:proofErr w:type="spellEnd"/>
          </w:p>
        </w:tc>
        <w:tc>
          <w:tcPr>
            <w:tcW w:w="4669" w:type="dxa"/>
            <w:vAlign w:val="center"/>
          </w:tcPr>
          <w:p w14:paraId="15070842" w14:textId="49A8F9E0"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primaria. Es un denominador único de la tabla que se utiliza para relacionar con la tabla de hechos</w:t>
            </w:r>
          </w:p>
        </w:tc>
      </w:tr>
      <w:tr w:rsidR="009E10A1" w:rsidRPr="00AA1668" w14:paraId="5ADC572F" w14:textId="77777777" w:rsidTr="00F4764A">
        <w:tc>
          <w:tcPr>
            <w:tcW w:w="2698" w:type="dxa"/>
            <w:vMerge/>
          </w:tcPr>
          <w:p w14:paraId="7B99EF3C" w14:textId="77777777" w:rsidR="009E10A1" w:rsidRPr="00AA1668" w:rsidRDefault="009E10A1"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5B7BD57E" w14:textId="43C1C464"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Cliente</w:t>
            </w:r>
          </w:p>
        </w:tc>
        <w:tc>
          <w:tcPr>
            <w:tcW w:w="4669" w:type="dxa"/>
            <w:vAlign w:val="center"/>
          </w:tcPr>
          <w:p w14:paraId="38BA36FD" w14:textId="6383A687" w:rsidR="009E10A1" w:rsidRPr="00AA1668" w:rsidRDefault="009E10A1"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Nombre del cliente</w:t>
            </w:r>
          </w:p>
        </w:tc>
      </w:tr>
      <w:tr w:rsidR="005B3495" w:rsidRPr="00D61047" w14:paraId="2C1EE069" w14:textId="77777777" w:rsidTr="00F4764A">
        <w:tc>
          <w:tcPr>
            <w:tcW w:w="2698" w:type="dxa"/>
            <w:vMerge w:val="restart"/>
            <w:vAlign w:val="center"/>
          </w:tcPr>
          <w:p w14:paraId="1A9BB5D6" w14:textId="6B544AC8" w:rsidR="005B3495" w:rsidRPr="00AA1668" w:rsidRDefault="005B3495" w:rsidP="00C43213">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D_PROVEEDORES</w:t>
            </w:r>
          </w:p>
        </w:tc>
        <w:tc>
          <w:tcPr>
            <w:tcW w:w="2099" w:type="dxa"/>
            <w:vAlign w:val="center"/>
          </w:tcPr>
          <w:p w14:paraId="629B901B" w14:textId="63C240E3"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IdProveedor</w:t>
            </w:r>
            <w:proofErr w:type="spellEnd"/>
          </w:p>
        </w:tc>
        <w:tc>
          <w:tcPr>
            <w:tcW w:w="4669" w:type="dxa"/>
            <w:vAlign w:val="center"/>
          </w:tcPr>
          <w:p w14:paraId="04F452F3" w14:textId="30303579" w:rsidR="005B3495" w:rsidRPr="00AA1668" w:rsidRDefault="00C43213"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primaria</w:t>
            </w:r>
            <w:r>
              <w:rPr>
                <w:rFonts w:ascii="Verdana" w:hAnsi="Verdana"/>
                <w:color w:val="000000"/>
                <w:sz w:val="20"/>
                <w:szCs w:val="20"/>
              </w:rPr>
              <w:t xml:space="preserve">. </w:t>
            </w:r>
            <w:r w:rsidR="005B3495" w:rsidRPr="00AA1668">
              <w:rPr>
                <w:rFonts w:ascii="Verdana" w:hAnsi="Verdana"/>
                <w:color w:val="000000"/>
                <w:sz w:val="20"/>
                <w:szCs w:val="20"/>
              </w:rPr>
              <w:t>Es un denominador único de la tabla que se utiliza para relacionar con la tabla de hechos</w:t>
            </w:r>
          </w:p>
        </w:tc>
      </w:tr>
      <w:tr w:rsidR="005B3495" w:rsidRPr="00AA1668" w14:paraId="58D209F5" w14:textId="77777777" w:rsidTr="00F4764A">
        <w:tc>
          <w:tcPr>
            <w:tcW w:w="2698" w:type="dxa"/>
            <w:vMerge/>
          </w:tcPr>
          <w:p w14:paraId="14729578"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0ADCCE0D" w14:textId="10E66CDD"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Proveedor</w:t>
            </w:r>
          </w:p>
        </w:tc>
        <w:tc>
          <w:tcPr>
            <w:tcW w:w="4669" w:type="dxa"/>
            <w:vAlign w:val="center"/>
          </w:tcPr>
          <w:p w14:paraId="53D977B4" w14:textId="05EEAB59"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Nombre del proveedo</w:t>
            </w:r>
            <w:r w:rsidR="00C43213">
              <w:rPr>
                <w:rFonts w:ascii="Verdana" w:hAnsi="Verdana"/>
                <w:color w:val="000000"/>
                <w:sz w:val="20"/>
                <w:szCs w:val="20"/>
              </w:rPr>
              <w:t>r</w:t>
            </w:r>
          </w:p>
        </w:tc>
      </w:tr>
      <w:tr w:rsidR="005B3495" w:rsidRPr="00D61047" w14:paraId="5DCB9592" w14:textId="77777777" w:rsidTr="00F4764A">
        <w:tc>
          <w:tcPr>
            <w:tcW w:w="2698" w:type="dxa"/>
            <w:vMerge w:val="restart"/>
            <w:vAlign w:val="center"/>
          </w:tcPr>
          <w:p w14:paraId="2AD0084B" w14:textId="1BC5CEDF" w:rsidR="005B3495" w:rsidRPr="00AA1668" w:rsidRDefault="005B3495" w:rsidP="00C43213">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D_TIENDAS</w:t>
            </w:r>
          </w:p>
        </w:tc>
        <w:tc>
          <w:tcPr>
            <w:tcW w:w="2099" w:type="dxa"/>
            <w:vAlign w:val="center"/>
          </w:tcPr>
          <w:p w14:paraId="09DAE204" w14:textId="2A1A932C"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IdTienda</w:t>
            </w:r>
            <w:proofErr w:type="spellEnd"/>
          </w:p>
        </w:tc>
        <w:tc>
          <w:tcPr>
            <w:tcW w:w="4669" w:type="dxa"/>
            <w:vAlign w:val="center"/>
          </w:tcPr>
          <w:p w14:paraId="2D1D72D8" w14:textId="35138A2F" w:rsidR="005B3495" w:rsidRPr="00AA1668" w:rsidRDefault="00C43213"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primaria</w:t>
            </w:r>
            <w:r>
              <w:rPr>
                <w:rFonts w:ascii="Verdana" w:hAnsi="Verdana"/>
                <w:color w:val="000000"/>
                <w:sz w:val="20"/>
                <w:szCs w:val="20"/>
              </w:rPr>
              <w:t xml:space="preserve">. </w:t>
            </w:r>
            <w:r w:rsidR="005B3495" w:rsidRPr="00AA1668">
              <w:rPr>
                <w:rFonts w:ascii="Verdana" w:hAnsi="Verdana"/>
                <w:color w:val="000000"/>
                <w:sz w:val="20"/>
                <w:szCs w:val="20"/>
              </w:rPr>
              <w:t>Es un denominador único de la tabla, que se utiliza para relacionar con la tabla de hechos</w:t>
            </w:r>
          </w:p>
        </w:tc>
      </w:tr>
      <w:tr w:rsidR="005B3495" w:rsidRPr="00D61047" w14:paraId="0947CA17" w14:textId="77777777" w:rsidTr="00F4764A">
        <w:tc>
          <w:tcPr>
            <w:tcW w:w="2698" w:type="dxa"/>
            <w:vMerge/>
          </w:tcPr>
          <w:p w14:paraId="5BA73854"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3928DF22" w14:textId="5C44F36B"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Ciudad</w:t>
            </w:r>
          </w:p>
        </w:tc>
        <w:tc>
          <w:tcPr>
            <w:tcW w:w="4669" w:type="dxa"/>
            <w:vAlign w:val="center"/>
          </w:tcPr>
          <w:p w14:paraId="7004F56A" w14:textId="57326F7B" w:rsidR="005B3495" w:rsidRPr="00AA1668" w:rsidRDefault="00C43213"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Nombre de la ciudad en la que se encuentra la tienda, ya que hay una única tienda por ciudad</w:t>
            </w:r>
          </w:p>
        </w:tc>
      </w:tr>
      <w:tr w:rsidR="005B3495" w:rsidRPr="00D61047" w14:paraId="362553DC" w14:textId="77777777" w:rsidTr="00F4764A">
        <w:tc>
          <w:tcPr>
            <w:tcW w:w="2698" w:type="dxa"/>
            <w:vMerge/>
          </w:tcPr>
          <w:p w14:paraId="4CCDC207"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0C995406" w14:textId="7B70D225"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Estado</w:t>
            </w:r>
          </w:p>
        </w:tc>
        <w:tc>
          <w:tcPr>
            <w:tcW w:w="4669" w:type="dxa"/>
            <w:vAlign w:val="center"/>
          </w:tcPr>
          <w:p w14:paraId="7139169C" w14:textId="21DC05C3"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El nombre del estado de la ciudad donde se encuentra la tienda</w:t>
            </w:r>
          </w:p>
        </w:tc>
      </w:tr>
      <w:tr w:rsidR="005B3495" w:rsidRPr="00D61047" w14:paraId="18C2C840" w14:textId="77777777" w:rsidTr="00F4764A">
        <w:tc>
          <w:tcPr>
            <w:tcW w:w="2698" w:type="dxa"/>
            <w:vMerge w:val="restart"/>
            <w:vAlign w:val="center"/>
          </w:tcPr>
          <w:p w14:paraId="4EC1AA6B" w14:textId="02071F9A"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D_CALENDARIO *</w:t>
            </w:r>
          </w:p>
        </w:tc>
        <w:tc>
          <w:tcPr>
            <w:tcW w:w="2099" w:type="dxa"/>
            <w:vAlign w:val="center"/>
          </w:tcPr>
          <w:p w14:paraId="76B3BA5D" w14:textId="12926FD7"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w:t>
            </w:r>
          </w:p>
        </w:tc>
        <w:tc>
          <w:tcPr>
            <w:tcW w:w="4669" w:type="dxa"/>
            <w:vAlign w:val="center"/>
          </w:tcPr>
          <w:p w14:paraId="68016669" w14:textId="4F706232" w:rsidR="005B3495" w:rsidRPr="00AA1668" w:rsidRDefault="00F17BB6"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primaria</w:t>
            </w:r>
            <w:r>
              <w:rPr>
                <w:rFonts w:ascii="Verdana" w:hAnsi="Verdana"/>
                <w:color w:val="000000"/>
                <w:sz w:val="20"/>
                <w:szCs w:val="20"/>
              </w:rPr>
              <w:t xml:space="preserve">. </w:t>
            </w:r>
            <w:r>
              <w:rPr>
                <w:rFonts w:ascii="Verdana" w:hAnsi="Verdana"/>
                <w:color w:val="000000"/>
                <w:sz w:val="20"/>
                <w:szCs w:val="20"/>
              </w:rPr>
              <w:t>Fecha completa construida me</w:t>
            </w:r>
            <w:r w:rsidR="005B3495" w:rsidRPr="00AA1668">
              <w:rPr>
                <w:rFonts w:ascii="Verdana" w:hAnsi="Verdana"/>
                <w:color w:val="000000"/>
                <w:sz w:val="20"/>
                <w:szCs w:val="20"/>
              </w:rPr>
              <w:t xml:space="preserve">diante la función </w:t>
            </w:r>
            <w:proofErr w:type="gramStart"/>
            <w:r w:rsidR="005B3495" w:rsidRPr="00AA1668">
              <w:rPr>
                <w:rFonts w:ascii="Verdana" w:hAnsi="Verdana"/>
                <w:color w:val="000000"/>
                <w:sz w:val="20"/>
                <w:szCs w:val="20"/>
              </w:rPr>
              <w:t>CALENDAR(</w:t>
            </w:r>
            <w:proofErr w:type="gramEnd"/>
            <w:r w:rsidR="005B3495" w:rsidRPr="00AA1668">
              <w:rPr>
                <w:rFonts w:ascii="Verdana" w:hAnsi="Verdana"/>
                <w:color w:val="000000"/>
                <w:sz w:val="20"/>
                <w:szCs w:val="20"/>
              </w:rPr>
              <w:t>)</w:t>
            </w:r>
          </w:p>
        </w:tc>
      </w:tr>
      <w:tr w:rsidR="005B3495" w:rsidRPr="00D61047" w14:paraId="2E0BD863" w14:textId="77777777" w:rsidTr="00F4764A">
        <w:tc>
          <w:tcPr>
            <w:tcW w:w="2698" w:type="dxa"/>
            <w:vMerge/>
          </w:tcPr>
          <w:p w14:paraId="0B62EFCA"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6D95C320" w14:textId="43EFCA90"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Año</w:t>
            </w:r>
          </w:p>
        </w:tc>
        <w:tc>
          <w:tcPr>
            <w:tcW w:w="4669" w:type="dxa"/>
            <w:vAlign w:val="center"/>
          </w:tcPr>
          <w:p w14:paraId="256BA7AA" w14:textId="1524727A" w:rsidR="005B3495" w:rsidRPr="00AA1668" w:rsidRDefault="00F17BB6"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Año</w:t>
            </w:r>
            <w:r w:rsidR="005B3495" w:rsidRPr="00AA1668">
              <w:rPr>
                <w:rFonts w:ascii="Verdana" w:hAnsi="Verdana"/>
                <w:color w:val="000000"/>
                <w:sz w:val="20"/>
                <w:szCs w:val="20"/>
              </w:rPr>
              <w:t xml:space="preserve"> de la fecha</w:t>
            </w:r>
          </w:p>
        </w:tc>
      </w:tr>
      <w:tr w:rsidR="005B3495" w:rsidRPr="00D61047" w14:paraId="00B82A6E" w14:textId="77777777" w:rsidTr="00F4764A">
        <w:tc>
          <w:tcPr>
            <w:tcW w:w="2698" w:type="dxa"/>
            <w:vMerge/>
          </w:tcPr>
          <w:p w14:paraId="7014CF8F"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696B9F0D" w14:textId="2BA2DB87"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MesNum</w:t>
            </w:r>
            <w:proofErr w:type="spellEnd"/>
          </w:p>
        </w:tc>
        <w:tc>
          <w:tcPr>
            <w:tcW w:w="4669" w:type="dxa"/>
            <w:vAlign w:val="center"/>
          </w:tcPr>
          <w:p w14:paraId="60C1AA89" w14:textId="6D8E23F5" w:rsidR="005B3495" w:rsidRPr="00AA1668" w:rsidRDefault="00F17BB6" w:rsidP="00F17BB6">
            <w:pPr>
              <w:pStyle w:val="NormalWeb"/>
              <w:spacing w:before="0" w:beforeAutospacing="0" w:after="0" w:afterAutospacing="0"/>
              <w:ind w:firstLine="0"/>
              <w:jc w:val="left"/>
              <w:textAlignment w:val="baseline"/>
              <w:rPr>
                <w:rFonts w:ascii="Verdana" w:hAnsi="Verdana"/>
                <w:color w:val="000000"/>
                <w:sz w:val="20"/>
                <w:szCs w:val="20"/>
              </w:rPr>
            </w:pPr>
            <w:r>
              <w:rPr>
                <w:rFonts w:ascii="Verdana" w:hAnsi="Verdana"/>
                <w:color w:val="000000"/>
                <w:sz w:val="20"/>
                <w:szCs w:val="20"/>
              </w:rPr>
              <w:t>N</w:t>
            </w:r>
            <w:r w:rsidR="005B3495" w:rsidRPr="00AA1668">
              <w:rPr>
                <w:rFonts w:ascii="Verdana" w:hAnsi="Verdana"/>
                <w:color w:val="000000"/>
                <w:sz w:val="20"/>
                <w:szCs w:val="20"/>
              </w:rPr>
              <w:t>úmero del mes de la fecha</w:t>
            </w:r>
          </w:p>
        </w:tc>
      </w:tr>
      <w:tr w:rsidR="005B3495" w:rsidRPr="00D61047" w14:paraId="37906877" w14:textId="77777777" w:rsidTr="00F4764A">
        <w:tc>
          <w:tcPr>
            <w:tcW w:w="2698" w:type="dxa"/>
            <w:vMerge/>
          </w:tcPr>
          <w:p w14:paraId="09DC488A"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62D77FF1" w14:textId="0F831F63"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SemanaNum</w:t>
            </w:r>
            <w:proofErr w:type="spellEnd"/>
          </w:p>
        </w:tc>
        <w:tc>
          <w:tcPr>
            <w:tcW w:w="4669" w:type="dxa"/>
            <w:vAlign w:val="center"/>
          </w:tcPr>
          <w:p w14:paraId="00542808" w14:textId="380CEEE5" w:rsidR="005B3495" w:rsidRPr="00AA1668" w:rsidRDefault="00F17BB6"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w:t>
            </w:r>
            <w:r w:rsidR="005B3495" w:rsidRPr="00AA1668">
              <w:rPr>
                <w:rFonts w:ascii="Verdana" w:hAnsi="Verdana"/>
                <w:color w:val="000000"/>
                <w:sz w:val="20"/>
                <w:szCs w:val="20"/>
              </w:rPr>
              <w:t>úmero de la semana de la fecha indicada</w:t>
            </w:r>
          </w:p>
        </w:tc>
      </w:tr>
      <w:tr w:rsidR="005B3495" w:rsidRPr="00D61047" w14:paraId="38B1E4D7" w14:textId="77777777" w:rsidTr="00F4764A">
        <w:tc>
          <w:tcPr>
            <w:tcW w:w="2698" w:type="dxa"/>
            <w:vMerge/>
          </w:tcPr>
          <w:p w14:paraId="218B74FA"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7E136F09" w14:textId="334EA2DE"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DiaSemana</w:t>
            </w:r>
            <w:proofErr w:type="spellEnd"/>
          </w:p>
        </w:tc>
        <w:tc>
          <w:tcPr>
            <w:tcW w:w="4669" w:type="dxa"/>
            <w:vAlign w:val="center"/>
          </w:tcPr>
          <w:p w14:paraId="4A97B2C4" w14:textId="7E635710" w:rsidR="005B3495" w:rsidRPr="00AA1668" w:rsidRDefault="00F17BB6"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Dí</w:t>
            </w:r>
            <w:r w:rsidR="005B3495" w:rsidRPr="00AA1668">
              <w:rPr>
                <w:rFonts w:ascii="Verdana" w:hAnsi="Verdana"/>
                <w:color w:val="000000"/>
                <w:sz w:val="20"/>
                <w:szCs w:val="20"/>
              </w:rPr>
              <w:t>a de la semana correspondiente </w:t>
            </w:r>
          </w:p>
        </w:tc>
      </w:tr>
      <w:tr w:rsidR="005B3495" w:rsidRPr="00AA1668" w14:paraId="07B78109" w14:textId="77777777" w:rsidTr="00F4764A">
        <w:tc>
          <w:tcPr>
            <w:tcW w:w="2698" w:type="dxa"/>
            <w:vMerge/>
          </w:tcPr>
          <w:p w14:paraId="5F72A5BB"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4C4CE4DA" w14:textId="62A5C007"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Mes</w:t>
            </w:r>
          </w:p>
        </w:tc>
        <w:tc>
          <w:tcPr>
            <w:tcW w:w="4669" w:type="dxa"/>
            <w:vAlign w:val="center"/>
          </w:tcPr>
          <w:p w14:paraId="3CF46AF1" w14:textId="777EDD00" w:rsidR="005B3495" w:rsidRPr="00AA1668" w:rsidRDefault="00F17BB6"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M</w:t>
            </w:r>
            <w:r w:rsidR="005B3495" w:rsidRPr="00AA1668">
              <w:rPr>
                <w:rFonts w:ascii="Verdana" w:hAnsi="Verdana"/>
                <w:color w:val="000000"/>
                <w:sz w:val="20"/>
                <w:szCs w:val="20"/>
              </w:rPr>
              <w:t>es correspondiente</w:t>
            </w:r>
          </w:p>
        </w:tc>
      </w:tr>
      <w:tr w:rsidR="005B3495" w:rsidRPr="00D61047" w14:paraId="310D81A0" w14:textId="77777777" w:rsidTr="00F4764A">
        <w:tc>
          <w:tcPr>
            <w:tcW w:w="2698" w:type="dxa"/>
            <w:vMerge/>
          </w:tcPr>
          <w:p w14:paraId="4FBC0AA5" w14:textId="77777777" w:rsidR="005B3495" w:rsidRPr="00AA1668" w:rsidRDefault="005B3495" w:rsidP="009707EC">
            <w:pPr>
              <w:pStyle w:val="NormalWeb"/>
              <w:spacing w:before="0" w:beforeAutospacing="0" w:after="0" w:afterAutospacing="0"/>
              <w:ind w:firstLine="0"/>
              <w:rPr>
                <w:rFonts w:ascii="Verdana" w:hAnsi="Verdana"/>
                <w:color w:val="000000"/>
                <w:sz w:val="20"/>
                <w:szCs w:val="20"/>
              </w:rPr>
            </w:pPr>
          </w:p>
        </w:tc>
        <w:tc>
          <w:tcPr>
            <w:tcW w:w="2099" w:type="dxa"/>
            <w:vAlign w:val="center"/>
          </w:tcPr>
          <w:p w14:paraId="7BF14477" w14:textId="100BAF4A"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Día</w:t>
            </w:r>
          </w:p>
        </w:tc>
        <w:tc>
          <w:tcPr>
            <w:tcW w:w="4669" w:type="dxa"/>
            <w:vAlign w:val="center"/>
          </w:tcPr>
          <w:p w14:paraId="71DC71FA" w14:textId="475DB0C0" w:rsidR="005B3495" w:rsidRPr="00AA1668" w:rsidRDefault="005B3495" w:rsidP="005B3495">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Número del día correspondiente del mes</w:t>
            </w:r>
          </w:p>
        </w:tc>
      </w:tr>
      <w:tr w:rsidR="004C429B" w:rsidRPr="004C429B" w14:paraId="1504F276" w14:textId="77777777" w:rsidTr="00600A9A">
        <w:tc>
          <w:tcPr>
            <w:tcW w:w="2698" w:type="dxa"/>
            <w:vMerge w:val="restart"/>
            <w:vAlign w:val="center"/>
          </w:tcPr>
          <w:p w14:paraId="294FE418" w14:textId="5F3B2F2A" w:rsidR="004C429B" w:rsidRPr="00AA1668" w:rsidRDefault="004C429B" w:rsidP="004C429B">
            <w:pPr>
              <w:pStyle w:val="NormalWeb"/>
              <w:spacing w:before="0" w:after="0"/>
              <w:rPr>
                <w:rFonts w:ascii="Verdana" w:hAnsi="Verdana"/>
                <w:color w:val="000000"/>
                <w:sz w:val="20"/>
                <w:szCs w:val="20"/>
              </w:rPr>
            </w:pPr>
            <w:r w:rsidRPr="00AA1668">
              <w:rPr>
                <w:rFonts w:ascii="Verdana" w:hAnsi="Verdana"/>
                <w:color w:val="000000"/>
                <w:sz w:val="20"/>
                <w:szCs w:val="20"/>
              </w:rPr>
              <w:t>H_VENTAS</w:t>
            </w:r>
          </w:p>
        </w:tc>
        <w:tc>
          <w:tcPr>
            <w:tcW w:w="2099" w:type="dxa"/>
          </w:tcPr>
          <w:p w14:paraId="78EE4249" w14:textId="6EFAA6C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IdTienda</w:t>
            </w:r>
            <w:proofErr w:type="spellEnd"/>
          </w:p>
        </w:tc>
        <w:tc>
          <w:tcPr>
            <w:tcW w:w="4669" w:type="dxa"/>
          </w:tcPr>
          <w:p w14:paraId="6771D4FE" w14:textId="20DD996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 la tienda que se relaciona con la tabla M_TIENDAS</w:t>
            </w:r>
          </w:p>
        </w:tc>
      </w:tr>
      <w:tr w:rsidR="004C429B" w:rsidRPr="00D61047" w14:paraId="37DC61A1" w14:textId="77777777" w:rsidTr="00F4764A">
        <w:tc>
          <w:tcPr>
            <w:tcW w:w="2698" w:type="dxa"/>
            <w:vMerge/>
          </w:tcPr>
          <w:p w14:paraId="51B266AB" w14:textId="7B03E37D" w:rsidR="004C429B" w:rsidRPr="00AA1668" w:rsidRDefault="004C429B" w:rsidP="004C429B">
            <w:pPr>
              <w:pStyle w:val="NormalWeb"/>
              <w:spacing w:before="0" w:after="0"/>
              <w:rPr>
                <w:rFonts w:ascii="Verdana" w:hAnsi="Verdana"/>
                <w:color w:val="000000"/>
                <w:sz w:val="20"/>
                <w:szCs w:val="20"/>
              </w:rPr>
            </w:pPr>
          </w:p>
        </w:tc>
        <w:tc>
          <w:tcPr>
            <w:tcW w:w="2099" w:type="dxa"/>
          </w:tcPr>
          <w:p w14:paraId="4419A196" w14:textId="7053E926"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tcPr>
          <w:p w14:paraId="2658CDD0" w14:textId="5E244EF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producto que se relaciona con la tabla M_PRODUCTOS</w:t>
            </w:r>
          </w:p>
        </w:tc>
      </w:tr>
      <w:tr w:rsidR="004C429B" w:rsidRPr="00D61047" w14:paraId="76538935" w14:textId="77777777" w:rsidTr="00F4764A">
        <w:tc>
          <w:tcPr>
            <w:tcW w:w="2698" w:type="dxa"/>
            <w:vMerge/>
          </w:tcPr>
          <w:p w14:paraId="4466C70D" w14:textId="5CD71C65" w:rsidR="004C429B" w:rsidRPr="00AA1668" w:rsidRDefault="004C429B" w:rsidP="004C429B">
            <w:pPr>
              <w:pStyle w:val="NormalWeb"/>
              <w:spacing w:before="0" w:after="0"/>
              <w:rPr>
                <w:rFonts w:ascii="Verdana" w:hAnsi="Verdana"/>
                <w:color w:val="000000"/>
                <w:sz w:val="20"/>
                <w:szCs w:val="20"/>
              </w:rPr>
            </w:pPr>
          </w:p>
        </w:tc>
        <w:tc>
          <w:tcPr>
            <w:tcW w:w="2099" w:type="dxa"/>
          </w:tcPr>
          <w:p w14:paraId="35EF06EE" w14:textId="31F7273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IdCliente</w:t>
            </w:r>
            <w:proofErr w:type="spellEnd"/>
          </w:p>
        </w:tc>
        <w:tc>
          <w:tcPr>
            <w:tcW w:w="4669" w:type="dxa"/>
          </w:tcPr>
          <w:p w14:paraId="2DE99DB2" w14:textId="71A91524"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cliente que se relaciona con la tabla M_CLIENTE</w:t>
            </w:r>
          </w:p>
        </w:tc>
      </w:tr>
      <w:tr w:rsidR="004C429B" w:rsidRPr="00D61047" w14:paraId="4DBAAFB6" w14:textId="77777777" w:rsidTr="00F4764A">
        <w:tc>
          <w:tcPr>
            <w:tcW w:w="2698" w:type="dxa"/>
            <w:vMerge/>
          </w:tcPr>
          <w:p w14:paraId="140D095C" w14:textId="113CB642" w:rsidR="004C429B" w:rsidRPr="00AA1668" w:rsidRDefault="004C429B" w:rsidP="004C429B">
            <w:pPr>
              <w:pStyle w:val="NormalWeb"/>
              <w:spacing w:before="0" w:after="0"/>
              <w:rPr>
                <w:rFonts w:ascii="Verdana" w:hAnsi="Verdana"/>
                <w:color w:val="000000"/>
                <w:sz w:val="20"/>
                <w:szCs w:val="20"/>
              </w:rPr>
            </w:pPr>
          </w:p>
        </w:tc>
        <w:tc>
          <w:tcPr>
            <w:tcW w:w="2099" w:type="dxa"/>
          </w:tcPr>
          <w:p w14:paraId="532CC7E4" w14:textId="7E9CF8F1"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venta</w:t>
            </w:r>
          </w:p>
        </w:tc>
        <w:tc>
          <w:tcPr>
            <w:tcW w:w="4669" w:type="dxa"/>
          </w:tcPr>
          <w:p w14:paraId="77FD5BE1" w14:textId="670720EC"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de la venta de producto</w:t>
            </w:r>
          </w:p>
        </w:tc>
      </w:tr>
      <w:tr w:rsidR="004C429B" w:rsidRPr="00AA1668" w14:paraId="1ED8DB73" w14:textId="77777777" w:rsidTr="00F4764A">
        <w:tc>
          <w:tcPr>
            <w:tcW w:w="2698" w:type="dxa"/>
            <w:vMerge/>
          </w:tcPr>
          <w:p w14:paraId="5ABF0972" w14:textId="48AD1CC5"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tcPr>
          <w:p w14:paraId="6DDA4E07" w14:textId="0B1ACEF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Cantidad ventas</w:t>
            </w:r>
          </w:p>
        </w:tc>
        <w:tc>
          <w:tcPr>
            <w:tcW w:w="4669" w:type="dxa"/>
          </w:tcPr>
          <w:p w14:paraId="6AF046CB" w14:textId="5E00DB6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Cantidad de ventas realizadas</w:t>
            </w:r>
          </w:p>
        </w:tc>
      </w:tr>
      <w:tr w:rsidR="004C429B" w:rsidRPr="00D61047" w14:paraId="2DDE7867" w14:textId="77777777" w:rsidTr="00F4764A">
        <w:tc>
          <w:tcPr>
            <w:tcW w:w="2698" w:type="dxa"/>
            <w:vMerge/>
          </w:tcPr>
          <w:p w14:paraId="59566547"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tcPr>
          <w:p w14:paraId="627837FF" w14:textId="1E837E7A"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unidad</w:t>
            </w:r>
          </w:p>
        </w:tc>
        <w:tc>
          <w:tcPr>
            <w:tcW w:w="4669" w:type="dxa"/>
          </w:tcPr>
          <w:p w14:paraId="39091E5C" w14:textId="220C1DD5"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unitario del producto vendido</w:t>
            </w:r>
          </w:p>
        </w:tc>
      </w:tr>
      <w:tr w:rsidR="004C429B" w:rsidRPr="00D61047" w14:paraId="4FF6079A" w14:textId="77777777" w:rsidTr="00F4764A">
        <w:tc>
          <w:tcPr>
            <w:tcW w:w="2698" w:type="dxa"/>
            <w:vMerge/>
          </w:tcPr>
          <w:p w14:paraId="4EE71B06"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tcPr>
          <w:p w14:paraId="13049970" w14:textId="3597DB7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venta</w:t>
            </w:r>
          </w:p>
        </w:tc>
        <w:tc>
          <w:tcPr>
            <w:tcW w:w="4669" w:type="dxa"/>
          </w:tcPr>
          <w:p w14:paraId="327F1283" w14:textId="45E1339E"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de venta considerando la cantidad vendida</w:t>
            </w:r>
          </w:p>
        </w:tc>
      </w:tr>
      <w:tr w:rsidR="004C429B" w:rsidRPr="00AA1668" w14:paraId="675C7843" w14:textId="77777777" w:rsidTr="00F4764A">
        <w:tc>
          <w:tcPr>
            <w:tcW w:w="2698" w:type="dxa"/>
            <w:vMerge/>
          </w:tcPr>
          <w:p w14:paraId="40A46589"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tcPr>
          <w:p w14:paraId="7DD8135B" w14:textId="1DCC746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Impuesto</w:t>
            </w:r>
          </w:p>
        </w:tc>
        <w:tc>
          <w:tcPr>
            <w:tcW w:w="4669" w:type="dxa"/>
          </w:tcPr>
          <w:p w14:paraId="656B7B0C" w14:textId="6B8619E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del impuesto</w:t>
            </w:r>
          </w:p>
        </w:tc>
      </w:tr>
      <w:tr w:rsidR="004C429B" w:rsidRPr="00D61047" w14:paraId="46F2D862" w14:textId="77777777" w:rsidTr="00F4764A">
        <w:tc>
          <w:tcPr>
            <w:tcW w:w="2698" w:type="dxa"/>
            <w:vMerge/>
          </w:tcPr>
          <w:p w14:paraId="79C07B6C"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tcPr>
          <w:p w14:paraId="684BD106" w14:textId="479B328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total</w:t>
            </w:r>
          </w:p>
        </w:tc>
        <w:tc>
          <w:tcPr>
            <w:tcW w:w="4669" w:type="dxa"/>
          </w:tcPr>
          <w:p w14:paraId="3F9EB782" w14:textId="0E1EF761"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Columna calculada. </w:t>
            </w:r>
            <w:r w:rsidRPr="00AA1668">
              <w:rPr>
                <w:rFonts w:ascii="Verdana" w:hAnsi="Verdana"/>
                <w:color w:val="000000"/>
                <w:sz w:val="20"/>
                <w:szCs w:val="20"/>
              </w:rPr>
              <w:t>Precio total considerando la cantidad y el impuesto</w:t>
            </w:r>
          </w:p>
        </w:tc>
      </w:tr>
      <w:tr w:rsidR="004C429B" w:rsidRPr="004C429B" w14:paraId="7FE2829D" w14:textId="77777777" w:rsidTr="00AE1FB5">
        <w:tc>
          <w:tcPr>
            <w:tcW w:w="2698" w:type="dxa"/>
            <w:vMerge w:val="restart"/>
            <w:vAlign w:val="center"/>
          </w:tcPr>
          <w:p w14:paraId="0DBE41CE" w14:textId="5A64DF71"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lastRenderedPageBreak/>
              <w:t>H_COMPRAS</w:t>
            </w:r>
            <w:r>
              <w:rPr>
                <w:rFonts w:ascii="Verdana" w:hAnsi="Verdana"/>
                <w:color w:val="000000"/>
                <w:sz w:val="20"/>
                <w:szCs w:val="20"/>
              </w:rPr>
              <w:t>_FILTRADA</w:t>
            </w:r>
          </w:p>
        </w:tc>
        <w:tc>
          <w:tcPr>
            <w:tcW w:w="2099" w:type="dxa"/>
            <w:vAlign w:val="center"/>
          </w:tcPr>
          <w:p w14:paraId="56EF43EA" w14:textId="0DB82BD4"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IdTienda</w:t>
            </w:r>
            <w:proofErr w:type="spellEnd"/>
          </w:p>
        </w:tc>
        <w:tc>
          <w:tcPr>
            <w:tcW w:w="4669" w:type="dxa"/>
          </w:tcPr>
          <w:p w14:paraId="340D5E2C" w14:textId="6D761CC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 la tienda que se relaciona con la tabla M_TIENDAS</w:t>
            </w:r>
          </w:p>
        </w:tc>
      </w:tr>
      <w:tr w:rsidR="004C429B" w:rsidRPr="00D61047" w14:paraId="6169BCEB" w14:textId="77777777" w:rsidTr="00F4764A">
        <w:tc>
          <w:tcPr>
            <w:tcW w:w="2698" w:type="dxa"/>
            <w:vMerge/>
          </w:tcPr>
          <w:p w14:paraId="63EE0724"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3D94D276" w14:textId="673C2543"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tcPr>
          <w:p w14:paraId="115ABF4E" w14:textId="096E631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producto que se relaciona con la tabla M_PRODUCTOS</w:t>
            </w:r>
          </w:p>
        </w:tc>
      </w:tr>
      <w:tr w:rsidR="004C429B" w:rsidRPr="00D61047" w14:paraId="5418C5DC" w14:textId="77777777" w:rsidTr="00F4764A">
        <w:tc>
          <w:tcPr>
            <w:tcW w:w="2698" w:type="dxa"/>
            <w:vMerge/>
          </w:tcPr>
          <w:p w14:paraId="083F9144"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09B48232" w14:textId="6ADD3F53"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IdProveedor</w:t>
            </w:r>
            <w:proofErr w:type="spellEnd"/>
          </w:p>
        </w:tc>
        <w:tc>
          <w:tcPr>
            <w:tcW w:w="4669" w:type="dxa"/>
          </w:tcPr>
          <w:p w14:paraId="6CF37D3F" w14:textId="44D353A8"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proveedor que se relaciona con la tabla M_PROVEEDOR</w:t>
            </w:r>
          </w:p>
        </w:tc>
      </w:tr>
      <w:tr w:rsidR="004C429B" w:rsidRPr="00D61047" w14:paraId="503FB4AF" w14:textId="77777777" w:rsidTr="00AE1FB5">
        <w:tc>
          <w:tcPr>
            <w:tcW w:w="2698" w:type="dxa"/>
            <w:vMerge/>
          </w:tcPr>
          <w:p w14:paraId="48026CDE"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20174C54" w14:textId="7A3D1B49"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orden de compra</w:t>
            </w:r>
          </w:p>
        </w:tc>
        <w:tc>
          <w:tcPr>
            <w:tcW w:w="4669" w:type="dxa"/>
            <w:vAlign w:val="center"/>
          </w:tcPr>
          <w:p w14:paraId="38D7F786" w14:textId="154CB5C2"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de cuando se realizó la compra</w:t>
            </w:r>
          </w:p>
        </w:tc>
      </w:tr>
      <w:tr w:rsidR="004C429B" w:rsidRPr="00D61047" w14:paraId="026A5811" w14:textId="77777777" w:rsidTr="00F4764A">
        <w:tc>
          <w:tcPr>
            <w:tcW w:w="2698" w:type="dxa"/>
            <w:vMerge/>
          </w:tcPr>
          <w:p w14:paraId="291516D5"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2919C312" w14:textId="3AE59F3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llegada</w:t>
            </w:r>
          </w:p>
        </w:tc>
        <w:tc>
          <w:tcPr>
            <w:tcW w:w="4669" w:type="dxa"/>
            <w:vAlign w:val="center"/>
          </w:tcPr>
          <w:p w14:paraId="5C5D4D46" w14:textId="161A666A"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Fecha de la llegada del producto a planta, que se relaciona con M_CALENDARIO</w:t>
            </w:r>
          </w:p>
        </w:tc>
      </w:tr>
      <w:tr w:rsidR="004C429B" w:rsidRPr="00D61047" w14:paraId="4810B87E" w14:textId="77777777" w:rsidTr="00F4764A">
        <w:tc>
          <w:tcPr>
            <w:tcW w:w="2698" w:type="dxa"/>
            <w:vMerge/>
          </w:tcPr>
          <w:p w14:paraId="09E7146C"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010728F6" w14:textId="0DD7AB08"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factura</w:t>
            </w:r>
          </w:p>
        </w:tc>
        <w:tc>
          <w:tcPr>
            <w:tcW w:w="4669" w:type="dxa"/>
            <w:vAlign w:val="center"/>
          </w:tcPr>
          <w:p w14:paraId="0ABB21EA" w14:textId="25C90010"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de la factura</w:t>
            </w:r>
          </w:p>
        </w:tc>
      </w:tr>
      <w:tr w:rsidR="004C429B" w:rsidRPr="00AA1668" w14:paraId="7004857B" w14:textId="77777777" w:rsidTr="00F4764A">
        <w:tc>
          <w:tcPr>
            <w:tcW w:w="2698" w:type="dxa"/>
            <w:vMerge/>
          </w:tcPr>
          <w:p w14:paraId="5905A2C7"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48429544" w14:textId="2B143B75"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de pago</w:t>
            </w:r>
          </w:p>
        </w:tc>
        <w:tc>
          <w:tcPr>
            <w:tcW w:w="4669" w:type="dxa"/>
            <w:vAlign w:val="center"/>
          </w:tcPr>
          <w:p w14:paraId="3D653DE6" w14:textId="4239C295"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 xml:space="preserve">Fecha de pago </w:t>
            </w:r>
          </w:p>
        </w:tc>
      </w:tr>
      <w:tr w:rsidR="004C429B" w:rsidRPr="004C429B" w14:paraId="0C0B6DB3" w14:textId="77777777" w:rsidTr="00F4764A">
        <w:tc>
          <w:tcPr>
            <w:tcW w:w="2698" w:type="dxa"/>
            <w:vMerge/>
          </w:tcPr>
          <w:p w14:paraId="3CA9F64A"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5F5A3C83" w14:textId="3CEAA81E"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compra unidad</w:t>
            </w:r>
          </w:p>
        </w:tc>
        <w:tc>
          <w:tcPr>
            <w:tcW w:w="4669" w:type="dxa"/>
            <w:vAlign w:val="center"/>
          </w:tcPr>
          <w:p w14:paraId="23D0604F" w14:textId="11406683"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El precio unitario de compra</w:t>
            </w:r>
          </w:p>
        </w:tc>
      </w:tr>
      <w:tr w:rsidR="004C429B" w:rsidRPr="00D61047" w14:paraId="5621B8B7" w14:textId="77777777" w:rsidTr="00F4764A">
        <w:tc>
          <w:tcPr>
            <w:tcW w:w="2698" w:type="dxa"/>
            <w:vMerge/>
          </w:tcPr>
          <w:p w14:paraId="053A4B36"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2864054D" w14:textId="6EA95A5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Cantidad</w:t>
            </w:r>
          </w:p>
        </w:tc>
        <w:tc>
          <w:tcPr>
            <w:tcW w:w="4669" w:type="dxa"/>
            <w:vAlign w:val="center"/>
          </w:tcPr>
          <w:p w14:paraId="202C14AB" w14:textId="71FCE3D9"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La cantidad de compra</w:t>
            </w:r>
          </w:p>
        </w:tc>
      </w:tr>
      <w:tr w:rsidR="004C429B" w:rsidRPr="004C429B" w14:paraId="552DBF92" w14:textId="77777777" w:rsidTr="00F4764A">
        <w:tc>
          <w:tcPr>
            <w:tcW w:w="2698" w:type="dxa"/>
            <w:vMerge/>
          </w:tcPr>
          <w:p w14:paraId="420AF7B8"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39CE2151" w14:textId="0DBDE70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Precio compra total</w:t>
            </w:r>
          </w:p>
        </w:tc>
        <w:tc>
          <w:tcPr>
            <w:tcW w:w="4669" w:type="dxa"/>
            <w:vAlign w:val="center"/>
          </w:tcPr>
          <w:p w14:paraId="33E0E13D" w14:textId="4955DB3A"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El precio total de la compra, considerando la cantidad</w:t>
            </w:r>
          </w:p>
        </w:tc>
      </w:tr>
      <w:tr w:rsidR="004C429B" w:rsidRPr="00D61047" w14:paraId="5C87C056" w14:textId="77777777" w:rsidTr="00F4764A">
        <w:tc>
          <w:tcPr>
            <w:tcW w:w="2698" w:type="dxa"/>
            <w:vMerge/>
          </w:tcPr>
          <w:p w14:paraId="6FEC903B"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61660F6F" w14:textId="7DC8236C"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Plazo de entrega</w:t>
            </w:r>
          </w:p>
        </w:tc>
        <w:tc>
          <w:tcPr>
            <w:tcW w:w="4669" w:type="dxa"/>
            <w:vAlign w:val="center"/>
          </w:tcPr>
          <w:p w14:paraId="236B0ABD" w14:textId="0203E0E5"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 xml:space="preserve">Columna calculada, indica el plazo desde que se realizó la orden de compra hasta que llega el producto. </w:t>
            </w:r>
          </w:p>
        </w:tc>
      </w:tr>
      <w:tr w:rsidR="004C429B" w:rsidRPr="00F4764A" w14:paraId="69471C16" w14:textId="77777777" w:rsidTr="00F4764A">
        <w:tc>
          <w:tcPr>
            <w:tcW w:w="2698" w:type="dxa"/>
            <w:vMerge w:val="restart"/>
            <w:vAlign w:val="center"/>
          </w:tcPr>
          <w:p w14:paraId="4615AFE7" w14:textId="22A869A3"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H_INVENTARIO</w:t>
            </w:r>
          </w:p>
        </w:tc>
        <w:tc>
          <w:tcPr>
            <w:tcW w:w="2099" w:type="dxa"/>
            <w:vAlign w:val="center"/>
          </w:tcPr>
          <w:p w14:paraId="490A0FA1" w14:textId="15013E96"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IdTienda</w:t>
            </w:r>
            <w:proofErr w:type="spellEnd"/>
          </w:p>
        </w:tc>
        <w:tc>
          <w:tcPr>
            <w:tcW w:w="4669" w:type="dxa"/>
          </w:tcPr>
          <w:p w14:paraId="22065DBF" w14:textId="2731C938"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 la tienda que se relaciona con la tabla M_TIENDAS</w:t>
            </w:r>
          </w:p>
        </w:tc>
      </w:tr>
      <w:tr w:rsidR="004C429B" w:rsidRPr="00F4764A" w14:paraId="2373BF93" w14:textId="77777777" w:rsidTr="00F4764A">
        <w:tc>
          <w:tcPr>
            <w:tcW w:w="2698" w:type="dxa"/>
            <w:vMerge/>
            <w:vAlign w:val="center"/>
          </w:tcPr>
          <w:p w14:paraId="3B2FAF46" w14:textId="7777777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
        </w:tc>
        <w:tc>
          <w:tcPr>
            <w:tcW w:w="2099" w:type="dxa"/>
            <w:vAlign w:val="center"/>
          </w:tcPr>
          <w:p w14:paraId="2F63D60A" w14:textId="5DE4FA8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tcPr>
          <w:p w14:paraId="24170DA9" w14:textId="3C012AA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producto que se relaciona con la tabla M_PRODUCTOS</w:t>
            </w:r>
          </w:p>
        </w:tc>
      </w:tr>
      <w:tr w:rsidR="004C429B" w:rsidRPr="00F4764A" w14:paraId="233664B2" w14:textId="77777777" w:rsidTr="00F4764A">
        <w:tc>
          <w:tcPr>
            <w:tcW w:w="2698" w:type="dxa"/>
            <w:vMerge/>
            <w:vAlign w:val="center"/>
          </w:tcPr>
          <w:p w14:paraId="16C4E875" w14:textId="7777777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
        </w:tc>
        <w:tc>
          <w:tcPr>
            <w:tcW w:w="2099" w:type="dxa"/>
            <w:vAlign w:val="center"/>
          </w:tcPr>
          <w:p w14:paraId="1B167DFD" w14:textId="44DCCE60"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Stock inicial</w:t>
            </w:r>
          </w:p>
        </w:tc>
        <w:tc>
          <w:tcPr>
            <w:tcW w:w="4669" w:type="dxa"/>
            <w:vAlign w:val="center"/>
          </w:tcPr>
          <w:p w14:paraId="48EC1034" w14:textId="524803C2"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Cantidad de stock el día 01/01/2016</w:t>
            </w:r>
          </w:p>
        </w:tc>
      </w:tr>
      <w:tr w:rsidR="004C429B" w:rsidRPr="00F4764A" w14:paraId="5B2BAD17" w14:textId="77777777" w:rsidTr="00F4764A">
        <w:tc>
          <w:tcPr>
            <w:tcW w:w="2698" w:type="dxa"/>
            <w:vMerge/>
            <w:vAlign w:val="center"/>
          </w:tcPr>
          <w:p w14:paraId="7F15E289" w14:textId="7777777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
        </w:tc>
        <w:tc>
          <w:tcPr>
            <w:tcW w:w="2099" w:type="dxa"/>
            <w:vAlign w:val="center"/>
          </w:tcPr>
          <w:p w14:paraId="05A0A007" w14:textId="464649B4"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stock inicial</w:t>
            </w:r>
          </w:p>
        </w:tc>
        <w:tc>
          <w:tcPr>
            <w:tcW w:w="4669" w:type="dxa"/>
            <w:vAlign w:val="center"/>
          </w:tcPr>
          <w:p w14:paraId="7E27E290" w14:textId="35CE160C"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cuando se contabilizó el stock</w:t>
            </w:r>
          </w:p>
        </w:tc>
      </w:tr>
      <w:tr w:rsidR="004C429B" w:rsidRPr="00F4764A" w14:paraId="2862BFF1" w14:textId="77777777" w:rsidTr="00F4764A">
        <w:tc>
          <w:tcPr>
            <w:tcW w:w="2698" w:type="dxa"/>
            <w:vMerge/>
            <w:vAlign w:val="center"/>
          </w:tcPr>
          <w:p w14:paraId="0606CA15" w14:textId="7777777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
        </w:tc>
        <w:tc>
          <w:tcPr>
            <w:tcW w:w="2099" w:type="dxa"/>
            <w:vAlign w:val="center"/>
          </w:tcPr>
          <w:p w14:paraId="4D834D03" w14:textId="6B8BCEB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Stock final</w:t>
            </w:r>
          </w:p>
        </w:tc>
        <w:tc>
          <w:tcPr>
            <w:tcW w:w="4669" w:type="dxa"/>
            <w:vAlign w:val="center"/>
          </w:tcPr>
          <w:p w14:paraId="412E4D92" w14:textId="3A8C1680"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Cantidad de stock el día </w:t>
            </w:r>
            <w:r>
              <w:rPr>
                <w:rFonts w:ascii="Verdana" w:hAnsi="Verdana"/>
                <w:color w:val="000000"/>
                <w:sz w:val="20"/>
                <w:szCs w:val="20"/>
              </w:rPr>
              <w:t>31</w:t>
            </w:r>
            <w:r>
              <w:rPr>
                <w:rFonts w:ascii="Verdana" w:hAnsi="Verdana"/>
                <w:color w:val="000000"/>
                <w:sz w:val="20"/>
                <w:szCs w:val="20"/>
              </w:rPr>
              <w:t>/</w:t>
            </w:r>
            <w:r>
              <w:rPr>
                <w:rFonts w:ascii="Verdana" w:hAnsi="Verdana"/>
                <w:color w:val="000000"/>
                <w:sz w:val="20"/>
                <w:szCs w:val="20"/>
              </w:rPr>
              <w:t>12</w:t>
            </w:r>
            <w:r>
              <w:rPr>
                <w:rFonts w:ascii="Verdana" w:hAnsi="Verdana"/>
                <w:color w:val="000000"/>
                <w:sz w:val="20"/>
                <w:szCs w:val="20"/>
              </w:rPr>
              <w:t>/2016</w:t>
            </w:r>
          </w:p>
        </w:tc>
      </w:tr>
      <w:tr w:rsidR="004C429B" w:rsidRPr="00F4764A" w14:paraId="7C50CC08" w14:textId="77777777" w:rsidTr="00F4764A">
        <w:tc>
          <w:tcPr>
            <w:tcW w:w="2698" w:type="dxa"/>
            <w:vMerge/>
            <w:vAlign w:val="center"/>
          </w:tcPr>
          <w:p w14:paraId="1DB025EF" w14:textId="7777777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
        </w:tc>
        <w:tc>
          <w:tcPr>
            <w:tcW w:w="2099" w:type="dxa"/>
            <w:vAlign w:val="center"/>
          </w:tcPr>
          <w:p w14:paraId="09AC12FA" w14:textId="73B0899E"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Fecha stock final</w:t>
            </w:r>
          </w:p>
        </w:tc>
        <w:tc>
          <w:tcPr>
            <w:tcW w:w="4669" w:type="dxa"/>
            <w:vAlign w:val="center"/>
          </w:tcPr>
          <w:p w14:paraId="2960A96F" w14:textId="72D9131F"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Fecha </w:t>
            </w:r>
            <w:r>
              <w:rPr>
                <w:rFonts w:ascii="Verdana" w:hAnsi="Verdana"/>
                <w:color w:val="000000"/>
                <w:sz w:val="20"/>
                <w:szCs w:val="20"/>
              </w:rPr>
              <w:t>cuando</w:t>
            </w:r>
            <w:r>
              <w:rPr>
                <w:rFonts w:ascii="Verdana" w:hAnsi="Verdana"/>
                <w:color w:val="000000"/>
                <w:sz w:val="20"/>
                <w:szCs w:val="20"/>
              </w:rPr>
              <w:t xml:space="preserve"> se contabilizó el stock</w:t>
            </w:r>
          </w:p>
        </w:tc>
      </w:tr>
      <w:tr w:rsidR="004C429B" w:rsidRPr="00F4764A" w14:paraId="1058253F" w14:textId="77777777" w:rsidTr="00F4764A">
        <w:tc>
          <w:tcPr>
            <w:tcW w:w="2698" w:type="dxa"/>
            <w:vMerge w:val="restart"/>
            <w:vAlign w:val="center"/>
          </w:tcPr>
          <w:p w14:paraId="5F3173CE" w14:textId="4F1C6D68"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H_</w:t>
            </w:r>
            <w:r>
              <w:rPr>
                <w:rFonts w:ascii="Verdana" w:hAnsi="Verdana"/>
                <w:color w:val="000000"/>
                <w:sz w:val="20"/>
                <w:szCs w:val="20"/>
              </w:rPr>
              <w:t>INVENTARIO_INICIAL</w:t>
            </w:r>
          </w:p>
        </w:tc>
        <w:tc>
          <w:tcPr>
            <w:tcW w:w="2099" w:type="dxa"/>
            <w:vAlign w:val="center"/>
          </w:tcPr>
          <w:p w14:paraId="07348D04" w14:textId="76BA5D3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IdTienda</w:t>
            </w:r>
            <w:proofErr w:type="spellEnd"/>
          </w:p>
        </w:tc>
        <w:tc>
          <w:tcPr>
            <w:tcW w:w="4669" w:type="dxa"/>
          </w:tcPr>
          <w:p w14:paraId="06128A81" w14:textId="66979BD7"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 la tienda que se relaciona con la tabla M_TIENDAS</w:t>
            </w:r>
          </w:p>
        </w:tc>
      </w:tr>
      <w:tr w:rsidR="004C429B" w:rsidRPr="00F4764A" w14:paraId="7D65F4B8" w14:textId="77777777" w:rsidTr="00F4764A">
        <w:tc>
          <w:tcPr>
            <w:tcW w:w="2698" w:type="dxa"/>
            <w:vMerge/>
          </w:tcPr>
          <w:p w14:paraId="6CA3881E"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58A9C5E8" w14:textId="6142673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tcPr>
          <w:p w14:paraId="041A3B6A" w14:textId="4B7F6AB9"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producto que se relaciona con la tabla M_PRODUCTOS</w:t>
            </w:r>
          </w:p>
        </w:tc>
      </w:tr>
      <w:tr w:rsidR="004C429B" w:rsidRPr="00F4764A" w14:paraId="21A24D33" w14:textId="77777777" w:rsidTr="00F4764A">
        <w:tc>
          <w:tcPr>
            <w:tcW w:w="2698" w:type="dxa"/>
            <w:vMerge/>
          </w:tcPr>
          <w:p w14:paraId="1444624A"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1E7B761E" w14:textId="722E13B2"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Stock inicial</w:t>
            </w:r>
          </w:p>
        </w:tc>
        <w:tc>
          <w:tcPr>
            <w:tcW w:w="4669" w:type="dxa"/>
            <w:vAlign w:val="center"/>
          </w:tcPr>
          <w:p w14:paraId="016F3073" w14:textId="6CB6815B"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Cantidad de stock el día 01/01/2016</w:t>
            </w:r>
          </w:p>
        </w:tc>
      </w:tr>
      <w:tr w:rsidR="004C429B" w:rsidRPr="00F4764A" w14:paraId="53BDF1A1" w14:textId="77777777" w:rsidTr="00F4764A">
        <w:tc>
          <w:tcPr>
            <w:tcW w:w="2698" w:type="dxa"/>
            <w:vMerge/>
          </w:tcPr>
          <w:p w14:paraId="56AFB493" w14:textId="77777777" w:rsidR="004C429B" w:rsidRPr="00AA1668"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2DAF5FEB" w14:textId="6B79291D"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w:t>
            </w:r>
          </w:p>
        </w:tc>
        <w:tc>
          <w:tcPr>
            <w:tcW w:w="4669" w:type="dxa"/>
            <w:vAlign w:val="center"/>
          </w:tcPr>
          <w:p w14:paraId="3BFF7F28" w14:textId="6DC4663C" w:rsidR="004C429B" w:rsidRPr="00AA1668"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cuando se contabilizó el stock</w:t>
            </w:r>
          </w:p>
        </w:tc>
      </w:tr>
      <w:tr w:rsidR="004C429B" w:rsidRPr="00F4764A" w14:paraId="269FB77C" w14:textId="77777777" w:rsidTr="00F4764A">
        <w:tc>
          <w:tcPr>
            <w:tcW w:w="2698" w:type="dxa"/>
            <w:vMerge w:val="restart"/>
            <w:vAlign w:val="center"/>
          </w:tcPr>
          <w:p w14:paraId="653FAFAA" w14:textId="15615F81" w:rsidR="004C429B" w:rsidRPr="00F4764A" w:rsidRDefault="004C429B" w:rsidP="004C429B">
            <w:pPr>
              <w:pStyle w:val="NormalWeb"/>
              <w:spacing w:before="0" w:beforeAutospacing="0" w:after="0" w:afterAutospacing="0"/>
              <w:ind w:firstLine="0"/>
              <w:jc w:val="left"/>
              <w:rPr>
                <w:rFonts w:ascii="Verdana" w:hAnsi="Verdana"/>
                <w:color w:val="000000"/>
                <w:sz w:val="20"/>
                <w:szCs w:val="20"/>
                <w:u w:val="single"/>
              </w:rPr>
            </w:pPr>
            <w:r>
              <w:rPr>
                <w:rFonts w:ascii="Verdana" w:hAnsi="Verdana"/>
                <w:color w:val="000000"/>
                <w:sz w:val="20"/>
                <w:szCs w:val="20"/>
              </w:rPr>
              <w:t>H_ANÁLISIS_ABC</w:t>
            </w:r>
          </w:p>
        </w:tc>
        <w:tc>
          <w:tcPr>
            <w:tcW w:w="2099" w:type="dxa"/>
            <w:vAlign w:val="center"/>
          </w:tcPr>
          <w:p w14:paraId="5742FF9F" w14:textId="3CCD0AB2" w:rsidR="004C429B" w:rsidRDefault="004C429B" w:rsidP="004C429B">
            <w:pPr>
              <w:pStyle w:val="NormalWeb"/>
              <w:spacing w:before="0" w:beforeAutospacing="0" w:after="0" w:afterAutospacing="0"/>
              <w:ind w:firstLine="0"/>
              <w:jc w:val="left"/>
              <w:rPr>
                <w:rFonts w:ascii="Verdana" w:hAnsi="Verdana"/>
                <w:color w:val="000000"/>
                <w:sz w:val="20"/>
                <w:szCs w:val="20"/>
              </w:rPr>
            </w:pPr>
            <w:proofErr w:type="spellStart"/>
            <w:r w:rsidRPr="00AA1668">
              <w:rPr>
                <w:rFonts w:ascii="Verdana" w:hAnsi="Verdana"/>
                <w:color w:val="000000"/>
                <w:sz w:val="20"/>
                <w:szCs w:val="20"/>
              </w:rPr>
              <w:t>IdProducto</w:t>
            </w:r>
            <w:proofErr w:type="spellEnd"/>
          </w:p>
        </w:tc>
        <w:tc>
          <w:tcPr>
            <w:tcW w:w="4669" w:type="dxa"/>
          </w:tcPr>
          <w:p w14:paraId="4055620F" w14:textId="21202F19" w:rsidR="004C429B" w:rsidRDefault="004C429B" w:rsidP="004C429B">
            <w:pPr>
              <w:pStyle w:val="NormalWeb"/>
              <w:spacing w:before="0" w:beforeAutospacing="0" w:after="0" w:afterAutospacing="0"/>
              <w:ind w:firstLine="0"/>
              <w:jc w:val="left"/>
              <w:rPr>
                <w:rFonts w:ascii="Verdana" w:hAnsi="Verdana"/>
                <w:color w:val="000000"/>
                <w:sz w:val="20"/>
                <w:szCs w:val="20"/>
              </w:rPr>
            </w:pPr>
            <w:r w:rsidRPr="00AA1668">
              <w:rPr>
                <w:rFonts w:ascii="Verdana" w:hAnsi="Verdana"/>
                <w:color w:val="000000"/>
                <w:sz w:val="20"/>
                <w:szCs w:val="20"/>
              </w:rPr>
              <w:t>Clave foránea. Código del producto que se relaciona con la tabla M_PRODUCTOS</w:t>
            </w:r>
          </w:p>
        </w:tc>
      </w:tr>
      <w:tr w:rsidR="004C429B" w:rsidRPr="00E80CC7" w14:paraId="1B2148B7" w14:textId="77777777" w:rsidTr="00F4764A">
        <w:tc>
          <w:tcPr>
            <w:tcW w:w="2698" w:type="dxa"/>
            <w:vMerge/>
          </w:tcPr>
          <w:p w14:paraId="2432DF94"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4EB7E630" w14:textId="188F84F6" w:rsidR="004C429B" w:rsidRDefault="004C429B" w:rsidP="004C429B">
            <w:pPr>
              <w:ind w:firstLine="0"/>
              <w:jc w:val="left"/>
              <w:rPr>
                <w:color w:val="000000"/>
                <w:szCs w:val="20"/>
              </w:rPr>
            </w:pPr>
            <w:r w:rsidRPr="00F4764A">
              <w:t>Coste unidad</w:t>
            </w:r>
          </w:p>
        </w:tc>
        <w:tc>
          <w:tcPr>
            <w:tcW w:w="4669" w:type="dxa"/>
            <w:vAlign w:val="center"/>
          </w:tcPr>
          <w:p w14:paraId="0006ACD6" w14:textId="30B723E3"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Coste del producto por unidad</w:t>
            </w:r>
          </w:p>
        </w:tc>
      </w:tr>
      <w:tr w:rsidR="004C429B" w:rsidRPr="00E80CC7" w14:paraId="29FB78D6" w14:textId="77777777" w:rsidTr="00F4764A">
        <w:tc>
          <w:tcPr>
            <w:tcW w:w="2698" w:type="dxa"/>
            <w:vMerge/>
          </w:tcPr>
          <w:p w14:paraId="7A631232"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45BDF902" w14:textId="54EC9FE4" w:rsidR="004C429B" w:rsidRDefault="004C429B" w:rsidP="004C429B">
            <w:pPr>
              <w:ind w:firstLine="0"/>
              <w:jc w:val="left"/>
              <w:rPr>
                <w:color w:val="000000"/>
                <w:szCs w:val="20"/>
              </w:rPr>
            </w:pPr>
            <w:r w:rsidRPr="00F4764A">
              <w:t>Venta unidad</w:t>
            </w:r>
          </w:p>
        </w:tc>
        <w:tc>
          <w:tcPr>
            <w:tcW w:w="4669" w:type="dxa"/>
            <w:vAlign w:val="center"/>
          </w:tcPr>
          <w:p w14:paraId="24068A7C" w14:textId="00A635BA"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de la venta por unidad</w:t>
            </w:r>
          </w:p>
        </w:tc>
      </w:tr>
      <w:tr w:rsidR="004C429B" w:rsidRPr="00E80CC7" w14:paraId="3924CA54" w14:textId="77777777" w:rsidTr="00F4764A">
        <w:tc>
          <w:tcPr>
            <w:tcW w:w="2698" w:type="dxa"/>
            <w:vMerge/>
          </w:tcPr>
          <w:p w14:paraId="60277FB9"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665BB765" w14:textId="14BED575" w:rsidR="004C429B" w:rsidRDefault="004C429B" w:rsidP="004C429B">
            <w:pPr>
              <w:ind w:firstLine="0"/>
              <w:jc w:val="left"/>
              <w:rPr>
                <w:color w:val="000000"/>
                <w:szCs w:val="20"/>
              </w:rPr>
            </w:pPr>
            <w:r w:rsidRPr="00F4764A">
              <w:t>Cantidad ventas</w:t>
            </w:r>
          </w:p>
        </w:tc>
        <w:tc>
          <w:tcPr>
            <w:tcW w:w="4669" w:type="dxa"/>
            <w:vAlign w:val="center"/>
          </w:tcPr>
          <w:p w14:paraId="679779B4" w14:textId="1EAB5FE9"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Número de cantidad de ventas</w:t>
            </w:r>
          </w:p>
        </w:tc>
      </w:tr>
      <w:tr w:rsidR="004C429B" w:rsidRPr="00D60473" w14:paraId="2CE818D7" w14:textId="77777777" w:rsidTr="00F4764A">
        <w:tc>
          <w:tcPr>
            <w:tcW w:w="2698" w:type="dxa"/>
            <w:vMerge/>
          </w:tcPr>
          <w:p w14:paraId="469442FE"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40DAD4E7" w14:textId="780FA4FE" w:rsidR="004C429B" w:rsidRDefault="004C429B" w:rsidP="004C429B">
            <w:pPr>
              <w:ind w:firstLine="0"/>
              <w:jc w:val="left"/>
              <w:rPr>
                <w:color w:val="000000"/>
                <w:szCs w:val="20"/>
              </w:rPr>
            </w:pPr>
            <w:r w:rsidRPr="00F4764A">
              <w:t>Precio venta</w:t>
            </w:r>
          </w:p>
        </w:tc>
        <w:tc>
          <w:tcPr>
            <w:tcW w:w="4669" w:type="dxa"/>
            <w:vAlign w:val="center"/>
          </w:tcPr>
          <w:p w14:paraId="26267876" w14:textId="45A2BF9B"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de ventas considerando la cantidad</w:t>
            </w:r>
          </w:p>
        </w:tc>
      </w:tr>
      <w:tr w:rsidR="004C429B" w:rsidRPr="00D60473" w14:paraId="45EB42BD" w14:textId="77777777" w:rsidTr="00F4764A">
        <w:tc>
          <w:tcPr>
            <w:tcW w:w="2698" w:type="dxa"/>
            <w:vMerge/>
          </w:tcPr>
          <w:p w14:paraId="67F4A236"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2EFFEC5A" w14:textId="5B4E8CF3" w:rsidR="004C429B" w:rsidRPr="00F4764A" w:rsidRDefault="004C429B" w:rsidP="004C429B">
            <w:pPr>
              <w:ind w:firstLine="0"/>
              <w:jc w:val="left"/>
            </w:pPr>
            <w:r>
              <w:t>Ratio</w:t>
            </w:r>
          </w:p>
        </w:tc>
        <w:tc>
          <w:tcPr>
            <w:tcW w:w="4669" w:type="dxa"/>
            <w:vAlign w:val="center"/>
          </w:tcPr>
          <w:p w14:paraId="2B1B0067" w14:textId="0E29311D"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Relación entre las ventas de cada artículo y las ventas totales</w:t>
            </w:r>
          </w:p>
        </w:tc>
      </w:tr>
      <w:tr w:rsidR="004C429B" w:rsidRPr="00D60473" w14:paraId="6B053841" w14:textId="77777777" w:rsidTr="00F4764A">
        <w:tc>
          <w:tcPr>
            <w:tcW w:w="2698" w:type="dxa"/>
            <w:vMerge/>
          </w:tcPr>
          <w:p w14:paraId="4878B341"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59818F2A" w14:textId="4DB478B3" w:rsidR="004C429B" w:rsidRPr="00F4764A" w:rsidRDefault="004C429B" w:rsidP="004C429B">
            <w:pPr>
              <w:ind w:firstLine="0"/>
              <w:jc w:val="left"/>
            </w:pPr>
            <w:r>
              <w:t>Categoría</w:t>
            </w:r>
          </w:p>
        </w:tc>
        <w:tc>
          <w:tcPr>
            <w:tcW w:w="4669" w:type="dxa"/>
            <w:vAlign w:val="center"/>
          </w:tcPr>
          <w:p w14:paraId="5A5E3432" w14:textId="10266BE4"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Categoría definida (</w:t>
            </w:r>
            <w:proofErr w:type="gramStart"/>
            <w:r>
              <w:rPr>
                <w:rFonts w:ascii="Verdana" w:hAnsi="Verdana"/>
                <w:color w:val="000000"/>
                <w:sz w:val="20"/>
                <w:szCs w:val="20"/>
              </w:rPr>
              <w:t>A,B</w:t>
            </w:r>
            <w:proofErr w:type="gramEnd"/>
            <w:r>
              <w:rPr>
                <w:rFonts w:ascii="Verdana" w:hAnsi="Verdana"/>
                <w:color w:val="000000"/>
                <w:sz w:val="20"/>
                <w:szCs w:val="20"/>
              </w:rPr>
              <w:t>,C)</w:t>
            </w:r>
          </w:p>
        </w:tc>
      </w:tr>
      <w:tr w:rsidR="004C429B" w:rsidRPr="00D60473" w14:paraId="25B49369" w14:textId="77777777" w:rsidTr="00F4764A">
        <w:tc>
          <w:tcPr>
            <w:tcW w:w="2698" w:type="dxa"/>
            <w:vMerge/>
          </w:tcPr>
          <w:p w14:paraId="169390E1" w14:textId="77777777" w:rsidR="004C429B" w:rsidRDefault="004C429B" w:rsidP="004C429B">
            <w:pPr>
              <w:pStyle w:val="NormalWeb"/>
              <w:spacing w:before="0" w:beforeAutospacing="0" w:after="0" w:afterAutospacing="0"/>
              <w:ind w:firstLine="0"/>
              <w:rPr>
                <w:rFonts w:ascii="Verdana" w:hAnsi="Verdana"/>
                <w:color w:val="000000"/>
                <w:sz w:val="20"/>
                <w:szCs w:val="20"/>
              </w:rPr>
            </w:pPr>
          </w:p>
        </w:tc>
        <w:tc>
          <w:tcPr>
            <w:tcW w:w="2099" w:type="dxa"/>
            <w:vAlign w:val="center"/>
          </w:tcPr>
          <w:p w14:paraId="3629C541" w14:textId="3C7CC4A3" w:rsidR="004C429B" w:rsidRDefault="004C429B" w:rsidP="004C429B">
            <w:pPr>
              <w:ind w:firstLine="0"/>
              <w:jc w:val="left"/>
            </w:pPr>
            <w:r>
              <w:t>Beneficio unidad</w:t>
            </w:r>
          </w:p>
        </w:tc>
        <w:tc>
          <w:tcPr>
            <w:tcW w:w="4669" w:type="dxa"/>
            <w:vAlign w:val="center"/>
          </w:tcPr>
          <w:p w14:paraId="7B812D52" w14:textId="204751EF" w:rsidR="004C429B" w:rsidRDefault="004C429B" w:rsidP="004C429B">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beneficio por unidad, es decir, la resta entre el precio de venta y el precio de compra</w:t>
            </w:r>
          </w:p>
        </w:tc>
      </w:tr>
    </w:tbl>
    <w:p w14:paraId="1DB7FD81" w14:textId="77777777" w:rsidR="00F4764A" w:rsidRPr="00AA1668" w:rsidRDefault="00F4764A" w:rsidP="00036438">
      <w:pPr>
        <w:pStyle w:val="NormalWeb"/>
        <w:spacing w:before="0" w:beforeAutospacing="0" w:after="0" w:afterAutospacing="0"/>
        <w:ind w:firstLine="0"/>
        <w:rPr>
          <w:rFonts w:ascii="Verdana" w:hAnsi="Verdana"/>
          <w:color w:val="000000"/>
          <w:sz w:val="20"/>
          <w:szCs w:val="20"/>
        </w:rPr>
      </w:pPr>
    </w:p>
    <w:p w14:paraId="058679C0" w14:textId="59821B4B" w:rsidR="009707EC" w:rsidRPr="00AA1668" w:rsidRDefault="00036438" w:rsidP="00036438">
      <w:pPr>
        <w:rPr>
          <w:lang w:val="es-ES"/>
        </w:rPr>
      </w:pPr>
      <w:r w:rsidRPr="00AA1668">
        <w:rPr>
          <w:lang w:val="es-ES"/>
        </w:rPr>
        <w:t>La</w:t>
      </w:r>
      <w:r w:rsidR="009707EC" w:rsidRPr="00AA1668">
        <w:rPr>
          <w:lang w:val="es-ES"/>
        </w:rPr>
        <w:t xml:space="preserve"> tabla D_CALENDARIO donde se guardan las fechas para después relacionarla con las tablas de hecho</w:t>
      </w:r>
      <w:r w:rsidRPr="00AA1668">
        <w:rPr>
          <w:lang w:val="es-ES"/>
        </w:rPr>
        <w:t>,</w:t>
      </w:r>
      <w:r w:rsidR="001A0188">
        <w:rPr>
          <w:lang w:val="es-ES"/>
        </w:rPr>
        <w:t xml:space="preserve"> </w:t>
      </w:r>
      <w:r w:rsidR="009707EC" w:rsidRPr="00AA1668">
        <w:rPr>
          <w:lang w:val="es-ES"/>
        </w:rPr>
        <w:t xml:space="preserve">se ha creado utilizando DAX. </w:t>
      </w:r>
      <w:r w:rsidRPr="00AA1668">
        <w:rPr>
          <w:lang w:val="es-ES"/>
        </w:rPr>
        <w:t>S</w:t>
      </w:r>
      <w:r w:rsidR="009707EC" w:rsidRPr="00AA1668">
        <w:rPr>
          <w:lang w:val="es-ES"/>
        </w:rPr>
        <w:t xml:space="preserve">e ha usado la función de expresión de análisis de datos (DAX) </w:t>
      </w:r>
      <w:proofErr w:type="gramStart"/>
      <w:r w:rsidR="009707EC" w:rsidRPr="00AA1668">
        <w:rPr>
          <w:lang w:val="es-ES"/>
        </w:rPr>
        <w:t>CALENDAR(</w:t>
      </w:r>
      <w:proofErr w:type="gramEnd"/>
      <w:r w:rsidR="009707EC" w:rsidRPr="00AA1668">
        <w:rPr>
          <w:lang w:val="es-ES"/>
        </w:rPr>
        <w:t xml:space="preserve">) para crear la tabla de fechas común. </w:t>
      </w:r>
      <w:proofErr w:type="gramStart"/>
      <w:r w:rsidR="009707EC" w:rsidRPr="00AA1668">
        <w:rPr>
          <w:lang w:val="es-ES"/>
        </w:rPr>
        <w:t>CALENDAR(</w:t>
      </w:r>
      <w:proofErr w:type="gramEnd"/>
      <w:r w:rsidR="009707EC" w:rsidRPr="00AA1668">
        <w:rPr>
          <w:lang w:val="es-ES"/>
        </w:rPr>
        <w:t>) devuelve un intervalo de fechas contiguo en función de fechas de inicio y de finalización que se especifican como argumentos en la función.</w:t>
      </w:r>
      <w:r w:rsidRPr="00AA1668">
        <w:rPr>
          <w:lang w:val="es-ES"/>
        </w:rPr>
        <w:t xml:space="preserve"> </w:t>
      </w:r>
      <w:r w:rsidR="009707EC" w:rsidRPr="00AA1668">
        <w:rPr>
          <w:lang w:val="es-ES"/>
        </w:rPr>
        <w:t xml:space="preserve">La fecha de inicio se elige como la más temprana del modelo semántico y la fecha de finalización es la última, además de los datos que se han rellenado para el mes fiscal. Una vez creada la tabla se cuenta con una </w:t>
      </w:r>
      <w:r w:rsidR="009707EC" w:rsidRPr="00AA1668">
        <w:rPr>
          <w:shd w:val="clear" w:color="auto" w:fill="FFFFFF"/>
          <w:lang w:val="es-ES"/>
        </w:rPr>
        <w:t xml:space="preserve">columna de fechas que se puede </w:t>
      </w:r>
      <w:r w:rsidR="009707EC" w:rsidRPr="00AA1668">
        <w:rPr>
          <w:shd w:val="clear" w:color="auto" w:fill="FFFFFF"/>
          <w:lang w:val="es-ES"/>
        </w:rPr>
        <w:lastRenderedPageBreak/>
        <w:t>usar. Pero esta columna es ligeramente dispersa. También quiere ver columnas solo del año, el número del mes, la semana del año y el día de la semana. Por ello, se ha realizado esta tarea creando nuevas columnas y escribiendo la ecuación DAX, que recuperará el año de la tabla de fechas</w:t>
      </w:r>
      <w:r w:rsidRPr="00AA1668">
        <w:rPr>
          <w:shd w:val="clear" w:color="auto" w:fill="FFFFFF"/>
          <w:lang w:val="es-ES"/>
        </w:rPr>
        <w:fldChar w:fldCharType="begin" w:fldLock="1"/>
      </w:r>
      <w:r w:rsidR="00713DEA">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[16]","plainTextFormattedCitation":"[16]","previouslyFormattedCitation":"[15]"},"properties":{"noteIndex":0},"schema":"https://github.com/citation-style-language/schema/raw/master/csl-citation.json"}</w:instrText>
      </w:r>
      <w:r w:rsidRPr="00AA1668">
        <w:rPr>
          <w:shd w:val="clear" w:color="auto" w:fill="FFFFFF"/>
          <w:lang w:val="es-ES"/>
        </w:rPr>
        <w:fldChar w:fldCharType="separate"/>
      </w:r>
      <w:r w:rsidR="00713DEA" w:rsidRPr="00713DEA">
        <w:rPr>
          <w:noProof/>
          <w:shd w:val="clear" w:color="auto" w:fill="FFFFFF"/>
          <w:lang w:val="es-ES"/>
        </w:rPr>
        <w:t>[16]</w:t>
      </w:r>
      <w:r w:rsidRPr="00AA1668">
        <w:rPr>
          <w:shd w:val="clear" w:color="auto" w:fill="FFFFFF"/>
          <w:lang w:val="es-ES"/>
        </w:rPr>
        <w:fldChar w:fldCharType="end"/>
      </w:r>
      <w:r w:rsidR="009707EC" w:rsidRPr="00AA1668">
        <w:rPr>
          <w:shd w:val="clear" w:color="auto" w:fill="FFFFFF"/>
          <w:lang w:val="es-ES"/>
        </w:rPr>
        <w:t>.</w:t>
      </w:r>
    </w:p>
    <w:p w14:paraId="7CB68441" w14:textId="77777777" w:rsidR="009707EC" w:rsidRPr="00AA1668" w:rsidRDefault="009707EC" w:rsidP="005B3495">
      <w:pPr>
        <w:ind w:firstLine="0"/>
        <w:rPr>
          <w:lang w:val="es-ES"/>
        </w:rPr>
      </w:pPr>
    </w:p>
    <w:p w14:paraId="3FA9AB37" w14:textId="5B2AADF7" w:rsidR="009707EC" w:rsidRPr="00AA1668" w:rsidRDefault="005179E1" w:rsidP="005179E1">
      <w:pPr>
        <w:pStyle w:val="Ttulo2"/>
      </w:pPr>
      <w:bookmarkStart w:id="45" w:name="_Toc168073872"/>
      <w:r>
        <w:t xml:space="preserve">Informe </w:t>
      </w:r>
      <w:proofErr w:type="spellStart"/>
      <w:r>
        <w:t>PowerBI</w:t>
      </w:r>
      <w:bookmarkEnd w:id="45"/>
      <w:proofErr w:type="spellEnd"/>
    </w:p>
    <w:p w14:paraId="5367419E" w14:textId="0DF51D72" w:rsidR="00801E2F" w:rsidRPr="00AA1668" w:rsidRDefault="00000000" w:rsidP="005179E1">
      <w:pPr>
        <w:pStyle w:val="NormalWeb"/>
        <w:shd w:val="clear" w:color="auto" w:fill="FFFFFF"/>
        <w:spacing w:before="0" w:beforeAutospacing="0" w:after="0" w:afterAutospacing="0"/>
        <w:ind w:firstLine="0"/>
      </w:pPr>
      <w:hyperlink r:id="rId24" w:history="1">
        <w:r w:rsidR="00801E2F" w:rsidRPr="00AA1668">
          <w:rPr>
            <w:rStyle w:val="Hipervnculo"/>
            <w:rFonts w:ascii="Verdana" w:hAnsi="Verdana"/>
            <w:sz w:val="20"/>
            <w:szCs w:val="20"/>
          </w:rPr>
          <w:t>https://learn.microsoft.com/es-es/power-bi/create-reports/service-dashboards-design-tips</w:t>
        </w:r>
      </w:hyperlink>
      <w:r w:rsidR="00801E2F" w:rsidRPr="00AA1668">
        <w:rPr>
          <w:rFonts w:ascii="Verdana" w:hAnsi="Verdana"/>
          <w:color w:val="000000"/>
          <w:sz w:val="20"/>
          <w:szCs w:val="20"/>
        </w:rPr>
        <w:t> </w:t>
      </w:r>
    </w:p>
    <w:p w14:paraId="1A2D46A3" w14:textId="1C4E28FC" w:rsidR="009707EC" w:rsidRPr="00AA1668" w:rsidRDefault="00801E2F" w:rsidP="009707EC">
      <w:pPr>
        <w:pStyle w:val="NormalWeb"/>
        <w:shd w:val="clear" w:color="auto" w:fill="FFFFFF"/>
        <w:spacing w:before="0" w:beforeAutospacing="0" w:after="0" w:afterAutospacing="0"/>
      </w:pPr>
      <w:r w:rsidRPr="00AA1668">
        <w:t xml:space="preserve"> </w:t>
      </w:r>
    </w:p>
    <w:p w14:paraId="4A0347C5" w14:textId="44117FEA" w:rsidR="009707EC" w:rsidRPr="00DD3F20" w:rsidRDefault="009707EC" w:rsidP="00DD3F20">
      <w:pPr>
        <w:pStyle w:val="NormalWeb"/>
        <w:shd w:val="clear" w:color="auto" w:fill="FFFFFF"/>
        <w:spacing w:before="0" w:beforeAutospacing="0" w:after="0" w:afterAutospacing="0"/>
        <w:ind w:firstLine="0"/>
      </w:pPr>
      <w:r w:rsidRPr="00AA1668">
        <w:rPr>
          <w:rFonts w:ascii="Quattrocento Sans" w:hAnsi="Quattrocento Sans"/>
          <w:color w:val="161616"/>
        </w:rPr>
        <w:t>Crear el modelo</w:t>
      </w:r>
      <w:r w:rsidR="005179E1">
        <w:rPr>
          <w:rFonts w:ascii="Quattrocento Sans" w:hAnsi="Quattrocento Sans"/>
          <w:color w:val="161616"/>
        </w:rPr>
        <w:t xml:space="preserve">, </w:t>
      </w:r>
      <w:r w:rsidRPr="00AA1668">
        <w:rPr>
          <w:rFonts w:ascii="Quattrocento Sans" w:hAnsi="Quattrocento Sans"/>
          <w:color w:val="161616"/>
        </w:rPr>
        <w:t>Crear medidas DAX</w:t>
      </w:r>
      <w:r w:rsidR="005179E1">
        <w:rPr>
          <w:rFonts w:ascii="Quattrocento Sans" w:hAnsi="Quattrocento Sans"/>
          <w:color w:val="161616"/>
        </w:rPr>
        <w:t xml:space="preserve">, </w:t>
      </w:r>
      <w:r w:rsidRPr="00AA1668">
        <w:rPr>
          <w:rFonts w:ascii="Quattrocento Sans" w:hAnsi="Quattrocento Sans"/>
          <w:color w:val="161616"/>
        </w:rPr>
        <w:t>Fondo y estructura</w:t>
      </w:r>
    </w:p>
    <w:p w14:paraId="45CF1B7C" w14:textId="77777777" w:rsidR="009707EC" w:rsidRPr="00AA1668" w:rsidRDefault="009707EC" w:rsidP="009707EC">
      <w:pPr>
        <w:rPr>
          <w:rFonts w:eastAsia="Calibri" w:cs="Arial"/>
          <w:lang w:val="es-ES"/>
        </w:rPr>
      </w:pPr>
    </w:p>
    <w:p w14:paraId="4FDA132E" w14:textId="1B1BD7CA" w:rsidR="00060252" w:rsidRPr="00AA1668" w:rsidRDefault="00060252" w:rsidP="00924C1F">
      <w:pPr>
        <w:pStyle w:val="Ttulo2"/>
        <w:ind w:left="0"/>
      </w:pPr>
      <w:bookmarkStart w:id="46" w:name="_Toc168055094"/>
      <w:bookmarkStart w:id="47" w:name="_Toc168073873"/>
      <w:r w:rsidRPr="00AA1668">
        <w:t xml:space="preserve">Aplicación de Modelos </w:t>
      </w:r>
      <w:r w:rsidR="007217AF">
        <w:t>para la predicción de la demanda</w:t>
      </w:r>
      <w:bookmarkEnd w:id="46"/>
      <w:bookmarkEnd w:id="47"/>
      <w:r w:rsidRPr="00AA1668">
        <w:t xml:space="preserve"> </w:t>
      </w:r>
    </w:p>
    <w:p w14:paraId="18EFCBF4" w14:textId="68E7F4EF" w:rsidR="003C2D6A" w:rsidRPr="00AA1668" w:rsidRDefault="00060252" w:rsidP="00AA1668">
      <w:pPr>
        <w:rPr>
          <w:lang w:val="es-ES"/>
        </w:rPr>
      </w:pPr>
      <w:r w:rsidRPr="00AA1668">
        <w:rPr>
          <w:lang w:val="es-ES"/>
        </w:rPr>
        <w:t xml:space="preserve">Después de revisar varios modelos de machine </w:t>
      </w:r>
      <w:proofErr w:type="spellStart"/>
      <w:r w:rsidRPr="00AA1668">
        <w:rPr>
          <w:lang w:val="es-ES"/>
        </w:rPr>
        <w:t>learning</w:t>
      </w:r>
      <w:proofErr w:type="spellEnd"/>
      <w:r w:rsidR="00AA1668" w:rsidRPr="00AA1668">
        <w:rPr>
          <w:lang w:val="es-ES"/>
        </w:rPr>
        <w:t xml:space="preserve"> en el marco teórico</w:t>
      </w:r>
      <w:r w:rsidRPr="00AA1668">
        <w:rPr>
          <w:lang w:val="es-ES"/>
        </w:rPr>
        <w:t xml:space="preserve">, se ha procedido a aplicar </w:t>
      </w:r>
      <w:r w:rsidR="005C4D3F" w:rsidRPr="00AA1668">
        <w:rPr>
          <w:lang w:val="es-ES"/>
        </w:rPr>
        <w:t xml:space="preserve">un </w:t>
      </w:r>
      <w:r w:rsidR="00924C1F">
        <w:rPr>
          <w:lang w:val="es-ES"/>
        </w:rPr>
        <w:t xml:space="preserve">ejemplo de </w:t>
      </w:r>
      <w:r w:rsidR="005C4D3F" w:rsidRPr="00AA1668">
        <w:rPr>
          <w:lang w:val="es-ES"/>
        </w:rPr>
        <w:t>modelo simple para la licorería</w:t>
      </w:r>
      <w:r w:rsidRPr="00AA1668">
        <w:rPr>
          <w:lang w:val="es-ES"/>
        </w:rPr>
        <w:t xml:space="preserve"> siguiendo un enfoque práctico</w:t>
      </w:r>
      <w:r w:rsidR="00924C1F">
        <w:rPr>
          <w:lang w:val="es-ES"/>
        </w:rPr>
        <w:t xml:space="preserve">. </w:t>
      </w:r>
      <w:r w:rsidRPr="00AA1668">
        <w:rPr>
          <w:lang w:val="es-ES"/>
        </w:rPr>
        <w:t xml:space="preserve">Para ilustrar este proceso, se ha seleccionado un modelo de los previamente </w:t>
      </w:r>
      <w:r w:rsidR="00924C1F">
        <w:rPr>
          <w:lang w:val="es-ES"/>
        </w:rPr>
        <w:t>mencionados</w:t>
      </w:r>
      <w:r w:rsidRPr="00AA1668">
        <w:rPr>
          <w:lang w:val="es-ES"/>
        </w:rPr>
        <w:t xml:space="preserve"> y se ha implementado para predecir la demanda utilizando datos históricos disponibles.</w:t>
      </w:r>
      <w:r w:rsidR="005C4D3F" w:rsidRPr="00AA1668">
        <w:rPr>
          <w:lang w:val="es-ES"/>
        </w:rPr>
        <w:t xml:space="preserve"> </w:t>
      </w:r>
    </w:p>
    <w:p w14:paraId="6BC1172A" w14:textId="77777777" w:rsidR="005C4D3F" w:rsidRPr="00AA1668" w:rsidRDefault="005C4D3F" w:rsidP="00AA1668">
      <w:pPr>
        <w:rPr>
          <w:rFonts w:eastAsia="Arial Narrow" w:cs="Arial"/>
          <w:lang w:val="es-ES"/>
        </w:rPr>
      </w:pPr>
    </w:p>
    <w:p w14:paraId="4B0EC920" w14:textId="4BB0B807" w:rsidR="00924C1F" w:rsidRDefault="00924C1F" w:rsidP="00AA1668">
      <w:pPr>
        <w:rPr>
          <w:lang w:val="es-ES"/>
        </w:rPr>
      </w:pPr>
      <w:r>
        <w:rPr>
          <w:lang w:val="es-ES"/>
        </w:rPr>
        <w:t>A la hora de crear el mode</w:t>
      </w:r>
      <w:r w:rsidR="005C4D3F" w:rsidRPr="00AA1668">
        <w:rPr>
          <w:lang w:val="es-ES"/>
        </w:rPr>
        <w:t>lo de predicción</w:t>
      </w:r>
      <w:r>
        <w:rPr>
          <w:lang w:val="es-ES"/>
        </w:rPr>
        <w:t>, p</w:t>
      </w:r>
      <w:r w:rsidR="005C4D3F" w:rsidRPr="00AA1668">
        <w:rPr>
          <w:lang w:val="es-ES"/>
        </w:rPr>
        <w:t>rimero de todo, se ha realizado la consolidación de datos, donde se han combinado los datos de ventas</w:t>
      </w:r>
      <w:r>
        <w:rPr>
          <w:lang w:val="es-ES"/>
        </w:rPr>
        <w:t xml:space="preserve"> y </w:t>
      </w:r>
      <w:r w:rsidR="005C4D3F" w:rsidRPr="00AA1668">
        <w:rPr>
          <w:lang w:val="es-ES"/>
        </w:rPr>
        <w:t xml:space="preserve">compras en un único </w:t>
      </w:r>
      <w:proofErr w:type="spellStart"/>
      <w:r w:rsidR="005C4D3F" w:rsidRPr="00AA1668">
        <w:rPr>
          <w:lang w:val="es-ES"/>
        </w:rPr>
        <w:t>dataset</w:t>
      </w:r>
      <w:proofErr w:type="spellEnd"/>
      <w:r w:rsidR="005C4D3F" w:rsidRPr="00AA1668">
        <w:rPr>
          <w:lang w:val="es-ES"/>
        </w:rPr>
        <w:t xml:space="preserve"> para facilitar el análisis.</w:t>
      </w:r>
      <w:r>
        <w:rPr>
          <w:lang w:val="es-ES"/>
        </w:rPr>
        <w:t xml:space="preserve"> En ambos casos, se han cogido los datos </w:t>
      </w:r>
      <w:r w:rsidRPr="00AA1668">
        <w:rPr>
          <w:lang w:val="es-ES"/>
        </w:rPr>
        <w:t>desde el 01-01-2016 hasta el 29-02-2016</w:t>
      </w:r>
      <w:r>
        <w:rPr>
          <w:lang w:val="es-ES"/>
        </w:rPr>
        <w:t xml:space="preserve">. </w:t>
      </w:r>
      <w:r w:rsidRPr="00AA1668">
        <w:rPr>
          <w:lang w:val="es-ES"/>
        </w:rPr>
        <w:t>Luego se ha realizado un Análisis Exploratorio de Datos (EDA) para entender mejor las características de los datos y detectar p patrones, tendencias y posibles anomalías.</w:t>
      </w:r>
      <w:r>
        <w:rPr>
          <w:lang w:val="es-ES"/>
        </w:rPr>
        <w:t xml:space="preserve"> En este caso se ha visualizado la serie temporal de ventas y compras, como se ve en la siguiente </w:t>
      </w:r>
      <w:r w:rsidR="007D7B3F">
        <w:rPr>
          <w:lang w:val="es-ES"/>
        </w:rPr>
        <w:fldChar w:fldCharType="begin"/>
      </w:r>
      <w:r w:rsidR="007D7B3F">
        <w:rPr>
          <w:lang w:val="es-ES"/>
        </w:rPr>
        <w:instrText xml:space="preserve"> REF _Ref168074805 \h </w:instrText>
      </w:r>
      <w:r w:rsidR="007D7B3F">
        <w:rPr>
          <w:lang w:val="es-ES"/>
        </w:rPr>
      </w:r>
      <w:r w:rsidR="007D7B3F">
        <w:rPr>
          <w:lang w:val="es-ES"/>
        </w:rPr>
        <w:fldChar w:fldCharType="separate"/>
      </w:r>
      <w:r w:rsidR="007D7B3F" w:rsidRPr="00654ED5">
        <w:rPr>
          <w:rStyle w:val="nfasissutil"/>
          <w:lang w:val="es-ES"/>
        </w:rPr>
        <w:t xml:space="preserve">Figura </w:t>
      </w:r>
      <w:r w:rsidR="007D7B3F">
        <w:rPr>
          <w:rStyle w:val="nfasissutil"/>
          <w:noProof/>
          <w:lang w:val="es-ES"/>
        </w:rPr>
        <w:t>2</w:t>
      </w:r>
      <w:r w:rsidR="007D7B3F">
        <w:rPr>
          <w:lang w:val="es-ES"/>
        </w:rPr>
        <w:fldChar w:fldCharType="end"/>
      </w:r>
      <w:r w:rsidR="007D7B3F">
        <w:rPr>
          <w:lang w:val="es-ES"/>
        </w:rPr>
        <w:t>.</w:t>
      </w:r>
    </w:p>
    <w:p w14:paraId="008AF285" w14:textId="63131C95" w:rsidR="00654ED5" w:rsidRPr="00654ED5" w:rsidRDefault="00654ED5" w:rsidP="00654ED5">
      <w:pPr>
        <w:pStyle w:val="Descripcin"/>
        <w:keepNext/>
        <w:jc w:val="center"/>
        <w:rPr>
          <w:rStyle w:val="nfasissutil"/>
          <w:lang w:val="es-ES"/>
        </w:rPr>
      </w:pPr>
      <w:bookmarkStart w:id="48" w:name="_Toc168055483"/>
      <w:bookmarkStart w:id="49" w:name="_Ref168074805"/>
      <w:r w:rsidRPr="00654ED5">
        <w:rPr>
          <w:rStyle w:val="nfasissutil"/>
          <w:lang w:val="es-ES"/>
        </w:rPr>
        <w:t xml:space="preserve">Figura </w:t>
      </w:r>
      <w:r w:rsidRPr="00654ED5">
        <w:rPr>
          <w:rStyle w:val="nfasissutil"/>
        </w:rPr>
        <w:fldChar w:fldCharType="begin"/>
      </w:r>
      <w:r w:rsidRPr="00654ED5">
        <w:rPr>
          <w:rStyle w:val="nfasissutil"/>
          <w:lang w:val="es-ES"/>
        </w:rPr>
        <w:instrText xml:space="preserve"> SEQ Figura \* ARABIC </w:instrText>
      </w:r>
      <w:r w:rsidRPr="00654ED5">
        <w:rPr>
          <w:rStyle w:val="nfasissutil"/>
        </w:rPr>
        <w:fldChar w:fldCharType="separate"/>
      </w:r>
      <w:r>
        <w:rPr>
          <w:rStyle w:val="nfasissutil"/>
          <w:noProof/>
          <w:lang w:val="es-ES"/>
        </w:rPr>
        <w:t>2</w:t>
      </w:r>
      <w:r w:rsidRPr="00654ED5">
        <w:rPr>
          <w:rStyle w:val="nfasissutil"/>
        </w:rPr>
        <w:fldChar w:fldCharType="end"/>
      </w:r>
      <w:bookmarkEnd w:id="49"/>
      <w:r w:rsidRPr="00654ED5">
        <w:rPr>
          <w:rStyle w:val="nfasissutil"/>
          <w:lang w:val="es-ES"/>
        </w:rPr>
        <w:t>:Serie temporal de v</w:t>
      </w:r>
      <w:r>
        <w:rPr>
          <w:rStyle w:val="nfasissutil"/>
          <w:lang w:val="es-ES"/>
        </w:rPr>
        <w:t>entas y compras</w:t>
      </w:r>
      <w:bookmarkEnd w:id="48"/>
    </w:p>
    <w:p w14:paraId="08F906E6" w14:textId="63E7D6C1" w:rsidR="00924C1F" w:rsidRDefault="00924C1F" w:rsidP="00924C1F">
      <w:pPr>
        <w:jc w:val="center"/>
        <w:rPr>
          <w:lang w:val="es-ES"/>
        </w:rPr>
      </w:pPr>
      <w:r w:rsidRPr="00924C1F">
        <w:rPr>
          <w:noProof/>
          <w:lang w:val="es-ES"/>
        </w:rPr>
        <w:drawing>
          <wp:inline distT="0" distB="0" distL="0" distR="0" wp14:anchorId="502696C2" wp14:editId="26E0ADAB">
            <wp:extent cx="4396740" cy="3396103"/>
            <wp:effectExtent l="0" t="0" r="3810" b="0"/>
            <wp:docPr id="20805413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1347" name="Imagen 1" descr="Gráfico, Histograma&#10;&#10;Descripción generada automáticamente"/>
                    <pic:cNvPicPr/>
                  </pic:nvPicPr>
                  <pic:blipFill>
                    <a:blip r:embed="rId25"/>
                    <a:stretch>
                      <a:fillRect/>
                    </a:stretch>
                  </pic:blipFill>
                  <pic:spPr>
                    <a:xfrm>
                      <a:off x="0" y="0"/>
                      <a:ext cx="4404133" cy="3401813"/>
                    </a:xfrm>
                    <a:prstGeom prst="rect">
                      <a:avLst/>
                    </a:prstGeom>
                  </pic:spPr>
                </pic:pic>
              </a:graphicData>
            </a:graphic>
          </wp:inline>
        </w:drawing>
      </w:r>
    </w:p>
    <w:p w14:paraId="5F11E862" w14:textId="77777777" w:rsidR="00924C1F" w:rsidRDefault="00924C1F" w:rsidP="00AA1668">
      <w:pPr>
        <w:rPr>
          <w:lang w:val="es-ES"/>
        </w:rPr>
      </w:pPr>
    </w:p>
    <w:p w14:paraId="0301C8BD" w14:textId="77777777" w:rsidR="00924C1F" w:rsidRDefault="00924C1F" w:rsidP="00AA1668">
      <w:pPr>
        <w:rPr>
          <w:lang w:val="es-ES"/>
        </w:rPr>
      </w:pPr>
    </w:p>
    <w:p w14:paraId="5946271D" w14:textId="731113D3" w:rsidR="0053792E" w:rsidRPr="00AA1668" w:rsidRDefault="005C4D3F" w:rsidP="007D7B3F">
      <w:pPr>
        <w:rPr>
          <w:lang w:val="es-ES"/>
        </w:rPr>
      </w:pPr>
      <w:r w:rsidRPr="00AA1668">
        <w:rPr>
          <w:lang w:val="es-ES"/>
        </w:rPr>
        <w:t xml:space="preserve"> A continuación, se han generado nuevas características que puedan ser útiles para el modelo de predicción, como tasas de ventas diarias, </w:t>
      </w:r>
      <w:r w:rsidR="00924C1F">
        <w:rPr>
          <w:lang w:val="es-ES"/>
        </w:rPr>
        <w:t>v</w:t>
      </w:r>
      <w:r w:rsidR="00924C1F" w:rsidRPr="00AA1668">
        <w:rPr>
          <w:lang w:val="es-ES"/>
        </w:rPr>
        <w:t xml:space="preserve">entas </w:t>
      </w:r>
      <w:r w:rsidR="00924C1F">
        <w:rPr>
          <w:lang w:val="es-ES"/>
        </w:rPr>
        <w:t xml:space="preserve">y compras </w:t>
      </w:r>
      <w:r w:rsidR="00924C1F" w:rsidRPr="00AA1668">
        <w:rPr>
          <w:lang w:val="es-ES"/>
        </w:rPr>
        <w:t>promedio por semana/mes</w:t>
      </w:r>
      <w:r w:rsidRPr="00AA1668">
        <w:rPr>
          <w:lang w:val="es-ES"/>
        </w:rPr>
        <w:t xml:space="preserve"> etc.</w:t>
      </w:r>
      <w:r w:rsidR="00F26486" w:rsidRPr="00AA1668">
        <w:rPr>
          <w:lang w:val="es-ES"/>
        </w:rPr>
        <w:t xml:space="preserve"> </w:t>
      </w:r>
      <w:r w:rsidRPr="00AA1668">
        <w:rPr>
          <w:lang w:val="es-ES"/>
        </w:rPr>
        <w:t>Luego se ha seleccionado el modelo de predicción</w:t>
      </w:r>
      <w:r w:rsidR="000D0649">
        <w:rPr>
          <w:lang w:val="es-ES"/>
        </w:rPr>
        <w:t xml:space="preserve">, donde al principio se ha realizado un modelo de regresión, pero luego se ha aplicado un modelo de series temporales </w:t>
      </w:r>
      <w:proofErr w:type="spellStart"/>
      <w:r w:rsidR="000D0649" w:rsidRPr="007D7B3F">
        <w:lastRenderedPageBreak/>
        <w:t>viendo</w:t>
      </w:r>
      <w:proofErr w:type="spellEnd"/>
      <w:r w:rsidR="000D0649" w:rsidRPr="007D7B3F">
        <w:t xml:space="preserve"> que </w:t>
      </w:r>
      <w:proofErr w:type="spellStart"/>
      <w:r w:rsidR="000D0649" w:rsidRPr="007D7B3F">
        <w:t>puede</w:t>
      </w:r>
      <w:proofErr w:type="spellEnd"/>
      <w:r w:rsidR="000D0649" w:rsidRPr="007D7B3F">
        <w:t xml:space="preserve"> </w:t>
      </w:r>
      <w:proofErr w:type="spellStart"/>
      <w:r w:rsidR="000D0649" w:rsidRPr="007D7B3F">
        <w:t>tener</w:t>
      </w:r>
      <w:proofErr w:type="spellEnd"/>
      <w:r w:rsidR="000D0649" w:rsidRPr="007D7B3F">
        <w:t xml:space="preserve"> </w:t>
      </w:r>
      <w:proofErr w:type="spellStart"/>
      <w:r w:rsidR="000D0649" w:rsidRPr="007D7B3F">
        <w:t>patrones</w:t>
      </w:r>
      <w:proofErr w:type="spellEnd"/>
      <w:r w:rsidR="000D0649" w:rsidRPr="007D7B3F">
        <w:t xml:space="preserve"> </w:t>
      </w:r>
      <w:proofErr w:type="spellStart"/>
      <w:r w:rsidR="000D0649" w:rsidRPr="007D7B3F">
        <w:t>estacionales</w:t>
      </w:r>
      <w:proofErr w:type="spellEnd"/>
      <w:r w:rsidR="000D0649" w:rsidRPr="007D7B3F">
        <w:t xml:space="preserve">. </w:t>
      </w:r>
      <w:proofErr w:type="spellStart"/>
      <w:r w:rsidRPr="007D7B3F">
        <w:t>Seguido</w:t>
      </w:r>
      <w:proofErr w:type="spellEnd"/>
      <w:r w:rsidRPr="007D7B3F">
        <w:t xml:space="preserve"> se ha </w:t>
      </w:r>
      <w:proofErr w:type="spellStart"/>
      <w:r w:rsidRPr="007D7B3F">
        <w:t>entrenado</w:t>
      </w:r>
      <w:proofErr w:type="spellEnd"/>
      <w:r w:rsidRPr="007D7B3F">
        <w:t xml:space="preserve"> </w:t>
      </w:r>
      <w:proofErr w:type="spellStart"/>
      <w:r w:rsidRPr="007D7B3F">
        <w:t>el</w:t>
      </w:r>
      <w:proofErr w:type="spellEnd"/>
      <w:r w:rsidRPr="007D7B3F">
        <w:t xml:space="preserve"> </w:t>
      </w:r>
      <w:proofErr w:type="spellStart"/>
      <w:r w:rsidRPr="007D7B3F">
        <w:t>modelo</w:t>
      </w:r>
      <w:proofErr w:type="spellEnd"/>
      <w:r w:rsidRPr="007D7B3F">
        <w:t xml:space="preserve"> </w:t>
      </w:r>
      <w:proofErr w:type="spellStart"/>
      <w:r w:rsidRPr="007D7B3F">
        <w:t>utilizando</w:t>
      </w:r>
      <w:proofErr w:type="spellEnd"/>
      <w:r w:rsidRPr="007D7B3F">
        <w:t xml:space="preserve"> </w:t>
      </w:r>
      <w:proofErr w:type="spellStart"/>
      <w:r w:rsidRPr="007D7B3F">
        <w:t>los</w:t>
      </w:r>
      <w:proofErr w:type="spellEnd"/>
      <w:r w:rsidRPr="007D7B3F">
        <w:t xml:space="preserve"> </w:t>
      </w:r>
      <w:proofErr w:type="spellStart"/>
      <w:r w:rsidRPr="007D7B3F">
        <w:t>datos</w:t>
      </w:r>
      <w:proofErr w:type="spellEnd"/>
      <w:r w:rsidRPr="007D7B3F">
        <w:t xml:space="preserve"> </w:t>
      </w:r>
      <w:proofErr w:type="spellStart"/>
      <w:r w:rsidRPr="007D7B3F">
        <w:t>disponibles</w:t>
      </w:r>
      <w:proofErr w:type="spellEnd"/>
      <w:r w:rsidRPr="007D7B3F">
        <w:t xml:space="preserve"> y se ha </w:t>
      </w:r>
      <w:proofErr w:type="spellStart"/>
      <w:r w:rsidRPr="007D7B3F">
        <w:t>validado</w:t>
      </w:r>
      <w:proofErr w:type="spellEnd"/>
      <w:r w:rsidRPr="007D7B3F">
        <w:t xml:space="preserve"> </w:t>
      </w:r>
      <w:proofErr w:type="spellStart"/>
      <w:r w:rsidRPr="007D7B3F">
        <w:t>su</w:t>
      </w:r>
      <w:proofErr w:type="spellEnd"/>
      <w:r w:rsidRPr="007D7B3F">
        <w:t xml:space="preserve"> </w:t>
      </w:r>
      <w:proofErr w:type="spellStart"/>
      <w:r w:rsidRPr="007D7B3F">
        <w:t>desempeño</w:t>
      </w:r>
      <w:proofErr w:type="spellEnd"/>
      <w:r w:rsidRPr="007D7B3F">
        <w:t>.</w:t>
      </w:r>
      <w:r w:rsidR="000D0649" w:rsidRPr="007D7B3F">
        <w:t xml:space="preserve"> En </w:t>
      </w:r>
      <w:proofErr w:type="spellStart"/>
      <w:r w:rsidR="000D0649" w:rsidRPr="007D7B3F">
        <w:t>esta</w:t>
      </w:r>
      <w:proofErr w:type="spellEnd"/>
      <w:r w:rsidR="000D0649" w:rsidRPr="007D7B3F">
        <w:t xml:space="preserve"> </w:t>
      </w:r>
      <w:proofErr w:type="spellStart"/>
      <w:r w:rsidR="000D0649" w:rsidRPr="007D7B3F">
        <w:t>fase</w:t>
      </w:r>
      <w:proofErr w:type="spellEnd"/>
      <w:r w:rsidR="000D0649" w:rsidRPr="007D7B3F">
        <w:t xml:space="preserve">, primero se </w:t>
      </w:r>
      <w:proofErr w:type="spellStart"/>
      <w:r w:rsidR="000D0649" w:rsidRPr="007D7B3F">
        <w:t>han</w:t>
      </w:r>
      <w:proofErr w:type="spellEnd"/>
      <w:r w:rsidR="000D0649" w:rsidRPr="007D7B3F">
        <w:t xml:space="preserve"> </w:t>
      </w:r>
      <w:proofErr w:type="spellStart"/>
      <w:r w:rsidR="000D0649" w:rsidRPr="007D7B3F">
        <w:t>dividido</w:t>
      </w:r>
      <w:proofErr w:type="spellEnd"/>
      <w:r w:rsidR="000D0649" w:rsidRPr="007D7B3F">
        <w:t xml:space="preserve"> </w:t>
      </w:r>
      <w:proofErr w:type="spellStart"/>
      <w:r w:rsidR="000D0649" w:rsidRPr="007D7B3F">
        <w:t>los</w:t>
      </w:r>
      <w:proofErr w:type="spellEnd"/>
      <w:r w:rsidR="000D0649" w:rsidRPr="007D7B3F">
        <w:t xml:space="preserve"> </w:t>
      </w:r>
      <w:proofErr w:type="spellStart"/>
      <w:r w:rsidR="000D0649" w:rsidRPr="007D7B3F">
        <w:t>datos</w:t>
      </w:r>
      <w:proofErr w:type="spellEnd"/>
      <w:r w:rsidR="000D0649" w:rsidRPr="007D7B3F">
        <w:t xml:space="preserve"> </w:t>
      </w:r>
      <w:proofErr w:type="spellStart"/>
      <w:r w:rsidR="000D0649" w:rsidRPr="007D7B3F">
        <w:t>en</w:t>
      </w:r>
      <w:proofErr w:type="spellEnd"/>
      <w:r w:rsidR="000D0649" w:rsidRPr="007D7B3F">
        <w:t xml:space="preserve"> conjuntos de </w:t>
      </w:r>
      <w:proofErr w:type="spellStart"/>
      <w:r w:rsidR="000D0649" w:rsidRPr="007D7B3F">
        <w:t>entrenamiento</w:t>
      </w:r>
      <w:proofErr w:type="spellEnd"/>
      <w:r w:rsidR="000D0649" w:rsidRPr="007D7B3F">
        <w:t xml:space="preserve"> y </w:t>
      </w:r>
      <w:proofErr w:type="spellStart"/>
      <w:r w:rsidR="000D0649" w:rsidRPr="007D7B3F">
        <w:t>validación</w:t>
      </w:r>
      <w:proofErr w:type="spellEnd"/>
      <w:r w:rsidR="000D0649" w:rsidRPr="007D7B3F">
        <w:t xml:space="preserve">. Y luego se ha </w:t>
      </w:r>
      <w:proofErr w:type="spellStart"/>
      <w:r w:rsidR="000D0649" w:rsidRPr="007D7B3F">
        <w:t>entrenado</w:t>
      </w:r>
      <w:proofErr w:type="spellEnd"/>
      <w:r w:rsidR="000D0649" w:rsidRPr="007D7B3F">
        <w:t xml:space="preserve"> </w:t>
      </w:r>
      <w:proofErr w:type="spellStart"/>
      <w:r w:rsidR="000D0649" w:rsidRPr="007D7B3F">
        <w:t>el</w:t>
      </w:r>
      <w:proofErr w:type="spellEnd"/>
      <w:r w:rsidR="000D0649" w:rsidRPr="007D7B3F">
        <w:t xml:space="preserve"> </w:t>
      </w:r>
      <w:proofErr w:type="spellStart"/>
      <w:r w:rsidR="000D0649" w:rsidRPr="007D7B3F">
        <w:t>modelo</w:t>
      </w:r>
      <w:proofErr w:type="spellEnd"/>
      <w:r w:rsidR="000D0649" w:rsidRPr="007D7B3F">
        <w:t xml:space="preserve"> </w:t>
      </w:r>
      <w:proofErr w:type="spellStart"/>
      <w:r w:rsidR="000D0649" w:rsidRPr="007D7B3F">
        <w:t>seleccionado</w:t>
      </w:r>
      <w:proofErr w:type="spellEnd"/>
      <w:r w:rsidR="000D0649" w:rsidRPr="007D7B3F">
        <w:t xml:space="preserve"> con </w:t>
      </w:r>
      <w:proofErr w:type="spellStart"/>
      <w:r w:rsidR="000D0649" w:rsidRPr="007D7B3F">
        <w:t>los</w:t>
      </w:r>
      <w:proofErr w:type="spellEnd"/>
      <w:r w:rsidR="000D0649" w:rsidRPr="007D7B3F">
        <w:t xml:space="preserve"> </w:t>
      </w:r>
      <w:proofErr w:type="spellStart"/>
      <w:r w:rsidR="000D0649" w:rsidRPr="007D7B3F">
        <w:t>datos</w:t>
      </w:r>
      <w:proofErr w:type="spellEnd"/>
      <w:r w:rsidR="000D0649" w:rsidRPr="007D7B3F">
        <w:t xml:space="preserve"> de </w:t>
      </w:r>
      <w:proofErr w:type="spellStart"/>
      <w:r w:rsidR="000D0649" w:rsidRPr="007D7B3F">
        <w:t>entrenamientos</w:t>
      </w:r>
      <w:proofErr w:type="spellEnd"/>
      <w:r w:rsidR="000D0649" w:rsidRPr="007D7B3F">
        <w:t>.</w:t>
      </w:r>
      <w:r w:rsidR="00075B70" w:rsidRPr="007D7B3F">
        <w:t xml:space="preserve"> </w:t>
      </w:r>
      <w:r w:rsidR="000D0649" w:rsidRPr="007D7B3F">
        <w:t xml:space="preserve">Por </w:t>
      </w:r>
      <w:proofErr w:type="spellStart"/>
      <w:r w:rsidR="000D0649" w:rsidRPr="007D7B3F">
        <w:t>último</w:t>
      </w:r>
      <w:proofErr w:type="spellEnd"/>
      <w:r w:rsidR="000D0649" w:rsidRPr="007D7B3F">
        <w:t xml:space="preserve">, se ha </w:t>
      </w:r>
      <w:proofErr w:type="spellStart"/>
      <w:r w:rsidR="000D0649" w:rsidRPr="007D7B3F">
        <w:t>evaluado</w:t>
      </w:r>
      <w:proofErr w:type="spellEnd"/>
      <w:r w:rsidR="000D0649" w:rsidRPr="007D7B3F">
        <w:t xml:space="preserve"> </w:t>
      </w:r>
      <w:proofErr w:type="spellStart"/>
      <w:r w:rsidR="000D0649" w:rsidRPr="007D7B3F">
        <w:t>el</w:t>
      </w:r>
      <w:proofErr w:type="spellEnd"/>
      <w:r w:rsidR="000D0649" w:rsidRPr="007D7B3F">
        <w:t xml:space="preserve"> </w:t>
      </w:r>
      <w:proofErr w:type="spellStart"/>
      <w:r w:rsidR="000D0649" w:rsidRPr="007D7B3F">
        <w:t>modelo</w:t>
      </w:r>
      <w:proofErr w:type="spellEnd"/>
      <w:r w:rsidR="000D0649" w:rsidRPr="007D7B3F">
        <w:t xml:space="preserve"> </w:t>
      </w:r>
      <w:proofErr w:type="spellStart"/>
      <w:r w:rsidR="000D0649" w:rsidRPr="007D7B3F">
        <w:t>utilizando</w:t>
      </w:r>
      <w:proofErr w:type="spellEnd"/>
      <w:r w:rsidR="000D0649" w:rsidRPr="007D7B3F">
        <w:t xml:space="preserve"> </w:t>
      </w:r>
      <w:proofErr w:type="spellStart"/>
      <w:r w:rsidR="000D0649" w:rsidRPr="007D7B3F">
        <w:t>métricas</w:t>
      </w:r>
      <w:proofErr w:type="spellEnd"/>
      <w:r w:rsidR="000D0649" w:rsidRPr="007D7B3F">
        <w:t xml:space="preserve"> de </w:t>
      </w:r>
      <w:proofErr w:type="spellStart"/>
      <w:r w:rsidR="000D0649" w:rsidRPr="007D7B3F">
        <w:t>evaluación</w:t>
      </w:r>
      <w:proofErr w:type="spellEnd"/>
      <w:r w:rsidR="000D0649" w:rsidRPr="007D7B3F">
        <w:t xml:space="preserve"> las </w:t>
      </w:r>
      <w:proofErr w:type="spellStart"/>
      <w:r w:rsidR="000D0649" w:rsidRPr="007D7B3F">
        <w:t>cuales</w:t>
      </w:r>
      <w:proofErr w:type="spellEnd"/>
      <w:r w:rsidR="000D0649" w:rsidRPr="007D7B3F">
        <w:t xml:space="preserve"> </w:t>
      </w:r>
      <w:proofErr w:type="spellStart"/>
      <w:r w:rsidR="000D0649" w:rsidRPr="007D7B3F">
        <w:t>han</w:t>
      </w:r>
      <w:proofErr w:type="spellEnd"/>
      <w:r w:rsidR="000D0649" w:rsidRPr="007D7B3F">
        <w:t xml:space="preserve"> </w:t>
      </w:r>
      <w:proofErr w:type="spellStart"/>
      <w:r w:rsidR="000D0649" w:rsidRPr="007D7B3F">
        <w:t>sido</w:t>
      </w:r>
      <w:proofErr w:type="spellEnd"/>
      <w:r w:rsidR="000D0649" w:rsidRPr="007D7B3F">
        <w:t xml:space="preserve"> MAE (Mean Absolute Error)</w:t>
      </w:r>
      <w:r w:rsidR="00BD2C26" w:rsidRPr="007D7B3F">
        <w:t xml:space="preserve"> y</w:t>
      </w:r>
      <w:r w:rsidR="000D0649" w:rsidRPr="007D7B3F">
        <w:t xml:space="preserve"> RMSE (Root Mean Square Error)</w:t>
      </w:r>
      <w:r w:rsidR="00BD2C26" w:rsidRPr="007D7B3F">
        <w:t xml:space="preserve">. </w:t>
      </w:r>
      <w:r w:rsidR="0053792E" w:rsidRPr="007D7B3F">
        <w:t xml:space="preserve">La </w:t>
      </w:r>
      <w:proofErr w:type="spellStart"/>
      <w:r w:rsidR="0053792E" w:rsidRPr="007D7B3F">
        <w:t>métrica</w:t>
      </w:r>
      <w:proofErr w:type="spellEnd"/>
      <w:r w:rsidR="0053792E" w:rsidRPr="007D7B3F">
        <w:t xml:space="preserve"> de </w:t>
      </w:r>
      <w:proofErr w:type="spellStart"/>
      <w:r w:rsidR="0053792E" w:rsidRPr="007D7B3F">
        <w:t>evaluación</w:t>
      </w:r>
      <w:proofErr w:type="spellEnd"/>
      <w:r w:rsidR="0053792E" w:rsidRPr="007D7B3F">
        <w:t xml:space="preserve"> MAE (Mean Absolute Error </w:t>
      </w:r>
      <w:proofErr w:type="spellStart"/>
      <w:r w:rsidR="0053792E" w:rsidRPr="007D7B3F">
        <w:t>o</w:t>
      </w:r>
      <w:proofErr w:type="spellEnd"/>
      <w:r w:rsidR="0053792E" w:rsidRPr="007D7B3F">
        <w:t xml:space="preserve"> Error </w:t>
      </w:r>
      <w:proofErr w:type="spellStart"/>
      <w:r w:rsidR="0053792E" w:rsidRPr="007D7B3F">
        <w:t>Absoluto</w:t>
      </w:r>
      <w:proofErr w:type="spellEnd"/>
      <w:r w:rsidR="0053792E" w:rsidRPr="007D7B3F">
        <w:t xml:space="preserve"> Medio) es </w:t>
      </w:r>
      <w:proofErr w:type="spellStart"/>
      <w:r w:rsidR="0053792E" w:rsidRPr="007D7B3F">
        <w:t>una</w:t>
      </w:r>
      <w:proofErr w:type="spellEnd"/>
      <w:r w:rsidR="0053792E" w:rsidRPr="007D7B3F">
        <w:t xml:space="preserve"> </w:t>
      </w:r>
      <w:proofErr w:type="spellStart"/>
      <w:r w:rsidR="0053792E" w:rsidRPr="007D7B3F">
        <w:t>medida</w:t>
      </w:r>
      <w:proofErr w:type="spellEnd"/>
      <w:r w:rsidR="0053792E" w:rsidRPr="007D7B3F">
        <w:t xml:space="preserve"> de la </w:t>
      </w:r>
      <w:proofErr w:type="spellStart"/>
      <w:r w:rsidR="0053792E" w:rsidRPr="007D7B3F">
        <w:t>precisión</w:t>
      </w:r>
      <w:proofErr w:type="spellEnd"/>
      <w:r w:rsidR="0053792E" w:rsidRPr="007D7B3F">
        <w:t xml:space="preserve"> de un </w:t>
      </w:r>
      <w:proofErr w:type="spellStart"/>
      <w:r w:rsidR="0053792E" w:rsidRPr="007D7B3F">
        <w:t>modelo</w:t>
      </w:r>
      <w:proofErr w:type="spellEnd"/>
      <w:r w:rsidR="0053792E" w:rsidRPr="007D7B3F">
        <w:t xml:space="preserve"> de </w:t>
      </w:r>
      <w:proofErr w:type="spellStart"/>
      <w:r w:rsidR="0053792E" w:rsidRPr="007D7B3F">
        <w:t>predicción</w:t>
      </w:r>
      <w:proofErr w:type="spellEnd"/>
      <w:r w:rsidR="0053792E" w:rsidRPr="007D7B3F">
        <w:t xml:space="preserve">. </w:t>
      </w:r>
      <w:proofErr w:type="spellStart"/>
      <w:r w:rsidR="0053792E" w:rsidRPr="007D7B3F">
        <w:t>Representa</w:t>
      </w:r>
      <w:proofErr w:type="spellEnd"/>
      <w:r w:rsidR="0053792E" w:rsidRPr="007D7B3F">
        <w:t xml:space="preserve"> la media de las </w:t>
      </w:r>
      <w:proofErr w:type="spellStart"/>
      <w:r w:rsidR="0053792E" w:rsidRPr="007D7B3F">
        <w:t>diferencias</w:t>
      </w:r>
      <w:proofErr w:type="spellEnd"/>
      <w:r w:rsidR="0053792E" w:rsidRPr="007D7B3F">
        <w:t xml:space="preserve"> </w:t>
      </w:r>
      <w:proofErr w:type="spellStart"/>
      <w:r w:rsidR="0053792E" w:rsidRPr="007D7B3F">
        <w:t>absolutas</w:t>
      </w:r>
      <w:proofErr w:type="spellEnd"/>
      <w:r w:rsidR="0053792E" w:rsidRPr="007D7B3F">
        <w:t xml:space="preserve"> entre las </w:t>
      </w:r>
      <w:proofErr w:type="spellStart"/>
      <w:r w:rsidR="0053792E" w:rsidRPr="007D7B3F">
        <w:t>predicciones</w:t>
      </w:r>
      <w:proofErr w:type="spellEnd"/>
      <w:r w:rsidR="0053792E" w:rsidRPr="007D7B3F">
        <w:t xml:space="preserve"> del </w:t>
      </w:r>
      <w:proofErr w:type="spellStart"/>
      <w:r w:rsidR="0053792E" w:rsidRPr="007D7B3F">
        <w:t>modelo</w:t>
      </w:r>
      <w:proofErr w:type="spellEnd"/>
      <w:r w:rsidR="0053792E" w:rsidRPr="007D7B3F">
        <w:t xml:space="preserve"> y </w:t>
      </w:r>
      <w:proofErr w:type="spellStart"/>
      <w:r w:rsidR="0053792E" w:rsidRPr="007D7B3F">
        <w:t>los</w:t>
      </w:r>
      <w:proofErr w:type="spellEnd"/>
      <w:r w:rsidR="0053792E" w:rsidRPr="007D7B3F">
        <w:t xml:space="preserve"> </w:t>
      </w:r>
      <w:proofErr w:type="spellStart"/>
      <w:r w:rsidR="0053792E" w:rsidRPr="007D7B3F">
        <w:t>valores</w:t>
      </w:r>
      <w:proofErr w:type="spellEnd"/>
      <w:r w:rsidR="0053792E" w:rsidRPr="007D7B3F">
        <w:t xml:space="preserve"> </w:t>
      </w:r>
      <w:proofErr w:type="spellStart"/>
      <w:r w:rsidR="0053792E" w:rsidRPr="007D7B3F">
        <w:t>reales</w:t>
      </w:r>
      <w:proofErr w:type="spellEnd"/>
      <w:r w:rsidR="0053792E" w:rsidRPr="007D7B3F">
        <w:t xml:space="preserve"> </w:t>
      </w:r>
      <w:proofErr w:type="spellStart"/>
      <w:r w:rsidR="0053792E" w:rsidRPr="007D7B3F">
        <w:t>observados</w:t>
      </w:r>
      <w:proofErr w:type="spellEnd"/>
      <w:r w:rsidR="0053792E" w:rsidRPr="007D7B3F">
        <w:t xml:space="preserve">. Un valor de MAE </w:t>
      </w:r>
      <w:proofErr w:type="spellStart"/>
      <w:r w:rsidR="0053792E" w:rsidRPr="007D7B3F">
        <w:t>más</w:t>
      </w:r>
      <w:proofErr w:type="spellEnd"/>
      <w:r w:rsidR="0053792E" w:rsidRPr="007D7B3F">
        <w:t xml:space="preserve"> bajo indica un </w:t>
      </w:r>
      <w:proofErr w:type="spellStart"/>
      <w:r w:rsidR="0053792E" w:rsidRPr="007D7B3F">
        <w:t>modelo</w:t>
      </w:r>
      <w:proofErr w:type="spellEnd"/>
      <w:r w:rsidR="0053792E" w:rsidRPr="007D7B3F">
        <w:t xml:space="preserve"> </w:t>
      </w:r>
      <w:proofErr w:type="spellStart"/>
      <w:r w:rsidR="0053792E" w:rsidRPr="007D7B3F">
        <w:t>más</w:t>
      </w:r>
      <w:proofErr w:type="spellEnd"/>
      <w:r w:rsidR="0053792E" w:rsidRPr="007D7B3F">
        <w:t xml:space="preserve"> </w:t>
      </w:r>
      <w:proofErr w:type="spellStart"/>
      <w:r w:rsidR="0053792E" w:rsidRPr="007D7B3F">
        <w:t>preciso</w:t>
      </w:r>
      <w:proofErr w:type="spellEnd"/>
      <w:r w:rsidR="0053792E" w:rsidRPr="007D7B3F">
        <w:t xml:space="preserve">. En </w:t>
      </w:r>
      <w:proofErr w:type="spellStart"/>
      <w:r w:rsidR="0053792E" w:rsidRPr="007D7B3F">
        <w:t>este</w:t>
      </w:r>
      <w:proofErr w:type="spellEnd"/>
      <w:r w:rsidR="0053792E" w:rsidRPr="007D7B3F">
        <w:t xml:space="preserve"> </w:t>
      </w:r>
      <w:proofErr w:type="spellStart"/>
      <w:r w:rsidR="0053792E" w:rsidRPr="007D7B3F">
        <w:t>caso</w:t>
      </w:r>
      <w:proofErr w:type="spellEnd"/>
      <w:r w:rsidR="0053792E" w:rsidRPr="007D7B3F">
        <w:t xml:space="preserve">, </w:t>
      </w:r>
      <w:proofErr w:type="spellStart"/>
      <w:r w:rsidR="0053792E" w:rsidRPr="007D7B3F">
        <w:t>tras</w:t>
      </w:r>
      <w:proofErr w:type="spellEnd"/>
      <w:r w:rsidR="0053792E" w:rsidRPr="007D7B3F">
        <w:t xml:space="preserve"> </w:t>
      </w:r>
      <w:proofErr w:type="spellStart"/>
      <w:r w:rsidR="0053792E" w:rsidRPr="007D7B3F">
        <w:t>realizar</w:t>
      </w:r>
      <w:proofErr w:type="spellEnd"/>
      <w:r w:rsidR="0053792E" w:rsidRPr="007D7B3F">
        <w:t xml:space="preserve"> </w:t>
      </w:r>
      <w:proofErr w:type="spellStart"/>
      <w:r w:rsidR="0053792E" w:rsidRPr="007D7B3F">
        <w:t>el</w:t>
      </w:r>
      <w:proofErr w:type="spellEnd"/>
      <w:r w:rsidR="0053792E" w:rsidRPr="007D7B3F">
        <w:t xml:space="preserve"> </w:t>
      </w:r>
      <w:proofErr w:type="spellStart"/>
      <w:r w:rsidR="0053792E" w:rsidRPr="007D7B3F">
        <w:t>modelo</w:t>
      </w:r>
      <w:proofErr w:type="spellEnd"/>
      <w:r w:rsidR="0053792E" w:rsidRPr="007D7B3F">
        <w:t xml:space="preserve"> de </w:t>
      </w:r>
      <w:proofErr w:type="spellStart"/>
      <w:r w:rsidR="0053792E" w:rsidRPr="007D7B3F">
        <w:t>regresión</w:t>
      </w:r>
      <w:proofErr w:type="spellEnd"/>
      <w:r w:rsidR="0053792E" w:rsidRPr="007D7B3F">
        <w:t xml:space="preserve"> lineal, </w:t>
      </w:r>
      <w:proofErr w:type="spellStart"/>
      <w:r w:rsidR="0053792E" w:rsidRPr="007D7B3F">
        <w:t>el</w:t>
      </w:r>
      <w:proofErr w:type="spellEnd"/>
      <w:r w:rsidR="0053792E" w:rsidRPr="007D7B3F">
        <w:t xml:space="preserve"> valor MAE: 224483.14. Esto </w:t>
      </w:r>
      <w:proofErr w:type="spellStart"/>
      <w:r w:rsidR="0053792E" w:rsidRPr="007D7B3F">
        <w:t>significa</w:t>
      </w:r>
      <w:proofErr w:type="spellEnd"/>
      <w:r w:rsidR="0053792E" w:rsidRPr="007D7B3F">
        <w:t xml:space="preserve"> que, </w:t>
      </w:r>
      <w:proofErr w:type="spellStart"/>
      <w:r w:rsidR="0053792E" w:rsidRPr="007D7B3F">
        <w:t>en</w:t>
      </w:r>
      <w:proofErr w:type="spellEnd"/>
      <w:r w:rsidR="0053792E" w:rsidRPr="007D7B3F">
        <w:t xml:space="preserve"> </w:t>
      </w:r>
      <w:proofErr w:type="spellStart"/>
      <w:r w:rsidR="0053792E" w:rsidRPr="007D7B3F">
        <w:t>promedio</w:t>
      </w:r>
      <w:proofErr w:type="spellEnd"/>
      <w:r w:rsidR="0053792E" w:rsidRPr="007D7B3F">
        <w:t xml:space="preserve">, las </w:t>
      </w:r>
      <w:proofErr w:type="spellStart"/>
      <w:r w:rsidR="0053792E" w:rsidRPr="007D7B3F">
        <w:t>predicciones</w:t>
      </w:r>
      <w:proofErr w:type="spellEnd"/>
      <w:r w:rsidR="0053792E" w:rsidRPr="007D7B3F">
        <w:t xml:space="preserve"> del </w:t>
      </w:r>
      <w:proofErr w:type="spellStart"/>
      <w:r w:rsidR="0053792E" w:rsidRPr="007D7B3F">
        <w:t>modelo</w:t>
      </w:r>
      <w:proofErr w:type="spellEnd"/>
      <w:r w:rsidR="0053792E" w:rsidRPr="007D7B3F">
        <w:t xml:space="preserve"> </w:t>
      </w:r>
      <w:proofErr w:type="spellStart"/>
      <w:r w:rsidR="0053792E" w:rsidRPr="007D7B3F">
        <w:t>están</w:t>
      </w:r>
      <w:proofErr w:type="spellEnd"/>
      <w:r w:rsidR="0053792E" w:rsidRPr="007D7B3F">
        <w:t xml:space="preserve"> </w:t>
      </w:r>
      <w:proofErr w:type="spellStart"/>
      <w:r w:rsidR="0053792E" w:rsidRPr="007D7B3F">
        <w:t>desviadas</w:t>
      </w:r>
      <w:proofErr w:type="spellEnd"/>
      <w:r w:rsidR="0053792E" w:rsidRPr="007D7B3F">
        <w:t xml:space="preserve"> de </w:t>
      </w:r>
      <w:proofErr w:type="spellStart"/>
      <w:r w:rsidR="0053792E" w:rsidRPr="007D7B3F">
        <w:t>los</w:t>
      </w:r>
      <w:proofErr w:type="spellEnd"/>
      <w:r w:rsidR="0053792E" w:rsidRPr="007D7B3F">
        <w:t xml:space="preserve"> </w:t>
      </w:r>
      <w:proofErr w:type="spellStart"/>
      <w:r w:rsidR="0053792E" w:rsidRPr="007D7B3F">
        <w:t>valores</w:t>
      </w:r>
      <w:proofErr w:type="spellEnd"/>
      <w:r w:rsidR="0053792E" w:rsidRPr="007D7B3F">
        <w:t xml:space="preserve"> </w:t>
      </w:r>
      <w:proofErr w:type="spellStart"/>
      <w:r w:rsidR="0053792E" w:rsidRPr="007D7B3F">
        <w:t>reales</w:t>
      </w:r>
      <w:proofErr w:type="spellEnd"/>
      <w:r w:rsidR="0053792E" w:rsidRPr="007D7B3F">
        <w:t xml:space="preserve"> </w:t>
      </w:r>
      <w:proofErr w:type="spellStart"/>
      <w:r w:rsidR="0053792E" w:rsidRPr="007D7B3F">
        <w:t>por</w:t>
      </w:r>
      <w:proofErr w:type="spellEnd"/>
      <w:r w:rsidR="0053792E" w:rsidRPr="007D7B3F">
        <w:t xml:space="preserve"> </w:t>
      </w:r>
      <w:proofErr w:type="spellStart"/>
      <w:r w:rsidR="0053792E" w:rsidRPr="007D7B3F">
        <w:t>aproximadamente</w:t>
      </w:r>
      <w:proofErr w:type="spellEnd"/>
      <w:r w:rsidR="0053792E" w:rsidRPr="007D7B3F">
        <w:t xml:space="preserve"> 224483.14 </w:t>
      </w:r>
      <w:proofErr w:type="spellStart"/>
      <w:r w:rsidR="0053792E" w:rsidRPr="007D7B3F">
        <w:t>unidades</w:t>
      </w:r>
      <w:proofErr w:type="spellEnd"/>
      <w:r w:rsidR="0053792E" w:rsidRPr="007D7B3F">
        <w:t xml:space="preserve"> de la </w:t>
      </w:r>
      <w:proofErr w:type="spellStart"/>
      <w:r w:rsidR="0053792E" w:rsidRPr="007D7B3F">
        <w:t>cantidad</w:t>
      </w:r>
      <w:proofErr w:type="spellEnd"/>
      <w:r w:rsidR="00BD2C26" w:rsidRPr="007D7B3F">
        <w:t xml:space="preserve">. </w:t>
      </w:r>
      <w:r w:rsidR="006B4B6D" w:rsidRPr="007D7B3F">
        <w:t xml:space="preserve">El error </w:t>
      </w:r>
      <w:proofErr w:type="spellStart"/>
      <w:r w:rsidR="006B4B6D" w:rsidRPr="007D7B3F">
        <w:t>cuadrático</w:t>
      </w:r>
      <w:proofErr w:type="spellEnd"/>
      <w:r w:rsidR="006B4B6D" w:rsidRPr="007D7B3F">
        <w:t xml:space="preserve"> medio de la </w:t>
      </w:r>
      <w:proofErr w:type="spellStart"/>
      <w:r w:rsidR="006B4B6D" w:rsidRPr="007D7B3F">
        <w:t>raíz</w:t>
      </w:r>
      <w:proofErr w:type="spellEnd"/>
      <w:r w:rsidR="006B4B6D" w:rsidRPr="007D7B3F">
        <w:t xml:space="preserve"> (RMSE, </w:t>
      </w:r>
      <w:proofErr w:type="spellStart"/>
      <w:r w:rsidR="006B4B6D" w:rsidRPr="007D7B3F">
        <w:t>por</w:t>
      </w:r>
      <w:proofErr w:type="spellEnd"/>
      <w:r w:rsidR="006B4B6D" w:rsidRPr="007D7B3F">
        <w:t xml:space="preserve"> sus </w:t>
      </w:r>
      <w:proofErr w:type="spellStart"/>
      <w:r w:rsidR="006B4B6D" w:rsidRPr="007D7B3F">
        <w:t>siglas</w:t>
      </w:r>
      <w:proofErr w:type="spellEnd"/>
      <w:r w:rsidR="006B4B6D" w:rsidRPr="007D7B3F">
        <w:t xml:space="preserve"> </w:t>
      </w:r>
      <w:proofErr w:type="spellStart"/>
      <w:r w:rsidR="006B4B6D" w:rsidRPr="007D7B3F">
        <w:t>en</w:t>
      </w:r>
      <w:proofErr w:type="spellEnd"/>
      <w:r w:rsidR="006B4B6D" w:rsidRPr="007D7B3F">
        <w:t xml:space="preserve"> </w:t>
      </w:r>
      <w:proofErr w:type="spellStart"/>
      <w:r w:rsidR="006B4B6D" w:rsidRPr="007D7B3F">
        <w:t>inglés</w:t>
      </w:r>
      <w:proofErr w:type="spellEnd"/>
      <w:r w:rsidR="006B4B6D" w:rsidRPr="007D7B3F">
        <w:t xml:space="preserve">, Root Mean Squared Error) es </w:t>
      </w:r>
      <w:proofErr w:type="spellStart"/>
      <w:r w:rsidR="006B4B6D" w:rsidRPr="007D7B3F">
        <w:t>una</w:t>
      </w:r>
      <w:proofErr w:type="spellEnd"/>
      <w:r w:rsidR="006B4B6D" w:rsidRPr="007D7B3F">
        <w:t xml:space="preserve"> </w:t>
      </w:r>
      <w:proofErr w:type="spellStart"/>
      <w:r w:rsidR="006B4B6D" w:rsidRPr="007D7B3F">
        <w:t>medida</w:t>
      </w:r>
      <w:proofErr w:type="spellEnd"/>
      <w:r w:rsidR="006B4B6D" w:rsidRPr="007D7B3F">
        <w:t xml:space="preserve"> </w:t>
      </w:r>
      <w:proofErr w:type="spellStart"/>
      <w:r w:rsidR="006B4B6D" w:rsidRPr="007D7B3F">
        <w:t>comúnmente</w:t>
      </w:r>
      <w:proofErr w:type="spellEnd"/>
      <w:r w:rsidR="006B4B6D" w:rsidRPr="007D7B3F">
        <w:t xml:space="preserve"> </w:t>
      </w:r>
      <w:proofErr w:type="spellStart"/>
      <w:r w:rsidR="006B4B6D" w:rsidRPr="007D7B3F">
        <w:t>utilizada</w:t>
      </w:r>
      <w:proofErr w:type="spellEnd"/>
      <w:r w:rsidR="006B4B6D" w:rsidRPr="007D7B3F">
        <w:t xml:space="preserve"> para </w:t>
      </w:r>
      <w:proofErr w:type="spellStart"/>
      <w:r w:rsidR="006B4B6D" w:rsidRPr="007D7B3F">
        <w:t>evaluar</w:t>
      </w:r>
      <w:proofErr w:type="spellEnd"/>
      <w:r w:rsidR="006B4B6D" w:rsidRPr="007D7B3F">
        <w:t xml:space="preserve"> la </w:t>
      </w:r>
      <w:proofErr w:type="spellStart"/>
      <w:r w:rsidR="006B4B6D" w:rsidRPr="007D7B3F">
        <w:t>precisión</w:t>
      </w:r>
      <w:proofErr w:type="spellEnd"/>
      <w:r w:rsidR="006B4B6D" w:rsidRPr="007D7B3F">
        <w:t xml:space="preserve"> de un </w:t>
      </w:r>
      <w:proofErr w:type="spellStart"/>
      <w:r w:rsidR="006B4B6D" w:rsidRPr="007D7B3F">
        <w:t>modelo</w:t>
      </w:r>
      <w:proofErr w:type="spellEnd"/>
      <w:r w:rsidR="006B4B6D" w:rsidRPr="007D7B3F">
        <w:t xml:space="preserve"> de </w:t>
      </w:r>
      <w:proofErr w:type="spellStart"/>
      <w:r w:rsidR="006B4B6D" w:rsidRPr="007D7B3F">
        <w:t>regresión</w:t>
      </w:r>
      <w:proofErr w:type="spellEnd"/>
      <w:r w:rsidR="006B4B6D" w:rsidRPr="007D7B3F">
        <w:t xml:space="preserve"> o de </w:t>
      </w:r>
      <w:proofErr w:type="spellStart"/>
      <w:r w:rsidR="006B4B6D" w:rsidRPr="007D7B3F">
        <w:t>predicción</w:t>
      </w:r>
      <w:proofErr w:type="spellEnd"/>
      <w:r w:rsidR="006B4B6D" w:rsidRPr="007D7B3F">
        <w:t xml:space="preserve">. Se </w:t>
      </w:r>
      <w:proofErr w:type="spellStart"/>
      <w:r w:rsidR="006B4B6D" w:rsidRPr="007D7B3F">
        <w:t>calcula</w:t>
      </w:r>
      <w:proofErr w:type="spellEnd"/>
      <w:r w:rsidR="006B4B6D" w:rsidRPr="007D7B3F">
        <w:t xml:space="preserve"> </w:t>
      </w:r>
      <w:proofErr w:type="spellStart"/>
      <w:r w:rsidR="006B4B6D" w:rsidRPr="007D7B3F">
        <w:t>como</w:t>
      </w:r>
      <w:proofErr w:type="spellEnd"/>
      <w:r w:rsidR="006B4B6D" w:rsidRPr="007D7B3F">
        <w:t xml:space="preserve"> la </w:t>
      </w:r>
      <w:proofErr w:type="spellStart"/>
      <w:r w:rsidR="006B4B6D" w:rsidRPr="007D7B3F">
        <w:t>raíz</w:t>
      </w:r>
      <w:proofErr w:type="spellEnd"/>
      <w:r w:rsidR="006B4B6D" w:rsidRPr="007D7B3F">
        <w:t xml:space="preserve"> </w:t>
      </w:r>
      <w:proofErr w:type="spellStart"/>
      <w:r w:rsidR="006B4B6D" w:rsidRPr="007D7B3F">
        <w:t>cuadrada</w:t>
      </w:r>
      <w:proofErr w:type="spellEnd"/>
      <w:r w:rsidR="006B4B6D" w:rsidRPr="007D7B3F">
        <w:t xml:space="preserve"> de la media de </w:t>
      </w:r>
      <w:proofErr w:type="spellStart"/>
      <w:r w:rsidR="006B4B6D" w:rsidRPr="007D7B3F">
        <w:t>los</w:t>
      </w:r>
      <w:proofErr w:type="spellEnd"/>
      <w:r w:rsidR="006B4B6D" w:rsidRPr="007D7B3F">
        <w:t xml:space="preserve"> </w:t>
      </w:r>
      <w:proofErr w:type="spellStart"/>
      <w:r w:rsidR="006B4B6D" w:rsidRPr="007D7B3F">
        <w:t>errores</w:t>
      </w:r>
      <w:proofErr w:type="spellEnd"/>
      <w:r w:rsidR="006B4B6D" w:rsidRPr="007D7B3F">
        <w:t xml:space="preserve"> al </w:t>
      </w:r>
      <w:proofErr w:type="spellStart"/>
      <w:r w:rsidR="006B4B6D" w:rsidRPr="007D7B3F">
        <w:t>cuadrado</w:t>
      </w:r>
      <w:proofErr w:type="spellEnd"/>
      <w:r w:rsidR="006B4B6D" w:rsidRPr="007D7B3F">
        <w:t xml:space="preserve"> entre </w:t>
      </w:r>
      <w:proofErr w:type="spellStart"/>
      <w:r w:rsidR="006B4B6D" w:rsidRPr="007D7B3F">
        <w:t>los</w:t>
      </w:r>
      <w:proofErr w:type="spellEnd"/>
      <w:r w:rsidR="006B4B6D" w:rsidRPr="007D7B3F">
        <w:t xml:space="preserve"> </w:t>
      </w:r>
      <w:proofErr w:type="spellStart"/>
      <w:r w:rsidR="006B4B6D" w:rsidRPr="007D7B3F">
        <w:t>valores</w:t>
      </w:r>
      <w:proofErr w:type="spellEnd"/>
      <w:r w:rsidR="006B4B6D" w:rsidRPr="007D7B3F">
        <w:t xml:space="preserve"> </w:t>
      </w:r>
      <w:proofErr w:type="spellStart"/>
      <w:r w:rsidR="006B4B6D" w:rsidRPr="007D7B3F">
        <w:t>predichos</w:t>
      </w:r>
      <w:proofErr w:type="spellEnd"/>
      <w:r w:rsidR="006B4B6D" w:rsidRPr="007D7B3F">
        <w:t xml:space="preserve"> </w:t>
      </w:r>
      <w:proofErr w:type="spellStart"/>
      <w:r w:rsidR="006B4B6D" w:rsidRPr="007D7B3F">
        <w:t>por</w:t>
      </w:r>
      <w:proofErr w:type="spellEnd"/>
      <w:r w:rsidR="006B4B6D" w:rsidRPr="007D7B3F">
        <w:t xml:space="preserve"> </w:t>
      </w:r>
      <w:proofErr w:type="spellStart"/>
      <w:r w:rsidR="006B4B6D" w:rsidRPr="007D7B3F">
        <w:t>el</w:t>
      </w:r>
      <w:proofErr w:type="spellEnd"/>
      <w:r w:rsidR="006B4B6D" w:rsidRPr="007D7B3F">
        <w:t xml:space="preserve"> </w:t>
      </w:r>
      <w:proofErr w:type="spellStart"/>
      <w:r w:rsidR="006B4B6D" w:rsidRPr="007D7B3F">
        <w:t>modelo</w:t>
      </w:r>
      <w:proofErr w:type="spellEnd"/>
      <w:r w:rsidR="006B4B6D" w:rsidRPr="007D7B3F">
        <w:t xml:space="preserve"> y </w:t>
      </w:r>
      <w:proofErr w:type="spellStart"/>
      <w:r w:rsidR="006B4B6D" w:rsidRPr="007D7B3F">
        <w:t>los</w:t>
      </w:r>
      <w:proofErr w:type="spellEnd"/>
      <w:r w:rsidR="006B4B6D" w:rsidRPr="007D7B3F">
        <w:t xml:space="preserve"> </w:t>
      </w:r>
      <w:proofErr w:type="spellStart"/>
      <w:r w:rsidR="006B4B6D" w:rsidRPr="007D7B3F">
        <w:t>valores</w:t>
      </w:r>
      <w:proofErr w:type="spellEnd"/>
      <w:r w:rsidR="006B4B6D" w:rsidRPr="007D7B3F">
        <w:t xml:space="preserve"> </w:t>
      </w:r>
      <w:proofErr w:type="spellStart"/>
      <w:r w:rsidR="006B4B6D" w:rsidRPr="007D7B3F">
        <w:t>observados</w:t>
      </w:r>
      <w:proofErr w:type="spellEnd"/>
      <w:r w:rsidR="006B4B6D" w:rsidRPr="007D7B3F">
        <w:t xml:space="preserve"> </w:t>
      </w:r>
      <w:proofErr w:type="spellStart"/>
      <w:r w:rsidR="006B4B6D" w:rsidRPr="007D7B3F">
        <w:t>reales</w:t>
      </w:r>
      <w:proofErr w:type="spellEnd"/>
      <w:r w:rsidR="006B4B6D" w:rsidRPr="007D7B3F">
        <w:t xml:space="preserve">. Este </w:t>
      </w:r>
      <w:proofErr w:type="spellStart"/>
      <w:r w:rsidR="006B4B6D" w:rsidRPr="007D7B3F">
        <w:t>mide</w:t>
      </w:r>
      <w:proofErr w:type="spellEnd"/>
      <w:r w:rsidR="006B4B6D" w:rsidRPr="007D7B3F">
        <w:t xml:space="preserve"> la </w:t>
      </w:r>
      <w:proofErr w:type="spellStart"/>
      <w:r w:rsidR="006B4B6D" w:rsidRPr="007D7B3F">
        <w:t>diferencia</w:t>
      </w:r>
      <w:proofErr w:type="spellEnd"/>
      <w:r w:rsidR="006B4B6D" w:rsidRPr="007D7B3F">
        <w:t xml:space="preserve"> </w:t>
      </w:r>
      <w:proofErr w:type="spellStart"/>
      <w:r w:rsidR="006B4B6D" w:rsidRPr="007D7B3F">
        <w:t>promedio</w:t>
      </w:r>
      <w:proofErr w:type="spellEnd"/>
      <w:r w:rsidR="006B4B6D" w:rsidRPr="007D7B3F">
        <w:t xml:space="preserve"> entre </w:t>
      </w:r>
      <w:proofErr w:type="spellStart"/>
      <w:r w:rsidR="006B4B6D" w:rsidRPr="007D7B3F">
        <w:t>los</w:t>
      </w:r>
      <w:proofErr w:type="spellEnd"/>
      <w:r w:rsidR="006B4B6D" w:rsidRPr="007D7B3F">
        <w:t xml:space="preserve"> </w:t>
      </w:r>
      <w:proofErr w:type="spellStart"/>
      <w:r w:rsidR="006B4B6D" w:rsidRPr="007D7B3F">
        <w:t>valores</w:t>
      </w:r>
      <w:proofErr w:type="spellEnd"/>
      <w:r w:rsidR="006B4B6D" w:rsidRPr="007D7B3F">
        <w:t xml:space="preserve"> </w:t>
      </w:r>
      <w:proofErr w:type="spellStart"/>
      <w:r w:rsidR="006B4B6D" w:rsidRPr="007D7B3F">
        <w:t>predichos</w:t>
      </w:r>
      <w:proofErr w:type="spellEnd"/>
      <w:r w:rsidR="006B4B6D" w:rsidRPr="007D7B3F">
        <w:t xml:space="preserve"> y </w:t>
      </w:r>
      <w:proofErr w:type="spellStart"/>
      <w:r w:rsidR="006B4B6D" w:rsidRPr="007D7B3F">
        <w:t>los</w:t>
      </w:r>
      <w:proofErr w:type="spellEnd"/>
      <w:r w:rsidR="006B4B6D" w:rsidRPr="007D7B3F">
        <w:t xml:space="preserve"> </w:t>
      </w:r>
      <w:proofErr w:type="spellStart"/>
      <w:r w:rsidR="006B4B6D" w:rsidRPr="007D7B3F">
        <w:t>valores</w:t>
      </w:r>
      <w:proofErr w:type="spellEnd"/>
      <w:r w:rsidR="006B4B6D" w:rsidRPr="007D7B3F">
        <w:t xml:space="preserve"> </w:t>
      </w:r>
      <w:proofErr w:type="spellStart"/>
      <w:r w:rsidR="006B4B6D" w:rsidRPr="007D7B3F">
        <w:t>reales</w:t>
      </w:r>
      <w:proofErr w:type="spellEnd"/>
      <w:r w:rsidR="006B4B6D" w:rsidRPr="007D7B3F">
        <w:t xml:space="preserve"> </w:t>
      </w:r>
      <w:proofErr w:type="spellStart"/>
      <w:r w:rsidR="006B4B6D" w:rsidRPr="007D7B3F">
        <w:t>en</w:t>
      </w:r>
      <w:proofErr w:type="spellEnd"/>
      <w:r w:rsidR="006B4B6D" w:rsidRPr="007D7B3F">
        <w:t xml:space="preserve"> la </w:t>
      </w:r>
      <w:proofErr w:type="spellStart"/>
      <w:r w:rsidR="006B4B6D" w:rsidRPr="007D7B3F">
        <w:t>misma</w:t>
      </w:r>
      <w:proofErr w:type="spellEnd"/>
      <w:r w:rsidR="006B4B6D" w:rsidRPr="007D7B3F">
        <w:t xml:space="preserve"> </w:t>
      </w:r>
      <w:proofErr w:type="spellStart"/>
      <w:r w:rsidR="006B4B6D" w:rsidRPr="007D7B3F">
        <w:t>escala</w:t>
      </w:r>
      <w:proofErr w:type="spellEnd"/>
      <w:r w:rsidR="006B4B6D" w:rsidRPr="007D7B3F">
        <w:t xml:space="preserve"> que </w:t>
      </w:r>
      <w:proofErr w:type="spellStart"/>
      <w:r w:rsidR="006B4B6D" w:rsidRPr="007D7B3F">
        <w:t>los</w:t>
      </w:r>
      <w:proofErr w:type="spellEnd"/>
      <w:r w:rsidR="006B4B6D" w:rsidRPr="007D7B3F">
        <w:t xml:space="preserve"> </w:t>
      </w:r>
      <w:proofErr w:type="spellStart"/>
      <w:r w:rsidR="006B4B6D" w:rsidRPr="007D7B3F">
        <w:t>datos</w:t>
      </w:r>
      <w:proofErr w:type="spellEnd"/>
      <w:r w:rsidR="006B4B6D" w:rsidRPr="007D7B3F">
        <w:t xml:space="preserve"> </w:t>
      </w:r>
      <w:proofErr w:type="spellStart"/>
      <w:r w:rsidR="006B4B6D" w:rsidRPr="007D7B3F">
        <w:t>originales</w:t>
      </w:r>
      <w:proofErr w:type="spellEnd"/>
      <w:r w:rsidR="006B4B6D" w:rsidRPr="007D7B3F">
        <w:t xml:space="preserve">. </w:t>
      </w:r>
      <w:proofErr w:type="spellStart"/>
      <w:r w:rsidR="006B4B6D" w:rsidRPr="007D7B3F">
        <w:t>Cuanto</w:t>
      </w:r>
      <w:proofErr w:type="spellEnd"/>
      <w:r w:rsidR="006B4B6D" w:rsidRPr="007D7B3F">
        <w:t xml:space="preserve"> </w:t>
      </w:r>
      <w:proofErr w:type="spellStart"/>
      <w:r w:rsidR="006B4B6D" w:rsidRPr="007D7B3F">
        <w:t>más</w:t>
      </w:r>
      <w:proofErr w:type="spellEnd"/>
      <w:r w:rsidR="006B4B6D" w:rsidRPr="007D7B3F">
        <w:t xml:space="preserve"> bajo sea </w:t>
      </w:r>
      <w:proofErr w:type="spellStart"/>
      <w:r w:rsidR="006B4B6D" w:rsidRPr="007D7B3F">
        <w:t>el</w:t>
      </w:r>
      <w:proofErr w:type="spellEnd"/>
      <w:r w:rsidR="006B4B6D" w:rsidRPr="007D7B3F">
        <w:t xml:space="preserve"> valor de RMSE, </w:t>
      </w:r>
      <w:proofErr w:type="spellStart"/>
      <w:r w:rsidR="006B4B6D" w:rsidRPr="007D7B3F">
        <w:t>mejor</w:t>
      </w:r>
      <w:proofErr w:type="spellEnd"/>
      <w:r w:rsidR="006B4B6D" w:rsidRPr="007D7B3F">
        <w:t xml:space="preserve"> </w:t>
      </w:r>
      <w:proofErr w:type="spellStart"/>
      <w:r w:rsidR="006B4B6D" w:rsidRPr="007D7B3F">
        <w:t>será</w:t>
      </w:r>
      <w:proofErr w:type="spellEnd"/>
      <w:r w:rsidR="006B4B6D" w:rsidRPr="007D7B3F">
        <w:t xml:space="preserve"> la </w:t>
      </w:r>
      <w:proofErr w:type="spellStart"/>
      <w:r w:rsidR="006B4B6D" w:rsidRPr="007D7B3F">
        <w:t>capacidad</w:t>
      </w:r>
      <w:proofErr w:type="spellEnd"/>
      <w:r w:rsidR="006B4B6D" w:rsidRPr="007D7B3F">
        <w:t xml:space="preserve"> </w:t>
      </w:r>
      <w:proofErr w:type="spellStart"/>
      <w:r w:rsidR="006B4B6D" w:rsidRPr="007D7B3F">
        <w:t>predictiva</w:t>
      </w:r>
      <w:proofErr w:type="spellEnd"/>
      <w:r w:rsidR="006B4B6D" w:rsidRPr="007D7B3F">
        <w:t xml:space="preserve"> del </w:t>
      </w:r>
      <w:proofErr w:type="spellStart"/>
      <w:r w:rsidR="006B4B6D" w:rsidRPr="007D7B3F">
        <w:t>modelo</w:t>
      </w:r>
      <w:proofErr w:type="spellEnd"/>
      <w:r w:rsidR="006B4B6D" w:rsidRPr="007D7B3F">
        <w:t xml:space="preserve">. En </w:t>
      </w:r>
      <w:proofErr w:type="spellStart"/>
      <w:r w:rsidR="006B4B6D" w:rsidRPr="007D7B3F">
        <w:t>este</w:t>
      </w:r>
      <w:proofErr w:type="spellEnd"/>
      <w:r w:rsidR="006B4B6D" w:rsidRPr="007D7B3F">
        <w:t xml:space="preserve"> </w:t>
      </w:r>
      <w:proofErr w:type="spellStart"/>
      <w:r w:rsidR="006B4B6D" w:rsidRPr="007D7B3F">
        <w:t>caso</w:t>
      </w:r>
      <w:proofErr w:type="spellEnd"/>
      <w:r w:rsidR="006B4B6D" w:rsidRPr="007D7B3F">
        <w:t xml:space="preserve"> </w:t>
      </w:r>
      <w:proofErr w:type="spellStart"/>
      <w:r w:rsidR="006B4B6D" w:rsidRPr="007D7B3F">
        <w:t>el</w:t>
      </w:r>
      <w:proofErr w:type="spellEnd"/>
      <w:r w:rsidR="006B4B6D" w:rsidRPr="007D7B3F">
        <w:t xml:space="preserve"> valor </w:t>
      </w:r>
      <w:proofErr w:type="spellStart"/>
      <w:r w:rsidR="006B4B6D" w:rsidRPr="007D7B3F">
        <w:t>obtenido</w:t>
      </w:r>
      <w:proofErr w:type="spellEnd"/>
      <w:r w:rsidR="006B4B6D" w:rsidRPr="007D7B3F">
        <w:t xml:space="preserve"> es 224578.26. </w:t>
      </w:r>
      <w:r w:rsidR="0053792E" w:rsidRPr="007D7B3F">
        <w:t xml:space="preserve">Al </w:t>
      </w:r>
      <w:proofErr w:type="spellStart"/>
      <w:r w:rsidR="0053792E" w:rsidRPr="007D7B3F">
        <w:t>tener</w:t>
      </w:r>
      <w:proofErr w:type="spellEnd"/>
      <w:r w:rsidR="0053792E" w:rsidRPr="007D7B3F">
        <w:t xml:space="preserve"> </w:t>
      </w:r>
      <w:proofErr w:type="spellStart"/>
      <w:r w:rsidR="0053792E" w:rsidRPr="007D7B3F">
        <w:t>una</w:t>
      </w:r>
      <w:proofErr w:type="spellEnd"/>
      <w:r w:rsidR="0053792E" w:rsidRPr="007D7B3F">
        <w:t xml:space="preserve"> </w:t>
      </w:r>
      <w:proofErr w:type="spellStart"/>
      <w:r w:rsidR="0053792E" w:rsidRPr="007D7B3F">
        <w:t>escala</w:t>
      </w:r>
      <w:proofErr w:type="spellEnd"/>
      <w:r w:rsidR="0053792E" w:rsidRPr="007D7B3F">
        <w:t xml:space="preserve"> de </w:t>
      </w:r>
      <w:proofErr w:type="spellStart"/>
      <w:r w:rsidR="0053792E" w:rsidRPr="007D7B3F">
        <w:t>datos</w:t>
      </w:r>
      <w:proofErr w:type="spellEnd"/>
      <w:r w:rsidR="0053792E" w:rsidRPr="007D7B3F">
        <w:t xml:space="preserve"> </w:t>
      </w:r>
      <w:proofErr w:type="spellStart"/>
      <w:r w:rsidR="0053792E" w:rsidRPr="007D7B3F">
        <w:t>muy</w:t>
      </w:r>
      <w:proofErr w:type="spellEnd"/>
      <w:r w:rsidR="0053792E" w:rsidRPr="007D7B3F">
        <w:t xml:space="preserve"> </w:t>
      </w:r>
      <w:proofErr w:type="spellStart"/>
      <w:r w:rsidR="0053792E" w:rsidRPr="007D7B3F">
        <w:t>grande</w:t>
      </w:r>
      <w:proofErr w:type="spellEnd"/>
      <w:r w:rsidR="0053792E" w:rsidRPr="007D7B3F">
        <w:t xml:space="preserve">, es </w:t>
      </w:r>
      <w:proofErr w:type="spellStart"/>
      <w:r w:rsidR="0053792E" w:rsidRPr="007D7B3F">
        <w:t>decir</w:t>
      </w:r>
      <w:proofErr w:type="spellEnd"/>
      <w:r w:rsidR="0053792E" w:rsidRPr="007D7B3F">
        <w:t xml:space="preserve">, </w:t>
      </w:r>
      <w:proofErr w:type="spellStart"/>
      <w:r w:rsidR="0053792E" w:rsidRPr="007D7B3F">
        <w:t>los</w:t>
      </w:r>
      <w:proofErr w:type="spellEnd"/>
      <w:r w:rsidR="0053792E" w:rsidRPr="007D7B3F">
        <w:t xml:space="preserve"> </w:t>
      </w:r>
      <w:proofErr w:type="spellStart"/>
      <w:r w:rsidR="0053792E" w:rsidRPr="007D7B3F">
        <w:t>datos</w:t>
      </w:r>
      <w:proofErr w:type="spellEnd"/>
      <w:r w:rsidR="0053792E" w:rsidRPr="007D7B3F">
        <w:t xml:space="preserve"> de </w:t>
      </w:r>
      <w:proofErr w:type="spellStart"/>
      <w:r w:rsidR="0053792E" w:rsidRPr="007D7B3F">
        <w:t>ventas</w:t>
      </w:r>
      <w:proofErr w:type="spellEnd"/>
      <w:r w:rsidR="0053792E" w:rsidRPr="007D7B3F">
        <w:t xml:space="preserve"> y </w:t>
      </w:r>
      <w:proofErr w:type="spellStart"/>
      <w:r w:rsidR="0053792E" w:rsidRPr="007D7B3F">
        <w:t>compras</w:t>
      </w:r>
      <w:proofErr w:type="spellEnd"/>
      <w:r w:rsidR="0053792E" w:rsidRPr="007D7B3F">
        <w:t xml:space="preserve"> son de gran </w:t>
      </w:r>
      <w:proofErr w:type="spellStart"/>
      <w:r w:rsidR="0053792E" w:rsidRPr="007D7B3F">
        <w:t>magnitud</w:t>
      </w:r>
      <w:proofErr w:type="spellEnd"/>
      <w:r w:rsidR="0053792E" w:rsidRPr="007D7B3F">
        <w:t xml:space="preserve">, </w:t>
      </w:r>
      <w:proofErr w:type="spellStart"/>
      <w:r w:rsidR="0053792E" w:rsidRPr="007D7B3F">
        <w:t>puede</w:t>
      </w:r>
      <w:proofErr w:type="spellEnd"/>
      <w:r w:rsidR="0053792E" w:rsidRPr="007D7B3F">
        <w:t xml:space="preserve"> </w:t>
      </w:r>
      <w:proofErr w:type="spellStart"/>
      <w:r w:rsidR="0053792E" w:rsidRPr="007D7B3F">
        <w:t>llegar</w:t>
      </w:r>
      <w:proofErr w:type="spellEnd"/>
      <w:r w:rsidR="0053792E" w:rsidRPr="007D7B3F">
        <w:t xml:space="preserve"> a ser </w:t>
      </w:r>
      <w:proofErr w:type="spellStart"/>
      <w:r w:rsidR="0053792E" w:rsidRPr="007D7B3F">
        <w:t>aceptable</w:t>
      </w:r>
      <w:proofErr w:type="spellEnd"/>
      <w:r w:rsidR="0053792E" w:rsidRPr="007D7B3F">
        <w:t xml:space="preserve"> </w:t>
      </w:r>
      <w:proofErr w:type="spellStart"/>
      <w:r w:rsidR="0053792E" w:rsidRPr="007D7B3F">
        <w:t>pero</w:t>
      </w:r>
      <w:proofErr w:type="spellEnd"/>
      <w:r w:rsidR="0053792E" w:rsidRPr="007D7B3F">
        <w:t xml:space="preserve"> </w:t>
      </w:r>
      <w:proofErr w:type="spellStart"/>
      <w:r w:rsidR="00BD2C26" w:rsidRPr="007D7B3F">
        <w:t>aun</w:t>
      </w:r>
      <w:proofErr w:type="spellEnd"/>
      <w:r w:rsidR="0053792E" w:rsidRPr="007D7B3F">
        <w:t xml:space="preserve"> </w:t>
      </w:r>
      <w:proofErr w:type="spellStart"/>
      <w:r w:rsidR="0053792E" w:rsidRPr="007D7B3F">
        <w:t>así</w:t>
      </w:r>
      <w:proofErr w:type="spellEnd"/>
      <w:r w:rsidR="0053792E" w:rsidRPr="007D7B3F">
        <w:t xml:space="preserve"> se ha </w:t>
      </w:r>
      <w:proofErr w:type="spellStart"/>
      <w:r w:rsidR="0053792E" w:rsidRPr="007D7B3F">
        <w:t>intentado</w:t>
      </w:r>
      <w:proofErr w:type="spellEnd"/>
      <w:r w:rsidR="0053792E" w:rsidRPr="007D7B3F">
        <w:t xml:space="preserve"> </w:t>
      </w:r>
      <w:proofErr w:type="spellStart"/>
      <w:r w:rsidR="0053792E" w:rsidRPr="007D7B3F">
        <w:t>mejorar</w:t>
      </w:r>
      <w:proofErr w:type="spellEnd"/>
      <w:r w:rsidR="0053792E" w:rsidRPr="007D7B3F">
        <w:t xml:space="preserve"> </w:t>
      </w:r>
      <w:proofErr w:type="spellStart"/>
      <w:r w:rsidR="0053792E" w:rsidRPr="007D7B3F">
        <w:t>realizando</w:t>
      </w:r>
      <w:proofErr w:type="spellEnd"/>
      <w:r w:rsidR="0053792E" w:rsidRPr="007D7B3F">
        <w:t xml:space="preserve"> </w:t>
      </w:r>
      <w:proofErr w:type="spellStart"/>
      <w:r w:rsidR="0053792E" w:rsidRPr="007D7B3F">
        <w:t>otro</w:t>
      </w:r>
      <w:proofErr w:type="spellEnd"/>
      <w:r w:rsidR="0053792E" w:rsidRPr="007D7B3F">
        <w:t xml:space="preserve"> </w:t>
      </w:r>
      <w:proofErr w:type="spellStart"/>
      <w:r w:rsidR="0053792E" w:rsidRPr="007D7B3F">
        <w:t>modelo</w:t>
      </w:r>
      <w:proofErr w:type="spellEnd"/>
      <w:r w:rsidR="0053792E" w:rsidRPr="007D7B3F">
        <w:t xml:space="preserve"> de </w:t>
      </w:r>
      <w:proofErr w:type="spellStart"/>
      <w:r w:rsidR="0053792E" w:rsidRPr="007D7B3F">
        <w:t>predicción</w:t>
      </w:r>
      <w:proofErr w:type="spellEnd"/>
      <w:r w:rsidR="0053792E" w:rsidRPr="007D7B3F">
        <w:t xml:space="preserve"> </w:t>
      </w:r>
      <w:proofErr w:type="spellStart"/>
      <w:r w:rsidR="0053792E" w:rsidRPr="007D7B3F">
        <w:t>más</w:t>
      </w:r>
      <w:proofErr w:type="spellEnd"/>
      <w:r w:rsidR="0053792E" w:rsidRPr="007D7B3F">
        <w:t xml:space="preserve"> </w:t>
      </w:r>
      <w:proofErr w:type="spellStart"/>
      <w:r w:rsidR="0053792E" w:rsidRPr="007D7B3F">
        <w:t>avanzado</w:t>
      </w:r>
      <w:proofErr w:type="spellEnd"/>
      <w:r w:rsidR="0053792E" w:rsidRPr="007D7B3F">
        <w:t xml:space="preserve"> </w:t>
      </w:r>
      <w:proofErr w:type="spellStart"/>
      <w:r w:rsidR="0053792E" w:rsidRPr="007D7B3F">
        <w:t>como</w:t>
      </w:r>
      <w:proofErr w:type="spellEnd"/>
      <w:r w:rsidR="0053792E" w:rsidRPr="007D7B3F">
        <w:t xml:space="preserve"> ARIMA, SARIMA, o </w:t>
      </w:r>
      <w:proofErr w:type="spellStart"/>
      <w:r w:rsidR="0053792E" w:rsidRPr="007D7B3F">
        <w:t>modelos</w:t>
      </w:r>
      <w:proofErr w:type="spellEnd"/>
      <w:r w:rsidR="0053792E" w:rsidRPr="007D7B3F">
        <w:t xml:space="preserve"> de </w:t>
      </w:r>
      <w:proofErr w:type="spellStart"/>
      <w:r w:rsidR="0053792E" w:rsidRPr="007D7B3F">
        <w:t>aprendizaje</w:t>
      </w:r>
      <w:proofErr w:type="spellEnd"/>
      <w:r w:rsidR="0053792E" w:rsidRPr="007D7B3F">
        <w:t xml:space="preserve"> </w:t>
      </w:r>
      <w:proofErr w:type="spellStart"/>
      <w:r w:rsidR="0053792E" w:rsidRPr="007D7B3F">
        <w:t>automático</w:t>
      </w:r>
      <w:proofErr w:type="spellEnd"/>
      <w:r w:rsidR="0053792E" w:rsidRPr="007D7B3F">
        <w:t xml:space="preserve"> </w:t>
      </w:r>
      <w:proofErr w:type="spellStart"/>
      <w:r w:rsidR="0053792E" w:rsidRPr="007D7B3F">
        <w:t>como</w:t>
      </w:r>
      <w:proofErr w:type="spellEnd"/>
      <w:r w:rsidR="0053792E" w:rsidRPr="007D7B3F">
        <w:t xml:space="preserve"> Random Forest, Gradient Boosting, etc.</w:t>
      </w:r>
    </w:p>
    <w:p w14:paraId="1F084D16" w14:textId="77777777" w:rsidR="006B4032" w:rsidRDefault="006B4032" w:rsidP="00D329BF">
      <w:pPr>
        <w:rPr>
          <w:lang w:val="es-ES"/>
        </w:rPr>
      </w:pPr>
    </w:p>
    <w:p w14:paraId="74C8A2BF" w14:textId="0AAE3D72" w:rsidR="00A62DF6" w:rsidRPr="00A62DF6" w:rsidRDefault="006B4B6D" w:rsidP="00A62DF6">
      <w:pPr>
        <w:rPr>
          <w:lang w:val="es-ES" w:eastAsia="es-ES"/>
        </w:rPr>
      </w:pPr>
      <w:r w:rsidRPr="006B4B6D">
        <w:rPr>
          <w:lang w:val="es-ES"/>
        </w:rPr>
        <w:t xml:space="preserve">Después de encontrar resultados subóptimos con un enfoque de regresión lineal para predecir </w:t>
      </w:r>
      <w:r>
        <w:rPr>
          <w:lang w:val="es-ES"/>
        </w:rPr>
        <w:t>la demanda</w:t>
      </w:r>
      <w:r w:rsidRPr="006B4B6D">
        <w:rPr>
          <w:lang w:val="es-ES"/>
        </w:rPr>
        <w:t xml:space="preserve">, se ha decidido explorar la eficacia del modelo de </w:t>
      </w:r>
      <w:proofErr w:type="spellStart"/>
      <w:r w:rsidRPr="006B4B6D">
        <w:rPr>
          <w:lang w:val="es-ES"/>
        </w:rPr>
        <w:t>Random</w:t>
      </w:r>
      <w:proofErr w:type="spellEnd"/>
      <w:r w:rsidRPr="006B4B6D">
        <w:rPr>
          <w:lang w:val="es-ES"/>
        </w:rPr>
        <w:t xml:space="preserve"> Forest. Este modelo más avanzado ofrece la capacidad de manejar relaciones no lineales y capturar la complejidad de los datos de manera más efectiva.</w:t>
      </w:r>
      <w:r>
        <w:rPr>
          <w:lang w:val="es-ES"/>
        </w:rPr>
        <w:t xml:space="preserve"> En este caso, p</w:t>
      </w:r>
      <w:r w:rsidR="007D03DB" w:rsidRPr="00AA1668">
        <w:rPr>
          <w:lang w:val="es-ES" w:eastAsia="es-ES"/>
        </w:rPr>
        <w:t xml:space="preserve">rimero de todo se han importado </w:t>
      </w:r>
      <w:r w:rsidR="006B4032" w:rsidRPr="00AA1668">
        <w:rPr>
          <w:lang w:val="es-ES" w:eastAsia="es-ES"/>
        </w:rPr>
        <w:t xml:space="preserve">las bibliotecas necesarias: </w:t>
      </w:r>
      <w:r>
        <w:rPr>
          <w:lang w:val="es-ES" w:eastAsia="es-ES"/>
        </w:rPr>
        <w:t>“</w:t>
      </w:r>
      <w:proofErr w:type="spellStart"/>
      <w:r w:rsidR="006B4032" w:rsidRPr="005179E1">
        <w:rPr>
          <w:lang w:val="es-ES"/>
        </w:rPr>
        <w:t>RandomForestRegressor</w:t>
      </w:r>
      <w:proofErr w:type="spellEnd"/>
      <w:r>
        <w:rPr>
          <w:rFonts w:ascii="Courier New" w:hAnsi="Courier New" w:cs="Courier New"/>
          <w:szCs w:val="20"/>
          <w:lang w:val="es-ES" w:eastAsia="es-ES"/>
        </w:rPr>
        <w:t>”</w:t>
      </w:r>
      <w:r w:rsidR="006B4032" w:rsidRPr="00AA1668">
        <w:rPr>
          <w:lang w:val="es-ES" w:eastAsia="es-ES"/>
        </w:rPr>
        <w:t xml:space="preserve"> para el modelo de regresión forestal aleatoria, </w:t>
      </w:r>
      <w:r w:rsidR="005179E1">
        <w:rPr>
          <w:lang w:val="es-ES" w:eastAsia="es-ES"/>
        </w:rPr>
        <w:t>“</w:t>
      </w:r>
      <w:proofErr w:type="spellStart"/>
      <w:r w:rsidR="006B4032" w:rsidRPr="005179E1">
        <w:rPr>
          <w:lang w:val="es-ES"/>
        </w:rPr>
        <w:t>GridSearchCV</w:t>
      </w:r>
      <w:proofErr w:type="spellEnd"/>
      <w:r w:rsidR="005179E1" w:rsidRPr="005179E1">
        <w:rPr>
          <w:lang w:val="es-ES"/>
        </w:rPr>
        <w:t>”</w:t>
      </w:r>
      <w:r w:rsidR="006B4032" w:rsidRPr="00AA1668">
        <w:rPr>
          <w:lang w:val="es-ES" w:eastAsia="es-ES"/>
        </w:rPr>
        <w:t xml:space="preserve"> para la búsqueda de </w:t>
      </w:r>
      <w:proofErr w:type="spellStart"/>
      <w:r w:rsidR="006B4032" w:rsidRPr="00AA1668">
        <w:rPr>
          <w:lang w:val="es-ES" w:eastAsia="es-ES"/>
        </w:rPr>
        <w:t>hiperparámetros</w:t>
      </w:r>
      <w:proofErr w:type="spellEnd"/>
      <w:r w:rsidR="006B4032" w:rsidRPr="00AA1668">
        <w:rPr>
          <w:lang w:val="es-ES" w:eastAsia="es-ES"/>
        </w:rPr>
        <w:t xml:space="preserve">, y </w:t>
      </w:r>
      <w:r w:rsidR="005179E1" w:rsidRPr="005179E1">
        <w:t>“</w:t>
      </w:r>
      <w:proofErr w:type="spellStart"/>
      <w:r w:rsidR="006B4032" w:rsidRPr="005179E1">
        <w:t>train_test_split</w:t>
      </w:r>
      <w:proofErr w:type="spellEnd"/>
      <w:r w:rsidR="005179E1">
        <w:rPr>
          <w:lang w:val="es-ES" w:eastAsia="es-ES"/>
        </w:rPr>
        <w:t xml:space="preserve">” </w:t>
      </w:r>
      <w:r w:rsidR="006B4032" w:rsidRPr="00AA1668">
        <w:rPr>
          <w:lang w:val="es-ES" w:eastAsia="es-ES"/>
        </w:rPr>
        <w:t>para dividir los datos en conjuntos de entrenamiento y prueba.</w:t>
      </w:r>
      <w:r w:rsidR="007D03DB" w:rsidRPr="00AA1668">
        <w:rPr>
          <w:lang w:val="es-ES" w:eastAsia="es-ES"/>
        </w:rPr>
        <w:t xml:space="preserve"> A continuación, se han definido</w:t>
      </w:r>
      <w:r w:rsidR="006B4032" w:rsidRPr="00AA1668">
        <w:rPr>
          <w:lang w:val="es-ES" w:eastAsia="es-ES"/>
        </w:rPr>
        <w:t xml:space="preserve"> las características (</w:t>
      </w:r>
      <w:r w:rsidR="005179E1" w:rsidRPr="005179E1">
        <w:t>x</w:t>
      </w:r>
      <w:r w:rsidR="006B4032" w:rsidRPr="00AA1668">
        <w:rPr>
          <w:lang w:val="es-ES" w:eastAsia="es-ES"/>
        </w:rPr>
        <w:t>) y la variable objetivo (</w:t>
      </w:r>
      <w:r w:rsidR="006B4032" w:rsidRPr="005179E1">
        <w:t>y</w:t>
      </w:r>
      <w:r w:rsidR="006B4032" w:rsidRPr="00AA1668">
        <w:rPr>
          <w:lang w:val="es-ES" w:eastAsia="es-ES"/>
        </w:rPr>
        <w:t>) para el modelo</w:t>
      </w:r>
      <w:r w:rsidR="007D03DB" w:rsidRPr="00AA1668">
        <w:rPr>
          <w:lang w:val="es-ES" w:eastAsia="es-ES"/>
        </w:rPr>
        <w:t xml:space="preserve"> y se ha dividido </w:t>
      </w:r>
      <w:r w:rsidR="006B4032" w:rsidRPr="00AA1668">
        <w:rPr>
          <w:lang w:val="es-ES" w:eastAsia="es-ES"/>
        </w:rPr>
        <w:t>el conjunto de datos en conjuntos de entrenamiento y prueba con una proporción del 20% de los datos reservados para pruebas y un estado aleatorio fijado en 42.</w:t>
      </w:r>
      <w:r w:rsidR="007D03DB" w:rsidRPr="00AA1668">
        <w:rPr>
          <w:lang w:val="es-ES" w:eastAsia="es-ES"/>
        </w:rPr>
        <w:t xml:space="preserve"> Para obtener el resultado más optimo, se ha definido un diccionario </w:t>
      </w:r>
      <w:r w:rsidR="006B4032" w:rsidRPr="00AA1668">
        <w:rPr>
          <w:lang w:val="es-ES" w:eastAsia="es-ES"/>
        </w:rPr>
        <w:t xml:space="preserve">de </w:t>
      </w:r>
      <w:proofErr w:type="spellStart"/>
      <w:r w:rsidR="006B4032" w:rsidRPr="00AA1668">
        <w:rPr>
          <w:lang w:val="es-ES" w:eastAsia="es-ES"/>
        </w:rPr>
        <w:t>hiperparámetros</w:t>
      </w:r>
      <w:proofErr w:type="spellEnd"/>
      <w:r w:rsidR="006B4032" w:rsidRPr="00AA1668">
        <w:rPr>
          <w:lang w:val="es-ES" w:eastAsia="es-ES"/>
        </w:rPr>
        <w:t xml:space="preserve"> para probar diferentes combinaciones de valores</w:t>
      </w:r>
      <w:r>
        <w:rPr>
          <w:lang w:val="es-ES" w:eastAsia="es-ES"/>
        </w:rPr>
        <w:t xml:space="preserve">. </w:t>
      </w:r>
      <w:r w:rsidR="006B4032" w:rsidRPr="00AA1668">
        <w:rPr>
          <w:lang w:val="es-ES" w:eastAsia="es-ES"/>
        </w:rPr>
        <w:t xml:space="preserve">Se </w:t>
      </w:r>
      <w:r w:rsidR="007D03DB" w:rsidRPr="00AA1668">
        <w:rPr>
          <w:lang w:val="es-ES" w:eastAsia="es-ES"/>
        </w:rPr>
        <w:t xml:space="preserve">ha realizado </w:t>
      </w:r>
      <w:r w:rsidR="006B4032" w:rsidRPr="00AA1668">
        <w:rPr>
          <w:lang w:val="es-ES" w:eastAsia="es-ES"/>
        </w:rPr>
        <w:t xml:space="preserve">una búsqueda de </w:t>
      </w:r>
      <w:proofErr w:type="spellStart"/>
      <w:r w:rsidR="006B4032" w:rsidRPr="00AA1668">
        <w:rPr>
          <w:lang w:val="es-ES" w:eastAsia="es-ES"/>
        </w:rPr>
        <w:t>hiperparámetros</w:t>
      </w:r>
      <w:proofErr w:type="spellEnd"/>
      <w:r w:rsidR="006B4032" w:rsidRPr="00AA1668">
        <w:rPr>
          <w:lang w:val="es-ES" w:eastAsia="es-ES"/>
        </w:rPr>
        <w:t xml:space="preserve"> utilizando </w:t>
      </w:r>
      <w:r w:rsidR="005179E1">
        <w:rPr>
          <w:lang w:val="es-ES" w:eastAsia="es-ES"/>
        </w:rPr>
        <w:t>“</w:t>
      </w:r>
      <w:proofErr w:type="spellStart"/>
      <w:r w:rsidR="006B4032" w:rsidRPr="005179E1">
        <w:rPr>
          <w:lang w:val="es-ES"/>
        </w:rPr>
        <w:t>GridSearchCV</w:t>
      </w:r>
      <w:proofErr w:type="spellEnd"/>
      <w:r w:rsidR="005179E1">
        <w:rPr>
          <w:rFonts w:ascii="Courier New" w:hAnsi="Courier New" w:cs="Courier New"/>
          <w:szCs w:val="20"/>
          <w:lang w:val="es-ES" w:eastAsia="es-ES"/>
        </w:rPr>
        <w:t>”</w:t>
      </w:r>
      <w:r w:rsidR="006B4032" w:rsidRPr="00AA1668">
        <w:rPr>
          <w:lang w:val="es-ES" w:eastAsia="es-ES"/>
        </w:rPr>
        <w:t>, con validación cruzada de 3 pliegues y métrica de evaluación configurada en el error absoluto medio negativo</w:t>
      </w:r>
      <w:r w:rsidR="005179E1">
        <w:rPr>
          <w:lang w:val="es-ES" w:eastAsia="es-ES"/>
        </w:rPr>
        <w:t xml:space="preserve">. </w:t>
      </w:r>
      <w:r w:rsidR="007D03DB" w:rsidRPr="00AA1668">
        <w:rPr>
          <w:lang w:val="es-ES" w:eastAsia="es-ES"/>
        </w:rPr>
        <w:t xml:space="preserve">Después, se ha </w:t>
      </w:r>
      <w:r w:rsidR="006B4032" w:rsidRPr="00AA1668">
        <w:rPr>
          <w:lang w:val="es-ES" w:eastAsia="es-ES"/>
        </w:rPr>
        <w:t>ajusta</w:t>
      </w:r>
      <w:r w:rsidR="007D03DB" w:rsidRPr="00AA1668">
        <w:rPr>
          <w:lang w:val="es-ES" w:eastAsia="es-ES"/>
        </w:rPr>
        <w:t>do</w:t>
      </w:r>
      <w:r w:rsidR="006B4032" w:rsidRPr="00AA1668">
        <w:rPr>
          <w:lang w:val="es-ES" w:eastAsia="es-ES"/>
        </w:rPr>
        <w:t xml:space="preserve"> el modelo con los mejores </w:t>
      </w:r>
      <w:proofErr w:type="spellStart"/>
      <w:r w:rsidR="006B4032" w:rsidRPr="00AA1668">
        <w:rPr>
          <w:lang w:val="es-ES" w:eastAsia="es-ES"/>
        </w:rPr>
        <w:t>hiperparámetros</w:t>
      </w:r>
      <w:proofErr w:type="spellEnd"/>
      <w:r w:rsidR="006B4032" w:rsidRPr="00AA1668">
        <w:rPr>
          <w:lang w:val="es-ES" w:eastAsia="es-ES"/>
        </w:rPr>
        <w:t xml:space="preserve"> encontrados durante la búsqueda de </w:t>
      </w:r>
      <w:proofErr w:type="spellStart"/>
      <w:r w:rsidR="006B4032" w:rsidRPr="00AA1668">
        <w:rPr>
          <w:lang w:val="es-ES" w:eastAsia="es-ES"/>
        </w:rPr>
        <w:t>hiperparámetros</w:t>
      </w:r>
      <w:proofErr w:type="spellEnd"/>
      <w:r w:rsidR="006B4032" w:rsidRPr="00AA1668">
        <w:rPr>
          <w:lang w:val="es-ES" w:eastAsia="es-ES"/>
        </w:rPr>
        <w:t>.</w:t>
      </w:r>
      <w:r w:rsidR="007D03DB" w:rsidRPr="00AA1668">
        <w:rPr>
          <w:lang w:val="es-ES" w:eastAsia="es-ES"/>
        </w:rPr>
        <w:t xml:space="preserve"> Una vez obtenidos los mejores </w:t>
      </w:r>
      <w:proofErr w:type="spellStart"/>
      <w:r w:rsidR="007D03DB" w:rsidRPr="00AA1668">
        <w:rPr>
          <w:lang w:val="es-ES" w:eastAsia="es-ES"/>
        </w:rPr>
        <w:t>hiperparámetros</w:t>
      </w:r>
      <w:proofErr w:type="spellEnd"/>
      <w:r w:rsidR="007D03DB" w:rsidRPr="00AA1668">
        <w:rPr>
          <w:lang w:val="es-ES" w:eastAsia="es-ES"/>
        </w:rPr>
        <w:t xml:space="preserve">, se han realizado las predicciones en el conjunto de </w:t>
      </w:r>
      <w:r w:rsidR="006B4032" w:rsidRPr="00AA1668">
        <w:rPr>
          <w:lang w:val="es-ES" w:eastAsia="es-ES"/>
        </w:rPr>
        <w:t>prueba utilizando el mejor modelo.</w:t>
      </w:r>
      <w:r w:rsidR="007D03DB" w:rsidRPr="00AA1668">
        <w:rPr>
          <w:lang w:val="es-ES" w:eastAsia="es-ES"/>
        </w:rPr>
        <w:t xml:space="preserve"> Y por último se han calculado </w:t>
      </w:r>
      <w:r w:rsidR="006B4032" w:rsidRPr="00AA1668">
        <w:rPr>
          <w:lang w:val="es-ES" w:eastAsia="es-ES"/>
        </w:rPr>
        <w:t>el error absoluto medio (MAE) y el error cuadrático medio (RMSE) entre las predicciones y los valores reales en el conjunto de prueba.</w:t>
      </w:r>
      <w:r w:rsidR="007D03DB" w:rsidRPr="00AA1668">
        <w:rPr>
          <w:lang w:val="es-ES" w:eastAsia="es-ES"/>
        </w:rPr>
        <w:t xml:space="preserve"> </w:t>
      </w:r>
      <w:r w:rsidR="006B4032" w:rsidRPr="00AA1668">
        <w:rPr>
          <w:lang w:val="es-ES" w:eastAsia="es-ES"/>
        </w:rPr>
        <w:t>Se imprimen los resultados de MAE y RMSE.</w:t>
      </w:r>
      <w:r w:rsidR="007D03DB" w:rsidRPr="00AA1668">
        <w:rPr>
          <w:lang w:val="es-ES" w:eastAsia="es-ES"/>
        </w:rPr>
        <w:t xml:space="preserve"> Estos </w:t>
      </w:r>
      <w:r w:rsidR="006B4032" w:rsidRPr="00AA1668">
        <w:rPr>
          <w:lang w:val="es-ES" w:eastAsia="es-ES"/>
        </w:rPr>
        <w:t>valores indican la diferencia promedio absoluta y la raíz del error cuadrático medio entre las predicciones del modelo y los valores reales en el conjunto de prueba, respectivamente.</w:t>
      </w:r>
      <w:r w:rsidR="007D7B3F">
        <w:rPr>
          <w:lang w:val="es-ES" w:eastAsia="es-ES"/>
        </w:rPr>
        <w:t xml:space="preserve"> </w:t>
      </w:r>
      <w:r w:rsidR="00A62DF6" w:rsidRPr="00A62DF6">
        <w:rPr>
          <w:lang w:val="es-ES" w:eastAsia="es-ES"/>
        </w:rPr>
        <w:t xml:space="preserve">Los resultados del modelo </w:t>
      </w:r>
      <w:proofErr w:type="spellStart"/>
      <w:r w:rsidR="00A62DF6" w:rsidRPr="00A62DF6">
        <w:rPr>
          <w:lang w:val="es-ES" w:eastAsia="es-ES"/>
        </w:rPr>
        <w:t>Random</w:t>
      </w:r>
      <w:proofErr w:type="spellEnd"/>
      <w:r w:rsidR="00A62DF6" w:rsidRPr="00A62DF6">
        <w:rPr>
          <w:lang w:val="es-ES" w:eastAsia="es-ES"/>
        </w:rPr>
        <w:t xml:space="preserve"> Forest muestran una mejora significativa en comparación con el enfoque de regresión lineal anterior. El error absoluto medio (MAE) y el error cuadrático medio de la raíz (RMSE) indican que las predicciones del modelo tienen un desempeño prometedor, con un MAE de aproximadamente 60981 unidades y un RMSE de alrededor de 69531 unidades. Estas métricas son esenciales para evaluar la precisión del modelo, y valores más bajos indican una mejor capacidad de predicción.</w:t>
      </w:r>
      <w:r w:rsidR="007D7B3F">
        <w:rPr>
          <w:lang w:val="es-ES" w:eastAsia="es-ES"/>
        </w:rPr>
        <w:t xml:space="preserve"> </w:t>
      </w:r>
      <w:r w:rsidR="00A62DF6" w:rsidRPr="00A62DF6">
        <w:rPr>
          <w:lang w:val="es-ES" w:eastAsia="es-ES"/>
        </w:rPr>
        <w:t xml:space="preserve">Además, los coeficientes de determinación, tanto en el conjunto de entrenamiento (0.889) como en el conjunto de prueba (0.914), son altos. Esto sugiere que una gran parte de la variabilidad en la variable dependiente puede ser explicada por las características incluidas en el modelo. Un coeficiente de determinación cercano a 1 indica un buen ajuste del modelo a los datos, lo que confirma la capacidad predictiva del modelo </w:t>
      </w:r>
      <w:proofErr w:type="spellStart"/>
      <w:r w:rsidR="00A62DF6" w:rsidRPr="00A62DF6">
        <w:rPr>
          <w:lang w:val="es-ES" w:eastAsia="es-ES"/>
        </w:rPr>
        <w:t>Random</w:t>
      </w:r>
      <w:proofErr w:type="spellEnd"/>
      <w:r w:rsidR="00A62DF6" w:rsidRPr="00A62DF6">
        <w:rPr>
          <w:lang w:val="es-ES" w:eastAsia="es-ES"/>
        </w:rPr>
        <w:t xml:space="preserve"> Forest.</w:t>
      </w:r>
      <w:r w:rsidR="007D7B3F">
        <w:rPr>
          <w:lang w:val="es-ES" w:eastAsia="es-ES"/>
        </w:rPr>
        <w:t xml:space="preserve"> </w:t>
      </w:r>
      <w:r w:rsidR="00A62DF6" w:rsidRPr="00A62DF6">
        <w:rPr>
          <w:lang w:val="es-ES" w:eastAsia="es-ES"/>
        </w:rPr>
        <w:t xml:space="preserve">En resumen, estos resultados indican que el modelo </w:t>
      </w:r>
      <w:proofErr w:type="spellStart"/>
      <w:r w:rsidR="00A62DF6" w:rsidRPr="00A62DF6">
        <w:rPr>
          <w:lang w:val="es-ES" w:eastAsia="es-ES"/>
        </w:rPr>
        <w:t>Random</w:t>
      </w:r>
      <w:proofErr w:type="spellEnd"/>
      <w:r w:rsidR="00A62DF6" w:rsidRPr="00A62DF6">
        <w:rPr>
          <w:lang w:val="es-ES" w:eastAsia="es-ES"/>
        </w:rPr>
        <w:t xml:space="preserve"> Forest ha logrado capturar de manera efectiva la relación entre las variables predictoras y la variable objetivo, superando notablemente el desempeño del </w:t>
      </w:r>
      <w:r w:rsidR="00A62DF6" w:rsidRPr="00A62DF6">
        <w:rPr>
          <w:lang w:val="es-ES" w:eastAsia="es-ES"/>
        </w:rPr>
        <w:lastRenderedPageBreak/>
        <w:t xml:space="preserve">modelo de regresión lineal anterior. Esto respalda la elección del modelo </w:t>
      </w:r>
      <w:proofErr w:type="spellStart"/>
      <w:r w:rsidR="00A62DF6" w:rsidRPr="00A62DF6">
        <w:rPr>
          <w:lang w:val="es-ES" w:eastAsia="es-ES"/>
        </w:rPr>
        <w:t>Random</w:t>
      </w:r>
      <w:proofErr w:type="spellEnd"/>
      <w:r w:rsidR="00A62DF6" w:rsidRPr="00A62DF6">
        <w:rPr>
          <w:lang w:val="es-ES" w:eastAsia="es-ES"/>
        </w:rPr>
        <w:t xml:space="preserve"> Forest como un enfoque más adecuado para la tarea de predicción en este contexto específico.</w:t>
      </w:r>
    </w:p>
    <w:p w14:paraId="2597C0E0" w14:textId="6A3CA15A" w:rsidR="00A62DF6" w:rsidRDefault="00A62DF6" w:rsidP="007D7B3F">
      <w:pPr>
        <w:rPr>
          <w:lang w:val="es-ES" w:eastAsia="es-ES"/>
        </w:rPr>
      </w:pPr>
      <w:r>
        <w:rPr>
          <w:lang w:val="es-ES" w:eastAsia="es-ES"/>
        </w:rPr>
        <w:t>E</w:t>
      </w:r>
      <w:r w:rsidRPr="00A62DF6">
        <w:rPr>
          <w:lang w:val="es-ES" w:eastAsia="es-ES"/>
        </w:rPr>
        <w:t xml:space="preserve">n este estudio, además de explorar el rendimiento del modelo </w:t>
      </w:r>
      <w:proofErr w:type="spellStart"/>
      <w:r w:rsidRPr="00A62DF6">
        <w:rPr>
          <w:lang w:val="es-ES" w:eastAsia="es-ES"/>
        </w:rPr>
        <w:t>Random</w:t>
      </w:r>
      <w:proofErr w:type="spellEnd"/>
      <w:r w:rsidRPr="00A62DF6">
        <w:rPr>
          <w:lang w:val="es-ES" w:eastAsia="es-ES"/>
        </w:rPr>
        <w:t xml:space="preserve"> Forest, también se ha considerado la aplicación de un enfoque alternativo utilizando un modelo ARIMA. Sin embargo, antes de proceder con el modelo ARIMA, se </w:t>
      </w:r>
      <w:r>
        <w:rPr>
          <w:lang w:val="es-ES" w:eastAsia="es-ES"/>
        </w:rPr>
        <w:t xml:space="preserve">ha llevado </w:t>
      </w:r>
      <w:r w:rsidRPr="00A62DF6">
        <w:rPr>
          <w:lang w:val="es-ES" w:eastAsia="es-ES"/>
        </w:rPr>
        <w:t xml:space="preserve">a cabo un análisis para </w:t>
      </w:r>
      <w:proofErr w:type="spellStart"/>
      <w:r w:rsidRPr="007D7B3F">
        <w:t>determinar</w:t>
      </w:r>
      <w:proofErr w:type="spellEnd"/>
      <w:r w:rsidRPr="007D7B3F">
        <w:t xml:space="preserve"> </w:t>
      </w:r>
      <w:proofErr w:type="spellStart"/>
      <w:r w:rsidRPr="007D7B3F">
        <w:t>si</w:t>
      </w:r>
      <w:proofErr w:type="spellEnd"/>
      <w:r w:rsidRPr="007D7B3F">
        <w:t xml:space="preserve"> la </w:t>
      </w:r>
      <w:proofErr w:type="spellStart"/>
      <w:r w:rsidRPr="007D7B3F">
        <w:t>serie</w:t>
      </w:r>
      <w:proofErr w:type="spellEnd"/>
      <w:r w:rsidRPr="007D7B3F">
        <w:t xml:space="preserve"> temporal </w:t>
      </w:r>
      <w:proofErr w:type="spellStart"/>
      <w:r w:rsidRPr="007D7B3F">
        <w:t>subyacente</w:t>
      </w:r>
      <w:proofErr w:type="spellEnd"/>
      <w:r w:rsidRPr="007D7B3F">
        <w:t xml:space="preserve"> es </w:t>
      </w:r>
      <w:proofErr w:type="spellStart"/>
      <w:r w:rsidRPr="007D7B3F">
        <w:t>estacionaria</w:t>
      </w:r>
      <w:proofErr w:type="spellEnd"/>
      <w:r w:rsidRPr="007D7B3F">
        <w:t xml:space="preserve"> o no.</w:t>
      </w:r>
      <w:r w:rsidRPr="00A62DF6">
        <w:rPr>
          <w:lang w:val="es-ES" w:eastAsia="es-ES"/>
        </w:rPr>
        <w:t xml:space="preserve"> </w:t>
      </w:r>
      <w:r w:rsidRPr="007D7B3F">
        <w:t xml:space="preserve">Esto </w:t>
      </w:r>
      <w:proofErr w:type="spellStart"/>
      <w:r w:rsidRPr="007D7B3F">
        <w:t>implica</w:t>
      </w:r>
      <w:proofErr w:type="spellEnd"/>
      <w:r w:rsidRPr="007D7B3F">
        <w:t xml:space="preserve"> que la media y la </w:t>
      </w:r>
      <w:proofErr w:type="spellStart"/>
      <w:r w:rsidRPr="007D7B3F">
        <w:t>varianza</w:t>
      </w:r>
      <w:proofErr w:type="spellEnd"/>
      <w:r w:rsidRPr="007D7B3F">
        <w:t xml:space="preserve"> de la </w:t>
      </w:r>
      <w:proofErr w:type="spellStart"/>
      <w:r w:rsidRPr="007D7B3F">
        <w:t>serie</w:t>
      </w:r>
      <w:proofErr w:type="spellEnd"/>
      <w:r w:rsidRPr="007D7B3F">
        <w:t xml:space="preserve"> no </w:t>
      </w:r>
      <w:proofErr w:type="spellStart"/>
      <w:r w:rsidRPr="007D7B3F">
        <w:t>cambian</w:t>
      </w:r>
      <w:proofErr w:type="spellEnd"/>
      <w:r w:rsidRPr="007D7B3F">
        <w:t xml:space="preserve"> con </w:t>
      </w:r>
      <w:proofErr w:type="spellStart"/>
      <w:r w:rsidRPr="007D7B3F">
        <w:t>el</w:t>
      </w:r>
      <w:proofErr w:type="spellEnd"/>
      <w:r w:rsidRPr="007D7B3F">
        <w:t xml:space="preserve"> </w:t>
      </w:r>
      <w:proofErr w:type="spellStart"/>
      <w:r w:rsidRPr="007D7B3F">
        <w:t>tiempo</w:t>
      </w:r>
      <w:proofErr w:type="spellEnd"/>
      <w:r w:rsidRPr="00AA1668">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 xml:space="preserve"> </w:t>
      </w:r>
      <w:r w:rsidRPr="00A62DF6">
        <w:rPr>
          <w:lang w:val="es-ES" w:eastAsia="es-ES"/>
        </w:rPr>
        <w:t>Este paso es crucial, ya que los modelos ARIMA requieren que la serie sea estacionaria para producir predicciones precisas.</w:t>
      </w:r>
      <w:r w:rsidR="007D7B3F">
        <w:rPr>
          <w:lang w:val="es-ES" w:eastAsia="es-ES"/>
        </w:rPr>
        <w:t xml:space="preserve"> </w:t>
      </w:r>
      <w:r w:rsidRPr="00A62DF6">
        <w:rPr>
          <w:lang w:val="es-ES" w:eastAsia="es-ES"/>
        </w:rPr>
        <w:t xml:space="preserve">En este sentido, se </w:t>
      </w:r>
      <w:r>
        <w:rPr>
          <w:lang w:val="es-ES" w:eastAsia="es-ES"/>
        </w:rPr>
        <w:t xml:space="preserve">ha investigado </w:t>
      </w:r>
      <w:r w:rsidRPr="00A62DF6">
        <w:rPr>
          <w:lang w:val="es-ES" w:eastAsia="es-ES"/>
        </w:rPr>
        <w:t>la estacionariedad de la serie temporal a través de</w:t>
      </w:r>
      <w:r>
        <w:rPr>
          <w:lang w:val="es-ES" w:eastAsia="es-ES"/>
        </w:rPr>
        <w:t xml:space="preserve"> l</w:t>
      </w:r>
      <w:r w:rsidRPr="00A62DF6">
        <w:rPr>
          <w:lang w:val="es-ES" w:eastAsia="es-ES"/>
        </w:rPr>
        <w:t xml:space="preserve">a Prueba de </w:t>
      </w:r>
      <w:proofErr w:type="spellStart"/>
      <w:r w:rsidRPr="00A62DF6">
        <w:rPr>
          <w:lang w:val="es-ES" w:eastAsia="es-ES"/>
        </w:rPr>
        <w:t>Dickey</w:t>
      </w:r>
      <w:proofErr w:type="spellEnd"/>
      <w:r w:rsidRPr="00A62DF6">
        <w:rPr>
          <w:lang w:val="es-ES" w:eastAsia="es-ES"/>
        </w:rPr>
        <w:t>-Fuller aumentada (ADF test). Este análisis proporciona información fundamental sobre la naturaleza de los datos y orienta la selección del modelo más apropiado para su modelado.</w:t>
      </w:r>
    </w:p>
    <w:p w14:paraId="767224F6" w14:textId="516D0233" w:rsidR="00654ED5" w:rsidRPr="00654ED5" w:rsidRDefault="00654ED5" w:rsidP="00654ED5">
      <w:pPr>
        <w:pStyle w:val="Descripcin"/>
        <w:keepNext/>
        <w:jc w:val="center"/>
        <w:rPr>
          <w:rStyle w:val="nfasissutil"/>
        </w:rPr>
      </w:pPr>
      <w:bookmarkStart w:id="50" w:name="_Toc168055484"/>
      <w:proofErr w:type="spellStart"/>
      <w:r w:rsidRPr="00654ED5">
        <w:rPr>
          <w:rStyle w:val="nfasissutil"/>
        </w:rPr>
        <w:t>Figura</w:t>
      </w:r>
      <w:proofErr w:type="spellEnd"/>
      <w:r w:rsidRPr="00654ED5">
        <w:rPr>
          <w:rStyle w:val="nfasissutil"/>
        </w:rPr>
        <w:t xml:space="preserve"> </w:t>
      </w:r>
      <w:r w:rsidRPr="00654ED5">
        <w:rPr>
          <w:rStyle w:val="nfasissutil"/>
        </w:rPr>
        <w:fldChar w:fldCharType="begin"/>
      </w:r>
      <w:r w:rsidRPr="00654ED5">
        <w:rPr>
          <w:rStyle w:val="nfasissutil"/>
        </w:rPr>
        <w:instrText xml:space="preserve"> SEQ Figura \* ARABIC </w:instrText>
      </w:r>
      <w:r w:rsidRPr="00654ED5">
        <w:rPr>
          <w:rStyle w:val="nfasissutil"/>
        </w:rPr>
        <w:fldChar w:fldCharType="separate"/>
      </w:r>
      <w:r>
        <w:rPr>
          <w:rStyle w:val="nfasissutil"/>
          <w:noProof/>
        </w:rPr>
        <w:t>3</w:t>
      </w:r>
      <w:r w:rsidRPr="00654ED5">
        <w:rPr>
          <w:rStyle w:val="nfasissutil"/>
        </w:rPr>
        <w:fldChar w:fldCharType="end"/>
      </w:r>
      <w:r w:rsidRPr="00654ED5">
        <w:rPr>
          <w:rStyle w:val="nfasissutil"/>
        </w:rPr>
        <w:t xml:space="preserve">: Ventas </w:t>
      </w:r>
      <w:proofErr w:type="spellStart"/>
      <w:r w:rsidRPr="00654ED5">
        <w:rPr>
          <w:rStyle w:val="nfasissutil"/>
        </w:rPr>
        <w:t>diarias</w:t>
      </w:r>
      <w:bookmarkEnd w:id="50"/>
      <w:proofErr w:type="spellEnd"/>
    </w:p>
    <w:p w14:paraId="0E64645E" w14:textId="14BEBAEB" w:rsidR="00A62DF6" w:rsidRPr="00A62DF6" w:rsidRDefault="00A62DF6" w:rsidP="00A62DF6">
      <w:pPr>
        <w:rPr>
          <w:lang w:val="es-ES" w:eastAsia="es-ES"/>
        </w:rPr>
      </w:pPr>
      <w:r w:rsidRPr="00A62DF6">
        <w:rPr>
          <w:noProof/>
          <w:lang w:val="es-ES" w:eastAsia="es-ES"/>
        </w:rPr>
        <w:drawing>
          <wp:inline distT="0" distB="0" distL="0" distR="0" wp14:anchorId="7415968B" wp14:editId="040724C7">
            <wp:extent cx="6017260" cy="3668395"/>
            <wp:effectExtent l="0" t="0" r="2540" b="8255"/>
            <wp:docPr id="4008144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4485" name="Imagen 1" descr="Gráfico, Histograma&#10;&#10;Descripción generada automáticamente"/>
                    <pic:cNvPicPr/>
                  </pic:nvPicPr>
                  <pic:blipFill>
                    <a:blip r:embed="rId26"/>
                    <a:stretch>
                      <a:fillRect/>
                    </a:stretch>
                  </pic:blipFill>
                  <pic:spPr>
                    <a:xfrm>
                      <a:off x="0" y="0"/>
                      <a:ext cx="6017260" cy="3668395"/>
                    </a:xfrm>
                    <a:prstGeom prst="rect">
                      <a:avLst/>
                    </a:prstGeom>
                  </pic:spPr>
                </pic:pic>
              </a:graphicData>
            </a:graphic>
          </wp:inline>
        </w:drawing>
      </w:r>
    </w:p>
    <w:p w14:paraId="1A090BA0" w14:textId="77463986" w:rsidR="005179E1" w:rsidRPr="005179E1" w:rsidRDefault="005179E1" w:rsidP="005179E1">
      <w:pPr>
        <w:rPr>
          <w:lang w:val="es-ES" w:eastAsia="es-ES"/>
        </w:rPr>
      </w:pPr>
      <w:r w:rsidRPr="005179E1">
        <w:rPr>
          <w:lang w:val="es-ES" w:eastAsia="es-ES"/>
        </w:rPr>
        <w:t xml:space="preserve">La prueba de </w:t>
      </w:r>
      <w:proofErr w:type="spellStart"/>
      <w:r w:rsidRPr="005179E1">
        <w:rPr>
          <w:lang w:val="es-ES" w:eastAsia="es-ES"/>
        </w:rPr>
        <w:t>Dickey</w:t>
      </w:r>
      <w:proofErr w:type="spellEnd"/>
      <w:r w:rsidRPr="005179E1">
        <w:rPr>
          <w:lang w:val="es-ES" w:eastAsia="es-ES"/>
        </w:rPr>
        <w:t xml:space="preserve">-Fuller aumentada (ADF) se ha utilizado para determinar si la serie temporal es estacionaria o no. La estadística ADF obtenida es -0.6876. Para decidir sobre la estacionariedad, </w:t>
      </w:r>
      <w:r>
        <w:rPr>
          <w:lang w:val="es-ES" w:eastAsia="es-ES"/>
        </w:rPr>
        <w:t>se ha comparado</w:t>
      </w:r>
      <w:r w:rsidRPr="005179E1">
        <w:rPr>
          <w:lang w:val="es-ES" w:eastAsia="es-ES"/>
        </w:rPr>
        <w:t xml:space="preserve"> esta estadística con los valores críticos correspondientes a los niveles de significancia del 1%, 5% y 10%.</w:t>
      </w:r>
      <w:r>
        <w:rPr>
          <w:lang w:val="es-ES" w:eastAsia="es-ES"/>
        </w:rPr>
        <w:t xml:space="preserve"> </w:t>
      </w:r>
      <w:r w:rsidRPr="005179E1">
        <w:rPr>
          <w:lang w:val="es-ES" w:eastAsia="es-ES"/>
        </w:rPr>
        <w:t xml:space="preserve">El valor p de la prueba es 0.8499. Un valor p alto (mayor que el nivel de significancia comúnmente usado como el 5%) indica que no </w:t>
      </w:r>
      <w:r>
        <w:rPr>
          <w:lang w:val="es-ES" w:eastAsia="es-ES"/>
        </w:rPr>
        <w:t xml:space="preserve">se puede </w:t>
      </w:r>
      <w:r w:rsidRPr="005179E1">
        <w:rPr>
          <w:lang w:val="es-ES" w:eastAsia="es-ES"/>
        </w:rPr>
        <w:t>rechazar la hipótesis nula</w:t>
      </w:r>
      <w:r>
        <w:rPr>
          <w:lang w:val="es-ES" w:eastAsia="es-ES"/>
        </w:rPr>
        <w:t xml:space="preserve">, </w:t>
      </w:r>
      <w:r w:rsidRPr="005179E1">
        <w:rPr>
          <w:lang w:val="es-ES" w:eastAsia="es-ES"/>
        </w:rPr>
        <w:t>lo que sugiere que la serie no es estacionaria.</w:t>
      </w:r>
      <w:r w:rsidR="00DD3F20">
        <w:rPr>
          <w:lang w:val="es-ES" w:eastAsia="es-ES"/>
        </w:rPr>
        <w:t xml:space="preserve"> </w:t>
      </w:r>
      <w:r w:rsidRPr="005179E1">
        <w:rPr>
          <w:lang w:val="es-ES" w:eastAsia="es-ES"/>
        </w:rPr>
        <w:t xml:space="preserve">En resumen, dado que la estadística ADF es mayor que los valores críticos en todos los niveles de significancia </w:t>
      </w:r>
      <w:r w:rsidRPr="00DD3F20">
        <w:t xml:space="preserve">y </w:t>
      </w:r>
      <w:proofErr w:type="spellStart"/>
      <w:r w:rsidRPr="00DD3F20">
        <w:t>el</w:t>
      </w:r>
      <w:proofErr w:type="spellEnd"/>
      <w:r w:rsidRPr="00DD3F20">
        <w:t xml:space="preserve"> valor p es </w:t>
      </w:r>
      <w:proofErr w:type="spellStart"/>
      <w:r w:rsidRPr="00DD3F20">
        <w:t>significativamente</w:t>
      </w:r>
      <w:proofErr w:type="spellEnd"/>
      <w:r w:rsidRPr="00DD3F20">
        <w:t xml:space="preserve"> alto,</w:t>
      </w:r>
      <w:r w:rsidR="00DD3F20" w:rsidRPr="00DD3F20">
        <w:t xml:space="preserve"> se </w:t>
      </w:r>
      <w:proofErr w:type="spellStart"/>
      <w:r w:rsidR="00DD3F20" w:rsidRPr="00DD3F20">
        <w:t>puede</w:t>
      </w:r>
      <w:proofErr w:type="spellEnd"/>
      <w:r w:rsidR="00DD3F20" w:rsidRPr="00DD3F20">
        <w:t xml:space="preserve"> </w:t>
      </w:r>
      <w:proofErr w:type="spellStart"/>
      <w:r w:rsidR="00DD3F20" w:rsidRPr="00DD3F20">
        <w:t>concluir</w:t>
      </w:r>
      <w:proofErr w:type="spellEnd"/>
      <w:r w:rsidR="00DD3F20" w:rsidRPr="00DD3F20">
        <w:t xml:space="preserve"> que l</w:t>
      </w:r>
      <w:r w:rsidRPr="00DD3F20">
        <w:t xml:space="preserve">a </w:t>
      </w:r>
      <w:proofErr w:type="spellStart"/>
      <w:r w:rsidRPr="00DD3F20">
        <w:t>serie</w:t>
      </w:r>
      <w:proofErr w:type="spellEnd"/>
      <w:r w:rsidRPr="00DD3F20">
        <w:t xml:space="preserve"> temporal no es </w:t>
      </w:r>
      <w:proofErr w:type="spellStart"/>
      <w:r w:rsidRPr="00DD3F20">
        <w:t>estacionaria</w:t>
      </w:r>
      <w:proofErr w:type="spellEnd"/>
      <w:r w:rsidRPr="00DD3F20">
        <w:t>.</w:t>
      </w:r>
    </w:p>
    <w:p w14:paraId="1AF9DF09" w14:textId="77777777" w:rsidR="00DD0FB5" w:rsidRDefault="00DD0FB5" w:rsidP="0053792E">
      <w:pPr>
        <w:ind w:firstLine="0"/>
        <w:rPr>
          <w:rFonts w:ascii="Times New Roman" w:eastAsia="Times New Roman" w:hAnsi="Times New Roman" w:cs="Times New Roman"/>
          <w:sz w:val="24"/>
          <w:szCs w:val="24"/>
          <w:lang w:val="es-ES" w:eastAsia="es-ES"/>
        </w:rPr>
      </w:pPr>
    </w:p>
    <w:p w14:paraId="0ECA9975" w14:textId="4F042007" w:rsidR="00DD0FB5" w:rsidRPr="00A62DF6" w:rsidRDefault="00DD0FB5" w:rsidP="0053792E">
      <w:pPr>
        <w:ind w:firstLine="0"/>
        <w:rPr>
          <w:lang w:val="es-ES"/>
        </w:rPr>
      </w:pPr>
      <w:r w:rsidRPr="00DD0FB5">
        <w:rPr>
          <w:lang w:val="es-ES"/>
        </w:rPr>
        <w:t xml:space="preserve">Cuando la serie temporal no es estacionaria, es necesario realizar algunas transformaciones para convertirla en estacionaria antes de poder aplicar modelos de series temporales como ARIMA de manera efectiva. </w:t>
      </w:r>
      <w:r w:rsidR="00A62DF6">
        <w:rPr>
          <w:lang w:val="es-ES"/>
        </w:rPr>
        <w:t>Entre las estrategias más comunes existentes, se ha aplicado la de remover la estacionalidad</w:t>
      </w:r>
      <w:r w:rsidR="000115AF">
        <w:rPr>
          <w:lang w:val="es-ES"/>
        </w:rPr>
        <w:t xml:space="preserve">. Esto se ha realizado </w:t>
      </w:r>
      <w:r w:rsidR="000115AF" w:rsidRPr="00DD0FB5">
        <w:rPr>
          <w:lang w:val="es-ES"/>
        </w:rPr>
        <w:t>restando la media móvil estacional o tomando la diferencia entre una observación y su valor en el mismo punto en el ciclo estacional anterior.</w:t>
      </w:r>
    </w:p>
    <w:p w14:paraId="1ECB2099" w14:textId="555CBA76" w:rsidR="00DD0FB5" w:rsidRDefault="00DD0FB5" w:rsidP="0053792E">
      <w:pPr>
        <w:ind w:firstLine="0"/>
        <w:rPr>
          <w:lang w:val="es-ES"/>
        </w:rPr>
      </w:pPr>
      <w:r w:rsidRPr="00DD0FB5">
        <w:rPr>
          <w:lang w:val="es-ES"/>
        </w:rPr>
        <w:t>En e</w:t>
      </w:r>
      <w:r w:rsidR="000115AF">
        <w:rPr>
          <w:lang w:val="es-ES"/>
        </w:rPr>
        <w:t>l</w:t>
      </w:r>
      <w:r w:rsidRPr="00DD0FB5">
        <w:rPr>
          <w:lang w:val="es-ES"/>
        </w:rPr>
        <w:t xml:space="preserve"> código, </w:t>
      </w:r>
      <w:r w:rsidR="000115AF">
        <w:rPr>
          <w:lang w:val="es-ES"/>
        </w:rPr>
        <w:t>se ha calculado</w:t>
      </w:r>
      <w:r w:rsidRPr="00DD0FB5">
        <w:rPr>
          <w:lang w:val="es-ES"/>
        </w:rPr>
        <w:t xml:space="preserve"> la media móvil estacional con una ventana de 7 días</w:t>
      </w:r>
      <w:r w:rsidR="007D7B3F">
        <w:rPr>
          <w:lang w:val="es-ES"/>
        </w:rPr>
        <w:t>. L</w:t>
      </w:r>
      <w:r w:rsidRPr="00DD0FB5">
        <w:rPr>
          <w:lang w:val="es-ES"/>
        </w:rPr>
        <w:t xml:space="preserve">uego, </w:t>
      </w:r>
      <w:r w:rsidR="000115AF">
        <w:rPr>
          <w:lang w:val="es-ES"/>
        </w:rPr>
        <w:t>se ha restado la</w:t>
      </w:r>
      <w:r w:rsidRPr="00DD0FB5">
        <w:rPr>
          <w:lang w:val="es-ES"/>
        </w:rPr>
        <w:t xml:space="preserve"> media móvil estacional de la serie temporal original para eliminar la estacionalidad y obtener una nueva serie </w:t>
      </w:r>
      <w:r w:rsidR="007D7B3F">
        <w:rPr>
          <w:lang w:val="es-ES"/>
        </w:rPr>
        <w:t>temporal</w:t>
      </w:r>
      <w:r w:rsidRPr="00DD0FB5">
        <w:rPr>
          <w:lang w:val="es-ES"/>
        </w:rPr>
        <w:t xml:space="preserve">. Finalmente, </w:t>
      </w:r>
      <w:r w:rsidR="000115AF">
        <w:rPr>
          <w:lang w:val="es-ES"/>
        </w:rPr>
        <w:t>se ha visualizado</w:t>
      </w:r>
      <w:r w:rsidR="007D7B3F">
        <w:rPr>
          <w:lang w:val="es-ES"/>
        </w:rPr>
        <w:t xml:space="preserve"> tanto</w:t>
      </w:r>
      <w:r w:rsidRPr="00DD0FB5">
        <w:rPr>
          <w:lang w:val="es-ES"/>
        </w:rPr>
        <w:t xml:space="preserve"> la serie temporal original como la serie sin estacionalidad para comparar cómo se ven</w:t>
      </w:r>
      <w:r w:rsidR="007D7B3F">
        <w:rPr>
          <w:lang w:val="es-ES"/>
        </w:rPr>
        <w:t xml:space="preserve"> en la </w:t>
      </w:r>
      <w:r w:rsidR="007D7B3F">
        <w:rPr>
          <w:lang w:val="es-ES"/>
        </w:rPr>
        <w:fldChar w:fldCharType="begin"/>
      </w:r>
      <w:r w:rsidR="007D7B3F">
        <w:rPr>
          <w:lang w:val="es-ES"/>
        </w:rPr>
        <w:instrText xml:space="preserve"> REF _Ref168074949 \h </w:instrText>
      </w:r>
      <w:r w:rsidR="007D7B3F">
        <w:rPr>
          <w:lang w:val="es-ES"/>
        </w:rPr>
      </w:r>
      <w:r w:rsidR="007D7B3F">
        <w:rPr>
          <w:lang w:val="es-ES"/>
        </w:rPr>
        <w:fldChar w:fldCharType="separate"/>
      </w:r>
      <w:r w:rsidR="007D7B3F" w:rsidRPr="00654ED5">
        <w:rPr>
          <w:rStyle w:val="nfasissutil"/>
          <w:lang w:val="es-ES"/>
        </w:rPr>
        <w:t xml:space="preserve">Figura </w:t>
      </w:r>
      <w:r w:rsidR="007D7B3F">
        <w:rPr>
          <w:rStyle w:val="nfasissutil"/>
          <w:noProof/>
          <w:lang w:val="es-ES"/>
        </w:rPr>
        <w:t>4</w:t>
      </w:r>
      <w:r w:rsidR="007D7B3F">
        <w:rPr>
          <w:lang w:val="es-ES"/>
        </w:rPr>
        <w:fldChar w:fldCharType="end"/>
      </w:r>
      <w:r w:rsidRPr="00DD0FB5">
        <w:rPr>
          <w:lang w:val="es-ES"/>
        </w:rPr>
        <w:t>.</w:t>
      </w:r>
    </w:p>
    <w:p w14:paraId="6C36BA38" w14:textId="77777777" w:rsidR="00654ED5" w:rsidRDefault="00654ED5" w:rsidP="0053792E">
      <w:pPr>
        <w:ind w:firstLine="0"/>
        <w:rPr>
          <w:lang w:val="es-ES"/>
        </w:rPr>
      </w:pPr>
    </w:p>
    <w:p w14:paraId="205BE3D2" w14:textId="15E61DCA" w:rsidR="00654ED5" w:rsidRPr="00654ED5" w:rsidRDefault="00654ED5" w:rsidP="00654ED5">
      <w:pPr>
        <w:pStyle w:val="Descripcin"/>
        <w:keepNext/>
        <w:jc w:val="center"/>
        <w:rPr>
          <w:rStyle w:val="nfasissutil"/>
          <w:lang w:val="es-ES"/>
        </w:rPr>
      </w:pPr>
      <w:bookmarkStart w:id="51" w:name="_Toc168055485"/>
      <w:bookmarkStart w:id="52" w:name="_Ref168074949"/>
      <w:r w:rsidRPr="00654ED5">
        <w:rPr>
          <w:rStyle w:val="nfasissutil"/>
          <w:lang w:val="es-ES"/>
        </w:rPr>
        <w:t xml:space="preserve">Figura </w:t>
      </w:r>
      <w:r w:rsidRPr="00654ED5">
        <w:rPr>
          <w:rStyle w:val="nfasissutil"/>
        </w:rPr>
        <w:fldChar w:fldCharType="begin"/>
      </w:r>
      <w:r w:rsidRPr="00654ED5">
        <w:rPr>
          <w:rStyle w:val="nfasissutil"/>
          <w:lang w:val="es-ES"/>
        </w:rPr>
        <w:instrText xml:space="preserve"> SEQ Figura \* ARABIC </w:instrText>
      </w:r>
      <w:r w:rsidRPr="00654ED5">
        <w:rPr>
          <w:rStyle w:val="nfasissutil"/>
        </w:rPr>
        <w:fldChar w:fldCharType="separate"/>
      </w:r>
      <w:r>
        <w:rPr>
          <w:rStyle w:val="nfasissutil"/>
          <w:noProof/>
          <w:lang w:val="es-ES"/>
        </w:rPr>
        <w:t>4</w:t>
      </w:r>
      <w:r w:rsidRPr="00654ED5">
        <w:rPr>
          <w:rStyle w:val="nfasissutil"/>
        </w:rPr>
        <w:fldChar w:fldCharType="end"/>
      </w:r>
      <w:bookmarkEnd w:id="52"/>
      <w:r w:rsidRPr="00654ED5">
        <w:rPr>
          <w:rStyle w:val="nfasissutil"/>
          <w:lang w:val="es-ES"/>
        </w:rPr>
        <w:t>: Ventas diarias con y sin estacionalidad</w:t>
      </w:r>
      <w:bookmarkEnd w:id="51"/>
    </w:p>
    <w:p w14:paraId="0061CD3F" w14:textId="7D1DDB49" w:rsidR="000115AF" w:rsidRDefault="000115AF" w:rsidP="0053792E">
      <w:pPr>
        <w:ind w:firstLine="0"/>
        <w:rPr>
          <w:lang w:val="es-ES"/>
        </w:rPr>
      </w:pPr>
      <w:r w:rsidRPr="000115AF">
        <w:rPr>
          <w:noProof/>
          <w:lang w:val="es-ES"/>
        </w:rPr>
        <w:drawing>
          <wp:inline distT="0" distB="0" distL="0" distR="0" wp14:anchorId="7D7270E2" wp14:editId="69BB775E">
            <wp:extent cx="6017260" cy="3655695"/>
            <wp:effectExtent l="0" t="0" r="2540" b="1905"/>
            <wp:docPr id="2121816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6918" name="Imagen 1" descr="Gráfico, Gráfico de líneas&#10;&#10;Descripción generada automáticamente"/>
                    <pic:cNvPicPr/>
                  </pic:nvPicPr>
                  <pic:blipFill>
                    <a:blip r:embed="rId27"/>
                    <a:stretch>
                      <a:fillRect/>
                    </a:stretch>
                  </pic:blipFill>
                  <pic:spPr>
                    <a:xfrm>
                      <a:off x="0" y="0"/>
                      <a:ext cx="6017260" cy="3655695"/>
                    </a:xfrm>
                    <a:prstGeom prst="rect">
                      <a:avLst/>
                    </a:prstGeom>
                  </pic:spPr>
                </pic:pic>
              </a:graphicData>
            </a:graphic>
          </wp:inline>
        </w:drawing>
      </w:r>
    </w:p>
    <w:p w14:paraId="46C5F9D1" w14:textId="77777777" w:rsidR="00DD0FB5" w:rsidRDefault="00DD0FB5" w:rsidP="0053792E">
      <w:pPr>
        <w:ind w:firstLine="0"/>
        <w:rPr>
          <w:lang w:val="es-ES"/>
        </w:rPr>
      </w:pPr>
    </w:p>
    <w:p w14:paraId="65B13CB9" w14:textId="1D4766C9" w:rsidR="00EC7BA1" w:rsidRDefault="00DD0FB5" w:rsidP="00DD3F20">
      <w:pPr>
        <w:rPr>
          <w:lang w:val="es-ES"/>
        </w:rPr>
      </w:pPr>
      <w:r w:rsidRPr="00DD0FB5">
        <w:rPr>
          <w:lang w:val="es-ES" w:eastAsia="es-ES"/>
        </w:rPr>
        <w:t xml:space="preserve">Después de eliminar la estacionalidad, </w:t>
      </w:r>
      <w:r w:rsidR="00DD3F20">
        <w:rPr>
          <w:lang w:val="es-ES" w:eastAsia="es-ES"/>
        </w:rPr>
        <w:t xml:space="preserve">se ha procedido </w:t>
      </w:r>
      <w:r w:rsidRPr="00DD0FB5">
        <w:rPr>
          <w:lang w:val="es-ES" w:eastAsia="es-ES"/>
        </w:rPr>
        <w:t xml:space="preserve">a ajustar un modelo ARIMA a la serie temporal para realizar predicciones. </w:t>
      </w:r>
      <w:r w:rsidR="00EC7BA1" w:rsidRPr="00EC7BA1">
        <w:rPr>
          <w:lang w:val="es-ES"/>
        </w:rPr>
        <w:t>En e</w:t>
      </w:r>
      <w:r w:rsidR="000115AF">
        <w:rPr>
          <w:lang w:val="es-ES"/>
        </w:rPr>
        <w:t>l</w:t>
      </w:r>
      <w:r w:rsidR="00EC7BA1" w:rsidRPr="00EC7BA1">
        <w:rPr>
          <w:lang w:val="es-ES"/>
        </w:rPr>
        <w:t xml:space="preserve"> código,</w:t>
      </w:r>
      <w:r w:rsidR="000115AF">
        <w:rPr>
          <w:lang w:val="es-ES"/>
        </w:rPr>
        <w:t xml:space="preserve"> se ha ajustado un</w:t>
      </w:r>
      <w:r w:rsidR="00EC7BA1" w:rsidRPr="00EC7BA1">
        <w:rPr>
          <w:lang w:val="es-ES"/>
        </w:rPr>
        <w:t xml:space="preserve"> modelo ARIMA a la serie temporal sin estacionalidad utilizando la clase</w:t>
      </w:r>
      <w:r w:rsidR="00EC7BA1" w:rsidRPr="00DD3F20">
        <w:t xml:space="preserve"> ARIMA</w:t>
      </w:r>
      <w:r w:rsidR="00EC7BA1" w:rsidRPr="00EC7BA1">
        <w:rPr>
          <w:lang w:val="es-ES"/>
        </w:rPr>
        <w:t xml:space="preserve"> de </w:t>
      </w:r>
      <w:proofErr w:type="spellStart"/>
      <w:r w:rsidR="00EC7BA1" w:rsidRPr="00EC7BA1">
        <w:rPr>
          <w:lang w:val="es-ES"/>
        </w:rPr>
        <w:t>statsmodels</w:t>
      </w:r>
      <w:proofErr w:type="spellEnd"/>
      <w:r w:rsidR="00EC7BA1" w:rsidRPr="00EC7BA1">
        <w:rPr>
          <w:lang w:val="es-ES"/>
        </w:rPr>
        <w:t xml:space="preserve">. Después de entrenar el modelo, </w:t>
      </w:r>
      <w:r w:rsidR="000115AF">
        <w:rPr>
          <w:lang w:val="es-ES"/>
        </w:rPr>
        <w:t>se han hecho las</w:t>
      </w:r>
      <w:r w:rsidR="00EC7BA1" w:rsidRPr="00EC7BA1">
        <w:rPr>
          <w:lang w:val="es-ES"/>
        </w:rPr>
        <w:t xml:space="preserve"> predicciones para los próximos 12 pasos adelante y </w:t>
      </w:r>
      <w:r w:rsidR="000115AF">
        <w:rPr>
          <w:lang w:val="es-ES"/>
        </w:rPr>
        <w:t>se han visualizado</w:t>
      </w:r>
      <w:r w:rsidR="007D7B3F">
        <w:rPr>
          <w:lang w:val="es-ES"/>
        </w:rPr>
        <w:t xml:space="preserve"> en la </w:t>
      </w:r>
      <w:r w:rsidR="007D7B3F">
        <w:rPr>
          <w:lang w:val="es-ES"/>
        </w:rPr>
        <w:fldChar w:fldCharType="begin"/>
      </w:r>
      <w:r w:rsidR="007D7B3F">
        <w:rPr>
          <w:lang w:val="es-ES"/>
        </w:rPr>
        <w:instrText xml:space="preserve"> REF _Ref168074988 \h </w:instrText>
      </w:r>
      <w:r w:rsidR="007D7B3F">
        <w:rPr>
          <w:lang w:val="es-ES"/>
        </w:rPr>
      </w:r>
      <w:r w:rsidR="007D7B3F">
        <w:rPr>
          <w:lang w:val="es-ES"/>
        </w:rPr>
        <w:fldChar w:fldCharType="separate"/>
      </w:r>
      <w:r w:rsidR="007D7B3F" w:rsidRPr="00654ED5">
        <w:rPr>
          <w:rStyle w:val="nfasissutil"/>
          <w:lang w:val="es-ES"/>
        </w:rPr>
        <w:t xml:space="preserve">Figura </w:t>
      </w:r>
      <w:r w:rsidR="007D7B3F">
        <w:rPr>
          <w:rStyle w:val="nfasissutil"/>
          <w:noProof/>
          <w:lang w:val="es-ES"/>
        </w:rPr>
        <w:t>5</w:t>
      </w:r>
      <w:r w:rsidR="007D7B3F">
        <w:rPr>
          <w:lang w:val="es-ES"/>
        </w:rPr>
        <w:fldChar w:fldCharType="end"/>
      </w:r>
      <w:r w:rsidR="000115AF">
        <w:rPr>
          <w:lang w:val="es-ES"/>
        </w:rPr>
        <w:t xml:space="preserve"> </w:t>
      </w:r>
      <w:r w:rsidR="007D7B3F">
        <w:rPr>
          <w:lang w:val="es-ES"/>
        </w:rPr>
        <w:t xml:space="preserve">dichas </w:t>
      </w:r>
      <w:r w:rsidR="00EC7BA1" w:rsidRPr="00EC7BA1">
        <w:rPr>
          <w:lang w:val="es-ES"/>
        </w:rPr>
        <w:t xml:space="preserve">predicciones junto con la serie temporal </w:t>
      </w:r>
      <w:proofErr w:type="gramStart"/>
      <w:r w:rsidR="00EC7BA1" w:rsidRPr="00EC7BA1">
        <w:rPr>
          <w:lang w:val="es-ES"/>
        </w:rPr>
        <w:t>original</w:t>
      </w:r>
      <w:r w:rsidR="007D7B3F">
        <w:rPr>
          <w:lang w:val="es-ES"/>
        </w:rPr>
        <w:t xml:space="preserve"> </w:t>
      </w:r>
      <w:r w:rsidR="00EC7BA1" w:rsidRPr="00EC7BA1">
        <w:rPr>
          <w:lang w:val="es-ES"/>
        </w:rPr>
        <w:t>.</w:t>
      </w:r>
      <w:proofErr w:type="gramEnd"/>
      <w:r w:rsidR="00EC7BA1" w:rsidRPr="00EC7BA1">
        <w:rPr>
          <w:lang w:val="es-ES"/>
        </w:rPr>
        <w:t xml:space="preserve"> </w:t>
      </w:r>
    </w:p>
    <w:p w14:paraId="16FBDF2F" w14:textId="77777777" w:rsidR="00DD3F20" w:rsidRDefault="00DD3F20" w:rsidP="00DD3F20">
      <w:pPr>
        <w:rPr>
          <w:lang w:val="es-ES"/>
        </w:rPr>
      </w:pPr>
    </w:p>
    <w:p w14:paraId="4ECEC99A" w14:textId="60578B04" w:rsidR="00654ED5" w:rsidRPr="00654ED5" w:rsidRDefault="00654ED5" w:rsidP="00654ED5">
      <w:pPr>
        <w:pStyle w:val="Descripcin"/>
        <w:keepNext/>
        <w:jc w:val="center"/>
        <w:rPr>
          <w:rStyle w:val="nfasissutil"/>
          <w:lang w:val="es-ES"/>
        </w:rPr>
      </w:pPr>
      <w:bookmarkStart w:id="53" w:name="_Toc168055486"/>
      <w:bookmarkStart w:id="54" w:name="_Ref168074988"/>
      <w:r w:rsidRPr="00654ED5">
        <w:rPr>
          <w:rStyle w:val="nfasissutil"/>
          <w:lang w:val="es-ES"/>
        </w:rPr>
        <w:t xml:space="preserve">Figura </w:t>
      </w:r>
      <w:r w:rsidRPr="00654ED5">
        <w:rPr>
          <w:rStyle w:val="nfasissutil"/>
        </w:rPr>
        <w:fldChar w:fldCharType="begin"/>
      </w:r>
      <w:r w:rsidRPr="00654ED5">
        <w:rPr>
          <w:rStyle w:val="nfasissutil"/>
          <w:lang w:val="es-ES"/>
        </w:rPr>
        <w:instrText xml:space="preserve"> SEQ Figura \* ARABIC </w:instrText>
      </w:r>
      <w:r w:rsidRPr="00654ED5">
        <w:rPr>
          <w:rStyle w:val="nfasissutil"/>
        </w:rPr>
        <w:fldChar w:fldCharType="separate"/>
      </w:r>
      <w:r>
        <w:rPr>
          <w:rStyle w:val="nfasissutil"/>
          <w:noProof/>
          <w:lang w:val="es-ES"/>
        </w:rPr>
        <w:t>5</w:t>
      </w:r>
      <w:r w:rsidRPr="00654ED5">
        <w:rPr>
          <w:rStyle w:val="nfasissutil"/>
        </w:rPr>
        <w:fldChar w:fldCharType="end"/>
      </w:r>
      <w:bookmarkEnd w:id="54"/>
      <w:r w:rsidRPr="00654ED5">
        <w:rPr>
          <w:rStyle w:val="nfasissutil"/>
          <w:lang w:val="es-ES"/>
        </w:rPr>
        <w:t>: Predicción de ventas sin estacionalidad</w:t>
      </w:r>
      <w:bookmarkEnd w:id="53"/>
    </w:p>
    <w:p w14:paraId="2423F158" w14:textId="41AB8523" w:rsidR="000115AF" w:rsidRPr="00DD0FB5" w:rsidRDefault="000115AF" w:rsidP="000115AF">
      <w:pPr>
        <w:widowControl/>
        <w:spacing w:before="100" w:beforeAutospacing="1" w:after="100" w:afterAutospacing="1"/>
        <w:ind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22D92DFC" wp14:editId="2E360BC8">
            <wp:extent cx="5025900" cy="2987040"/>
            <wp:effectExtent l="0" t="0" r="3810" b="3810"/>
            <wp:docPr id="3681306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575" cy="3000517"/>
                    </a:xfrm>
                    <a:prstGeom prst="rect">
                      <a:avLst/>
                    </a:prstGeom>
                    <a:noFill/>
                  </pic:spPr>
                </pic:pic>
              </a:graphicData>
            </a:graphic>
          </wp:inline>
        </w:drawing>
      </w:r>
    </w:p>
    <w:p w14:paraId="4992A693" w14:textId="5BACAEB3" w:rsidR="00AA1668" w:rsidRPr="00AA1668" w:rsidRDefault="00AA1668" w:rsidP="0053792E">
      <w:pPr>
        <w:ind w:firstLine="0"/>
        <w:rPr>
          <w:rFonts w:eastAsia="Arial Narrow" w:cs="Arial"/>
          <w:lang w:val="es-ES"/>
        </w:rPr>
        <w:sectPr w:rsidR="00AA1668" w:rsidRPr="00AA1668" w:rsidSect="00D61047">
          <w:type w:val="continuous"/>
          <w:pgSz w:w="11790" w:h="16820"/>
          <w:pgMar w:top="1843" w:right="1180" w:bottom="280" w:left="1134" w:header="720" w:footer="720" w:gutter="0"/>
          <w:cols w:space="720"/>
          <w:docGrid w:linePitch="299"/>
        </w:sectPr>
      </w:pPr>
    </w:p>
    <w:p w14:paraId="2093B908" w14:textId="146FF821" w:rsidR="00E85596" w:rsidRPr="00AA1668" w:rsidRDefault="00E85596" w:rsidP="0037320B">
      <w:pPr>
        <w:pStyle w:val="Ttulo1"/>
        <w:rPr>
          <w:lang w:eastAsia="es-ES"/>
        </w:rPr>
      </w:pPr>
      <w:bookmarkStart w:id="55" w:name="_Toc168055095"/>
      <w:bookmarkStart w:id="56" w:name="_Toc168073874"/>
      <w:r w:rsidRPr="00AA1668">
        <w:rPr>
          <w:lang w:eastAsia="es-ES"/>
        </w:rPr>
        <w:lastRenderedPageBreak/>
        <w:t>RESULTADOS</w:t>
      </w:r>
      <w:bookmarkEnd w:id="55"/>
      <w:bookmarkEnd w:id="56"/>
    </w:p>
    <w:p w14:paraId="5B1BE9B6" w14:textId="2E161B9A" w:rsidR="00E85596" w:rsidRPr="00AA1668" w:rsidRDefault="003F23D5" w:rsidP="002304BE">
      <w:pPr>
        <w:spacing w:before="200" w:line="312" w:lineRule="auto"/>
        <w:rPr>
          <w:rFonts w:eastAsia="Calibri" w:cs="Arial"/>
          <w:lang w:val="es-ES"/>
        </w:rPr>
      </w:pPr>
      <w:proofErr w:type="spellStart"/>
      <w:r w:rsidRPr="00AA1668">
        <w:rPr>
          <w:rFonts w:eastAsia="Calibri" w:cs="Arial"/>
          <w:lang w:val="es-ES"/>
        </w:rPr>
        <w:t>X</w:t>
      </w:r>
      <w:r w:rsidR="00E85596" w:rsidRPr="00AA1668">
        <w:rPr>
          <w:rFonts w:eastAsia="Calibri" w:cs="Arial"/>
          <w:lang w:val="es-ES"/>
        </w:rPr>
        <w:t>xxx</w:t>
      </w:r>
      <w:proofErr w:type="spellEnd"/>
    </w:p>
    <w:p w14:paraId="268EC017" w14:textId="77777777" w:rsidR="00E85596" w:rsidRPr="00AA1668" w:rsidRDefault="00E85596">
      <w:pPr>
        <w:rPr>
          <w:rFonts w:eastAsia="Times New Roman" w:cs="Arial"/>
          <w:b/>
          <w:bCs/>
          <w:kern w:val="32"/>
          <w:sz w:val="24"/>
          <w:szCs w:val="24"/>
          <w:lang w:val="es-ES" w:eastAsia="es-ES"/>
        </w:rPr>
      </w:pPr>
      <w:r w:rsidRPr="00AA1668">
        <w:rPr>
          <w:rFonts w:eastAsia="Times New Roman" w:cs="Arial"/>
          <w:b/>
          <w:bCs/>
          <w:kern w:val="32"/>
          <w:sz w:val="24"/>
          <w:szCs w:val="24"/>
          <w:lang w:val="es-ES" w:eastAsia="es-ES"/>
        </w:rPr>
        <w:br w:type="page"/>
      </w:r>
    </w:p>
    <w:p w14:paraId="4DC1874A" w14:textId="43013EA4" w:rsidR="00E85596" w:rsidRPr="00AA1668" w:rsidRDefault="00E85596" w:rsidP="0037320B">
      <w:pPr>
        <w:pStyle w:val="Ttulo1"/>
        <w:rPr>
          <w:lang w:eastAsia="es-ES"/>
        </w:rPr>
      </w:pPr>
      <w:bookmarkStart w:id="57" w:name="_Toc168055097"/>
      <w:bookmarkStart w:id="58" w:name="_Toc168073875"/>
      <w:r w:rsidRPr="00AA1668">
        <w:rPr>
          <w:lang w:eastAsia="es-ES"/>
        </w:rPr>
        <w:lastRenderedPageBreak/>
        <w:t>CONCLUSIONES Y DISCUSIÓN</w:t>
      </w:r>
      <w:bookmarkEnd w:id="57"/>
      <w:bookmarkEnd w:id="58"/>
    </w:p>
    <w:p w14:paraId="5FCC4FEE" w14:textId="77777777" w:rsidR="00E85596" w:rsidRPr="00AA1668" w:rsidRDefault="00E85596" w:rsidP="002304BE">
      <w:pPr>
        <w:spacing w:before="200" w:line="312" w:lineRule="auto"/>
        <w:rPr>
          <w:rFonts w:eastAsia="Arial Narrow" w:cs="Arial"/>
          <w:lang w:val="es-ES"/>
        </w:rPr>
      </w:pPr>
      <w:proofErr w:type="spellStart"/>
      <w:r w:rsidRPr="00AA1668">
        <w:rPr>
          <w:rFonts w:eastAsia="Calibri" w:cs="Arial"/>
          <w:lang w:val="es-ES"/>
        </w:rPr>
        <w:t>xxxxxxxx</w:t>
      </w:r>
      <w:proofErr w:type="spellEnd"/>
    </w:p>
    <w:p w14:paraId="03754FC5" w14:textId="4E6F0F31" w:rsidR="00E85596" w:rsidRPr="00AA1668" w:rsidRDefault="00E85596">
      <w:pPr>
        <w:rPr>
          <w:rFonts w:eastAsia="Times New Roman" w:cs="Arial"/>
          <w:b/>
          <w:bCs/>
          <w:kern w:val="32"/>
          <w:sz w:val="24"/>
          <w:szCs w:val="24"/>
          <w:lang w:val="es-ES" w:eastAsia="es-ES"/>
        </w:rPr>
      </w:pPr>
    </w:p>
    <w:p w14:paraId="14F9CE61" w14:textId="082444F0" w:rsidR="00E85596" w:rsidRPr="00AA1668" w:rsidRDefault="00E85596">
      <w:pPr>
        <w:rPr>
          <w:rFonts w:eastAsia="Times New Roman" w:cs="Arial"/>
          <w:b/>
          <w:bCs/>
          <w:kern w:val="32"/>
          <w:sz w:val="24"/>
          <w:szCs w:val="24"/>
          <w:lang w:val="es-ES" w:eastAsia="es-ES"/>
        </w:rPr>
      </w:pPr>
      <w:r w:rsidRPr="00AA1668">
        <w:rPr>
          <w:rFonts w:eastAsia="Times New Roman" w:cs="Arial"/>
          <w:b/>
          <w:bCs/>
          <w:kern w:val="32"/>
          <w:sz w:val="24"/>
          <w:szCs w:val="24"/>
          <w:lang w:val="es-ES" w:eastAsia="es-ES"/>
        </w:rPr>
        <w:br w:type="page"/>
      </w:r>
    </w:p>
    <w:p w14:paraId="50EA390D" w14:textId="77777777" w:rsidR="0026685E" w:rsidRPr="00AA1668" w:rsidRDefault="00E85596" w:rsidP="0026685E">
      <w:pPr>
        <w:widowControl/>
        <w:spacing w:line="360" w:lineRule="auto"/>
        <w:jc w:val="center"/>
        <w:rPr>
          <w:rFonts w:eastAsia="Times New Roman" w:cs="Arial"/>
          <w:b/>
          <w:sz w:val="28"/>
          <w:szCs w:val="28"/>
          <w:lang w:val="es-ES" w:eastAsia="es-ES"/>
        </w:rPr>
      </w:pPr>
      <w:r w:rsidRPr="00AA1668">
        <w:rPr>
          <w:rFonts w:eastAsia="Times New Roman" w:cs="Arial"/>
          <w:b/>
          <w:sz w:val="28"/>
          <w:szCs w:val="28"/>
          <w:lang w:val="es-ES" w:eastAsia="es-ES"/>
        </w:rPr>
        <w:lastRenderedPageBreak/>
        <w:t>BIBLIOGRAFÍA</w:t>
      </w:r>
    </w:p>
    <w:p w14:paraId="0C9586B7" w14:textId="512091AF" w:rsidR="00713DEA" w:rsidRPr="00713DEA" w:rsidRDefault="0026685E" w:rsidP="00713DEA">
      <w:pPr>
        <w:autoSpaceDE w:val="0"/>
        <w:autoSpaceDN w:val="0"/>
        <w:adjustRightInd w:val="0"/>
        <w:spacing w:before="200" w:after="160"/>
        <w:ind w:left="640" w:hanging="640"/>
        <w:rPr>
          <w:rFonts w:cs="Times New Roman"/>
          <w:noProof/>
        </w:rPr>
      </w:pPr>
      <w:r w:rsidRPr="00AA1668">
        <w:rPr>
          <w:rFonts w:eastAsia="Times New Roman" w:cs="Arial"/>
          <w:b/>
          <w:szCs w:val="28"/>
          <w:lang w:val="es-ES" w:eastAsia="es-ES"/>
        </w:rPr>
        <w:fldChar w:fldCharType="begin" w:fldLock="1"/>
      </w:r>
      <w:r w:rsidRPr="00AA1668">
        <w:rPr>
          <w:rFonts w:eastAsia="Times New Roman" w:cs="Arial"/>
          <w:b/>
          <w:szCs w:val="28"/>
          <w:lang w:val="es-ES" w:eastAsia="es-ES"/>
        </w:rPr>
        <w:instrText xml:space="preserve">ADDIN Mendeley Bibliography CSL_BIBLIOGRAPHY </w:instrText>
      </w:r>
      <w:r w:rsidRPr="00AA1668">
        <w:rPr>
          <w:rFonts w:eastAsia="Times New Roman" w:cs="Arial"/>
          <w:b/>
          <w:szCs w:val="28"/>
          <w:lang w:val="es-ES" w:eastAsia="es-ES"/>
        </w:rPr>
        <w:fldChar w:fldCharType="separate"/>
      </w:r>
      <w:r w:rsidR="00713DEA" w:rsidRPr="00713DEA">
        <w:rPr>
          <w:rFonts w:cs="Times New Roman"/>
          <w:noProof/>
        </w:rPr>
        <w:t>[1]</w:t>
      </w:r>
      <w:r w:rsidR="00713DEA" w:rsidRPr="00713DEA">
        <w:rPr>
          <w:rFonts w:cs="Times New Roman"/>
          <w:noProof/>
        </w:rPr>
        <w:tab/>
        <w:t>Jordi de Mas Jaumot, “Gestión del inventario en una empresa del sector farmacéutico mediante algoritmos de Machine Learning,” 2021. [Online]. Available: https://openaccess.uoc.edu/bitstream/10609/129826/8/jde_masTFM0121memoria.pdf</w:t>
      </w:r>
    </w:p>
    <w:p w14:paraId="5F5DC45D"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[2]</w:t>
      </w:r>
      <w:r w:rsidRPr="00713DEA">
        <w:rPr>
          <w:rFonts w:cs="Times New Roman"/>
          <w:noProof/>
        </w:rPr>
        <w:tab/>
        <w:t>I. de I. Conocimiento, “Machine Learning &amp; Deep Learning,” 2024, [Online]. Available: https://www.iic.uam.es/inteligencia-artificial/machine-learning-deep-learning/</w:t>
      </w:r>
    </w:p>
    <w:p w14:paraId="2B43123B"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[3]</w:t>
      </w:r>
      <w:r w:rsidRPr="00713DEA">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471F313B"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[4]</w:t>
      </w:r>
      <w:r w:rsidRPr="00713DEA">
        <w:rPr>
          <w:rFonts w:cs="Times New Roman"/>
          <w:noProof/>
        </w:rPr>
        <w:tab/>
        <w:t xml:space="preserve">S. Zhang, X. Qin, S. Hu, Q. Zhang, B. Dong, and J. Zhao, “Importance Degree Evaluation of Spare Parts Based on Clustering Algorithm and Back-Propagation Neural Network,” </w:t>
      </w:r>
      <w:r w:rsidRPr="00713DEA">
        <w:rPr>
          <w:rFonts w:cs="Times New Roman"/>
          <w:i/>
          <w:iCs/>
          <w:noProof/>
        </w:rPr>
        <w:t>Math. Probl. Eng.</w:t>
      </w:r>
      <w:r w:rsidRPr="00713DEA">
        <w:rPr>
          <w:rFonts w:cs="Times New Roman"/>
          <w:noProof/>
        </w:rPr>
        <w:t>, vol. 2020, 2020, doi: 10.1155/2020/6161825.</w:t>
      </w:r>
    </w:p>
    <w:p w14:paraId="12B08F6F"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[5]</w:t>
      </w:r>
      <w:r w:rsidRPr="00713DEA">
        <w:rPr>
          <w:rFonts w:cs="Times New Roman"/>
          <w:noProof/>
        </w:rPr>
        <w:tab/>
        <w:t xml:space="preserve">K. B. Praveen, P. Kumar, J. Prateek, G. Pragathi, and P. M. J, “Inventory Management System Using Machine Learning,” </w:t>
      </w:r>
      <w:r w:rsidRPr="00713DEA">
        <w:rPr>
          <w:rFonts w:cs="Times New Roman"/>
          <w:i/>
          <w:iCs/>
          <w:noProof/>
        </w:rPr>
        <w:t>Int. J. Innov. Eng. Manag. Res.</w:t>
      </w:r>
      <w:r w:rsidRPr="00713DEA">
        <w:rPr>
          <w:rFonts w:cs="Times New Roman"/>
          <w:noProof/>
        </w:rPr>
        <w:t>, vol. 9, no. 06, pp. 769–785, 2022, doi: 10.48047/ijiemr/v11/i06/51.</w:t>
      </w:r>
    </w:p>
    <w:p w14:paraId="1A7B577D"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[6]</w:t>
      </w:r>
      <w:r w:rsidRPr="00713DEA">
        <w:rPr>
          <w:rFonts w:cs="Times New Roman"/>
          <w:noProof/>
        </w:rPr>
        <w:tab/>
        <w:t>Scikit learn, “Gradient Boosting Regressor,” 2024. https://scikit-learn.org/stable/modules/generated/sklearn.ensemble.GradientBoostingRegressor.html</w:t>
      </w:r>
    </w:p>
    <w:p w14:paraId="08D818CD"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[7]</w:t>
      </w:r>
      <w:r w:rsidRPr="00713DEA">
        <w:rPr>
          <w:rFonts w:cs="Times New Roman"/>
          <w:noProof/>
        </w:rPr>
        <w:tab/>
        <w:t>“Decision tree in Machine Learning,” 2024, [Online]. Available: https://www.geeksforgeeks.org/decision-tree-introduction-example/</w:t>
      </w:r>
    </w:p>
    <w:p w14:paraId="653C2166"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[8]</w:t>
      </w:r>
      <w:r w:rsidRPr="00713DEA">
        <w:rPr>
          <w:rFonts w:cs="Times New Roman"/>
          <w:noProof/>
        </w:rPr>
        <w:tab/>
        <w:t>Al Maverick, “Light Gradient Boosting Machine,” 2023. https://samanemami.medium.com/light-gradient-boosting-machine-b4f1b9e3f7d1</w:t>
      </w:r>
    </w:p>
    <w:p w14:paraId="4EDA3758"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[9]</w:t>
      </w:r>
      <w:r w:rsidRPr="00713DEA">
        <w:rPr>
          <w:rFonts w:cs="Times New Roman"/>
          <w:noProof/>
        </w:rPr>
        <w:tab/>
        <w:t>Instituto de ingenieria del conocimiento, “Machine Learning y optimización para la gestión del stock,” 2024, [Online]. Available: https://www.iic.uam.es/noticias/machine-learning-y-optimizacion-para-gestion-stock/</w:t>
      </w:r>
    </w:p>
    <w:p w14:paraId="248A1D63"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[10]</w:t>
      </w:r>
      <w:r w:rsidRPr="00713DEA">
        <w:rPr>
          <w:rFonts w:cs="Times New Roman"/>
          <w:noProof/>
        </w:rPr>
        <w:tab/>
        <w:t>EAE Business School, “Descubre la Optimización de Inventario con Machine Learning,” 2024. https://www.eaemadrid.com/es/blog/machine-learning</w:t>
      </w:r>
    </w:p>
    <w:p w14:paraId="61962073"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[11]</w:t>
      </w:r>
      <w:r w:rsidRPr="00713DEA">
        <w:rPr>
          <w:rFonts w:cs="Times New Roman"/>
          <w:noProof/>
        </w:rPr>
        <w:tab/>
        <w:t>Kaggle, “Inventory Analysis case study,” 2023. https://www.kaggle.com/datasets/bhanupratapbiswas/inventory-analysis-case-study</w:t>
      </w:r>
    </w:p>
    <w:p w14:paraId="5767D28A"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[12]</w:t>
      </w:r>
      <w:r w:rsidRPr="00713DEA">
        <w:rPr>
          <w:rFonts w:cs="Times New Roman"/>
          <w:noProof/>
        </w:rPr>
        <w:tab/>
        <w:t>Microsoft, “Diseño de un modelo semántico en PowerBI,” 2023. https://learn.microsoft.com/es-es/training/modules/design-model-power-bi/1-introduction</w:t>
      </w:r>
    </w:p>
    <w:p w14:paraId="4504CE27"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[13]</w:t>
      </w:r>
      <w:r w:rsidRPr="00713DEA">
        <w:rPr>
          <w:rFonts w:cs="Times New Roman"/>
          <w:noProof/>
        </w:rPr>
        <w:tab/>
        <w:t xml:space="preserve">J. Quiroz, “El modelo relacional de bases de datos,” </w:t>
      </w:r>
      <w:r w:rsidRPr="00713DEA">
        <w:rPr>
          <w:rFonts w:cs="Times New Roman"/>
          <w:i/>
          <w:iCs/>
          <w:noProof/>
        </w:rPr>
        <w:t>Boletín de Política Informática</w:t>
      </w:r>
      <w:r w:rsidRPr="00713DEA">
        <w:rPr>
          <w:rFonts w:cs="Times New Roman"/>
          <w:noProof/>
        </w:rPr>
        <w:t>, vol. 6, pp. 53–61, 2003.</w:t>
      </w:r>
    </w:p>
    <w:p w14:paraId="646575B9"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[14]</w:t>
      </w:r>
      <w:r w:rsidRPr="00713DEA">
        <w:rPr>
          <w:rFonts w:cs="Times New Roman"/>
          <w:noProof/>
        </w:rPr>
        <w:tab/>
        <w:t>Microsoft, “Crear y administras relaciones en PowerBI,” 2024, [Online]. Available: https://learn.microsoft.com/es-es/power-bi/transform-model/desktop-create-and-manage-relationships</w:t>
      </w:r>
    </w:p>
    <w:p w14:paraId="236225F5" w14:textId="77777777" w:rsidR="00713DEA" w:rsidRPr="00713DEA" w:rsidRDefault="00713DEA" w:rsidP="00713DEA">
      <w:pPr>
        <w:autoSpaceDE w:val="0"/>
        <w:autoSpaceDN w:val="0"/>
        <w:adjustRightInd w:val="0"/>
        <w:spacing w:before="200" w:after="160"/>
        <w:ind w:left="640" w:hanging="640"/>
        <w:rPr>
          <w:rFonts w:cs="Times New Roman"/>
          <w:noProof/>
        </w:rPr>
      </w:pPr>
      <w:r w:rsidRPr="00713DEA">
        <w:rPr>
          <w:rFonts w:cs="Times New Roman"/>
          <w:noProof/>
        </w:rPr>
        <w:t>[15]</w:t>
      </w:r>
      <w:r w:rsidRPr="00713DEA">
        <w:rPr>
          <w:rFonts w:cs="Times New Roman"/>
          <w:noProof/>
        </w:rPr>
        <w:tab/>
        <w:t xml:space="preserve">IBM, “Primary and foreign keys,” 2023, [Online]. Available: </w:t>
      </w:r>
      <w:r w:rsidRPr="00713DEA">
        <w:rPr>
          <w:rFonts w:cs="Times New Roman"/>
          <w:noProof/>
        </w:rPr>
        <w:lastRenderedPageBreak/>
        <w:t>https://www.ibm.com/docs/es/ida/9.1.2?topic=entities-primary-foreign-keys</w:t>
      </w:r>
    </w:p>
    <w:p w14:paraId="0756E320" w14:textId="77777777" w:rsidR="00713DEA" w:rsidRPr="00713DEA" w:rsidRDefault="00713DEA" w:rsidP="00713DEA">
      <w:pPr>
        <w:autoSpaceDE w:val="0"/>
        <w:autoSpaceDN w:val="0"/>
        <w:adjustRightInd w:val="0"/>
        <w:spacing w:before="200" w:after="160"/>
        <w:ind w:left="640" w:hanging="640"/>
        <w:rPr>
          <w:noProof/>
        </w:rPr>
      </w:pPr>
      <w:r w:rsidRPr="00713DEA">
        <w:rPr>
          <w:rFonts w:cs="Times New Roman"/>
          <w:noProof/>
        </w:rPr>
        <w:t>[16]</w:t>
      </w:r>
      <w:r w:rsidRPr="00713DEA">
        <w:rPr>
          <w:rFonts w:cs="Times New Roman"/>
          <w:noProof/>
        </w:rPr>
        <w:tab/>
        <w:t>Microsoft, “Creación de una tabla de fechas,” 2024, [Online]. Available: https://learn.microsoft.com/es-es/training/modules/design-model-power-bi/3-date-table</w:t>
      </w:r>
    </w:p>
    <w:p w14:paraId="34248906" w14:textId="4CA49A32" w:rsidR="00E85596" w:rsidRPr="00D61047" w:rsidRDefault="0026685E" w:rsidP="0026685E">
      <w:pPr>
        <w:pStyle w:val="Cita"/>
        <w:ind w:left="0" w:right="19"/>
        <w:rPr>
          <w:rFonts w:eastAsia="Times New Roman" w:cs="Arial"/>
          <w:b/>
          <w:szCs w:val="28"/>
          <w:lang w:eastAsia="es-ES"/>
        </w:rPr>
      </w:pPr>
      <w:r w:rsidRPr="00AA1668">
        <w:rPr>
          <w:rFonts w:eastAsia="Times New Roman" w:cs="Arial"/>
          <w:b/>
          <w:szCs w:val="28"/>
          <w:lang w:val="es-ES" w:eastAsia="es-ES"/>
        </w:rPr>
        <w:fldChar w:fldCharType="end"/>
      </w:r>
      <w:r w:rsidR="00E85596" w:rsidRPr="00D61047">
        <w:rPr>
          <w:rFonts w:eastAsia="Times New Roman" w:cs="Arial"/>
          <w:b/>
          <w:szCs w:val="28"/>
          <w:lang w:eastAsia="es-ES"/>
        </w:rPr>
        <w:br w:type="page"/>
      </w:r>
    </w:p>
    <w:p w14:paraId="78A97A60" w14:textId="77777777" w:rsidR="00E85596" w:rsidRPr="00D61047" w:rsidRDefault="00E85596" w:rsidP="00E85596"/>
    <w:tbl>
      <w:tblPr>
        <w:tblStyle w:val="Tablaconcuadrcula"/>
        <w:tblW w:w="7654" w:type="dxa"/>
        <w:tblInd w:w="534" w:type="dxa"/>
        <w:tblLook w:val="04A0" w:firstRow="1" w:lastRow="0" w:firstColumn="1" w:lastColumn="0" w:noHBand="0" w:noVBand="1"/>
      </w:tblPr>
      <w:tblGrid>
        <w:gridCol w:w="7654"/>
      </w:tblGrid>
      <w:tr w:rsidR="00E85596" w:rsidRPr="00AA1668" w14:paraId="3CB2B6BC" w14:textId="77777777" w:rsidTr="008D0A03">
        <w:tc>
          <w:tcPr>
            <w:tcW w:w="7654" w:type="dxa"/>
          </w:tcPr>
          <w:p w14:paraId="18C8B4DB" w14:textId="77777777" w:rsidR="00E85596" w:rsidRPr="00D61047" w:rsidRDefault="00E85596" w:rsidP="008D0A03">
            <w:pPr>
              <w:spacing w:after="200" w:line="276" w:lineRule="auto"/>
            </w:pPr>
          </w:p>
          <w:p w14:paraId="66CEF253" w14:textId="77777777" w:rsidR="00E85596" w:rsidRPr="00D61047" w:rsidRDefault="00E85596" w:rsidP="008D0A03">
            <w:pPr>
              <w:spacing w:after="200" w:line="276" w:lineRule="auto"/>
            </w:pPr>
          </w:p>
          <w:p w14:paraId="2C333FE8" w14:textId="77777777" w:rsidR="00E85596" w:rsidRPr="00AA1668" w:rsidRDefault="00E85596" w:rsidP="008D0A03">
            <w:pPr>
              <w:spacing w:after="200" w:line="276" w:lineRule="auto"/>
              <w:jc w:val="center"/>
              <w:rPr>
                <w:sz w:val="56"/>
                <w:lang w:val="es-ES"/>
              </w:rPr>
            </w:pPr>
            <w:r w:rsidRPr="00AA1668">
              <w:rPr>
                <w:sz w:val="56"/>
                <w:lang w:val="es-ES"/>
              </w:rPr>
              <w:t xml:space="preserve">Anexos / </w:t>
            </w:r>
            <w:proofErr w:type="spellStart"/>
            <w:r w:rsidRPr="00AA1668">
              <w:rPr>
                <w:sz w:val="56"/>
                <w:lang w:val="es-ES"/>
              </w:rPr>
              <w:t>Eranskinak</w:t>
            </w:r>
            <w:proofErr w:type="spellEnd"/>
          </w:p>
          <w:p w14:paraId="45277462" w14:textId="77777777" w:rsidR="00E85596" w:rsidRPr="00AA1668" w:rsidRDefault="00E85596" w:rsidP="008D0A03">
            <w:pPr>
              <w:spacing w:after="200" w:line="276" w:lineRule="auto"/>
              <w:rPr>
                <w:lang w:val="es-ES"/>
              </w:rPr>
            </w:pPr>
          </w:p>
          <w:p w14:paraId="15A8A9EC" w14:textId="77777777" w:rsidR="00E85596" w:rsidRPr="00AA1668" w:rsidRDefault="00E85596" w:rsidP="008D0A03">
            <w:pPr>
              <w:spacing w:after="200" w:line="276" w:lineRule="auto"/>
              <w:rPr>
                <w:lang w:val="es-ES"/>
              </w:rPr>
            </w:pPr>
          </w:p>
          <w:p w14:paraId="028B7FCE" w14:textId="77777777" w:rsidR="00E85596" w:rsidRPr="00AA1668" w:rsidRDefault="00E85596" w:rsidP="008D0A03">
            <w:pPr>
              <w:spacing w:after="200" w:line="276" w:lineRule="auto"/>
              <w:rPr>
                <w:lang w:val="es-ES"/>
              </w:rPr>
            </w:pPr>
          </w:p>
        </w:tc>
      </w:tr>
    </w:tbl>
    <w:p w14:paraId="056A098C" w14:textId="77777777" w:rsidR="00E85596" w:rsidRPr="00AA1668" w:rsidRDefault="00E85596" w:rsidP="00E85596">
      <w:pPr>
        <w:widowControl/>
        <w:spacing w:line="360" w:lineRule="auto"/>
        <w:jc w:val="center"/>
        <w:rPr>
          <w:rFonts w:eastAsia="Times New Roman" w:cs="Arial"/>
          <w:b/>
          <w:sz w:val="28"/>
          <w:szCs w:val="28"/>
          <w:lang w:val="es-ES" w:eastAsia="es-ES"/>
        </w:rPr>
      </w:pPr>
    </w:p>
    <w:p w14:paraId="27000351" w14:textId="77777777" w:rsidR="003C2D6A" w:rsidRPr="00AA1668" w:rsidRDefault="003C2D6A" w:rsidP="00980421">
      <w:pPr>
        <w:ind w:left="-993"/>
        <w:rPr>
          <w:rFonts w:eastAsia="Arial Narrow" w:cs="Arial"/>
          <w:lang w:val="es-ES"/>
        </w:rPr>
      </w:pPr>
    </w:p>
    <w:p w14:paraId="468C091A" w14:textId="77777777" w:rsidR="003C2D6A" w:rsidRPr="00AA1668" w:rsidRDefault="003C2D6A" w:rsidP="00980421">
      <w:pPr>
        <w:ind w:left="-993"/>
        <w:rPr>
          <w:rFonts w:eastAsia="Arial Narrow" w:cs="Arial"/>
          <w:lang w:val="es-ES"/>
        </w:rPr>
      </w:pPr>
    </w:p>
    <w:p w14:paraId="0545F9A6" w14:textId="77777777" w:rsidR="003C2D6A" w:rsidRPr="00AA1668" w:rsidRDefault="003C2D6A" w:rsidP="00980421">
      <w:pPr>
        <w:ind w:left="-993"/>
        <w:rPr>
          <w:rFonts w:eastAsia="Arial Narrow" w:cs="Arial"/>
          <w:lang w:val="es-ES"/>
        </w:rPr>
      </w:pPr>
    </w:p>
    <w:p w14:paraId="26A1F3AD" w14:textId="5BBC391A" w:rsidR="00E85596" w:rsidRPr="00AA1668" w:rsidRDefault="00E85596">
      <w:pPr>
        <w:rPr>
          <w:rFonts w:eastAsia="Arial Narrow" w:cs="Arial"/>
          <w:lang w:val="es-ES"/>
        </w:rPr>
      </w:pPr>
    </w:p>
    <w:p w14:paraId="5EE788AA" w14:textId="77777777" w:rsidR="00E85596" w:rsidRPr="00AA1668" w:rsidRDefault="00E85596">
      <w:pPr>
        <w:rPr>
          <w:rFonts w:eastAsia="Arial Narrow" w:cs="Arial"/>
          <w:lang w:val="es-ES"/>
        </w:rPr>
      </w:pPr>
      <w:r w:rsidRPr="00AA1668">
        <w:rPr>
          <w:rFonts w:eastAsia="Arial Narrow" w:cs="Arial"/>
          <w:lang w:val="es-ES"/>
        </w:rPr>
        <w:br w:type="page"/>
      </w:r>
    </w:p>
    <w:p w14:paraId="156195CB" w14:textId="165DB251" w:rsidR="00E85596" w:rsidRPr="00AA1668" w:rsidRDefault="00E85596">
      <w:pPr>
        <w:rPr>
          <w:rFonts w:eastAsia="Arial Narrow" w:cs="Arial"/>
          <w:lang w:val="es-ES"/>
        </w:rPr>
      </w:pPr>
    </w:p>
    <w:p w14:paraId="238E7D9B" w14:textId="77777777" w:rsidR="00E85596" w:rsidRPr="00AA1668" w:rsidRDefault="00E85596">
      <w:pPr>
        <w:rPr>
          <w:rFonts w:eastAsia="Arial Narrow" w:cs="Arial"/>
          <w:lang w:val="es-ES"/>
        </w:rPr>
      </w:pPr>
      <w:r w:rsidRPr="00AA1668">
        <w:rPr>
          <w:rFonts w:eastAsia="Arial Narrow" w:cs="Arial"/>
          <w:lang w:val="es-ES"/>
        </w:rPr>
        <w:br w:type="page"/>
      </w:r>
    </w:p>
    <w:p w14:paraId="73EAEB9C" w14:textId="77777777" w:rsidR="001059FC" w:rsidRPr="00AA1668" w:rsidRDefault="001059FC">
      <w:pPr>
        <w:rPr>
          <w:rFonts w:eastAsia="Arial Narrow" w:cs="Arial"/>
          <w:lang w:val="es-ES"/>
        </w:rPr>
        <w:sectPr w:rsidR="001059FC" w:rsidRPr="00AA1668" w:rsidSect="007B2CB9">
          <w:pgSz w:w="11790" w:h="16820"/>
          <w:pgMar w:top="1580" w:right="1180" w:bottom="280" w:left="1660" w:header="720" w:footer="720" w:gutter="0"/>
          <w:cols w:space="720"/>
          <w:docGrid w:linePitch="299"/>
        </w:sectPr>
      </w:pPr>
    </w:p>
    <w:p w14:paraId="2E33C6B8" w14:textId="47FB084B" w:rsidR="00611406" w:rsidRPr="00AA1668" w:rsidRDefault="005B7E85" w:rsidP="00E42AEA">
      <w:pPr>
        <w:ind w:left="-1276"/>
        <w:rPr>
          <w:rFonts w:eastAsia="Arial Narrow" w:cs="Arial"/>
          <w:lang w:val="es-ES"/>
        </w:rPr>
      </w:pPr>
      <w:r w:rsidRPr="00AA1668">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9">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AA1668" w:rsidRDefault="00611406" w:rsidP="00980421">
      <w:pPr>
        <w:ind w:left="-993"/>
        <w:rPr>
          <w:rFonts w:eastAsia="Arial Narrow" w:cs="Arial"/>
          <w:lang w:val="es-ES"/>
        </w:rPr>
      </w:pPr>
    </w:p>
    <w:p w14:paraId="1E7BF7ED" w14:textId="77777777" w:rsidR="00611406" w:rsidRPr="00AA1668" w:rsidRDefault="00611406" w:rsidP="00C84D18">
      <w:pPr>
        <w:rPr>
          <w:rFonts w:eastAsia="Arial Narrow" w:cs="Arial"/>
          <w:lang w:val="es-ES"/>
        </w:rPr>
      </w:pPr>
    </w:p>
    <w:sectPr w:rsidR="00611406" w:rsidRPr="00AA1668" w:rsidSect="007B2CB9">
      <w:headerReference w:type="default" r:id="rId30"/>
      <w:footerReference w:type="default" r:id="rId31"/>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6E123" w14:textId="77777777" w:rsidR="00441B3C" w:rsidRDefault="00441B3C">
      <w:r>
        <w:separator/>
      </w:r>
    </w:p>
  </w:endnote>
  <w:endnote w:type="continuationSeparator" w:id="0">
    <w:p w14:paraId="69C5E0DA" w14:textId="77777777" w:rsidR="00441B3C" w:rsidRDefault="0044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112"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755B0" w14:textId="77777777" w:rsidR="00441B3C" w:rsidRDefault="00441B3C">
      <w:r>
        <w:separator/>
      </w:r>
    </w:p>
  </w:footnote>
  <w:footnote w:type="continuationSeparator" w:id="0">
    <w:p w14:paraId="10470FB4" w14:textId="77777777" w:rsidR="00441B3C" w:rsidRDefault="00441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2A7CEED3" w:rsidR="001059FC" w:rsidRDefault="00F82EC9" w:rsidP="00AC0D5F">
    <w:pPr>
      <w:pStyle w:val="Encabezado"/>
      <w:ind w:left="-1134"/>
    </w:pPr>
    <w:r w:rsidRPr="005131CC">
      <w:rPr>
        <w:noProof/>
      </w:rPr>
      <w:drawing>
        <wp:anchor distT="0" distB="0" distL="114300" distR="114300" simplePos="0" relativeHeight="251665408" behindDoc="1" locked="0" layoutInCell="1" allowOverlap="1" wp14:anchorId="3ADEDC10" wp14:editId="0C5CBAE4">
          <wp:simplePos x="0" y="0"/>
          <wp:positionH relativeFrom="margin">
            <wp:posOffset>3230880</wp:posOffset>
          </wp:positionH>
          <wp:positionV relativeFrom="paragraph">
            <wp:posOffset>-53975</wp:posOffset>
          </wp:positionV>
          <wp:extent cx="1287780" cy="501650"/>
          <wp:effectExtent l="0" t="0" r="7620" b="0"/>
          <wp:wrapTight wrapText="bothSides">
            <wp:wrapPolygon edited="0">
              <wp:start x="0" y="0"/>
              <wp:lineTo x="0" y="20506"/>
              <wp:lineTo x="21408" y="20506"/>
              <wp:lineTo x="21408" y="0"/>
              <wp:lineTo x="0" y="0"/>
            </wp:wrapPolygon>
          </wp:wrapTight>
          <wp:docPr id="1570010538" name="Imagen 1570010538"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54E7B6D" wp14:editId="0F21523E">
          <wp:simplePos x="0" y="0"/>
          <wp:positionH relativeFrom="margin">
            <wp:posOffset>4649470</wp:posOffset>
          </wp:positionH>
          <wp:positionV relativeFrom="paragraph">
            <wp:posOffset>36830</wp:posOffset>
          </wp:positionV>
          <wp:extent cx="815340" cy="363358"/>
          <wp:effectExtent l="0" t="0" r="3810" b="0"/>
          <wp:wrapSquare wrapText="bothSides"/>
          <wp:docPr id="1034951684"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E52AA88" w14:textId="5A093B94"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7C54F2DC" w:rsidR="001059FC" w:rsidRDefault="00F82EC9" w:rsidP="00980421">
    <w:pPr>
      <w:pStyle w:val="Encabezado"/>
      <w:pBdr>
        <w:bottom w:val="none" w:sz="0" w:space="0" w:color="auto"/>
      </w:pBdr>
      <w:ind w:left="-567"/>
    </w:pPr>
    <w:r w:rsidRPr="005131CC">
      <w:rPr>
        <w:noProof/>
      </w:rPr>
      <w:drawing>
        <wp:anchor distT="0" distB="0" distL="114300" distR="114300" simplePos="0" relativeHeight="251662336" behindDoc="1" locked="0" layoutInCell="1" allowOverlap="1" wp14:anchorId="0D2586DA" wp14:editId="76124C82">
          <wp:simplePos x="0" y="0"/>
          <wp:positionH relativeFrom="margin">
            <wp:posOffset>3611880</wp:posOffset>
          </wp:positionH>
          <wp:positionV relativeFrom="paragraph">
            <wp:posOffset>-76200</wp:posOffset>
          </wp:positionV>
          <wp:extent cx="1287780" cy="501650"/>
          <wp:effectExtent l="0" t="0" r="7620" b="0"/>
          <wp:wrapTight wrapText="bothSides">
            <wp:wrapPolygon edited="0">
              <wp:start x="0" y="0"/>
              <wp:lineTo x="0" y="20506"/>
              <wp:lineTo x="21408" y="20506"/>
              <wp:lineTo x="21408" y="0"/>
              <wp:lineTo x="0" y="0"/>
            </wp:wrapPolygon>
          </wp:wrapTight>
          <wp:docPr id="1530665529" name="Imagen 1530665529"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6A3AA0" wp14:editId="7C9187C3">
          <wp:simplePos x="0" y="0"/>
          <wp:positionH relativeFrom="margin">
            <wp:posOffset>5030470</wp:posOffset>
          </wp:positionH>
          <wp:positionV relativeFrom="paragraph">
            <wp:posOffset>14605</wp:posOffset>
          </wp:positionV>
          <wp:extent cx="815340" cy="363358"/>
          <wp:effectExtent l="0" t="0" r="3810" b="0"/>
          <wp:wrapSquare wrapText="bothSides"/>
          <wp:docPr id="2024193"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CAAD522" w14:textId="0FA0F406"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190C8D2B" w:rsidR="001059FC" w:rsidRDefault="00BF54D4" w:rsidP="00654ED5">
    <w:pPr>
      <w:pStyle w:val="Encabezado"/>
      <w:pBdr>
        <w:bottom w:val="none" w:sz="0" w:space="0" w:color="auto"/>
      </w:pBdr>
      <w:jc w:val="right"/>
    </w:pPr>
    <w:r w:rsidRPr="005131CC">
      <w:rPr>
        <w:noProof/>
      </w:rPr>
      <w:drawing>
        <wp:anchor distT="0" distB="0" distL="114300" distR="114300" simplePos="0" relativeHeight="251659264" behindDoc="1" locked="0" layoutInCell="1" allowOverlap="1" wp14:anchorId="4B5F88AB" wp14:editId="5336411C">
          <wp:simplePos x="0" y="0"/>
          <wp:positionH relativeFrom="margin">
            <wp:posOffset>3779520</wp:posOffset>
          </wp:positionH>
          <wp:positionV relativeFrom="paragraph">
            <wp:posOffset>-90805</wp:posOffset>
          </wp:positionV>
          <wp:extent cx="1287780" cy="501650"/>
          <wp:effectExtent l="0" t="0" r="7620" b="0"/>
          <wp:wrapTight wrapText="bothSides">
            <wp:wrapPolygon edited="0">
              <wp:start x="0" y="0"/>
              <wp:lineTo x="0" y="20506"/>
              <wp:lineTo x="21408" y="20506"/>
              <wp:lineTo x="21408" y="0"/>
              <wp:lineTo x="0" y="0"/>
            </wp:wrapPolygon>
          </wp:wrapTight>
          <wp:docPr id="2038917496" name="Imagen 2038917496"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D5">
      <w:rPr>
        <w:noProof/>
      </w:rPr>
      <w:drawing>
        <wp:anchor distT="0" distB="0" distL="114300" distR="114300" simplePos="0" relativeHeight="251660288" behindDoc="0" locked="0" layoutInCell="1" allowOverlap="1" wp14:anchorId="0234EEBB" wp14:editId="2D68F689">
          <wp:simplePos x="0" y="0"/>
          <wp:positionH relativeFrom="margin">
            <wp:align>right</wp:align>
          </wp:positionH>
          <wp:positionV relativeFrom="paragraph">
            <wp:posOffset>0</wp:posOffset>
          </wp:positionV>
          <wp:extent cx="815340" cy="363358"/>
          <wp:effectExtent l="0" t="0" r="3810" b="0"/>
          <wp:wrapSquare wrapText="bothSides"/>
          <wp:docPr id="16569946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5413F"/>
    <w:multiLevelType w:val="multilevel"/>
    <w:tmpl w:val="9FD2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4"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 w15:restartNumberingAfterBreak="0">
    <w:nsid w:val="0FD17FF3"/>
    <w:multiLevelType w:val="multilevel"/>
    <w:tmpl w:val="C11C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10" w15:restartNumberingAfterBreak="0">
    <w:nsid w:val="120C7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3" w15:restartNumberingAfterBreak="0">
    <w:nsid w:val="16B27140"/>
    <w:multiLevelType w:val="hybridMultilevel"/>
    <w:tmpl w:val="DD88677C"/>
    <w:lvl w:ilvl="0" w:tplc="0C0A0003">
      <w:start w:val="1"/>
      <w:numFmt w:val="bullet"/>
      <w:lvlText w:val="o"/>
      <w:lvlJc w:val="left"/>
      <w:pPr>
        <w:ind w:left="3580" w:hanging="360"/>
      </w:pPr>
      <w:rPr>
        <w:rFonts w:ascii="Courier New" w:hAnsi="Courier New" w:cs="Courier New" w:hint="default"/>
      </w:rPr>
    </w:lvl>
    <w:lvl w:ilvl="1" w:tplc="0C0A0003" w:tentative="1">
      <w:start w:val="1"/>
      <w:numFmt w:val="bullet"/>
      <w:lvlText w:val="o"/>
      <w:lvlJc w:val="left"/>
      <w:pPr>
        <w:ind w:left="4300" w:hanging="360"/>
      </w:pPr>
      <w:rPr>
        <w:rFonts w:ascii="Courier New" w:hAnsi="Courier New" w:cs="Courier New" w:hint="default"/>
      </w:rPr>
    </w:lvl>
    <w:lvl w:ilvl="2" w:tplc="0C0A0005" w:tentative="1">
      <w:start w:val="1"/>
      <w:numFmt w:val="bullet"/>
      <w:lvlText w:val=""/>
      <w:lvlJc w:val="left"/>
      <w:pPr>
        <w:ind w:left="5020" w:hanging="360"/>
      </w:pPr>
      <w:rPr>
        <w:rFonts w:ascii="Wingdings" w:hAnsi="Wingdings" w:hint="default"/>
      </w:rPr>
    </w:lvl>
    <w:lvl w:ilvl="3" w:tplc="0C0A0001" w:tentative="1">
      <w:start w:val="1"/>
      <w:numFmt w:val="bullet"/>
      <w:lvlText w:val=""/>
      <w:lvlJc w:val="left"/>
      <w:pPr>
        <w:ind w:left="5740" w:hanging="360"/>
      </w:pPr>
      <w:rPr>
        <w:rFonts w:ascii="Symbol" w:hAnsi="Symbol" w:hint="default"/>
      </w:rPr>
    </w:lvl>
    <w:lvl w:ilvl="4" w:tplc="0C0A0003" w:tentative="1">
      <w:start w:val="1"/>
      <w:numFmt w:val="bullet"/>
      <w:lvlText w:val="o"/>
      <w:lvlJc w:val="left"/>
      <w:pPr>
        <w:ind w:left="6460" w:hanging="360"/>
      </w:pPr>
      <w:rPr>
        <w:rFonts w:ascii="Courier New" w:hAnsi="Courier New" w:cs="Courier New" w:hint="default"/>
      </w:rPr>
    </w:lvl>
    <w:lvl w:ilvl="5" w:tplc="0C0A0005" w:tentative="1">
      <w:start w:val="1"/>
      <w:numFmt w:val="bullet"/>
      <w:lvlText w:val=""/>
      <w:lvlJc w:val="left"/>
      <w:pPr>
        <w:ind w:left="7180" w:hanging="360"/>
      </w:pPr>
      <w:rPr>
        <w:rFonts w:ascii="Wingdings" w:hAnsi="Wingdings" w:hint="default"/>
      </w:rPr>
    </w:lvl>
    <w:lvl w:ilvl="6" w:tplc="0C0A0001" w:tentative="1">
      <w:start w:val="1"/>
      <w:numFmt w:val="bullet"/>
      <w:lvlText w:val=""/>
      <w:lvlJc w:val="left"/>
      <w:pPr>
        <w:ind w:left="7900" w:hanging="360"/>
      </w:pPr>
      <w:rPr>
        <w:rFonts w:ascii="Symbol" w:hAnsi="Symbol" w:hint="default"/>
      </w:rPr>
    </w:lvl>
    <w:lvl w:ilvl="7" w:tplc="0C0A0003" w:tentative="1">
      <w:start w:val="1"/>
      <w:numFmt w:val="bullet"/>
      <w:lvlText w:val="o"/>
      <w:lvlJc w:val="left"/>
      <w:pPr>
        <w:ind w:left="8620" w:hanging="360"/>
      </w:pPr>
      <w:rPr>
        <w:rFonts w:ascii="Courier New" w:hAnsi="Courier New" w:cs="Courier New" w:hint="default"/>
      </w:rPr>
    </w:lvl>
    <w:lvl w:ilvl="8" w:tplc="0C0A0005" w:tentative="1">
      <w:start w:val="1"/>
      <w:numFmt w:val="bullet"/>
      <w:lvlText w:val=""/>
      <w:lvlJc w:val="left"/>
      <w:pPr>
        <w:ind w:left="9340" w:hanging="360"/>
      </w:pPr>
      <w:rPr>
        <w:rFonts w:ascii="Wingdings" w:hAnsi="Wingdings" w:hint="default"/>
      </w:rPr>
    </w:lvl>
  </w:abstractNum>
  <w:abstractNum w:abstractNumId="14"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6"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18" w15:restartNumberingAfterBreak="0">
    <w:nsid w:val="1C8B3AA5"/>
    <w:multiLevelType w:val="multilevel"/>
    <w:tmpl w:val="F53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1FF81F31"/>
    <w:multiLevelType w:val="multilevel"/>
    <w:tmpl w:val="C1A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24"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6"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C3209A"/>
    <w:multiLevelType w:val="multilevel"/>
    <w:tmpl w:val="C0F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9B67887"/>
    <w:multiLevelType w:val="multilevel"/>
    <w:tmpl w:val="14E2976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3"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34"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35"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1E61C6"/>
    <w:multiLevelType w:val="multilevel"/>
    <w:tmpl w:val="709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C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41"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623C94"/>
    <w:multiLevelType w:val="multilevel"/>
    <w:tmpl w:val="60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CF6DE3"/>
    <w:multiLevelType w:val="multilevel"/>
    <w:tmpl w:val="F44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513BD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2"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96E43D2"/>
    <w:multiLevelType w:val="hybridMultilevel"/>
    <w:tmpl w:val="20BAE20E"/>
    <w:lvl w:ilvl="0" w:tplc="0C0A0001">
      <w:start w:val="1"/>
      <w:numFmt w:val="bullet"/>
      <w:lvlText w:val=""/>
      <w:lvlJc w:val="left"/>
      <w:pPr>
        <w:ind w:left="1060" w:hanging="360"/>
      </w:pPr>
      <w:rPr>
        <w:rFonts w:ascii="Symbol" w:hAnsi="Symbol"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4"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55"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56"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59"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0"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62"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3"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64"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5"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67"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E3CF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4" w15:restartNumberingAfterBreak="0">
    <w:nsid w:val="5B173C1B"/>
    <w:multiLevelType w:val="multilevel"/>
    <w:tmpl w:val="445E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78"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79"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81"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83"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84"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5"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051DC4"/>
    <w:multiLevelType w:val="multilevel"/>
    <w:tmpl w:val="508A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89"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6B3E0AB5"/>
    <w:multiLevelType w:val="multilevel"/>
    <w:tmpl w:val="291C9086"/>
    <w:lvl w:ilvl="0">
      <w:start w:val="1"/>
      <w:numFmt w:val="decimal"/>
      <w:lvlText w:val="%1."/>
      <w:lvlJc w:val="left"/>
      <w:pPr>
        <w:tabs>
          <w:tab w:val="num" w:pos="720"/>
        </w:tabs>
        <w:ind w:left="720" w:hanging="360"/>
      </w:pPr>
      <w:rPr>
        <w:rFonts w:ascii="Verdana" w:hAnsi="Verdana" w:hint="default"/>
      </w:rPr>
    </w:lvl>
    <w:lvl w:ilvl="1">
      <w:start w:val="1"/>
      <w:numFmt w:val="decimal"/>
      <w:lvlText w:val="%1.%2."/>
      <w:lvlJc w:val="left"/>
      <w:pPr>
        <w:tabs>
          <w:tab w:val="num" w:pos="1440"/>
        </w:tabs>
        <w:ind w:left="1440" w:hanging="360"/>
      </w:pPr>
      <w:rPr>
        <w:rFonts w:hint="default"/>
      </w:rPr>
    </w:lvl>
    <w:lvl w:ilvl="2">
      <w:start w:val="1"/>
      <w:numFmt w:val="decimal"/>
      <w:lvlText w:val="%3%2%1"/>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6BBD768A"/>
    <w:multiLevelType w:val="multilevel"/>
    <w:tmpl w:val="BB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95"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96"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98"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99"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102"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4" w15:restartNumberingAfterBreak="0">
    <w:nsid w:val="7F9969CB"/>
    <w:multiLevelType w:val="multilevel"/>
    <w:tmpl w:val="BAE0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33"/>
  </w:num>
  <w:num w:numId="2" w16cid:durableId="1337422426">
    <w:abstractNumId w:val="54"/>
  </w:num>
  <w:num w:numId="3" w16cid:durableId="905453884">
    <w:abstractNumId w:val="94"/>
  </w:num>
  <w:num w:numId="4" w16cid:durableId="17438216">
    <w:abstractNumId w:val="78"/>
  </w:num>
  <w:num w:numId="5" w16cid:durableId="1405879163">
    <w:abstractNumId w:val="83"/>
  </w:num>
  <w:num w:numId="6" w16cid:durableId="995571364">
    <w:abstractNumId w:val="97"/>
  </w:num>
  <w:num w:numId="7" w16cid:durableId="356589751">
    <w:abstractNumId w:val="98"/>
  </w:num>
  <w:num w:numId="8" w16cid:durableId="923877603">
    <w:abstractNumId w:val="61"/>
  </w:num>
  <w:num w:numId="9" w16cid:durableId="153378574">
    <w:abstractNumId w:val="15"/>
  </w:num>
  <w:num w:numId="10" w16cid:durableId="2084722298">
    <w:abstractNumId w:val="95"/>
  </w:num>
  <w:num w:numId="11" w16cid:durableId="2071075749">
    <w:abstractNumId w:val="66"/>
  </w:num>
  <w:num w:numId="12" w16cid:durableId="752052092">
    <w:abstractNumId w:val="40"/>
  </w:num>
  <w:num w:numId="13" w16cid:durableId="1192500489">
    <w:abstractNumId w:val="63"/>
  </w:num>
  <w:num w:numId="14" w16cid:durableId="460154469">
    <w:abstractNumId w:val="58"/>
  </w:num>
  <w:num w:numId="15" w16cid:durableId="157769694">
    <w:abstractNumId w:val="82"/>
  </w:num>
  <w:num w:numId="16" w16cid:durableId="428085026">
    <w:abstractNumId w:val="34"/>
  </w:num>
  <w:num w:numId="17" w16cid:durableId="1181092207">
    <w:abstractNumId w:val="17"/>
  </w:num>
  <w:num w:numId="18" w16cid:durableId="2043630970">
    <w:abstractNumId w:val="9"/>
  </w:num>
  <w:num w:numId="19" w16cid:durableId="1320110147">
    <w:abstractNumId w:val="0"/>
  </w:num>
  <w:num w:numId="20" w16cid:durableId="753547606">
    <w:abstractNumId w:val="3"/>
  </w:num>
  <w:num w:numId="21" w16cid:durableId="801382884">
    <w:abstractNumId w:val="101"/>
  </w:num>
  <w:num w:numId="22" w16cid:durableId="535235350">
    <w:abstractNumId w:val="25"/>
  </w:num>
  <w:num w:numId="23" w16cid:durableId="1439792193">
    <w:abstractNumId w:val="70"/>
  </w:num>
  <w:num w:numId="24" w16cid:durableId="871459202">
    <w:abstractNumId w:val="14"/>
  </w:num>
  <w:num w:numId="25" w16cid:durableId="1688407974">
    <w:abstractNumId w:val="69"/>
  </w:num>
  <w:num w:numId="26" w16cid:durableId="1853372302">
    <w:abstractNumId w:val="51"/>
  </w:num>
  <w:num w:numId="27" w16cid:durableId="1226184154">
    <w:abstractNumId w:val="100"/>
  </w:num>
  <w:num w:numId="28" w16cid:durableId="438768448">
    <w:abstractNumId w:val="87"/>
  </w:num>
  <w:num w:numId="29" w16cid:durableId="909004795">
    <w:abstractNumId w:val="57"/>
  </w:num>
  <w:num w:numId="30" w16cid:durableId="1504979300">
    <w:abstractNumId w:val="60"/>
  </w:num>
  <w:num w:numId="31" w16cid:durableId="1062367465">
    <w:abstractNumId w:val="79"/>
  </w:num>
  <w:num w:numId="32" w16cid:durableId="2092071698">
    <w:abstractNumId w:val="50"/>
  </w:num>
  <w:num w:numId="33" w16cid:durableId="605044458">
    <w:abstractNumId w:val="76"/>
  </w:num>
  <w:num w:numId="34" w16cid:durableId="744568896">
    <w:abstractNumId w:val="89"/>
  </w:num>
  <w:num w:numId="35" w16cid:durableId="681123373">
    <w:abstractNumId w:val="100"/>
  </w:num>
  <w:num w:numId="36" w16cid:durableId="2043703129">
    <w:abstractNumId w:val="55"/>
  </w:num>
  <w:num w:numId="37" w16cid:durableId="1076171754">
    <w:abstractNumId w:val="30"/>
  </w:num>
  <w:num w:numId="38" w16cid:durableId="2016418244">
    <w:abstractNumId w:val="6"/>
  </w:num>
  <w:num w:numId="39" w16cid:durableId="1458138355">
    <w:abstractNumId w:val="47"/>
  </w:num>
  <w:num w:numId="40" w16cid:durableId="466624405">
    <w:abstractNumId w:val="48"/>
  </w:num>
  <w:num w:numId="41" w16cid:durableId="386227812">
    <w:abstractNumId w:val="80"/>
  </w:num>
  <w:num w:numId="42" w16cid:durableId="715542588">
    <w:abstractNumId w:val="52"/>
  </w:num>
  <w:num w:numId="43" w16cid:durableId="1045176223">
    <w:abstractNumId w:val="72"/>
  </w:num>
  <w:num w:numId="44" w16cid:durableId="1237977999">
    <w:abstractNumId w:val="28"/>
  </w:num>
  <w:num w:numId="45" w16cid:durableId="839201108">
    <w:abstractNumId w:val="16"/>
  </w:num>
  <w:num w:numId="46" w16cid:durableId="785077055">
    <w:abstractNumId w:val="64"/>
  </w:num>
  <w:num w:numId="47" w16cid:durableId="726998636">
    <w:abstractNumId w:val="44"/>
  </w:num>
  <w:num w:numId="48" w16cid:durableId="1153915739">
    <w:abstractNumId w:val="96"/>
  </w:num>
  <w:num w:numId="49" w16cid:durableId="865487125">
    <w:abstractNumId w:val="90"/>
  </w:num>
  <w:num w:numId="50" w16cid:durableId="39013823">
    <w:abstractNumId w:val="67"/>
  </w:num>
  <w:num w:numId="51" w16cid:durableId="46690760">
    <w:abstractNumId w:val="93"/>
  </w:num>
  <w:num w:numId="52" w16cid:durableId="1807968625">
    <w:abstractNumId w:val="11"/>
  </w:num>
  <w:num w:numId="53" w16cid:durableId="1790495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39"/>
  </w:num>
  <w:num w:numId="55" w16cid:durableId="2146268803">
    <w:abstractNumId w:val="22"/>
  </w:num>
  <w:num w:numId="56" w16cid:durableId="890844534">
    <w:abstractNumId w:val="26"/>
  </w:num>
  <w:num w:numId="57" w16cid:durableId="18458938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102"/>
  </w:num>
  <w:num w:numId="59" w16cid:durableId="1064914199">
    <w:abstractNumId w:val="71"/>
  </w:num>
  <w:num w:numId="60" w16cid:durableId="1154564753">
    <w:abstractNumId w:val="35"/>
  </w:num>
  <w:num w:numId="61" w16cid:durableId="1348485547">
    <w:abstractNumId w:val="1"/>
  </w:num>
  <w:num w:numId="62" w16cid:durableId="1734355218">
    <w:abstractNumId w:val="5"/>
  </w:num>
  <w:num w:numId="63" w16cid:durableId="968515056">
    <w:abstractNumId w:val="4"/>
  </w:num>
  <w:num w:numId="64" w16cid:durableId="492840571">
    <w:abstractNumId w:val="103"/>
  </w:num>
  <w:num w:numId="65" w16cid:durableId="1362441136">
    <w:abstractNumId w:val="20"/>
  </w:num>
  <w:num w:numId="66" w16cid:durableId="813379184">
    <w:abstractNumId w:val="59"/>
  </w:num>
  <w:num w:numId="67" w16cid:durableId="909775270">
    <w:abstractNumId w:val="62"/>
  </w:num>
  <w:num w:numId="68" w16cid:durableId="1366101608">
    <w:abstractNumId w:val="77"/>
  </w:num>
  <w:num w:numId="69" w16cid:durableId="754471519">
    <w:abstractNumId w:val="73"/>
  </w:num>
  <w:num w:numId="70" w16cid:durableId="185171931">
    <w:abstractNumId w:val="41"/>
    <w:lvlOverride w:ilvl="0">
      <w:lvl w:ilvl="0">
        <w:numFmt w:val="upperLetter"/>
        <w:lvlText w:val="%1."/>
        <w:lvlJc w:val="left"/>
      </w:lvl>
    </w:lvlOverride>
  </w:num>
  <w:num w:numId="71" w16cid:durableId="1229880837">
    <w:abstractNumId w:val="88"/>
  </w:num>
  <w:num w:numId="72" w16cid:durableId="191772561">
    <w:abstractNumId w:val="85"/>
    <w:lvlOverride w:ilvl="0">
      <w:lvl w:ilvl="0">
        <w:numFmt w:val="lowerLetter"/>
        <w:lvlText w:val="%1."/>
        <w:lvlJc w:val="left"/>
      </w:lvl>
    </w:lvlOverride>
  </w:num>
  <w:num w:numId="73" w16cid:durableId="648679882">
    <w:abstractNumId w:val="38"/>
    <w:lvlOverride w:ilvl="0">
      <w:lvl w:ilvl="0">
        <w:numFmt w:val="lowerLetter"/>
        <w:lvlText w:val="%1."/>
        <w:lvlJc w:val="left"/>
      </w:lvl>
    </w:lvlOverride>
  </w:num>
  <w:num w:numId="74" w16cid:durableId="993601442">
    <w:abstractNumId w:val="56"/>
  </w:num>
  <w:num w:numId="75" w16cid:durableId="577784047">
    <w:abstractNumId w:val="23"/>
  </w:num>
  <w:num w:numId="76" w16cid:durableId="1668897193">
    <w:abstractNumId w:val="12"/>
  </w:num>
  <w:num w:numId="77" w16cid:durableId="1184514050">
    <w:abstractNumId w:val="91"/>
  </w:num>
  <w:num w:numId="78" w16cid:durableId="1702433084">
    <w:abstractNumId w:val="42"/>
  </w:num>
  <w:num w:numId="79" w16cid:durableId="1170827832">
    <w:abstractNumId w:val="81"/>
  </w:num>
  <w:num w:numId="80" w16cid:durableId="1348750767">
    <w:abstractNumId w:val="45"/>
  </w:num>
  <w:num w:numId="81" w16cid:durableId="273175816">
    <w:abstractNumId w:val="99"/>
  </w:num>
  <w:num w:numId="82" w16cid:durableId="1972516951">
    <w:abstractNumId w:val="75"/>
  </w:num>
  <w:num w:numId="83" w16cid:durableId="812530478">
    <w:abstractNumId w:val="24"/>
  </w:num>
  <w:num w:numId="84" w16cid:durableId="20523316">
    <w:abstractNumId w:val="84"/>
  </w:num>
  <w:num w:numId="85" w16cid:durableId="336228259">
    <w:abstractNumId w:val="65"/>
  </w:num>
  <w:num w:numId="86" w16cid:durableId="1382637247">
    <w:abstractNumId w:val="7"/>
  </w:num>
  <w:num w:numId="87" w16cid:durableId="874078215">
    <w:abstractNumId w:val="31"/>
  </w:num>
  <w:num w:numId="88" w16cid:durableId="912591392">
    <w:abstractNumId w:val="91"/>
    <w:lvlOverride w:ilvl="0">
      <w:lvl w:ilvl="0">
        <w:start w:val="1"/>
        <w:numFmt w:val="decimal"/>
        <w:lvlText w:val="%1."/>
        <w:lvlJc w:val="left"/>
        <w:pPr>
          <w:tabs>
            <w:tab w:val="num" w:pos="720"/>
          </w:tabs>
          <w:ind w:left="720" w:hanging="360"/>
        </w:pPr>
        <w:rPr>
          <w:rFonts w:ascii="Verdana" w:hAnsi="Verdana"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1.%3.%2"/>
        <w:lvlJc w:val="left"/>
        <w:pPr>
          <w:tabs>
            <w:tab w:val="num" w:pos="2160"/>
          </w:tabs>
          <w:ind w:left="2160" w:hanging="360"/>
        </w:pPr>
        <w:rPr>
          <w:rFonts w:hint="default"/>
        </w:rPr>
      </w:lvl>
    </w:lvlOverride>
    <w:lvlOverride w:ilvl="3">
      <w:lvl w:ilvl="3">
        <w:start w:val="1"/>
        <w:numFmt w:val="lowerLetter"/>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32"/>
  </w:num>
  <w:num w:numId="90" w16cid:durableId="1903716149">
    <w:abstractNumId w:val="19"/>
  </w:num>
  <w:num w:numId="91" w16cid:durableId="1386026917">
    <w:abstractNumId w:val="46"/>
  </w:num>
  <w:num w:numId="92" w16cid:durableId="99103730">
    <w:abstractNumId w:val="43"/>
  </w:num>
  <w:num w:numId="93" w16cid:durableId="710884192">
    <w:abstractNumId w:val="2"/>
  </w:num>
  <w:num w:numId="94" w16cid:durableId="169570015">
    <w:abstractNumId w:val="21"/>
  </w:num>
  <w:num w:numId="95" w16cid:durableId="435517418">
    <w:abstractNumId w:val="36"/>
  </w:num>
  <w:num w:numId="96" w16cid:durableId="431752585">
    <w:abstractNumId w:val="18"/>
  </w:num>
  <w:num w:numId="97" w16cid:durableId="559902012">
    <w:abstractNumId w:val="8"/>
  </w:num>
  <w:num w:numId="98" w16cid:durableId="267860176">
    <w:abstractNumId w:val="86"/>
  </w:num>
  <w:num w:numId="99" w16cid:durableId="667246324">
    <w:abstractNumId w:val="92"/>
  </w:num>
  <w:num w:numId="100" w16cid:durableId="435290267">
    <w:abstractNumId w:val="104"/>
  </w:num>
  <w:num w:numId="101" w16cid:durableId="257101138">
    <w:abstractNumId w:val="27"/>
  </w:num>
  <w:num w:numId="102" w16cid:durableId="1104106555">
    <w:abstractNumId w:val="10"/>
  </w:num>
  <w:num w:numId="103" w16cid:durableId="820389811">
    <w:abstractNumId w:val="29"/>
  </w:num>
  <w:num w:numId="104" w16cid:durableId="20589722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47058261">
    <w:abstractNumId w:val="74"/>
  </w:num>
  <w:num w:numId="106" w16cid:durableId="1917784456">
    <w:abstractNumId w:val="49"/>
  </w:num>
  <w:num w:numId="107" w16cid:durableId="1319387274">
    <w:abstractNumId w:val="37"/>
  </w:num>
  <w:num w:numId="108" w16cid:durableId="905721815">
    <w:abstractNumId w:val="68"/>
  </w:num>
  <w:num w:numId="109" w16cid:durableId="584384700">
    <w:abstractNumId w:val="53"/>
  </w:num>
  <w:num w:numId="110" w16cid:durableId="1061322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5AF"/>
    <w:rsid w:val="0001195D"/>
    <w:rsid w:val="00032A68"/>
    <w:rsid w:val="00036438"/>
    <w:rsid w:val="0004441D"/>
    <w:rsid w:val="00047031"/>
    <w:rsid w:val="000549AE"/>
    <w:rsid w:val="00056FD8"/>
    <w:rsid w:val="00060252"/>
    <w:rsid w:val="00067162"/>
    <w:rsid w:val="00072CA0"/>
    <w:rsid w:val="00075B70"/>
    <w:rsid w:val="00093488"/>
    <w:rsid w:val="00093DFF"/>
    <w:rsid w:val="00097794"/>
    <w:rsid w:val="000A61F3"/>
    <w:rsid w:val="000B6440"/>
    <w:rsid w:val="000C33E5"/>
    <w:rsid w:val="000D0649"/>
    <w:rsid w:val="000D3AE3"/>
    <w:rsid w:val="000F2ED6"/>
    <w:rsid w:val="0010012A"/>
    <w:rsid w:val="001007AB"/>
    <w:rsid w:val="00103E52"/>
    <w:rsid w:val="001059FC"/>
    <w:rsid w:val="00114CBB"/>
    <w:rsid w:val="00130102"/>
    <w:rsid w:val="0014493B"/>
    <w:rsid w:val="001465D0"/>
    <w:rsid w:val="00164722"/>
    <w:rsid w:val="00171911"/>
    <w:rsid w:val="0018207D"/>
    <w:rsid w:val="001A0188"/>
    <w:rsid w:val="001A0C91"/>
    <w:rsid w:val="001C5048"/>
    <w:rsid w:val="001C774A"/>
    <w:rsid w:val="001E60AB"/>
    <w:rsid w:val="001F662C"/>
    <w:rsid w:val="002104B2"/>
    <w:rsid w:val="002159B3"/>
    <w:rsid w:val="002304BE"/>
    <w:rsid w:val="00260734"/>
    <w:rsid w:val="0026685E"/>
    <w:rsid w:val="00276D57"/>
    <w:rsid w:val="00290A8F"/>
    <w:rsid w:val="002C7C41"/>
    <w:rsid w:val="002D1E0F"/>
    <w:rsid w:val="002D40BE"/>
    <w:rsid w:val="002D71C1"/>
    <w:rsid w:val="00326291"/>
    <w:rsid w:val="00346CCD"/>
    <w:rsid w:val="00357432"/>
    <w:rsid w:val="00362E8C"/>
    <w:rsid w:val="0037320B"/>
    <w:rsid w:val="003879ED"/>
    <w:rsid w:val="00391154"/>
    <w:rsid w:val="003A7AF5"/>
    <w:rsid w:val="003C2D6A"/>
    <w:rsid w:val="003C7F8D"/>
    <w:rsid w:val="003F23D5"/>
    <w:rsid w:val="0041296A"/>
    <w:rsid w:val="004162A8"/>
    <w:rsid w:val="00441B3C"/>
    <w:rsid w:val="00451DE2"/>
    <w:rsid w:val="00456C9D"/>
    <w:rsid w:val="00457A72"/>
    <w:rsid w:val="00457CD5"/>
    <w:rsid w:val="00463254"/>
    <w:rsid w:val="004735D2"/>
    <w:rsid w:val="00490CF0"/>
    <w:rsid w:val="004965B9"/>
    <w:rsid w:val="004B659F"/>
    <w:rsid w:val="004C40F0"/>
    <w:rsid w:val="004C429B"/>
    <w:rsid w:val="004D0A33"/>
    <w:rsid w:val="00514194"/>
    <w:rsid w:val="005179E1"/>
    <w:rsid w:val="00527A62"/>
    <w:rsid w:val="005322E5"/>
    <w:rsid w:val="00533A06"/>
    <w:rsid w:val="0053792E"/>
    <w:rsid w:val="00541793"/>
    <w:rsid w:val="00574FAA"/>
    <w:rsid w:val="00580503"/>
    <w:rsid w:val="00580A78"/>
    <w:rsid w:val="00584F9C"/>
    <w:rsid w:val="00591D8C"/>
    <w:rsid w:val="005A0FD9"/>
    <w:rsid w:val="005A6E31"/>
    <w:rsid w:val="005A7D79"/>
    <w:rsid w:val="005B3495"/>
    <w:rsid w:val="005B7E85"/>
    <w:rsid w:val="005C4D3F"/>
    <w:rsid w:val="005C56F1"/>
    <w:rsid w:val="005D258A"/>
    <w:rsid w:val="00600EBD"/>
    <w:rsid w:val="00611406"/>
    <w:rsid w:val="00650A4B"/>
    <w:rsid w:val="006527BE"/>
    <w:rsid w:val="00654A38"/>
    <w:rsid w:val="00654BE6"/>
    <w:rsid w:val="00654ED5"/>
    <w:rsid w:val="0066221D"/>
    <w:rsid w:val="00672BD0"/>
    <w:rsid w:val="0067359F"/>
    <w:rsid w:val="00680400"/>
    <w:rsid w:val="0068446B"/>
    <w:rsid w:val="0069049E"/>
    <w:rsid w:val="006907C3"/>
    <w:rsid w:val="006A1FED"/>
    <w:rsid w:val="006A7BF2"/>
    <w:rsid w:val="006B3BA8"/>
    <w:rsid w:val="006B4032"/>
    <w:rsid w:val="006B4B6D"/>
    <w:rsid w:val="006C61F3"/>
    <w:rsid w:val="006D4E84"/>
    <w:rsid w:val="006E1574"/>
    <w:rsid w:val="006F0412"/>
    <w:rsid w:val="006F0CE8"/>
    <w:rsid w:val="00713DEA"/>
    <w:rsid w:val="007217AF"/>
    <w:rsid w:val="00740924"/>
    <w:rsid w:val="00784DE6"/>
    <w:rsid w:val="0078685F"/>
    <w:rsid w:val="007B2CB9"/>
    <w:rsid w:val="007B35DC"/>
    <w:rsid w:val="007D03DB"/>
    <w:rsid w:val="007D7B3F"/>
    <w:rsid w:val="007E1FDB"/>
    <w:rsid w:val="00801E2F"/>
    <w:rsid w:val="00836317"/>
    <w:rsid w:val="008549F5"/>
    <w:rsid w:val="0086272A"/>
    <w:rsid w:val="00877001"/>
    <w:rsid w:val="00894397"/>
    <w:rsid w:val="008B1D2F"/>
    <w:rsid w:val="008D3FCE"/>
    <w:rsid w:val="008D4403"/>
    <w:rsid w:val="008D7A96"/>
    <w:rsid w:val="008E18AE"/>
    <w:rsid w:val="008F3195"/>
    <w:rsid w:val="00924C1F"/>
    <w:rsid w:val="00926BB3"/>
    <w:rsid w:val="00933FDD"/>
    <w:rsid w:val="00941F95"/>
    <w:rsid w:val="00965399"/>
    <w:rsid w:val="009707EC"/>
    <w:rsid w:val="00971209"/>
    <w:rsid w:val="00971C72"/>
    <w:rsid w:val="00976F6B"/>
    <w:rsid w:val="00980421"/>
    <w:rsid w:val="009876A6"/>
    <w:rsid w:val="009A116A"/>
    <w:rsid w:val="009E0428"/>
    <w:rsid w:val="009E0E5B"/>
    <w:rsid w:val="009E10A1"/>
    <w:rsid w:val="009F7472"/>
    <w:rsid w:val="009F7C98"/>
    <w:rsid w:val="00A46940"/>
    <w:rsid w:val="00A46E8C"/>
    <w:rsid w:val="00A629FD"/>
    <w:rsid w:val="00A62DF6"/>
    <w:rsid w:val="00A64CC1"/>
    <w:rsid w:val="00A80D88"/>
    <w:rsid w:val="00A84A2C"/>
    <w:rsid w:val="00AA1668"/>
    <w:rsid w:val="00AA1A8D"/>
    <w:rsid w:val="00AB46B5"/>
    <w:rsid w:val="00AC0D5F"/>
    <w:rsid w:val="00AC1665"/>
    <w:rsid w:val="00AD033A"/>
    <w:rsid w:val="00AD0833"/>
    <w:rsid w:val="00AD5DBE"/>
    <w:rsid w:val="00AE11C9"/>
    <w:rsid w:val="00AE36F7"/>
    <w:rsid w:val="00B07B87"/>
    <w:rsid w:val="00B12C0C"/>
    <w:rsid w:val="00B16CEB"/>
    <w:rsid w:val="00B32BFD"/>
    <w:rsid w:val="00B340C1"/>
    <w:rsid w:val="00B34AA1"/>
    <w:rsid w:val="00B43148"/>
    <w:rsid w:val="00B64F7D"/>
    <w:rsid w:val="00B74EA3"/>
    <w:rsid w:val="00B90225"/>
    <w:rsid w:val="00B91E97"/>
    <w:rsid w:val="00BA00C0"/>
    <w:rsid w:val="00BA62A8"/>
    <w:rsid w:val="00BB3D6F"/>
    <w:rsid w:val="00BB498A"/>
    <w:rsid w:val="00BB5A4A"/>
    <w:rsid w:val="00BC53B9"/>
    <w:rsid w:val="00BD2C26"/>
    <w:rsid w:val="00BD36DF"/>
    <w:rsid w:val="00BF54D4"/>
    <w:rsid w:val="00C12421"/>
    <w:rsid w:val="00C156B1"/>
    <w:rsid w:val="00C21190"/>
    <w:rsid w:val="00C334E8"/>
    <w:rsid w:val="00C41913"/>
    <w:rsid w:val="00C4199E"/>
    <w:rsid w:val="00C43213"/>
    <w:rsid w:val="00C45E2C"/>
    <w:rsid w:val="00C50EB0"/>
    <w:rsid w:val="00C66A72"/>
    <w:rsid w:val="00C71165"/>
    <w:rsid w:val="00C756E7"/>
    <w:rsid w:val="00C76488"/>
    <w:rsid w:val="00C81C7F"/>
    <w:rsid w:val="00C84D18"/>
    <w:rsid w:val="00C87F43"/>
    <w:rsid w:val="00CA124E"/>
    <w:rsid w:val="00CD0034"/>
    <w:rsid w:val="00CD2022"/>
    <w:rsid w:val="00CF3E1D"/>
    <w:rsid w:val="00D20D90"/>
    <w:rsid w:val="00D25167"/>
    <w:rsid w:val="00D27B58"/>
    <w:rsid w:val="00D3069A"/>
    <w:rsid w:val="00D329BF"/>
    <w:rsid w:val="00D3510A"/>
    <w:rsid w:val="00D60473"/>
    <w:rsid w:val="00D61047"/>
    <w:rsid w:val="00D80930"/>
    <w:rsid w:val="00D91242"/>
    <w:rsid w:val="00DA2AF2"/>
    <w:rsid w:val="00DA7610"/>
    <w:rsid w:val="00DB6524"/>
    <w:rsid w:val="00DC196A"/>
    <w:rsid w:val="00DD01F7"/>
    <w:rsid w:val="00DD0ED6"/>
    <w:rsid w:val="00DD0FB5"/>
    <w:rsid w:val="00DD3142"/>
    <w:rsid w:val="00DD3F20"/>
    <w:rsid w:val="00DE4CB7"/>
    <w:rsid w:val="00E12882"/>
    <w:rsid w:val="00E20014"/>
    <w:rsid w:val="00E208BF"/>
    <w:rsid w:val="00E33D7E"/>
    <w:rsid w:val="00E42AEA"/>
    <w:rsid w:val="00E515A8"/>
    <w:rsid w:val="00E53BE8"/>
    <w:rsid w:val="00E608E7"/>
    <w:rsid w:val="00E67AE6"/>
    <w:rsid w:val="00E70B94"/>
    <w:rsid w:val="00E80830"/>
    <w:rsid w:val="00E80CC7"/>
    <w:rsid w:val="00E83E94"/>
    <w:rsid w:val="00E85596"/>
    <w:rsid w:val="00E8689D"/>
    <w:rsid w:val="00E944BC"/>
    <w:rsid w:val="00EB6F68"/>
    <w:rsid w:val="00EC7BA1"/>
    <w:rsid w:val="00ED3DC2"/>
    <w:rsid w:val="00ED45EE"/>
    <w:rsid w:val="00EF2236"/>
    <w:rsid w:val="00EF5BF7"/>
    <w:rsid w:val="00F0157F"/>
    <w:rsid w:val="00F10C92"/>
    <w:rsid w:val="00F17476"/>
    <w:rsid w:val="00F17BB6"/>
    <w:rsid w:val="00F26486"/>
    <w:rsid w:val="00F34D74"/>
    <w:rsid w:val="00F370D4"/>
    <w:rsid w:val="00F440C1"/>
    <w:rsid w:val="00F4764A"/>
    <w:rsid w:val="00F5169E"/>
    <w:rsid w:val="00F67925"/>
    <w:rsid w:val="00F82EC9"/>
    <w:rsid w:val="00FB5C94"/>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1154"/>
    <w:pPr>
      <w:ind w:firstLine="340"/>
      <w:jc w:val="both"/>
    </w:pPr>
    <w:rPr>
      <w:rFonts w:ascii="Verdana" w:hAnsi="Verdana"/>
      <w:sz w:val="20"/>
    </w:rPr>
  </w:style>
  <w:style w:type="paragraph" w:styleId="Ttulo1">
    <w:name w:val="heading 1"/>
    <w:basedOn w:val="Normal"/>
    <w:link w:val="Ttulo1Car"/>
    <w:uiPriority w:val="9"/>
    <w:qFormat/>
    <w:rsid w:val="0037320B"/>
    <w:pPr>
      <w:widowControl/>
      <w:numPr>
        <w:numId w:val="103"/>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924C1F"/>
    <w:pPr>
      <w:widowControl/>
      <w:numPr>
        <w:ilvl w:val="1"/>
        <w:numId w:val="103"/>
      </w:numPr>
      <w:spacing w:before="120" w:after="120" w:line="360" w:lineRule="auto"/>
      <w:ind w:left="113" w:firstLine="0"/>
      <w:outlineLvl w:val="1"/>
    </w:pPr>
    <w:rPr>
      <w:rFonts w:eastAsiaTheme="majorEastAsia" w:cs="DejaVu Sans Condensed"/>
      <w:b/>
      <w:bCs/>
      <w:sz w:val="24"/>
      <w:szCs w:val="26"/>
      <w:lang w:val="es-ES"/>
    </w:rPr>
  </w:style>
  <w:style w:type="paragraph" w:styleId="Ttulo3">
    <w:name w:val="heading 3"/>
    <w:basedOn w:val="Normal"/>
    <w:uiPriority w:val="1"/>
    <w:qFormat/>
    <w:rsid w:val="00D61047"/>
    <w:pPr>
      <w:numPr>
        <w:ilvl w:val="2"/>
        <w:numId w:val="103"/>
      </w:numPr>
      <w:outlineLvl w:val="2"/>
    </w:pPr>
    <w:rPr>
      <w:rFonts w:eastAsia="Calibri"/>
      <w:bCs/>
      <w:sz w:val="22"/>
      <w:szCs w:val="60"/>
      <w:u w:val="single"/>
    </w:rPr>
  </w:style>
  <w:style w:type="paragraph" w:styleId="Ttulo4">
    <w:name w:val="heading 4"/>
    <w:basedOn w:val="Normal"/>
    <w:uiPriority w:val="1"/>
    <w:qFormat/>
    <w:rsid w:val="00801E2F"/>
    <w:pPr>
      <w:numPr>
        <w:ilvl w:val="3"/>
        <w:numId w:val="103"/>
      </w:numPr>
      <w:spacing w:before="5"/>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jc w:val="left"/>
    </w:pPr>
    <w:rPr>
      <w:rFonts w:asciiTheme="minorHAnsi" w:hAnsiTheme="minorHAnsi" w:cstheme="minorHAnsi"/>
      <w:b/>
      <w:bCs/>
      <w:caps/>
      <w:szCs w:val="20"/>
    </w:rPr>
  </w:style>
  <w:style w:type="paragraph" w:styleId="TDC2">
    <w:name w:val="toc 2"/>
    <w:basedOn w:val="Normal"/>
    <w:next w:val="Normal"/>
    <w:uiPriority w:val="39"/>
    <w:qFormat/>
    <w:rsid w:val="00C12421"/>
    <w:pPr>
      <w:ind w:left="200"/>
      <w:jc w:val="left"/>
    </w:pPr>
    <w:rPr>
      <w:rFonts w:asciiTheme="minorHAnsi" w:hAnsiTheme="minorHAnsi" w:cstheme="minorHAnsi"/>
      <w:smallCaps/>
      <w:szCs w:val="20"/>
    </w:rPr>
  </w:style>
  <w:style w:type="paragraph" w:styleId="TDC3">
    <w:name w:val="toc 3"/>
    <w:basedOn w:val="Normal"/>
    <w:uiPriority w:val="39"/>
    <w:qFormat/>
    <w:pPr>
      <w:ind w:left="400"/>
      <w:jc w:val="left"/>
    </w:pPr>
    <w:rPr>
      <w:rFonts w:asciiTheme="minorHAnsi" w:hAnsiTheme="minorHAnsi" w:cstheme="minorHAnsi"/>
      <w:i/>
      <w:iCs/>
      <w:szCs w:val="20"/>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924C1F"/>
    <w:rPr>
      <w:rFonts w:ascii="Verdana" w:eastAsiaTheme="majorEastAsia" w:hAnsi="Verdana" w:cs="DejaVu Sans Condensed"/>
      <w:b/>
      <w:bCs/>
      <w:sz w:val="24"/>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26685E"/>
    <w:pPr>
      <w:spacing w:before="200" w:after="160"/>
      <w:ind w:left="864" w:right="864"/>
      <w:jc w:val="left"/>
    </w:pPr>
    <w:rPr>
      <w:i/>
      <w:iCs/>
      <w:color w:val="404040" w:themeColor="text1" w:themeTint="BF"/>
    </w:rPr>
  </w:style>
  <w:style w:type="character" w:customStyle="1" w:styleId="CitaCar">
    <w:name w:val="Cita Car"/>
    <w:basedOn w:val="Fuentedeprrafopredeter"/>
    <w:link w:val="Cita"/>
    <w:uiPriority w:val="29"/>
    <w:rsid w:val="0026685E"/>
    <w:rPr>
      <w:rFonts w:ascii="Verdana" w:hAnsi="Verdana"/>
      <w:i/>
      <w:iCs/>
      <w:color w:val="404040" w:themeColor="text1" w:themeTint="BF"/>
      <w:sz w:val="20"/>
    </w:rPr>
  </w:style>
  <w:style w:type="character" w:customStyle="1" w:styleId="katex-mathml">
    <w:name w:val="katex-mathml"/>
    <w:basedOn w:val="Fuentedeprrafopredeter"/>
    <w:rsid w:val="00AA1668"/>
  </w:style>
  <w:style w:type="character" w:customStyle="1" w:styleId="mord">
    <w:name w:val="mord"/>
    <w:basedOn w:val="Fuentedeprrafopredeter"/>
    <w:rsid w:val="00AA1668"/>
  </w:style>
  <w:style w:type="paragraph" w:styleId="Descripcin">
    <w:name w:val="caption"/>
    <w:basedOn w:val="Normal"/>
    <w:next w:val="Normal"/>
    <w:uiPriority w:val="35"/>
    <w:unhideWhenUsed/>
    <w:qFormat/>
    <w:rsid w:val="00654ED5"/>
    <w:pPr>
      <w:spacing w:after="200"/>
    </w:pPr>
    <w:rPr>
      <w:i/>
      <w:iCs/>
      <w:color w:val="1F497D" w:themeColor="text2"/>
      <w:sz w:val="18"/>
      <w:szCs w:val="18"/>
    </w:rPr>
  </w:style>
  <w:style w:type="character" w:styleId="nfasissutil">
    <w:name w:val="Subtle Emphasis"/>
    <w:basedOn w:val="Fuentedeprrafopredeter"/>
    <w:uiPriority w:val="19"/>
    <w:qFormat/>
    <w:rsid w:val="00654ED5"/>
    <w:rPr>
      <w:i/>
      <w:iCs/>
      <w:color w:val="404040" w:themeColor="text1" w:themeTint="BF"/>
    </w:rPr>
  </w:style>
  <w:style w:type="paragraph" w:styleId="TDC4">
    <w:name w:val="toc 4"/>
    <w:basedOn w:val="Normal"/>
    <w:next w:val="Normal"/>
    <w:autoRedefine/>
    <w:uiPriority w:val="39"/>
    <w:unhideWhenUsed/>
    <w:rsid w:val="00C12421"/>
    <w:pPr>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12421"/>
    <w:pPr>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12421"/>
    <w:pPr>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12421"/>
    <w:pPr>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12421"/>
    <w:pPr>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12421"/>
    <w:pPr>
      <w:ind w:left="160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527A62"/>
    <w:pPr>
      <w:ind w:left="400" w:hanging="400"/>
      <w:jc w:val="left"/>
    </w:pPr>
    <w:rPr>
      <w:rFonts w:asciiTheme="minorHAnsi" w:hAnsiTheme="minorHAnsi" w:cstheme="minorHAnsi"/>
      <w:smallCaps/>
      <w:szCs w:val="20"/>
    </w:rPr>
  </w:style>
  <w:style w:type="character" w:styleId="DefinicinHTML">
    <w:name w:val="HTML Definition"/>
    <w:basedOn w:val="Fuentedeprrafopredeter"/>
    <w:uiPriority w:val="99"/>
    <w:semiHidden/>
    <w:unhideWhenUsed/>
    <w:rsid w:val="0067359F"/>
    <w:rPr>
      <w:i/>
      <w:iCs/>
    </w:rPr>
  </w:style>
  <w:style w:type="paragraph" w:customStyle="1" w:styleId="Default">
    <w:name w:val="Default"/>
    <w:rsid w:val="006F0CE8"/>
    <w:pPr>
      <w:widowControl/>
      <w:autoSpaceDE w:val="0"/>
      <w:autoSpaceDN w:val="0"/>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04642412">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79924355">
      <w:bodyDiv w:val="1"/>
      <w:marLeft w:val="0"/>
      <w:marRight w:val="0"/>
      <w:marTop w:val="0"/>
      <w:marBottom w:val="0"/>
      <w:divBdr>
        <w:top w:val="none" w:sz="0" w:space="0" w:color="auto"/>
        <w:left w:val="none" w:sz="0" w:space="0" w:color="auto"/>
        <w:bottom w:val="none" w:sz="0" w:space="0" w:color="auto"/>
        <w:right w:val="none" w:sz="0" w:space="0" w:color="auto"/>
      </w:divBdr>
      <w:divsChild>
        <w:div w:id="840464683">
          <w:marLeft w:val="0"/>
          <w:marRight w:val="0"/>
          <w:marTop w:val="0"/>
          <w:marBottom w:val="0"/>
          <w:divBdr>
            <w:top w:val="none" w:sz="0" w:space="0" w:color="auto"/>
            <w:left w:val="none" w:sz="0" w:space="0" w:color="auto"/>
            <w:bottom w:val="none" w:sz="0" w:space="0" w:color="auto"/>
            <w:right w:val="none" w:sz="0" w:space="0" w:color="auto"/>
          </w:divBdr>
          <w:divsChild>
            <w:div w:id="1814175534">
              <w:marLeft w:val="0"/>
              <w:marRight w:val="0"/>
              <w:marTop w:val="0"/>
              <w:marBottom w:val="0"/>
              <w:divBdr>
                <w:top w:val="none" w:sz="0" w:space="0" w:color="auto"/>
                <w:left w:val="none" w:sz="0" w:space="0" w:color="auto"/>
                <w:bottom w:val="none" w:sz="0" w:space="0" w:color="auto"/>
                <w:right w:val="none" w:sz="0" w:space="0" w:color="auto"/>
              </w:divBdr>
              <w:divsChild>
                <w:div w:id="1507935770">
                  <w:marLeft w:val="0"/>
                  <w:marRight w:val="0"/>
                  <w:marTop w:val="0"/>
                  <w:marBottom w:val="0"/>
                  <w:divBdr>
                    <w:top w:val="none" w:sz="0" w:space="0" w:color="auto"/>
                    <w:left w:val="none" w:sz="0" w:space="0" w:color="auto"/>
                    <w:bottom w:val="none" w:sz="0" w:space="0" w:color="auto"/>
                    <w:right w:val="none" w:sz="0" w:space="0" w:color="auto"/>
                  </w:divBdr>
                  <w:divsChild>
                    <w:div w:id="1049258971">
                      <w:marLeft w:val="0"/>
                      <w:marRight w:val="0"/>
                      <w:marTop w:val="0"/>
                      <w:marBottom w:val="0"/>
                      <w:divBdr>
                        <w:top w:val="none" w:sz="0" w:space="0" w:color="auto"/>
                        <w:left w:val="none" w:sz="0" w:space="0" w:color="auto"/>
                        <w:bottom w:val="none" w:sz="0" w:space="0" w:color="auto"/>
                        <w:right w:val="none" w:sz="0" w:space="0" w:color="auto"/>
                      </w:divBdr>
                      <w:divsChild>
                        <w:div w:id="1656179762">
                          <w:marLeft w:val="0"/>
                          <w:marRight w:val="0"/>
                          <w:marTop w:val="0"/>
                          <w:marBottom w:val="0"/>
                          <w:divBdr>
                            <w:top w:val="none" w:sz="0" w:space="0" w:color="auto"/>
                            <w:left w:val="none" w:sz="0" w:space="0" w:color="auto"/>
                            <w:bottom w:val="none" w:sz="0" w:space="0" w:color="auto"/>
                            <w:right w:val="none" w:sz="0" w:space="0" w:color="auto"/>
                          </w:divBdr>
                          <w:divsChild>
                            <w:div w:id="721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24628811">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794569097">
      <w:bodyDiv w:val="1"/>
      <w:marLeft w:val="0"/>
      <w:marRight w:val="0"/>
      <w:marTop w:val="0"/>
      <w:marBottom w:val="0"/>
      <w:divBdr>
        <w:top w:val="none" w:sz="0" w:space="0" w:color="auto"/>
        <w:left w:val="none" w:sz="0" w:space="0" w:color="auto"/>
        <w:bottom w:val="none" w:sz="0" w:space="0" w:color="auto"/>
        <w:right w:val="none" w:sz="0" w:space="0" w:color="auto"/>
      </w:divBdr>
      <w:divsChild>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88880608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3001818">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12300461">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059020">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85046488">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57677329">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14788802">
      <w:bodyDiv w:val="1"/>
      <w:marLeft w:val="0"/>
      <w:marRight w:val="0"/>
      <w:marTop w:val="0"/>
      <w:marBottom w:val="0"/>
      <w:divBdr>
        <w:top w:val="none" w:sz="0" w:space="0" w:color="auto"/>
        <w:left w:val="none" w:sz="0" w:space="0" w:color="auto"/>
        <w:bottom w:val="none" w:sz="0" w:space="0" w:color="auto"/>
        <w:right w:val="none" w:sz="0" w:space="0" w:color="auto"/>
      </w:divBdr>
      <w:divsChild>
        <w:div w:id="543641966">
          <w:marLeft w:val="0"/>
          <w:marRight w:val="0"/>
          <w:marTop w:val="0"/>
          <w:marBottom w:val="0"/>
          <w:divBdr>
            <w:top w:val="none" w:sz="0" w:space="0" w:color="auto"/>
            <w:left w:val="none" w:sz="0" w:space="0" w:color="auto"/>
            <w:bottom w:val="none" w:sz="0" w:space="0" w:color="auto"/>
            <w:right w:val="none" w:sz="0" w:space="0" w:color="auto"/>
          </w:divBdr>
          <w:divsChild>
            <w:div w:id="196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learn.microsoft.com/es-es/power-bi/create-reports/service-dashboards-design-tip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header" Target="header7.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12406</Words>
  <Characters>68233</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80479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cp:revision>
  <cp:lastPrinted>2018-11-28T09:17:00Z</cp:lastPrinted>
  <dcterms:created xsi:type="dcterms:W3CDTF">2024-05-31T17:10:00Z</dcterms:created>
  <dcterms:modified xsi:type="dcterms:W3CDTF">2024-05-31T17:10:00Z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