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42560" w14:textId="1DC4E9F0" w:rsidR="000B74C8" w:rsidRDefault="00721D11">
      <w:pPr>
        <w:rPr>
          <w:rFonts w:ascii="Times New Roman" w:hAnsi="Times New Roman" w:cs="Times New Roman"/>
        </w:rPr>
      </w:pPr>
      <w:r>
        <w:rPr>
          <w:rFonts w:ascii="Times New Roman" w:hAnsi="Times New Roman" w:cs="Times New Roman"/>
        </w:rPr>
        <w:t>Proposal 1: The Influence of Online Social Interactions on Overall Well-Being</w:t>
      </w:r>
    </w:p>
    <w:p w14:paraId="4B8AA01C" w14:textId="45C04CEE" w:rsidR="00721D11" w:rsidRDefault="00721D11">
      <w:pPr>
        <w:rPr>
          <w:rFonts w:ascii="Times New Roman" w:hAnsi="Times New Roman" w:cs="Times New Roman"/>
        </w:rPr>
      </w:pPr>
      <w:r w:rsidRPr="009031B3">
        <w:rPr>
          <w:rFonts w:ascii="Times New Roman" w:hAnsi="Times New Roman" w:cs="Times New Roman"/>
          <w:i/>
          <w:iCs/>
        </w:rPr>
        <w:t>Research Question</w:t>
      </w:r>
      <w:r>
        <w:rPr>
          <w:rFonts w:ascii="Times New Roman" w:hAnsi="Times New Roman" w:cs="Times New Roman"/>
        </w:rPr>
        <w:t>: Do online social interactions positively affect individuals’ overall well-being?</w:t>
      </w:r>
      <w:r w:rsidR="00F000B2">
        <w:rPr>
          <w:rFonts w:ascii="Times New Roman" w:hAnsi="Times New Roman" w:cs="Times New Roman"/>
        </w:rPr>
        <w:t xml:space="preserve"> </w:t>
      </w:r>
    </w:p>
    <w:p w14:paraId="2AA907AF" w14:textId="77777777" w:rsidR="00721D11" w:rsidRDefault="00721D11">
      <w:pPr>
        <w:rPr>
          <w:rFonts w:ascii="Times New Roman" w:hAnsi="Times New Roman" w:cs="Times New Roman"/>
        </w:rPr>
      </w:pPr>
      <w:r w:rsidRPr="009031B3">
        <w:rPr>
          <w:rFonts w:ascii="Times New Roman" w:hAnsi="Times New Roman" w:cs="Times New Roman"/>
          <w:i/>
          <w:iCs/>
        </w:rPr>
        <w:t>Variables</w:t>
      </w:r>
      <w:r>
        <w:rPr>
          <w:rFonts w:ascii="Times New Roman" w:hAnsi="Times New Roman" w:cs="Times New Roman"/>
        </w:rPr>
        <w:t xml:space="preserve">: </w:t>
      </w:r>
    </w:p>
    <w:p w14:paraId="2D1E0A30" w14:textId="165A0ACE" w:rsidR="005D6A5A" w:rsidRDefault="00721D11">
      <w:pPr>
        <w:rPr>
          <w:rFonts w:ascii="Times New Roman" w:hAnsi="Times New Roman" w:cs="Times New Roman"/>
        </w:rPr>
      </w:pPr>
      <w:r w:rsidRPr="00721D11">
        <w:rPr>
          <w:rFonts w:ascii="Times New Roman" w:hAnsi="Times New Roman" w:cs="Times New Roman"/>
          <w:u w:val="single"/>
        </w:rPr>
        <w:t>Independent variable</w:t>
      </w:r>
      <w:r>
        <w:rPr>
          <w:rFonts w:ascii="Times New Roman" w:hAnsi="Times New Roman" w:cs="Times New Roman"/>
        </w:rPr>
        <w:t>—frequency of online interactions (for example</w:t>
      </w:r>
      <w:r w:rsidR="00DF1157">
        <w:rPr>
          <w:rFonts w:ascii="Times New Roman" w:hAnsi="Times New Roman" w:cs="Times New Roman"/>
        </w:rPr>
        <w:t>:</w:t>
      </w:r>
      <w:r>
        <w:rPr>
          <w:rFonts w:ascii="Times New Roman" w:hAnsi="Times New Roman" w:cs="Times New Roman"/>
        </w:rPr>
        <w:t xml:space="preserve"> </w:t>
      </w:r>
      <w:r w:rsidR="00DF1157" w:rsidRPr="00DF1157">
        <w:rPr>
          <w:rFonts w:ascii="Times New Roman" w:hAnsi="Times New Roman" w:cs="Times New Roman"/>
        </w:rPr>
        <w:t>the number of video calls or social media interactions per week</w:t>
      </w:r>
      <w:r>
        <w:rPr>
          <w:rFonts w:ascii="Times New Roman" w:hAnsi="Times New Roman" w:cs="Times New Roman"/>
        </w:rPr>
        <w:t>).</w:t>
      </w:r>
      <w:r w:rsidR="00BF57C3" w:rsidRPr="00BF57C3">
        <w:rPr>
          <w:rFonts w:ascii="Times New Roman" w:hAnsi="Times New Roman" w:cs="Times New Roman"/>
        </w:rPr>
        <w:t xml:space="preserve"> </w:t>
      </w:r>
      <w:r w:rsidR="005D6A5A" w:rsidRPr="004B6E31">
        <w:rPr>
          <w:rFonts w:ascii="Times New Roman" w:hAnsi="Times New Roman" w:cs="Times New Roman"/>
        </w:rPr>
        <w:t xml:space="preserve">A histogram will express the shape of </w:t>
      </w:r>
      <w:r w:rsidR="005D6A5A">
        <w:rPr>
          <w:rFonts w:ascii="Times New Roman" w:hAnsi="Times New Roman" w:cs="Times New Roman"/>
        </w:rPr>
        <w:t>the </w:t>
      </w:r>
      <w:r w:rsidR="005D6A5A" w:rsidRPr="004B6E31">
        <w:rPr>
          <w:rFonts w:ascii="Times New Roman" w:hAnsi="Times New Roman" w:cs="Times New Roman"/>
        </w:rPr>
        <w:t xml:space="preserve">frequency of online interactions. This would provide insight into whether most people have low or high online interactions, showing </w:t>
      </w:r>
      <w:r w:rsidR="005D6A5A">
        <w:rPr>
          <w:rFonts w:ascii="Times New Roman" w:hAnsi="Times New Roman" w:cs="Times New Roman"/>
        </w:rPr>
        <w:t>the</w:t>
      </w:r>
      <w:r w:rsidR="005D6A5A" w:rsidRPr="004B6E31">
        <w:rPr>
          <w:rFonts w:ascii="Times New Roman" w:hAnsi="Times New Roman" w:cs="Times New Roman"/>
        </w:rPr>
        <w:t xml:space="preserve"> variation </w:t>
      </w:r>
      <w:r w:rsidR="005D6A5A">
        <w:rPr>
          <w:rFonts w:ascii="Times New Roman" w:hAnsi="Times New Roman" w:cs="Times New Roman"/>
        </w:rPr>
        <w:t>of</w:t>
      </w:r>
      <w:r w:rsidR="005D6A5A" w:rsidRPr="004B6E31">
        <w:rPr>
          <w:rFonts w:ascii="Times New Roman" w:hAnsi="Times New Roman" w:cs="Times New Roman"/>
        </w:rPr>
        <w:t xml:space="preserve"> the data that may carry meaningful analysis.</w:t>
      </w:r>
      <w:r w:rsidR="005D6A5A">
        <w:rPr>
          <w:rFonts w:ascii="Times New Roman" w:hAnsi="Times New Roman" w:cs="Times New Roman"/>
        </w:rPr>
        <w:t xml:space="preserve"> </w:t>
      </w:r>
    </w:p>
    <w:p w14:paraId="00CA0242" w14:textId="6F3A1F2D" w:rsidR="005D6A5A" w:rsidRDefault="00721D11" w:rsidP="00BF57C3">
      <w:pPr>
        <w:rPr>
          <w:rFonts w:ascii="Times New Roman" w:hAnsi="Times New Roman" w:cs="Times New Roman"/>
        </w:rPr>
      </w:pPr>
      <w:r w:rsidRPr="00721D11">
        <w:rPr>
          <w:rFonts w:ascii="Times New Roman" w:hAnsi="Times New Roman" w:cs="Times New Roman"/>
          <w:u w:val="single"/>
        </w:rPr>
        <w:t>Dependent variable</w:t>
      </w:r>
      <w:r>
        <w:rPr>
          <w:rFonts w:ascii="Times New Roman" w:hAnsi="Times New Roman" w:cs="Times New Roman"/>
        </w:rPr>
        <w:t>—Overall well-being score, based on mental, emotional, and physical health indicators</w:t>
      </w:r>
      <w:r w:rsidR="00DF1157" w:rsidRPr="00DF1157">
        <w:rPr>
          <w:rFonts w:ascii="Times New Roman" w:hAnsi="Times New Roman" w:cs="Times New Roman"/>
        </w:rPr>
        <w:t xml:space="preserve"> on self-reported survey data</w:t>
      </w:r>
      <w:r w:rsidR="00DF1157">
        <w:rPr>
          <w:rFonts w:ascii="Times New Roman" w:hAnsi="Times New Roman" w:cs="Times New Roman"/>
        </w:rPr>
        <w:t xml:space="preserve">. </w:t>
      </w:r>
      <w:r w:rsidR="005D6A5A" w:rsidRPr="004B6E31">
        <w:rPr>
          <w:rFonts w:ascii="Times New Roman" w:hAnsi="Times New Roman" w:cs="Times New Roman"/>
        </w:rPr>
        <w:t>A box plot of well</w:t>
      </w:r>
      <w:r w:rsidR="005D6A5A">
        <w:rPr>
          <w:rFonts w:ascii="Times New Roman" w:hAnsi="Times New Roman" w:cs="Times New Roman"/>
        </w:rPr>
        <w:t>-</w:t>
      </w:r>
      <w:r w:rsidR="005D6A5A" w:rsidRPr="004B6E31">
        <w:rPr>
          <w:rFonts w:ascii="Times New Roman" w:hAnsi="Times New Roman" w:cs="Times New Roman"/>
        </w:rPr>
        <w:t xml:space="preserve">being scores will aid in viewing dispersion and central tendency of </w:t>
      </w:r>
      <w:r w:rsidR="005D6A5A">
        <w:rPr>
          <w:rFonts w:ascii="Times New Roman" w:hAnsi="Times New Roman" w:cs="Times New Roman"/>
        </w:rPr>
        <w:t>well-being</w:t>
      </w:r>
      <w:r w:rsidR="005D6A5A" w:rsidRPr="004B6E31">
        <w:rPr>
          <w:rFonts w:ascii="Times New Roman" w:hAnsi="Times New Roman" w:cs="Times New Roman"/>
        </w:rPr>
        <w:t xml:space="preserve"> across various categories of frequency of interaction. This will outline any potential outliers and</w:t>
      </w:r>
      <w:r w:rsidR="005D6A5A">
        <w:rPr>
          <w:rFonts w:ascii="Times New Roman" w:hAnsi="Times New Roman" w:cs="Times New Roman"/>
        </w:rPr>
        <w:t xml:space="preserve"> </w:t>
      </w:r>
      <w:r w:rsidR="005D6A5A" w:rsidRPr="004B6E31">
        <w:rPr>
          <w:rFonts w:ascii="Times New Roman" w:hAnsi="Times New Roman" w:cs="Times New Roman"/>
        </w:rPr>
        <w:t xml:space="preserve">enable viewing range and median levels of </w:t>
      </w:r>
      <w:r w:rsidR="005D6A5A">
        <w:rPr>
          <w:rFonts w:ascii="Times New Roman" w:hAnsi="Times New Roman" w:cs="Times New Roman"/>
        </w:rPr>
        <w:t>well-being</w:t>
      </w:r>
      <w:r w:rsidR="005D6A5A" w:rsidRPr="004B6E31">
        <w:rPr>
          <w:rFonts w:ascii="Times New Roman" w:hAnsi="Times New Roman" w:cs="Times New Roman"/>
        </w:rPr>
        <w:t xml:space="preserve"> across the different interaction groups. </w:t>
      </w:r>
    </w:p>
    <w:p w14:paraId="7F536CD6" w14:textId="77777777" w:rsidR="009031B3" w:rsidRPr="009031B3" w:rsidRDefault="009031B3" w:rsidP="009031B3">
      <w:pPr>
        <w:rPr>
          <w:rFonts w:ascii="Times New Roman" w:hAnsi="Times New Roman" w:cs="Times New Roman"/>
        </w:rPr>
      </w:pPr>
      <w:r w:rsidRPr="009031B3">
        <w:rPr>
          <w:rFonts w:ascii="Times New Roman" w:hAnsi="Times New Roman" w:cs="Times New Roman"/>
          <w:i/>
          <w:iCs/>
        </w:rPr>
        <w:t>Analysis</w:t>
      </w:r>
      <w:r w:rsidRPr="009031B3">
        <w:rPr>
          <w:rFonts w:ascii="Times New Roman" w:hAnsi="Times New Roman" w:cs="Times New Roman"/>
        </w:rPr>
        <w:t>:</w:t>
      </w:r>
    </w:p>
    <w:p w14:paraId="4FB67EA0" w14:textId="13BFC825" w:rsidR="009031B3" w:rsidRPr="009031B3" w:rsidRDefault="009031B3" w:rsidP="009031B3">
      <w:pPr>
        <w:rPr>
          <w:rFonts w:ascii="Times New Roman" w:hAnsi="Times New Roman" w:cs="Times New Roman"/>
        </w:rPr>
      </w:pPr>
      <w:r w:rsidRPr="009031B3">
        <w:rPr>
          <w:rFonts w:ascii="Times New Roman" w:hAnsi="Times New Roman" w:cs="Times New Roman"/>
          <w:u w:val="single"/>
        </w:rPr>
        <w:t>Method</w:t>
      </w:r>
      <w:r w:rsidRPr="009031B3">
        <w:rPr>
          <w:rFonts w:ascii="Times New Roman" w:hAnsi="Times New Roman" w:cs="Times New Roman"/>
        </w:rPr>
        <w:t xml:space="preserve">: </w:t>
      </w:r>
      <w:r w:rsidR="00F000B2" w:rsidRPr="00F000B2">
        <w:rPr>
          <w:rFonts w:ascii="Times New Roman" w:hAnsi="Times New Roman" w:cs="Times New Roman"/>
        </w:rPr>
        <w:t>Conduct simple linear regression to examine the relationship between online interaction frequency and well-being scores.</w:t>
      </w:r>
      <w:r w:rsidR="00F000B2">
        <w:rPr>
          <w:rFonts w:ascii="Times New Roman" w:hAnsi="Times New Roman" w:cs="Times New Roman"/>
        </w:rPr>
        <w:t xml:space="preserve"> </w:t>
      </w:r>
    </w:p>
    <w:p w14:paraId="7AA8288F" w14:textId="14B45362" w:rsidR="00DF1157" w:rsidRDefault="009031B3" w:rsidP="009031B3">
      <w:pPr>
        <w:rPr>
          <w:rFonts w:ascii="Times New Roman" w:hAnsi="Times New Roman" w:cs="Times New Roman"/>
        </w:rPr>
      </w:pPr>
      <w:r w:rsidRPr="009031B3">
        <w:rPr>
          <w:rFonts w:ascii="Times New Roman" w:hAnsi="Times New Roman" w:cs="Times New Roman"/>
          <w:u w:val="single"/>
        </w:rPr>
        <w:t>Assumptions</w:t>
      </w:r>
      <w:r w:rsidRPr="009031B3">
        <w:rPr>
          <w:rFonts w:ascii="Times New Roman" w:hAnsi="Times New Roman" w:cs="Times New Roman"/>
        </w:rPr>
        <w:t xml:space="preserve">: </w:t>
      </w:r>
      <w:r w:rsidR="00F000B2">
        <w:rPr>
          <w:rFonts w:ascii="Times New Roman" w:hAnsi="Times New Roman" w:cs="Times New Roman"/>
        </w:rPr>
        <w:t>T</w:t>
      </w:r>
      <w:r w:rsidR="00F000B2" w:rsidRPr="00F000B2">
        <w:rPr>
          <w:rFonts w:ascii="Times New Roman" w:hAnsi="Times New Roman" w:cs="Times New Roman"/>
        </w:rPr>
        <w:t>he relationship is linear, data point</w:t>
      </w:r>
      <w:r w:rsidR="005D6A5A">
        <w:rPr>
          <w:rFonts w:ascii="Times New Roman" w:hAnsi="Times New Roman" w:cs="Times New Roman"/>
        </w:rPr>
        <w:t>s are</w:t>
      </w:r>
      <w:r w:rsidR="00F000B2" w:rsidRPr="00F000B2">
        <w:rPr>
          <w:rFonts w:ascii="Times New Roman" w:hAnsi="Times New Roman" w:cs="Times New Roman"/>
        </w:rPr>
        <w:t xml:space="preserve"> independent, and residuals are normally distributed.</w:t>
      </w:r>
      <w:r w:rsidR="00F000B2">
        <w:rPr>
          <w:rFonts w:ascii="Times New Roman" w:hAnsi="Times New Roman" w:cs="Times New Roman"/>
        </w:rPr>
        <w:t xml:space="preserve"> </w:t>
      </w:r>
    </w:p>
    <w:p w14:paraId="2ECE15D0" w14:textId="20AC5215" w:rsidR="009031B3" w:rsidRPr="009031B3" w:rsidRDefault="009031B3" w:rsidP="009031B3">
      <w:pPr>
        <w:rPr>
          <w:rFonts w:ascii="Times New Roman" w:hAnsi="Times New Roman" w:cs="Times New Roman"/>
        </w:rPr>
      </w:pPr>
      <w:r w:rsidRPr="009031B3">
        <w:rPr>
          <w:rFonts w:ascii="Times New Roman" w:hAnsi="Times New Roman" w:cs="Times New Roman"/>
          <w:i/>
          <w:iCs/>
        </w:rPr>
        <w:t>Hypothesis and Expected Results</w:t>
      </w:r>
      <w:r>
        <w:rPr>
          <w:rFonts w:ascii="Times New Roman" w:hAnsi="Times New Roman" w:cs="Times New Roman"/>
        </w:rPr>
        <w:t>:</w:t>
      </w:r>
    </w:p>
    <w:p w14:paraId="116FC2E1" w14:textId="5683D485" w:rsidR="009031B3" w:rsidRPr="009031B3" w:rsidRDefault="009031B3" w:rsidP="009031B3">
      <w:pPr>
        <w:rPr>
          <w:rFonts w:ascii="Times New Roman" w:hAnsi="Times New Roman" w:cs="Times New Roman"/>
        </w:rPr>
      </w:pPr>
      <w:r w:rsidRPr="009031B3">
        <w:rPr>
          <w:rFonts w:ascii="Times New Roman" w:hAnsi="Times New Roman" w:cs="Times New Roman"/>
          <w:u w:val="single"/>
        </w:rPr>
        <w:t>Hypothesis</w:t>
      </w:r>
      <w:r w:rsidRPr="009031B3">
        <w:rPr>
          <w:rFonts w:ascii="Times New Roman" w:hAnsi="Times New Roman" w:cs="Times New Roman"/>
        </w:rPr>
        <w:t xml:space="preserve">: </w:t>
      </w:r>
      <w:r w:rsidR="00BF57C3" w:rsidRPr="00DF1157">
        <w:rPr>
          <w:rFonts w:ascii="Times New Roman" w:hAnsi="Times New Roman" w:cs="Times New Roman" w:hint="eastAsia"/>
        </w:rPr>
        <w:t>The null hypothesis is that there is no relationship between the frequency of online interactions and overall well-being (slope = 0).</w:t>
      </w:r>
      <w:r w:rsidR="00BF57C3">
        <w:rPr>
          <w:rFonts w:ascii="Times New Roman" w:hAnsi="Times New Roman" w:cs="Times New Roman"/>
        </w:rPr>
        <w:t xml:space="preserve"> </w:t>
      </w:r>
    </w:p>
    <w:p w14:paraId="0793F57A" w14:textId="36A080D1" w:rsidR="009031B3" w:rsidRPr="009031B3" w:rsidRDefault="00BF57C3" w:rsidP="009031B3">
      <w:pPr>
        <w:rPr>
          <w:rFonts w:ascii="Times New Roman" w:hAnsi="Times New Roman" w:cs="Times New Roman"/>
        </w:rPr>
      </w:pPr>
      <w:r>
        <w:rPr>
          <w:rFonts w:ascii="Times New Roman" w:hAnsi="Times New Roman" w:cs="Times New Roman"/>
          <w:u w:val="single"/>
        </w:rPr>
        <w:t>Discussion</w:t>
      </w:r>
      <w:r w:rsidR="009031B3" w:rsidRPr="009031B3">
        <w:rPr>
          <w:rFonts w:ascii="Times New Roman" w:hAnsi="Times New Roman" w:cs="Times New Roman"/>
        </w:rPr>
        <w:t xml:space="preserve">: </w:t>
      </w:r>
      <w:r w:rsidRPr="00BF57C3">
        <w:rPr>
          <w:rFonts w:ascii="Times New Roman" w:hAnsi="Times New Roman" w:cs="Times New Roman"/>
        </w:rPr>
        <w:t xml:space="preserve">If the results show a significant positive slope, </w:t>
      </w:r>
      <w:r w:rsidR="005D6A5A">
        <w:rPr>
          <w:rFonts w:ascii="Times New Roman" w:hAnsi="Times New Roman" w:cs="Times New Roman"/>
        </w:rPr>
        <w:t>then it</w:t>
      </w:r>
      <w:r w:rsidRPr="00BF57C3">
        <w:rPr>
          <w:rFonts w:ascii="Times New Roman" w:hAnsi="Times New Roman" w:cs="Times New Roman"/>
        </w:rPr>
        <w:t xml:space="preserve"> impl</w:t>
      </w:r>
      <w:r>
        <w:rPr>
          <w:rFonts w:ascii="Times New Roman" w:hAnsi="Times New Roman" w:cs="Times New Roman"/>
        </w:rPr>
        <w:t>ies</w:t>
      </w:r>
      <w:r w:rsidRPr="00BF57C3">
        <w:rPr>
          <w:rFonts w:ascii="Times New Roman" w:hAnsi="Times New Roman" w:cs="Times New Roman"/>
        </w:rPr>
        <w:t xml:space="preserve"> that increased online interaction frequency is associated with higher well-being. </w:t>
      </w:r>
    </w:p>
    <w:p w14:paraId="523D0496" w14:textId="77777777" w:rsidR="009031B3" w:rsidRDefault="009031B3" w:rsidP="009031B3">
      <w:pPr>
        <w:rPr>
          <w:rFonts w:ascii="Times New Roman" w:hAnsi="Times New Roman" w:cs="Times New Roman"/>
        </w:rPr>
      </w:pPr>
    </w:p>
    <w:p w14:paraId="4715A2D5" w14:textId="77777777" w:rsidR="009031B3" w:rsidRPr="009031B3" w:rsidRDefault="009031B3" w:rsidP="009031B3">
      <w:pPr>
        <w:rPr>
          <w:rFonts w:ascii="Times New Roman" w:hAnsi="Times New Roman" w:cs="Times New Roman"/>
        </w:rPr>
      </w:pPr>
    </w:p>
    <w:p w14:paraId="5328A9AC" w14:textId="37935A96" w:rsidR="009031B3" w:rsidRPr="009031B3" w:rsidRDefault="009031B3" w:rsidP="009031B3">
      <w:pPr>
        <w:rPr>
          <w:rFonts w:ascii="Times New Roman" w:hAnsi="Times New Roman" w:cs="Times New Roman"/>
        </w:rPr>
      </w:pPr>
      <w:r w:rsidRPr="009031B3">
        <w:rPr>
          <w:rFonts w:ascii="Times New Roman" w:hAnsi="Times New Roman" w:cs="Times New Roman"/>
        </w:rPr>
        <w:t xml:space="preserve">Proposal </w:t>
      </w:r>
      <w:r>
        <w:rPr>
          <w:rFonts w:ascii="Times New Roman" w:hAnsi="Times New Roman" w:cs="Times New Roman"/>
        </w:rPr>
        <w:t>2</w:t>
      </w:r>
      <w:r w:rsidRPr="009031B3">
        <w:rPr>
          <w:rFonts w:ascii="Times New Roman" w:hAnsi="Times New Roman" w:cs="Times New Roman"/>
        </w:rPr>
        <w:t>: Role of Social Support Networks in Stress Reduction</w:t>
      </w:r>
    </w:p>
    <w:p w14:paraId="1EAC439F" w14:textId="7D5419DA" w:rsidR="009031B3" w:rsidRPr="009031B3" w:rsidRDefault="009031B3" w:rsidP="009031B3">
      <w:pPr>
        <w:rPr>
          <w:rFonts w:ascii="Times New Roman" w:hAnsi="Times New Roman" w:cs="Times New Roman"/>
        </w:rPr>
      </w:pPr>
      <w:r w:rsidRPr="009031B3">
        <w:rPr>
          <w:rFonts w:ascii="Times New Roman" w:hAnsi="Times New Roman" w:cs="Times New Roman"/>
          <w:i/>
          <w:iCs/>
        </w:rPr>
        <w:t>Research Question</w:t>
      </w:r>
      <w:r>
        <w:rPr>
          <w:rFonts w:ascii="Times New Roman" w:hAnsi="Times New Roman" w:cs="Times New Roman"/>
        </w:rPr>
        <w:t xml:space="preserve">: </w:t>
      </w:r>
      <w:r w:rsidRPr="009031B3">
        <w:rPr>
          <w:rFonts w:ascii="Times New Roman" w:hAnsi="Times New Roman" w:cs="Times New Roman"/>
        </w:rPr>
        <w:t>How does the strength of social support networks influence individuals’ ability to cope with stress?</w:t>
      </w:r>
      <w:r w:rsidR="00F000B2">
        <w:rPr>
          <w:rFonts w:ascii="Times New Roman" w:hAnsi="Times New Roman" w:cs="Times New Roman"/>
        </w:rPr>
        <w:t xml:space="preserve"> </w:t>
      </w:r>
    </w:p>
    <w:p w14:paraId="51AAFC22" w14:textId="77777777" w:rsidR="009031B3" w:rsidRPr="009031B3" w:rsidRDefault="009031B3" w:rsidP="009031B3">
      <w:pPr>
        <w:rPr>
          <w:rFonts w:ascii="Times New Roman" w:hAnsi="Times New Roman" w:cs="Times New Roman"/>
        </w:rPr>
      </w:pPr>
      <w:r w:rsidRPr="009031B3">
        <w:rPr>
          <w:rFonts w:ascii="Times New Roman" w:hAnsi="Times New Roman" w:cs="Times New Roman"/>
          <w:i/>
          <w:iCs/>
        </w:rPr>
        <w:t>Variables</w:t>
      </w:r>
      <w:r w:rsidRPr="009031B3">
        <w:rPr>
          <w:rFonts w:ascii="Times New Roman" w:hAnsi="Times New Roman" w:cs="Times New Roman"/>
        </w:rPr>
        <w:t>:</w:t>
      </w:r>
    </w:p>
    <w:p w14:paraId="70B158A6" w14:textId="6DB7299B" w:rsidR="005D6A5A" w:rsidRPr="009031B3" w:rsidRDefault="009031B3" w:rsidP="005D6A5A">
      <w:pPr>
        <w:rPr>
          <w:rFonts w:ascii="Times New Roman" w:hAnsi="Times New Roman" w:cs="Times New Roman"/>
        </w:rPr>
      </w:pPr>
      <w:r w:rsidRPr="009031B3">
        <w:rPr>
          <w:rFonts w:ascii="Times New Roman" w:hAnsi="Times New Roman" w:cs="Times New Roman"/>
          <w:u w:val="single"/>
        </w:rPr>
        <w:t>Independent Variable</w:t>
      </w:r>
      <w:r w:rsidRPr="009031B3">
        <w:rPr>
          <w:rFonts w:ascii="Times New Roman" w:hAnsi="Times New Roman" w:cs="Times New Roman"/>
        </w:rPr>
        <w:t>: Strength of social support network (</w:t>
      </w:r>
      <w:r w:rsidR="005D6A5A">
        <w:rPr>
          <w:rFonts w:ascii="Times New Roman" w:hAnsi="Times New Roman" w:cs="Times New Roman"/>
        </w:rPr>
        <w:t xml:space="preserve">for </w:t>
      </w:r>
      <w:r w:rsidRPr="009031B3">
        <w:rPr>
          <w:rFonts w:ascii="Times New Roman" w:hAnsi="Times New Roman" w:cs="Times New Roman"/>
        </w:rPr>
        <w:t>e</w:t>
      </w:r>
      <w:r w:rsidR="005D6A5A">
        <w:rPr>
          <w:rFonts w:ascii="Times New Roman" w:hAnsi="Times New Roman" w:cs="Times New Roman"/>
        </w:rPr>
        <w:t>xample:</w:t>
      </w:r>
      <w:r w:rsidRPr="009031B3">
        <w:rPr>
          <w:rFonts w:ascii="Times New Roman" w:hAnsi="Times New Roman" w:cs="Times New Roman"/>
        </w:rPr>
        <w:t xml:space="preserve"> number of close friends or supportive family members).</w:t>
      </w:r>
      <w:r w:rsidR="00957BC2">
        <w:rPr>
          <w:rFonts w:ascii="Times New Roman" w:hAnsi="Times New Roman" w:cs="Times New Roman"/>
        </w:rPr>
        <w:t xml:space="preserve"> </w:t>
      </w:r>
      <w:r w:rsidR="00957BC2" w:rsidRPr="00957BC2">
        <w:rPr>
          <w:rFonts w:ascii="Times New Roman" w:hAnsi="Times New Roman" w:cs="Times New Roman"/>
        </w:rPr>
        <w:t xml:space="preserve">A bar chart displaying the number of individuals within each level of social support </w:t>
      </w:r>
      <w:r w:rsidR="005D6A5A">
        <w:rPr>
          <w:rFonts w:ascii="Times New Roman" w:hAnsi="Times New Roman" w:cs="Times New Roman"/>
        </w:rPr>
        <w:t>can show</w:t>
      </w:r>
      <w:r w:rsidR="00957BC2" w:rsidRPr="00957BC2">
        <w:rPr>
          <w:rFonts w:ascii="Times New Roman" w:hAnsi="Times New Roman" w:cs="Times New Roman"/>
        </w:rPr>
        <w:t xml:space="preserve"> the distribution across these categories.</w:t>
      </w:r>
      <w:r w:rsidR="00957BC2">
        <w:rPr>
          <w:rFonts w:ascii="Times New Roman" w:hAnsi="Times New Roman" w:cs="Times New Roman"/>
        </w:rPr>
        <w:t xml:space="preserve"> </w:t>
      </w:r>
      <w:r w:rsidR="00957BC2" w:rsidRPr="00957BC2">
        <w:rPr>
          <w:rFonts w:ascii="Times New Roman" w:hAnsi="Times New Roman" w:cs="Times New Roman"/>
        </w:rPr>
        <w:t xml:space="preserve">This visualization is </w:t>
      </w:r>
      <w:r w:rsidR="00957BC2" w:rsidRPr="00957BC2">
        <w:rPr>
          <w:rFonts w:ascii="Times New Roman" w:hAnsi="Times New Roman" w:cs="Times New Roman"/>
        </w:rPr>
        <w:lastRenderedPageBreak/>
        <w:t xml:space="preserve">useful because it shows </w:t>
      </w:r>
      <w:r w:rsidR="005D6A5A">
        <w:rPr>
          <w:rFonts w:ascii="Times New Roman" w:hAnsi="Times New Roman" w:cs="Times New Roman"/>
        </w:rPr>
        <w:t>how distributed these categories are</w:t>
      </w:r>
      <w:r w:rsidR="00957BC2" w:rsidRPr="00957BC2">
        <w:rPr>
          <w:rFonts w:ascii="Times New Roman" w:hAnsi="Times New Roman" w:cs="Times New Roman"/>
        </w:rPr>
        <w:t xml:space="preserve">, helping to assess if there are enough data points in each </w:t>
      </w:r>
      <w:r w:rsidR="00D83BA9">
        <w:rPr>
          <w:rFonts w:ascii="Times New Roman" w:hAnsi="Times New Roman" w:cs="Times New Roman"/>
        </w:rPr>
        <w:t>level</w:t>
      </w:r>
      <w:r w:rsidR="00957BC2" w:rsidRPr="00957BC2">
        <w:rPr>
          <w:rFonts w:ascii="Times New Roman" w:hAnsi="Times New Roman" w:cs="Times New Roman"/>
        </w:rPr>
        <w:t xml:space="preserve"> for comparisons.</w:t>
      </w:r>
      <w:r w:rsidR="00957BC2">
        <w:rPr>
          <w:rFonts w:ascii="Times New Roman" w:hAnsi="Times New Roman" w:cs="Times New Roman"/>
        </w:rPr>
        <w:t xml:space="preserve"> </w:t>
      </w:r>
    </w:p>
    <w:p w14:paraId="7C186D97" w14:textId="209F476D" w:rsidR="00957BC2" w:rsidRDefault="009031B3" w:rsidP="00957BC2">
      <w:pPr>
        <w:rPr>
          <w:rFonts w:ascii="Times New Roman" w:hAnsi="Times New Roman" w:cs="Times New Roman"/>
        </w:rPr>
      </w:pPr>
      <w:r w:rsidRPr="009031B3">
        <w:rPr>
          <w:rFonts w:ascii="Times New Roman" w:hAnsi="Times New Roman" w:cs="Times New Roman"/>
          <w:u w:val="single"/>
        </w:rPr>
        <w:t>Dependent Variable</w:t>
      </w:r>
      <w:r w:rsidRPr="009031B3">
        <w:rPr>
          <w:rFonts w:ascii="Times New Roman" w:hAnsi="Times New Roman" w:cs="Times New Roman"/>
        </w:rPr>
        <w:t xml:space="preserve">: Reported stress </w:t>
      </w:r>
      <w:r w:rsidR="00D83BA9" w:rsidRPr="009031B3">
        <w:rPr>
          <w:rFonts w:ascii="Times New Roman" w:hAnsi="Times New Roman" w:cs="Times New Roman"/>
        </w:rPr>
        <w:t>levels</w:t>
      </w:r>
      <w:r w:rsidRPr="009031B3">
        <w:rPr>
          <w:rFonts w:ascii="Times New Roman" w:hAnsi="Times New Roman" w:cs="Times New Roman"/>
        </w:rPr>
        <w:t xml:space="preserve"> gathered from survey responses.</w:t>
      </w:r>
      <w:r w:rsidR="00957BC2">
        <w:rPr>
          <w:rFonts w:ascii="Times New Roman" w:hAnsi="Times New Roman" w:cs="Times New Roman"/>
        </w:rPr>
        <w:t xml:space="preserve"> </w:t>
      </w:r>
      <w:r w:rsidR="00957BC2" w:rsidRPr="00957BC2">
        <w:rPr>
          <w:rFonts w:ascii="Times New Roman" w:hAnsi="Times New Roman" w:cs="Times New Roman"/>
        </w:rPr>
        <w:t xml:space="preserve">A box plot of stress levels for each category of social support strength </w:t>
      </w:r>
      <w:r w:rsidR="00D83BA9">
        <w:rPr>
          <w:rFonts w:ascii="Times New Roman" w:hAnsi="Times New Roman" w:cs="Times New Roman"/>
        </w:rPr>
        <w:t>can</w:t>
      </w:r>
      <w:r w:rsidR="00957BC2" w:rsidRPr="00957BC2">
        <w:rPr>
          <w:rFonts w:ascii="Times New Roman" w:hAnsi="Times New Roman" w:cs="Times New Roman"/>
        </w:rPr>
        <w:t xml:space="preserve"> provide a visual comparison of the spread of stress levels across different support levels.</w:t>
      </w:r>
      <w:r w:rsidR="00957BC2" w:rsidRPr="00957BC2">
        <w:rPr>
          <w:rFonts w:ascii="Times New Roman" w:hAnsi="Times New Roman" w:cs="Times New Roman"/>
        </w:rPr>
        <w:t xml:space="preserve"> </w:t>
      </w:r>
      <w:r w:rsidR="00957BC2" w:rsidRPr="00957BC2">
        <w:rPr>
          <w:rFonts w:ascii="Times New Roman" w:hAnsi="Times New Roman" w:cs="Times New Roman"/>
        </w:rPr>
        <w:t>This visualization help</w:t>
      </w:r>
      <w:r w:rsidR="00957BC2">
        <w:rPr>
          <w:rFonts w:ascii="Times New Roman" w:hAnsi="Times New Roman" w:cs="Times New Roman"/>
        </w:rPr>
        <w:t>s</w:t>
      </w:r>
      <w:r w:rsidR="00957BC2" w:rsidRPr="00957BC2">
        <w:rPr>
          <w:rFonts w:ascii="Times New Roman" w:hAnsi="Times New Roman" w:cs="Times New Roman"/>
        </w:rPr>
        <w:t xml:space="preserve"> understand the variation in stress across support levels and </w:t>
      </w:r>
      <w:r w:rsidR="00F000B2">
        <w:rPr>
          <w:rFonts w:ascii="Times New Roman" w:hAnsi="Times New Roman" w:cs="Times New Roman"/>
        </w:rPr>
        <w:t>spot</w:t>
      </w:r>
      <w:r w:rsidR="00957BC2" w:rsidRPr="00957BC2">
        <w:rPr>
          <w:rFonts w:ascii="Times New Roman" w:hAnsi="Times New Roman" w:cs="Times New Roman"/>
        </w:rPr>
        <w:t xml:space="preserve"> any outliers that might affect the analysis.</w:t>
      </w:r>
      <w:r w:rsidR="00957BC2">
        <w:rPr>
          <w:rFonts w:ascii="Times New Roman" w:hAnsi="Times New Roman" w:cs="Times New Roman"/>
        </w:rPr>
        <w:t xml:space="preserve"> </w:t>
      </w:r>
    </w:p>
    <w:p w14:paraId="559BA704" w14:textId="34F37D3D" w:rsidR="009031B3" w:rsidRPr="009031B3" w:rsidRDefault="009031B3" w:rsidP="00957BC2">
      <w:pPr>
        <w:rPr>
          <w:rFonts w:ascii="Times New Roman" w:hAnsi="Times New Roman" w:cs="Times New Roman"/>
        </w:rPr>
      </w:pPr>
      <w:r w:rsidRPr="009031B3">
        <w:rPr>
          <w:rFonts w:ascii="Times New Roman" w:hAnsi="Times New Roman" w:cs="Times New Roman"/>
          <w:i/>
          <w:iCs/>
        </w:rPr>
        <w:t>Analysis</w:t>
      </w:r>
      <w:r w:rsidRPr="009031B3">
        <w:rPr>
          <w:rFonts w:ascii="Times New Roman" w:hAnsi="Times New Roman" w:cs="Times New Roman"/>
        </w:rPr>
        <w:t>:</w:t>
      </w:r>
    </w:p>
    <w:p w14:paraId="2BC9CFAC" w14:textId="0D13A57C" w:rsidR="009031B3" w:rsidRPr="009031B3" w:rsidRDefault="009031B3" w:rsidP="00F000B2">
      <w:pPr>
        <w:rPr>
          <w:rFonts w:ascii="Times New Roman" w:hAnsi="Times New Roman" w:cs="Times New Roman"/>
        </w:rPr>
      </w:pPr>
      <w:r w:rsidRPr="009031B3">
        <w:rPr>
          <w:rFonts w:ascii="Times New Roman" w:hAnsi="Times New Roman" w:cs="Times New Roman"/>
          <w:u w:val="single"/>
        </w:rPr>
        <w:t>Method</w:t>
      </w:r>
      <w:r w:rsidRPr="009031B3">
        <w:rPr>
          <w:rFonts w:ascii="Times New Roman" w:hAnsi="Times New Roman" w:cs="Times New Roman"/>
        </w:rPr>
        <w:t xml:space="preserve">: </w:t>
      </w:r>
      <w:r w:rsidR="00F000B2" w:rsidRPr="00F000B2">
        <w:rPr>
          <w:rFonts w:ascii="Times New Roman" w:hAnsi="Times New Roman" w:cs="Times New Roman"/>
        </w:rPr>
        <w:t>Use simple linear regression to evaluate the effect of social support strength on stress levels.</w:t>
      </w:r>
      <w:r w:rsidR="00F000B2">
        <w:rPr>
          <w:rFonts w:ascii="Times New Roman" w:hAnsi="Times New Roman" w:cs="Times New Roman"/>
        </w:rPr>
        <w:t xml:space="preserve"> </w:t>
      </w:r>
    </w:p>
    <w:p w14:paraId="2023F6C1" w14:textId="245F71BF" w:rsidR="00957BC2" w:rsidRDefault="009031B3" w:rsidP="00F000B2">
      <w:pPr>
        <w:rPr>
          <w:rFonts w:ascii="Times New Roman" w:hAnsi="Times New Roman" w:cs="Times New Roman"/>
          <w:u w:val="single"/>
        </w:rPr>
      </w:pPr>
      <w:r w:rsidRPr="009031B3">
        <w:rPr>
          <w:rFonts w:ascii="Times New Roman" w:hAnsi="Times New Roman" w:cs="Times New Roman"/>
          <w:u w:val="single"/>
        </w:rPr>
        <w:t>Assumptions</w:t>
      </w:r>
      <w:r w:rsidRPr="009031B3">
        <w:rPr>
          <w:rFonts w:ascii="Times New Roman" w:hAnsi="Times New Roman" w:cs="Times New Roman"/>
        </w:rPr>
        <w:t xml:space="preserve">: </w:t>
      </w:r>
      <w:r w:rsidR="00F000B2">
        <w:rPr>
          <w:rFonts w:ascii="Times New Roman" w:hAnsi="Times New Roman" w:cs="Times New Roman"/>
        </w:rPr>
        <w:t>S</w:t>
      </w:r>
      <w:r w:rsidR="00F000B2" w:rsidRPr="00F000B2">
        <w:rPr>
          <w:rFonts w:ascii="Times New Roman" w:hAnsi="Times New Roman" w:cs="Times New Roman"/>
        </w:rPr>
        <w:t>tress levels change linearly with social support, data points are independent, and residuals follow a normal distribution</w:t>
      </w:r>
      <w:r w:rsidR="00F000B2">
        <w:rPr>
          <w:rFonts w:ascii="Times New Roman" w:hAnsi="Times New Roman" w:cs="Times New Roman"/>
        </w:rPr>
        <w:t xml:space="preserve">. </w:t>
      </w:r>
    </w:p>
    <w:p w14:paraId="3B63597E" w14:textId="0A3CD268" w:rsidR="009031B3" w:rsidRPr="009031B3" w:rsidRDefault="009031B3" w:rsidP="00957BC2">
      <w:pPr>
        <w:rPr>
          <w:rFonts w:ascii="Times New Roman" w:hAnsi="Times New Roman" w:cs="Times New Roman"/>
        </w:rPr>
      </w:pPr>
      <w:r w:rsidRPr="009031B3">
        <w:rPr>
          <w:rFonts w:ascii="Times New Roman" w:hAnsi="Times New Roman" w:cs="Times New Roman"/>
          <w:i/>
          <w:iCs/>
        </w:rPr>
        <w:t>Hypothesis and Expected Results</w:t>
      </w:r>
      <w:r w:rsidRPr="009031B3">
        <w:rPr>
          <w:rFonts w:ascii="Times New Roman" w:hAnsi="Times New Roman" w:cs="Times New Roman"/>
        </w:rPr>
        <w:t>:</w:t>
      </w:r>
    </w:p>
    <w:p w14:paraId="2AAC2EAB" w14:textId="2CA2AAB3" w:rsidR="00957BC2" w:rsidRDefault="009031B3" w:rsidP="009031B3">
      <w:pPr>
        <w:rPr>
          <w:rFonts w:ascii="Times New Roman" w:hAnsi="Times New Roman" w:cs="Times New Roman"/>
        </w:rPr>
      </w:pPr>
      <w:r w:rsidRPr="009031B3">
        <w:rPr>
          <w:rFonts w:ascii="Times New Roman" w:hAnsi="Times New Roman" w:cs="Times New Roman"/>
          <w:u w:val="single"/>
        </w:rPr>
        <w:t>Hypothesis</w:t>
      </w:r>
      <w:r w:rsidRPr="009031B3">
        <w:rPr>
          <w:rFonts w:ascii="Times New Roman" w:hAnsi="Times New Roman" w:cs="Times New Roman"/>
        </w:rPr>
        <w:t xml:space="preserve">: </w:t>
      </w:r>
      <w:r w:rsidR="00957BC2" w:rsidRPr="00957BC2">
        <w:rPr>
          <w:rFonts w:ascii="Times New Roman" w:hAnsi="Times New Roman" w:cs="Times New Roman"/>
        </w:rPr>
        <w:t xml:space="preserve">The null hypothesis </w:t>
      </w:r>
      <w:r w:rsidR="00957BC2">
        <w:rPr>
          <w:rFonts w:ascii="Times New Roman" w:hAnsi="Times New Roman" w:cs="Times New Roman"/>
        </w:rPr>
        <w:t>is that</w:t>
      </w:r>
      <w:r w:rsidR="00957BC2" w:rsidRPr="00957BC2">
        <w:rPr>
          <w:rFonts w:ascii="Times New Roman" w:hAnsi="Times New Roman" w:cs="Times New Roman"/>
        </w:rPr>
        <w:t xml:space="preserve"> </w:t>
      </w:r>
      <w:r w:rsidR="00F000B2">
        <w:rPr>
          <w:rFonts w:ascii="Times New Roman" w:hAnsi="Times New Roman" w:cs="Times New Roman"/>
        </w:rPr>
        <w:t xml:space="preserve">there is </w:t>
      </w:r>
      <w:r w:rsidR="00957BC2" w:rsidRPr="00957BC2">
        <w:rPr>
          <w:rFonts w:ascii="Times New Roman" w:hAnsi="Times New Roman" w:cs="Times New Roman"/>
        </w:rPr>
        <w:t>no relationship between social support and stress levels (slope = 0)</w:t>
      </w:r>
      <w:r w:rsidR="00957BC2">
        <w:rPr>
          <w:rFonts w:ascii="Times New Roman" w:hAnsi="Times New Roman" w:cs="Times New Roman"/>
        </w:rPr>
        <w:t xml:space="preserve">. </w:t>
      </w:r>
    </w:p>
    <w:p w14:paraId="02859F5F" w14:textId="58847058" w:rsidR="009031B3" w:rsidRPr="009031B3" w:rsidRDefault="00957BC2" w:rsidP="009031B3">
      <w:pPr>
        <w:rPr>
          <w:rFonts w:ascii="Times New Roman" w:hAnsi="Times New Roman" w:cs="Times New Roman"/>
        </w:rPr>
      </w:pPr>
      <w:r>
        <w:rPr>
          <w:rFonts w:ascii="Times New Roman" w:hAnsi="Times New Roman" w:cs="Times New Roman"/>
          <w:u w:val="single"/>
        </w:rPr>
        <w:t>Discussion</w:t>
      </w:r>
      <w:r w:rsidR="009031B3" w:rsidRPr="009031B3">
        <w:rPr>
          <w:rFonts w:ascii="Times New Roman" w:hAnsi="Times New Roman" w:cs="Times New Roman"/>
        </w:rPr>
        <w:t xml:space="preserve">: </w:t>
      </w:r>
      <w:r w:rsidRPr="00957BC2">
        <w:rPr>
          <w:rFonts w:ascii="Times New Roman" w:hAnsi="Times New Roman" w:cs="Times New Roman"/>
        </w:rPr>
        <w:t xml:space="preserve">If the analysis finds a significant negative slope, it </w:t>
      </w:r>
      <w:proofErr w:type="gramStart"/>
      <w:r w:rsidRPr="00957BC2">
        <w:rPr>
          <w:rFonts w:ascii="Times New Roman" w:hAnsi="Times New Roman" w:cs="Times New Roman"/>
        </w:rPr>
        <w:t>would</w:t>
      </w:r>
      <w:proofErr w:type="gramEnd"/>
      <w:r w:rsidRPr="00957BC2">
        <w:rPr>
          <w:rFonts w:ascii="Times New Roman" w:hAnsi="Times New Roman" w:cs="Times New Roman"/>
        </w:rPr>
        <w:t xml:space="preserve"> imply that higher social support is associated with lower stress levels. This result would address the research question by suggesting that social support could be an effective strategy for stress reduction</w:t>
      </w:r>
      <w:r w:rsidR="00D83BA9">
        <w:rPr>
          <w:rFonts w:ascii="Times New Roman" w:hAnsi="Times New Roman" w:cs="Times New Roman"/>
        </w:rPr>
        <w:t xml:space="preserve">. </w:t>
      </w:r>
    </w:p>
    <w:p w14:paraId="445B7077" w14:textId="77777777" w:rsidR="00957BC2" w:rsidRDefault="00957BC2" w:rsidP="009031B3">
      <w:pPr>
        <w:rPr>
          <w:rFonts w:ascii="Times New Roman" w:hAnsi="Times New Roman" w:cs="Times New Roman"/>
        </w:rPr>
      </w:pPr>
    </w:p>
    <w:p w14:paraId="48632845" w14:textId="77777777" w:rsidR="009031B3" w:rsidRPr="009031B3" w:rsidRDefault="009031B3" w:rsidP="009031B3">
      <w:pPr>
        <w:rPr>
          <w:rFonts w:ascii="Times New Roman" w:hAnsi="Times New Roman" w:cs="Times New Roman"/>
        </w:rPr>
      </w:pPr>
    </w:p>
    <w:p w14:paraId="0D92A792" w14:textId="0E51327C" w:rsidR="009031B3" w:rsidRPr="009031B3" w:rsidRDefault="009031B3" w:rsidP="009031B3">
      <w:pPr>
        <w:rPr>
          <w:rFonts w:ascii="Times New Roman" w:hAnsi="Times New Roman" w:cs="Times New Roman"/>
        </w:rPr>
      </w:pPr>
      <w:r w:rsidRPr="009031B3">
        <w:rPr>
          <w:rFonts w:ascii="Times New Roman" w:hAnsi="Times New Roman" w:cs="Times New Roman"/>
        </w:rPr>
        <w:t xml:space="preserve">Proposal </w:t>
      </w:r>
      <w:r>
        <w:rPr>
          <w:rFonts w:ascii="Times New Roman" w:hAnsi="Times New Roman" w:cs="Times New Roman"/>
        </w:rPr>
        <w:t>3</w:t>
      </w:r>
      <w:r w:rsidRPr="009031B3">
        <w:rPr>
          <w:rFonts w:ascii="Times New Roman" w:hAnsi="Times New Roman" w:cs="Times New Roman"/>
        </w:rPr>
        <w:t xml:space="preserve">: Influence of </w:t>
      </w:r>
      <w:r w:rsidR="00F000B2">
        <w:rPr>
          <w:rFonts w:ascii="Times New Roman" w:hAnsi="Times New Roman" w:cs="Times New Roman"/>
        </w:rPr>
        <w:t>Workplace-Social</w:t>
      </w:r>
      <w:r w:rsidRPr="009031B3">
        <w:rPr>
          <w:rFonts w:ascii="Times New Roman" w:hAnsi="Times New Roman" w:cs="Times New Roman"/>
        </w:rPr>
        <w:t xml:space="preserve"> Interaction on Job Satisfaction</w:t>
      </w:r>
    </w:p>
    <w:p w14:paraId="1FAB1608" w14:textId="09982164" w:rsidR="009031B3" w:rsidRPr="009031B3" w:rsidRDefault="009031B3" w:rsidP="009031B3">
      <w:pPr>
        <w:rPr>
          <w:rFonts w:ascii="Times New Roman" w:hAnsi="Times New Roman" w:cs="Times New Roman"/>
        </w:rPr>
      </w:pPr>
      <w:r w:rsidRPr="009031B3">
        <w:rPr>
          <w:rFonts w:ascii="Times New Roman" w:hAnsi="Times New Roman" w:cs="Times New Roman"/>
          <w:i/>
          <w:iCs/>
        </w:rPr>
        <w:t>Research Question</w:t>
      </w:r>
      <w:r>
        <w:rPr>
          <w:rFonts w:ascii="Times New Roman" w:hAnsi="Times New Roman" w:cs="Times New Roman"/>
        </w:rPr>
        <w:t xml:space="preserve">: </w:t>
      </w:r>
      <w:r w:rsidRPr="009031B3">
        <w:rPr>
          <w:rFonts w:ascii="Times New Roman" w:hAnsi="Times New Roman" w:cs="Times New Roman"/>
        </w:rPr>
        <w:t>Does the frequency of social interactions in the workplace affect job satisfaction?</w:t>
      </w:r>
      <w:r w:rsidR="00F000B2">
        <w:rPr>
          <w:rFonts w:ascii="Times New Roman" w:hAnsi="Times New Roman" w:cs="Times New Roman"/>
        </w:rPr>
        <w:t xml:space="preserve"> </w:t>
      </w:r>
    </w:p>
    <w:p w14:paraId="0178F7F1" w14:textId="77777777" w:rsidR="009031B3" w:rsidRPr="009031B3" w:rsidRDefault="009031B3" w:rsidP="009031B3">
      <w:pPr>
        <w:rPr>
          <w:rFonts w:ascii="Times New Roman" w:hAnsi="Times New Roman" w:cs="Times New Roman"/>
        </w:rPr>
      </w:pPr>
      <w:r w:rsidRPr="009031B3">
        <w:rPr>
          <w:rFonts w:ascii="Times New Roman" w:hAnsi="Times New Roman" w:cs="Times New Roman"/>
          <w:i/>
          <w:iCs/>
        </w:rPr>
        <w:t>Variables</w:t>
      </w:r>
      <w:r w:rsidRPr="009031B3">
        <w:rPr>
          <w:rFonts w:ascii="Times New Roman" w:hAnsi="Times New Roman" w:cs="Times New Roman"/>
        </w:rPr>
        <w:t>:</w:t>
      </w:r>
    </w:p>
    <w:p w14:paraId="7B442D48" w14:textId="744CA1D5" w:rsidR="009031B3" w:rsidRPr="009031B3" w:rsidRDefault="009031B3" w:rsidP="009031B3">
      <w:pPr>
        <w:rPr>
          <w:rFonts w:ascii="Times New Roman" w:hAnsi="Times New Roman" w:cs="Times New Roman"/>
        </w:rPr>
      </w:pPr>
      <w:r w:rsidRPr="009031B3">
        <w:rPr>
          <w:rFonts w:ascii="Times New Roman" w:hAnsi="Times New Roman" w:cs="Times New Roman"/>
          <w:u w:val="single"/>
        </w:rPr>
        <w:t>Independent Variable</w:t>
      </w:r>
      <w:r w:rsidRPr="009031B3">
        <w:rPr>
          <w:rFonts w:ascii="Times New Roman" w:hAnsi="Times New Roman" w:cs="Times New Roman"/>
        </w:rPr>
        <w:t>: Frequency of social interactions in the workplace (e.g., informal conversations with colleagues).</w:t>
      </w:r>
      <w:r w:rsidR="00957BC2">
        <w:rPr>
          <w:rFonts w:ascii="Times New Roman" w:hAnsi="Times New Roman" w:cs="Times New Roman"/>
        </w:rPr>
        <w:t xml:space="preserve"> </w:t>
      </w:r>
      <w:r w:rsidR="00957BC2" w:rsidRPr="00957BC2">
        <w:rPr>
          <w:rFonts w:ascii="Times New Roman" w:hAnsi="Times New Roman" w:cs="Times New Roman"/>
        </w:rPr>
        <w:t xml:space="preserve">A histogram of workplace interaction frequency </w:t>
      </w:r>
      <w:r w:rsidR="00D83BA9">
        <w:rPr>
          <w:rFonts w:ascii="Times New Roman" w:hAnsi="Times New Roman" w:cs="Times New Roman"/>
        </w:rPr>
        <w:t>can</w:t>
      </w:r>
      <w:r w:rsidR="00957BC2" w:rsidRPr="00957BC2">
        <w:rPr>
          <w:rFonts w:ascii="Times New Roman" w:hAnsi="Times New Roman" w:cs="Times New Roman"/>
        </w:rPr>
        <w:t xml:space="preserve"> illustrate the distribution of how often individuals engage socially at work. This visualization helps identify the most common interaction levels</w:t>
      </w:r>
      <w:r w:rsidR="00D83BA9">
        <w:rPr>
          <w:rFonts w:ascii="Times New Roman" w:hAnsi="Times New Roman" w:cs="Times New Roman"/>
        </w:rPr>
        <w:t xml:space="preserve">. </w:t>
      </w:r>
      <w:r w:rsidR="00957BC2">
        <w:rPr>
          <w:rFonts w:ascii="Times New Roman" w:hAnsi="Times New Roman" w:cs="Times New Roman"/>
        </w:rPr>
        <w:t xml:space="preserve"> </w:t>
      </w:r>
    </w:p>
    <w:p w14:paraId="28DF0047" w14:textId="38E60AAB" w:rsidR="009031B3" w:rsidRPr="009031B3" w:rsidRDefault="009031B3" w:rsidP="00957BC2">
      <w:pPr>
        <w:rPr>
          <w:rFonts w:ascii="Times New Roman" w:hAnsi="Times New Roman" w:cs="Times New Roman"/>
        </w:rPr>
      </w:pPr>
      <w:r w:rsidRPr="009031B3">
        <w:rPr>
          <w:rFonts w:ascii="Times New Roman" w:hAnsi="Times New Roman" w:cs="Times New Roman"/>
          <w:u w:val="single"/>
        </w:rPr>
        <w:t>Dependent Variable</w:t>
      </w:r>
      <w:r w:rsidRPr="009031B3">
        <w:rPr>
          <w:rFonts w:ascii="Times New Roman" w:hAnsi="Times New Roman" w:cs="Times New Roman"/>
        </w:rPr>
        <w:t>: Job satisfaction score, as measured by survey responses.</w:t>
      </w:r>
      <w:r w:rsidR="00957BC2">
        <w:rPr>
          <w:rFonts w:ascii="Times New Roman" w:hAnsi="Times New Roman" w:cs="Times New Roman"/>
        </w:rPr>
        <w:t xml:space="preserve"> </w:t>
      </w:r>
      <w:r w:rsidR="00957BC2" w:rsidRPr="00957BC2">
        <w:rPr>
          <w:rFonts w:ascii="Times New Roman" w:hAnsi="Times New Roman" w:cs="Times New Roman"/>
        </w:rPr>
        <w:t xml:space="preserve">A box plot of job satisfaction scores, grouped by interaction frequency categories, will show the spread and median satisfaction levels for each interaction group. This is useful for identifying any patterns </w:t>
      </w:r>
      <w:r w:rsidR="00D83BA9">
        <w:rPr>
          <w:rFonts w:ascii="Times New Roman" w:hAnsi="Times New Roman" w:cs="Times New Roman"/>
        </w:rPr>
        <w:t>for</w:t>
      </w:r>
      <w:r w:rsidR="00957BC2" w:rsidRPr="00957BC2">
        <w:rPr>
          <w:rFonts w:ascii="Times New Roman" w:hAnsi="Times New Roman" w:cs="Times New Roman"/>
        </w:rPr>
        <w:t xml:space="preserve"> interaction levels with higher or lower job satisfaction.</w:t>
      </w:r>
      <w:r w:rsidR="00957BC2">
        <w:rPr>
          <w:rFonts w:ascii="Times New Roman" w:hAnsi="Times New Roman" w:cs="Times New Roman"/>
          <w:u w:val="single"/>
        </w:rPr>
        <w:t xml:space="preserve"> </w:t>
      </w:r>
    </w:p>
    <w:p w14:paraId="0E1A6057" w14:textId="77777777" w:rsidR="009031B3" w:rsidRPr="009031B3" w:rsidRDefault="009031B3" w:rsidP="009031B3">
      <w:pPr>
        <w:rPr>
          <w:rFonts w:ascii="Times New Roman" w:hAnsi="Times New Roman" w:cs="Times New Roman"/>
        </w:rPr>
      </w:pPr>
      <w:r w:rsidRPr="009031B3">
        <w:rPr>
          <w:rFonts w:ascii="Times New Roman" w:hAnsi="Times New Roman" w:cs="Times New Roman"/>
          <w:i/>
          <w:iCs/>
        </w:rPr>
        <w:t>Analysis</w:t>
      </w:r>
      <w:r w:rsidRPr="009031B3">
        <w:rPr>
          <w:rFonts w:ascii="Times New Roman" w:hAnsi="Times New Roman" w:cs="Times New Roman"/>
        </w:rPr>
        <w:t>:</w:t>
      </w:r>
    </w:p>
    <w:p w14:paraId="3BEAFDC4" w14:textId="77777777" w:rsidR="00F000B2" w:rsidRPr="009031B3" w:rsidRDefault="00F000B2" w:rsidP="00F000B2">
      <w:pPr>
        <w:rPr>
          <w:rFonts w:ascii="Times New Roman" w:hAnsi="Times New Roman" w:cs="Times New Roman"/>
        </w:rPr>
      </w:pPr>
      <w:r w:rsidRPr="009031B3">
        <w:rPr>
          <w:rFonts w:ascii="Times New Roman" w:hAnsi="Times New Roman" w:cs="Times New Roman"/>
          <w:u w:val="single"/>
        </w:rPr>
        <w:lastRenderedPageBreak/>
        <w:t>Method</w:t>
      </w:r>
      <w:r w:rsidRPr="009031B3">
        <w:rPr>
          <w:rFonts w:ascii="Times New Roman" w:hAnsi="Times New Roman" w:cs="Times New Roman"/>
        </w:rPr>
        <w:t xml:space="preserve">: </w:t>
      </w:r>
      <w:r w:rsidRPr="00F000B2">
        <w:rPr>
          <w:rFonts w:ascii="Times New Roman" w:hAnsi="Times New Roman" w:cs="Times New Roman"/>
        </w:rPr>
        <w:t>Perform simple linear regression to assess the relationship between workplace interaction frequency and job satisfaction.</w:t>
      </w:r>
      <w:r>
        <w:rPr>
          <w:rFonts w:ascii="Times New Roman" w:hAnsi="Times New Roman" w:cs="Times New Roman"/>
        </w:rPr>
        <w:t xml:space="preserve"> </w:t>
      </w:r>
    </w:p>
    <w:p w14:paraId="0770DFBB" w14:textId="0A1F9433" w:rsidR="00957BC2" w:rsidRPr="00957BC2" w:rsidRDefault="00F000B2" w:rsidP="00F000B2">
      <w:pPr>
        <w:rPr>
          <w:rFonts w:ascii="Times New Roman" w:hAnsi="Times New Roman" w:cs="Times New Roman"/>
        </w:rPr>
      </w:pPr>
      <w:r w:rsidRPr="009031B3">
        <w:rPr>
          <w:rFonts w:ascii="Times New Roman" w:hAnsi="Times New Roman" w:cs="Times New Roman"/>
          <w:u w:val="single"/>
        </w:rPr>
        <w:t>Assumptions</w:t>
      </w:r>
      <w:r w:rsidRPr="009031B3">
        <w:rPr>
          <w:rFonts w:ascii="Times New Roman" w:hAnsi="Times New Roman" w:cs="Times New Roman"/>
        </w:rPr>
        <w:t xml:space="preserve">: </w:t>
      </w:r>
      <w:r>
        <w:rPr>
          <w:rFonts w:ascii="Times New Roman" w:hAnsi="Times New Roman" w:cs="Times New Roman"/>
        </w:rPr>
        <w:t>J</w:t>
      </w:r>
      <w:r w:rsidRPr="00F000B2">
        <w:rPr>
          <w:rFonts w:ascii="Times New Roman" w:hAnsi="Times New Roman" w:cs="Times New Roman"/>
        </w:rPr>
        <w:t>ob satisfaction changes linearly with interaction frequency, individuals’ responses are independent, and residuals are normally distributed.</w:t>
      </w:r>
      <w:r>
        <w:rPr>
          <w:rFonts w:ascii="Times New Roman" w:hAnsi="Times New Roman" w:cs="Times New Roman"/>
        </w:rPr>
        <w:t xml:space="preserve"> </w:t>
      </w:r>
    </w:p>
    <w:p w14:paraId="01B02DA7" w14:textId="7B62B30F" w:rsidR="009031B3" w:rsidRPr="009031B3" w:rsidRDefault="009031B3" w:rsidP="00957BC2">
      <w:pPr>
        <w:rPr>
          <w:rFonts w:ascii="Times New Roman" w:hAnsi="Times New Roman" w:cs="Times New Roman"/>
        </w:rPr>
      </w:pPr>
      <w:r w:rsidRPr="009031B3">
        <w:rPr>
          <w:rFonts w:ascii="Times New Roman" w:hAnsi="Times New Roman" w:cs="Times New Roman"/>
          <w:i/>
          <w:iCs/>
        </w:rPr>
        <w:t>Hypothesis and Expected Results</w:t>
      </w:r>
      <w:r w:rsidRPr="009031B3">
        <w:rPr>
          <w:rFonts w:ascii="Times New Roman" w:hAnsi="Times New Roman" w:cs="Times New Roman"/>
        </w:rPr>
        <w:t>:</w:t>
      </w:r>
    </w:p>
    <w:p w14:paraId="07FAEF1D" w14:textId="4B879451" w:rsidR="009031B3" w:rsidRPr="009031B3" w:rsidRDefault="009031B3" w:rsidP="009031B3">
      <w:pPr>
        <w:rPr>
          <w:rFonts w:ascii="Times New Roman" w:hAnsi="Times New Roman" w:cs="Times New Roman"/>
        </w:rPr>
      </w:pPr>
      <w:r w:rsidRPr="009031B3">
        <w:rPr>
          <w:rFonts w:ascii="Times New Roman" w:hAnsi="Times New Roman" w:cs="Times New Roman"/>
          <w:u w:val="single"/>
        </w:rPr>
        <w:t>Hypothesis</w:t>
      </w:r>
      <w:r w:rsidRPr="009031B3">
        <w:rPr>
          <w:rFonts w:ascii="Times New Roman" w:hAnsi="Times New Roman" w:cs="Times New Roman"/>
        </w:rPr>
        <w:t xml:space="preserve">: </w:t>
      </w:r>
      <w:r w:rsidR="00957BC2" w:rsidRPr="00957BC2">
        <w:rPr>
          <w:rFonts w:ascii="Times New Roman" w:hAnsi="Times New Roman" w:cs="Times New Roman"/>
        </w:rPr>
        <w:t>The null hypothesis states there is no effect of workplace interactions on job satisfaction (slope = 0)</w:t>
      </w:r>
      <w:r w:rsidR="00957BC2">
        <w:rPr>
          <w:rFonts w:ascii="Times New Roman" w:hAnsi="Times New Roman" w:cs="Times New Roman"/>
        </w:rPr>
        <w:t xml:space="preserve">. </w:t>
      </w:r>
    </w:p>
    <w:p w14:paraId="615A0E87" w14:textId="6C341344" w:rsidR="00957BC2" w:rsidRPr="00721D11" w:rsidRDefault="00957BC2" w:rsidP="00957BC2">
      <w:pPr>
        <w:rPr>
          <w:rFonts w:ascii="Times New Roman" w:hAnsi="Times New Roman" w:cs="Times New Roman"/>
        </w:rPr>
      </w:pPr>
      <w:r>
        <w:rPr>
          <w:rFonts w:ascii="Times New Roman" w:hAnsi="Times New Roman" w:cs="Times New Roman"/>
          <w:u w:val="single"/>
        </w:rPr>
        <w:t>Discussion</w:t>
      </w:r>
      <w:r w:rsidR="009031B3" w:rsidRPr="009031B3">
        <w:rPr>
          <w:rFonts w:ascii="Times New Roman" w:hAnsi="Times New Roman" w:cs="Times New Roman"/>
        </w:rPr>
        <w:t xml:space="preserve">: </w:t>
      </w:r>
      <w:r w:rsidRPr="00957BC2">
        <w:rPr>
          <w:rFonts w:ascii="Times New Roman" w:hAnsi="Times New Roman" w:cs="Times New Roman"/>
        </w:rPr>
        <w:t xml:space="preserve">If the results indicate a significant positive slope, it </w:t>
      </w:r>
      <w:r w:rsidRPr="00957BC2">
        <w:rPr>
          <w:rFonts w:ascii="Times New Roman" w:hAnsi="Times New Roman" w:cs="Times New Roman"/>
        </w:rPr>
        <w:t>suggests</w:t>
      </w:r>
      <w:r w:rsidRPr="00957BC2">
        <w:rPr>
          <w:rFonts w:ascii="Times New Roman" w:hAnsi="Times New Roman" w:cs="Times New Roman"/>
        </w:rPr>
        <w:t xml:space="preserve"> that higher levels of workplace interaction correlate with increased job satisfaction. </w:t>
      </w:r>
    </w:p>
    <w:sectPr w:rsidR="00957BC2" w:rsidRPr="0072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11"/>
    <w:rsid w:val="000B74C8"/>
    <w:rsid w:val="002B37D3"/>
    <w:rsid w:val="00357835"/>
    <w:rsid w:val="004B6E31"/>
    <w:rsid w:val="005D6A5A"/>
    <w:rsid w:val="0066382B"/>
    <w:rsid w:val="006E6A6A"/>
    <w:rsid w:val="007219DC"/>
    <w:rsid w:val="00721D11"/>
    <w:rsid w:val="007C1C3F"/>
    <w:rsid w:val="00835610"/>
    <w:rsid w:val="008F2A1D"/>
    <w:rsid w:val="009031B3"/>
    <w:rsid w:val="009368F6"/>
    <w:rsid w:val="00957BC2"/>
    <w:rsid w:val="0096254A"/>
    <w:rsid w:val="00BF57C3"/>
    <w:rsid w:val="00D83BA9"/>
    <w:rsid w:val="00DF1157"/>
    <w:rsid w:val="00DF5F71"/>
    <w:rsid w:val="00F000B2"/>
    <w:rsid w:val="00F03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62E95"/>
  <w15:chartTrackingRefBased/>
  <w15:docId w15:val="{C056DB92-3BD3-49D8-B88C-5E9CB1BC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D11"/>
    <w:rPr>
      <w:rFonts w:eastAsiaTheme="majorEastAsia" w:cstheme="majorBidi"/>
      <w:color w:val="272727" w:themeColor="text1" w:themeTint="D8"/>
    </w:rPr>
  </w:style>
  <w:style w:type="paragraph" w:styleId="Title">
    <w:name w:val="Title"/>
    <w:basedOn w:val="Normal"/>
    <w:next w:val="Normal"/>
    <w:link w:val="TitleChar"/>
    <w:uiPriority w:val="10"/>
    <w:qFormat/>
    <w:rsid w:val="00721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D11"/>
    <w:pPr>
      <w:spacing w:before="160"/>
      <w:jc w:val="center"/>
    </w:pPr>
    <w:rPr>
      <w:i/>
      <w:iCs/>
      <w:color w:val="404040" w:themeColor="text1" w:themeTint="BF"/>
    </w:rPr>
  </w:style>
  <w:style w:type="character" w:customStyle="1" w:styleId="QuoteChar">
    <w:name w:val="Quote Char"/>
    <w:basedOn w:val="DefaultParagraphFont"/>
    <w:link w:val="Quote"/>
    <w:uiPriority w:val="29"/>
    <w:rsid w:val="00721D11"/>
    <w:rPr>
      <w:i/>
      <w:iCs/>
      <w:color w:val="404040" w:themeColor="text1" w:themeTint="BF"/>
    </w:rPr>
  </w:style>
  <w:style w:type="paragraph" w:styleId="ListParagraph">
    <w:name w:val="List Paragraph"/>
    <w:basedOn w:val="Normal"/>
    <w:uiPriority w:val="34"/>
    <w:qFormat/>
    <w:rsid w:val="00721D11"/>
    <w:pPr>
      <w:ind w:left="720"/>
      <w:contextualSpacing/>
    </w:pPr>
  </w:style>
  <w:style w:type="character" w:styleId="IntenseEmphasis">
    <w:name w:val="Intense Emphasis"/>
    <w:basedOn w:val="DefaultParagraphFont"/>
    <w:uiPriority w:val="21"/>
    <w:qFormat/>
    <w:rsid w:val="00721D11"/>
    <w:rPr>
      <w:i/>
      <w:iCs/>
      <w:color w:val="0F4761" w:themeColor="accent1" w:themeShade="BF"/>
    </w:rPr>
  </w:style>
  <w:style w:type="paragraph" w:styleId="IntenseQuote">
    <w:name w:val="Intense Quote"/>
    <w:basedOn w:val="Normal"/>
    <w:next w:val="Normal"/>
    <w:link w:val="IntenseQuoteChar"/>
    <w:uiPriority w:val="30"/>
    <w:qFormat/>
    <w:rsid w:val="0072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D11"/>
    <w:rPr>
      <w:i/>
      <w:iCs/>
      <w:color w:val="0F4761" w:themeColor="accent1" w:themeShade="BF"/>
    </w:rPr>
  </w:style>
  <w:style w:type="character" w:styleId="IntenseReference">
    <w:name w:val="Intense Reference"/>
    <w:basedOn w:val="DefaultParagraphFont"/>
    <w:uiPriority w:val="32"/>
    <w:qFormat/>
    <w:rsid w:val="00721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EEE2E10342049A4FFACFB6E41EDCA" ma:contentTypeVersion="6" ma:contentTypeDescription="Create a new document." ma:contentTypeScope="" ma:versionID="d2bf84f8e37b132446a8b8f19b306d1b">
  <xsd:schema xmlns:xsd="http://www.w3.org/2001/XMLSchema" xmlns:xs="http://www.w3.org/2001/XMLSchema" xmlns:p="http://schemas.microsoft.com/office/2006/metadata/properties" xmlns:ns3="6121a7b4-cf4b-4e45-98f8-c342b4dc5c4f" targetNamespace="http://schemas.microsoft.com/office/2006/metadata/properties" ma:root="true" ma:fieldsID="6db2d954802adbb81c1344be57f65b05" ns3:_="">
    <xsd:import namespace="6121a7b4-cf4b-4e45-98f8-c342b4dc5c4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1a7b4-cf4b-4e45-98f8-c342b4dc5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21a7b4-cf4b-4e45-98f8-c342b4dc5c4f" xsi:nil="true"/>
  </documentManagement>
</p:properties>
</file>

<file path=customXml/itemProps1.xml><?xml version="1.0" encoding="utf-8"?>
<ds:datastoreItem xmlns:ds="http://schemas.openxmlformats.org/officeDocument/2006/customXml" ds:itemID="{831B242E-4C8D-4FFF-9508-5125A4530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1a7b4-cf4b-4e45-98f8-c342b4dc5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AB354-3137-40AD-982F-1A3F10D3CA29}">
  <ds:schemaRefs>
    <ds:schemaRef ds:uri="http://schemas.microsoft.com/sharepoint/v3/contenttype/forms"/>
  </ds:schemaRefs>
</ds:datastoreItem>
</file>

<file path=customXml/itemProps3.xml><?xml version="1.0" encoding="utf-8"?>
<ds:datastoreItem xmlns:ds="http://schemas.openxmlformats.org/officeDocument/2006/customXml" ds:itemID="{F4E10F72-F904-460C-ABD7-DC9BAF4DEF98}">
  <ds:schemaRefs>
    <ds:schemaRef ds:uri="http://schemas.microsoft.com/office/2006/metadata/properties"/>
    <ds:schemaRef ds:uri="http://schemas.microsoft.com/office/infopath/2007/PartnerControls"/>
    <ds:schemaRef ds:uri="6121a7b4-cf4b-4e45-98f8-c342b4dc5c4f"/>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683</Words>
  <Characters>4068</Characters>
  <Application>Microsoft Office Word</Application>
  <DocSecurity>0</DocSecurity>
  <Lines>75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Zhao</dc:creator>
  <cp:keywords/>
  <dc:description/>
  <cp:lastModifiedBy>Isabel Zhao</cp:lastModifiedBy>
  <cp:revision>6</cp:revision>
  <dcterms:created xsi:type="dcterms:W3CDTF">2024-11-05T00:18:00Z</dcterms:created>
  <dcterms:modified xsi:type="dcterms:W3CDTF">2024-11-05T00:53:00Z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0c051a6e-7232-4f4c-9da9-0bd0d8699ce1</vt:lpwstr>
  </property>
  <property fmtid="{D5CDD505-2E9C-101B-9397-08002B2CF9AE}" pid="3" name="ContentTypeId">
    <vt:lpwstr>0x010100862EEE2E10342049A4FFACFB6E41EDCA</vt:lpwstr>
  </property>
</Properties>
</file>