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95265" w14:textId="77777777" w:rsidR="00D228BD" w:rsidRPr="00977E89" w:rsidRDefault="00910A1F" w:rsidP="00C741E8">
      <w:pPr>
        <w:rPr>
          <w:rFonts w:ascii="Century Gothic" w:hAnsi="Century Gothic" w:cs="Arial"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9211C7" wp14:editId="12C0C834">
            <wp:simplePos x="0" y="0"/>
            <wp:positionH relativeFrom="column">
              <wp:posOffset>4105910</wp:posOffset>
            </wp:positionH>
            <wp:positionV relativeFrom="paragraph">
              <wp:posOffset>-67310</wp:posOffset>
            </wp:positionV>
            <wp:extent cx="2633763" cy="365875"/>
            <wp:effectExtent l="0" t="0" r="0" b="0"/>
            <wp:wrapNone/>
            <wp:docPr id="3" name="Picture 2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343FC5E0-2086-764B-AD41-0FC9E44F2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8"/>
                      <a:extLst>
                        <a:ext uri="{FF2B5EF4-FFF2-40B4-BE49-F238E27FC236}">
                          <a16:creationId xmlns:a16="http://schemas.microsoft.com/office/drawing/2014/main" id="{343FC5E0-2086-764B-AD41-0FC9E44F2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63" cy="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3E0" w:rsidRPr="00977E8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ALCANCE DEL PLAN DEL PROYECTO – EJEMPLO </w:t>
      </w:r>
    </w:p>
    <w:p w14:paraId="65EAC2DB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14:paraId="1F5A0253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7A424769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5BBA9103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216F01" w:rsidRPr="00493A50" w14:paraId="56BE23F5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5B17E2A6" w14:textId="58437CBF" w:rsidR="00216F01" w:rsidRPr="00493A50" w:rsidRDefault="005F5D1D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305" w:type="dxa"/>
            <w:vAlign w:val="center"/>
          </w:tcPr>
          <w:p w14:paraId="3E5ED27F" w14:textId="2EA2FEC5" w:rsidR="00216F01" w:rsidRPr="00493A50" w:rsidRDefault="009D06AC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</w:t>
            </w:r>
            <w:r w:rsidR="00847150">
              <w:rPr>
                <w:rFonts w:ascii="Century Gothic" w:hAnsi="Century Gothic"/>
                <w:sz w:val="20"/>
              </w:rPr>
              <w:t>5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0</w:t>
            </w:r>
            <w:r w:rsidR="00847150">
              <w:rPr>
                <w:rFonts w:ascii="Century Gothic" w:hAnsi="Century Gothic"/>
                <w:sz w:val="20"/>
              </w:rPr>
              <w:t>1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20205</w:t>
            </w:r>
          </w:p>
        </w:tc>
      </w:tr>
      <w:tr w:rsidR="00216F01" w:rsidRPr="00977E89" w14:paraId="71B463DC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57765554" w14:textId="77777777" w:rsidR="00216F01" w:rsidRPr="00977E89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216F01" w:rsidRPr="00493A50" w14:paraId="1C4DC765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3067E1CA" w14:textId="400E1AB2" w:rsidR="00216F01" w:rsidRPr="005F5D1D" w:rsidRDefault="009D06AC" w:rsidP="00333DA4">
            <w:pPr>
              <w:rPr>
                <w:rStyle w:val="Textodelmarcadordeposicin"/>
                <w:rFonts w:ascii="Century Gothic" w:hAnsi="Century Gothic"/>
                <w:sz w:val="20"/>
                <w:szCs w:val="28"/>
              </w:rPr>
            </w:pPr>
            <w:r w:rsidRPr="009D06AC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Desarrollar una plataforma de contratación inteligente que utilice inteligencia artificial para emparejar candidatos con ofertas laborales según habilidades y experiencia, optimizando los procesos de selección tanto para postulantes como para empresas.</w:t>
            </w:r>
          </w:p>
        </w:tc>
      </w:tr>
    </w:tbl>
    <w:p w14:paraId="6EE72C54" w14:textId="77777777" w:rsidR="00493A50" w:rsidRPr="00493A50" w:rsidRDefault="00493A50" w:rsidP="00493A50">
      <w:pPr>
        <w:rPr>
          <w:rFonts w:ascii="Century Gothic" w:hAnsi="Century Gothic"/>
          <w:sz w:val="20"/>
        </w:rPr>
      </w:pPr>
    </w:p>
    <w:p w14:paraId="359C8D06" w14:textId="77777777" w:rsidR="00493A50" w:rsidRPr="00493A50" w:rsidRDefault="00493A50" w:rsidP="00493A50">
      <w:pPr>
        <w:pStyle w:val="Ttulo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t>Paso 1. Entregables del proyecto</w:t>
      </w:r>
    </w:p>
    <w:p w14:paraId="51DAF86B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8906"/>
      </w:tblGrid>
      <w:tr w:rsidR="00493A50" w:rsidRPr="00493A50" w14:paraId="62BC7F13" w14:textId="77777777" w:rsidTr="0026483D">
        <w:trPr>
          <w:trHeight w:val="43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58790786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D5DCE4" w:themeFill="text2" w:themeFillTint="33"/>
            <w:vAlign w:val="center"/>
          </w:tcPr>
          <w:p w14:paraId="362273AD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493A50" w:rsidRPr="00493A50" w14:paraId="177C68A7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7463E3D3" w14:textId="77777777" w:rsidR="00493A50" w:rsidRPr="00493A50" w:rsidRDefault="00493A50" w:rsidP="00977E89">
            <w:pPr>
              <w:rPr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Textodelmarcadordeposicin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37281362" w14:textId="2632031D" w:rsidR="00493A50" w:rsidRPr="0026483D" w:rsidRDefault="009D06AC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06A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Plataforma web funcional con análisis semántico de currículums.</w:t>
            </w:r>
          </w:p>
        </w:tc>
      </w:tr>
      <w:tr w:rsidR="0026483D" w:rsidRPr="00493A50" w14:paraId="259620B9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1AC77E2D" w14:textId="77777777" w:rsidR="0026483D" w:rsidRPr="00493A50" w:rsidRDefault="0026483D" w:rsidP="0026483D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Textodelmarcadordeposicin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72403DF7" w14:textId="4D0A2DB2" w:rsidR="0026483D" w:rsidRPr="005F5D1D" w:rsidRDefault="009D06AC" w:rsidP="0026483D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06A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Chatbot integrado con capacidades de interacción y personalización.</w:t>
            </w:r>
          </w:p>
        </w:tc>
      </w:tr>
      <w:tr w:rsidR="0026483D" w:rsidRPr="00493A50" w14:paraId="089CC339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0B721394" w14:textId="77777777" w:rsidR="0026483D" w:rsidRPr="00493A50" w:rsidRDefault="0026483D" w:rsidP="0026483D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Textodelmarcadordeposicin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3265DB59" w14:textId="5ADC8CE6" w:rsidR="0026483D" w:rsidRPr="0026483D" w:rsidRDefault="009D06AC" w:rsidP="0026483D">
            <w:pPr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06AC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  <w:t>Panel de administración para empresas y postulantes.</w:t>
            </w:r>
          </w:p>
        </w:tc>
      </w:tr>
      <w:tr w:rsidR="009D06AC" w:rsidRPr="00493A50" w14:paraId="250AFB4A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27F2F723" w14:textId="099B842D" w:rsidR="009D06AC" w:rsidRPr="00493A50" w:rsidRDefault="009D06AC" w:rsidP="0026483D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EFFC3E5" w14:textId="56767787" w:rsidR="009D06AC" w:rsidRPr="0026483D" w:rsidRDefault="009D06AC" w:rsidP="0026483D">
            <w:pPr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06AC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  <w:t>Documentación técnica y manuales de usuario.</w:t>
            </w:r>
          </w:p>
        </w:tc>
      </w:tr>
      <w:tr w:rsidR="009D06AC" w:rsidRPr="00493A50" w14:paraId="338CF093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0CBE5383" w14:textId="2E2A5604" w:rsidR="009D06AC" w:rsidRPr="00493A50" w:rsidRDefault="009D06AC" w:rsidP="0026483D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7C96782A" w14:textId="69F74098" w:rsidR="009D06AC" w:rsidRPr="0026483D" w:rsidRDefault="009D06AC" w:rsidP="0026483D">
            <w:pPr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06AC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  <w:t>Reportes de pruebas y validación del sistema.</w:t>
            </w:r>
          </w:p>
        </w:tc>
      </w:tr>
    </w:tbl>
    <w:p w14:paraId="00FA05AD" w14:textId="77777777" w:rsidR="00493A50" w:rsidRPr="00493A50" w:rsidRDefault="00493A50" w:rsidP="00493A50">
      <w:pPr>
        <w:rPr>
          <w:rFonts w:ascii="Century Gothic" w:hAnsi="Century Gothic"/>
        </w:rPr>
      </w:pPr>
    </w:p>
    <w:p w14:paraId="12B87885" w14:textId="77777777" w:rsidR="00493A50" w:rsidRPr="00493A50" w:rsidRDefault="00493A50" w:rsidP="00493A50">
      <w:pPr>
        <w:pStyle w:val="Ttulo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t>Paso 2. Lista de tareas del proyecto</w:t>
      </w:r>
    </w:p>
    <w:p w14:paraId="3E8EB522" w14:textId="77777777" w:rsidR="00967DC1" w:rsidRPr="00967DC1" w:rsidRDefault="00967DC1" w:rsidP="00967DC1">
      <w:pPr>
        <w:rPr>
          <w:rStyle w:val="Textodelmarcadordeposicin"/>
          <w:rFonts w:ascii="Century Gothic" w:hAnsi="Century Gothic"/>
          <w:sz w:val="20"/>
        </w:rPr>
      </w:pPr>
      <w:r w:rsidRPr="00967DC1">
        <w:rPr>
          <w:rStyle w:val="Textodelmarcadordeposicin"/>
          <w:rFonts w:ascii="Century Gothic" w:hAnsi="Century Gothic"/>
          <w:sz w:val="20"/>
        </w:rPr>
        <w:t>Reducción del 40% en el tiempo promedio de selección de candidatos.</w:t>
      </w:r>
    </w:p>
    <w:p w14:paraId="03C7C182" w14:textId="77777777" w:rsidR="00967DC1" w:rsidRPr="00967DC1" w:rsidRDefault="00967DC1" w:rsidP="00967DC1">
      <w:pPr>
        <w:rPr>
          <w:rStyle w:val="Textodelmarcadordeposicin"/>
          <w:rFonts w:ascii="Century Gothic" w:hAnsi="Century Gothic"/>
          <w:sz w:val="20"/>
        </w:rPr>
      </w:pPr>
      <w:r w:rsidRPr="00967DC1">
        <w:rPr>
          <w:rStyle w:val="Textodelmarcadordeposicin"/>
          <w:rFonts w:ascii="Century Gothic" w:hAnsi="Century Gothic"/>
          <w:sz w:val="20"/>
        </w:rPr>
        <w:t>Incremento del 30% en la satisfacción de usuarios (medido por encuestas).</w:t>
      </w:r>
    </w:p>
    <w:p w14:paraId="561099DF" w14:textId="215737C6" w:rsidR="00493A50" w:rsidRPr="0048649F" w:rsidRDefault="00967DC1" w:rsidP="00967DC1">
      <w:pPr>
        <w:rPr>
          <w:rStyle w:val="Textodelmarcadordeposicin"/>
          <w:rFonts w:ascii="Century Gothic" w:hAnsi="Century Gothic"/>
          <w:i/>
          <w:iCs/>
          <w:color w:val="000000" w:themeColor="text1"/>
          <w:sz w:val="20"/>
        </w:rPr>
      </w:pPr>
      <w:r w:rsidRPr="00967DC1">
        <w:rPr>
          <w:rStyle w:val="Textodelmarcadordeposicin"/>
          <w:rFonts w:ascii="Century Gothic" w:hAnsi="Century Gothic"/>
          <w:sz w:val="20"/>
        </w:rPr>
        <w:t>Cumplimiento del cronograma y presupuesto establecido.</w:t>
      </w:r>
      <w:r w:rsidR="00493A50" w:rsidRPr="0048649F">
        <w:rPr>
          <w:rStyle w:val="Textodelmarcadordeposicin"/>
          <w:rFonts w:ascii="Century Gothic" w:hAnsi="Century Gothic"/>
          <w:i/>
          <w:color w:val="000000" w:themeColor="text1"/>
          <w:sz w:val="20"/>
        </w:rPr>
        <w:t xml:space="preserve">. </w:t>
      </w:r>
    </w:p>
    <w:p w14:paraId="55EBEA09" w14:textId="77777777" w:rsidR="00493A50" w:rsidRPr="00216F01" w:rsidRDefault="00493A50" w:rsidP="00493A50">
      <w:pPr>
        <w:rPr>
          <w:rStyle w:val="Textodelmarcadordeposicin"/>
          <w:rFonts w:ascii="Century Gothic" w:hAnsi="Century Gothic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5"/>
        <w:gridCol w:w="1890"/>
        <w:gridCol w:w="1551"/>
        <w:gridCol w:w="1551"/>
        <w:gridCol w:w="1551"/>
        <w:gridCol w:w="1552"/>
      </w:tblGrid>
      <w:tr w:rsidR="00BF6229" w:rsidRPr="00BF6229" w14:paraId="70A08FE5" w14:textId="77777777" w:rsidTr="00977E89">
        <w:trPr>
          <w:trHeight w:val="432"/>
        </w:trPr>
        <w:tc>
          <w:tcPr>
            <w:tcW w:w="4405" w:type="dxa"/>
            <w:gridSpan w:val="2"/>
            <w:shd w:val="clear" w:color="auto" w:fill="D5DCE4" w:themeFill="text2" w:themeFillTint="33"/>
            <w:vAlign w:val="center"/>
          </w:tcPr>
          <w:p w14:paraId="567E35EF" w14:textId="77777777" w:rsidR="00BF6229" w:rsidRPr="00977E89" w:rsidRDefault="001E0D3A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42E7E36C" w14:textId="77777777" w:rsidR="00BF6229" w:rsidRPr="00977E89" w:rsidRDefault="00BF6229" w:rsidP="00BF6229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550C78A8" w14:textId="77777777" w:rsidR="00BF6229" w:rsidRPr="00BF6229" w:rsidRDefault="0026483D" w:rsidP="00BF6229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5A7D9760" w14:textId="77777777" w:rsidR="00BF6229" w:rsidRPr="00977E89" w:rsidRDefault="00BF6229" w:rsidP="00BF6229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1F252F9E" w14:textId="77777777" w:rsidR="00BF6229" w:rsidRPr="00BF6229" w:rsidRDefault="00BF6229" w:rsidP="00BF6229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BF6229" w:rsidRPr="00BF6229" w14:paraId="36F3AAD0" w14:textId="77777777" w:rsidTr="00216F01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5ABD39AD" w14:textId="77777777" w:rsidR="00BF6229" w:rsidRPr="00216F01" w:rsidRDefault="00BF6229" w:rsidP="00BF6229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285A9ADC" w14:textId="77777777" w:rsidR="00BF6229" w:rsidRPr="00BF6229" w:rsidRDefault="0026483D" w:rsidP="00BF6229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3CECAC94" w14:textId="77777777" w:rsidR="00493A50" w:rsidRPr="00493A50" w:rsidRDefault="00493A50" w:rsidP="00493A50">
      <w:pPr>
        <w:rPr>
          <w:rStyle w:val="Textodelmarcadordeposicin"/>
          <w:rFonts w:ascii="Century Gothic" w:hAnsi="Century Gothic"/>
        </w:rPr>
      </w:pPr>
    </w:p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BF6229" w:rsidRPr="00BF6229" w14:paraId="1700A2DB" w14:textId="77777777" w:rsidTr="00216F01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5EA57A63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0D5512E4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13C27006" w14:textId="77777777" w:rsidR="00BF6229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25505CB0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BF6229" w:rsidRPr="00BF6229" w14:paraId="6C6DE7C5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747A03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25797F63" w14:textId="7F0044C2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Planificación del proyecto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118B894" w14:textId="4E7026E9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1, 2, 3, 4, 5</w:t>
            </w:r>
          </w:p>
        </w:tc>
      </w:tr>
      <w:tr w:rsidR="00BF6229" w:rsidRPr="00BF6229" w14:paraId="64A1565A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6160E2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5CEA2BA" w14:textId="69BD9091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Diseño de la arquitectura del sistema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345B79A" w14:textId="0E1A2BF4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1, 2, 3</w:t>
            </w:r>
          </w:p>
        </w:tc>
      </w:tr>
      <w:tr w:rsidR="00BF6229" w:rsidRPr="00BF6229" w14:paraId="3054C506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7A9882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26397697" w14:textId="7263A317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Desarrollo del frontend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5873DA6" w14:textId="2B68D7BC" w:rsidR="00493A50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1, 2, 3</w:t>
            </w:r>
          </w:p>
        </w:tc>
      </w:tr>
      <w:tr w:rsidR="009D06AC" w:rsidRPr="00BF6229" w14:paraId="158B6AEC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88A8BC7" w14:textId="1A7D708B" w:rsidR="009D06AC" w:rsidRPr="009D06AC" w:rsidRDefault="009D06AC" w:rsidP="00977E89">
            <w:pPr>
              <w:rPr>
                <w:rStyle w:val="Textodelmarcadordeposicin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62139F7" w14:textId="5AD26A39" w:rsidR="009D06AC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Desarrollo del backend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B9AF6A" w14:textId="7F0C09C0" w:rsidR="009D06AC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1, </w:t>
            </w:r>
            <w:r w:rsidR="00FC4580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9D06AC" w:rsidRPr="00BF6229" w14:paraId="6FE2BA68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AD27D26" w14:textId="59534A54" w:rsidR="009D06AC" w:rsidRPr="00BF6229" w:rsidRDefault="009D06AC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817F3F8" w14:textId="3E28718D" w:rsidR="009D06AC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Integración del chatbot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F750C8" w14:textId="04A915D7" w:rsidR="009D06AC" w:rsidRDefault="00FC4580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9D06AC" w:rsidRPr="00BF6229" w14:paraId="0C95D3F3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34A4DC" w14:textId="6B575D71" w:rsidR="009D06AC" w:rsidRPr="00BF6229" w:rsidRDefault="009D06AC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7A565D5" w14:textId="604FEFBE" w:rsidR="009D06AC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Pruebas unitarias e integración del sistema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409B62" w14:textId="656FE59C" w:rsidR="009D06AC" w:rsidRDefault="00FC4580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FC4580">
              <w:rPr>
                <w:rFonts w:ascii="Century Gothic" w:hAnsi="Century Gothic"/>
                <w:sz w:val="20"/>
                <w:szCs w:val="20"/>
              </w:rPr>
              <w:t>1, 2, 3, 5</w:t>
            </w:r>
          </w:p>
        </w:tc>
      </w:tr>
      <w:tr w:rsidR="009D06AC" w:rsidRPr="00BF6229" w14:paraId="607A34A9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1AFDFB0" w14:textId="11A8AB98" w:rsidR="009D06AC" w:rsidRPr="00BF6229" w:rsidRDefault="009D06AC" w:rsidP="00977E89">
            <w:pPr>
              <w:rPr>
                <w:rStyle w:val="Textodelmarcadordeposicin"/>
                <w:rFonts w:ascii="Century Gothic" w:hAnsi="Century Gothic"/>
                <w:sz w:val="18"/>
                <w:szCs w:val="18"/>
              </w:rPr>
            </w:pPr>
            <w:r>
              <w:rPr>
                <w:rStyle w:val="Textodelmarcadordeposicin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3250D1F" w14:textId="022A5559" w:rsidR="009D06AC" w:rsidRPr="0026483D" w:rsidRDefault="009D06AC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9D06AC">
              <w:rPr>
                <w:rFonts w:ascii="Century Gothic" w:hAnsi="Century Gothic"/>
                <w:sz w:val="20"/>
                <w:szCs w:val="20"/>
              </w:rPr>
              <w:t>Implementación y despliegue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754238" w14:textId="1A28C76F" w:rsidR="009D06AC" w:rsidRDefault="00FC4580" w:rsidP="00977E89">
            <w:pPr>
              <w:rPr>
                <w:rFonts w:ascii="Century Gothic" w:hAnsi="Century Gothic"/>
                <w:sz w:val="20"/>
                <w:szCs w:val="20"/>
              </w:rPr>
            </w:pPr>
            <w:r w:rsidRPr="00FC4580">
              <w:rPr>
                <w:rFonts w:ascii="Century Gothic" w:hAnsi="Century Gothic"/>
                <w:sz w:val="20"/>
                <w:szCs w:val="20"/>
              </w:rPr>
              <w:t>1, 2, 3, 4</w:t>
            </w:r>
          </w:p>
        </w:tc>
      </w:tr>
    </w:tbl>
    <w:p w14:paraId="3F17481A" w14:textId="77777777" w:rsidR="00493A50" w:rsidRPr="00493A50" w:rsidRDefault="00493A50" w:rsidP="00493A50">
      <w:pPr>
        <w:rPr>
          <w:rStyle w:val="Textodelmarcadordeposicin"/>
          <w:rFonts w:ascii="Century Gothic" w:hAnsi="Century Gothic"/>
        </w:rPr>
      </w:pPr>
    </w:p>
    <w:p w14:paraId="7B35EDE0" w14:textId="77777777" w:rsidR="00BF6229" w:rsidRDefault="00493A50" w:rsidP="00BF6229">
      <w:pPr>
        <w:pStyle w:val="Ttulo2"/>
        <w:rPr>
          <w:rFonts w:ascii="Century Gothic" w:hAnsi="Century Gothic"/>
          <w:sz w:val="22"/>
        </w:rPr>
      </w:pPr>
      <w:r w:rsidRPr="00BF6229">
        <w:rPr>
          <w:rFonts w:ascii="Century Gothic" w:eastAsia="Calibri" w:hAnsi="Century Gothic"/>
          <w:sz w:val="22"/>
        </w:rPr>
        <w:lastRenderedPageBreak/>
        <w:t xml:space="preserve">Paso 3.  </w:t>
      </w:r>
      <w:r w:rsidRPr="00BF6229">
        <w:rPr>
          <w:rFonts w:ascii="Century Gothic" w:hAnsi="Century Gothic"/>
          <w:sz w:val="22"/>
        </w:rPr>
        <w:t>Fuera del alcance</w:t>
      </w:r>
    </w:p>
    <w:p w14:paraId="5EF3A1CF" w14:textId="77777777" w:rsidR="00356C18" w:rsidRPr="0026483D" w:rsidRDefault="00356C18" w:rsidP="00356C18">
      <w:pPr>
        <w:spacing w:after="120"/>
        <w:rPr>
          <w:rStyle w:val="Textodelmarcadordeposicin"/>
          <w:rFonts w:ascii="Century Gothic" w:hAnsi="Century Gothic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493A50" w14:paraId="70DB5C8C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39370B8" w14:textId="77777777" w:rsidR="00356C18" w:rsidRPr="00BF6229" w:rsidRDefault="00356C18" w:rsidP="00BF6229">
            <w:pPr>
              <w:rPr>
                <w:rFonts w:ascii="Century Gothic" w:hAnsi="Century Gothic"/>
                <w:sz w:val="18"/>
              </w:rPr>
            </w:pPr>
            <w:r w:rsidRPr="00BF6229">
              <w:rPr>
                <w:rFonts w:ascii="Century Gothic" w:hAnsi="Century Gothic"/>
                <w:sz w:val="18"/>
              </w:rPr>
              <w:t xml:space="preserve">Este proyecto </w:t>
            </w:r>
            <w:r w:rsidRPr="00BF6229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BF6229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0991500C" w14:textId="77777777" w:rsidR="00FC4580" w:rsidRPr="00FC4580" w:rsidRDefault="00FC4580" w:rsidP="00FC4580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 w:rsidRPr="00FC4580">
              <w:rPr>
                <w:rFonts w:ascii="Century Gothic" w:hAnsi="Century Gothic"/>
                <w:color w:val="000000" w:themeColor="text1"/>
                <w:sz w:val="18"/>
              </w:rPr>
              <w:t>Desarrollo de una aplicación móvil.</w:t>
            </w:r>
          </w:p>
          <w:p w14:paraId="26B897DB" w14:textId="77777777" w:rsidR="00FC4580" w:rsidRPr="00FC4580" w:rsidRDefault="00FC4580" w:rsidP="00FC4580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 w:rsidRPr="00FC4580">
              <w:rPr>
                <w:rFonts w:ascii="Century Gothic" w:hAnsi="Century Gothic"/>
                <w:color w:val="000000" w:themeColor="text1"/>
                <w:sz w:val="18"/>
              </w:rPr>
              <w:t>Funcionalidades avanzadas de inteligencia artificial como aprendizaje profundo.</w:t>
            </w:r>
          </w:p>
          <w:p w14:paraId="3E6EC07A" w14:textId="77777777" w:rsidR="00356C18" w:rsidRDefault="00FC4580" w:rsidP="00FC4580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 w:rsidRPr="00FC4580">
              <w:rPr>
                <w:rFonts w:ascii="Century Gothic" w:hAnsi="Century Gothic"/>
                <w:color w:val="000000" w:themeColor="text1"/>
                <w:sz w:val="18"/>
              </w:rPr>
              <w:t>Integraciones con sistemas de terceros no especificados previamente.</w:t>
            </w:r>
          </w:p>
          <w:p w14:paraId="73ACF545" w14:textId="77777777" w:rsidR="00FC4580" w:rsidRDefault="00FC4580" w:rsidP="00FC4580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Panel de adrministrador y cliente</w:t>
            </w:r>
          </w:p>
          <w:p w14:paraId="0A58199D" w14:textId="2D7B8A27" w:rsidR="00FC4580" w:rsidRPr="0026483D" w:rsidRDefault="00FC4580" w:rsidP="00FC4580">
            <w:pPr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Metodos de identificación en materia de seguridad</w:t>
            </w:r>
          </w:p>
        </w:tc>
      </w:tr>
    </w:tbl>
    <w:p w14:paraId="2A7A4FC3" w14:textId="77777777" w:rsidR="00493A50" w:rsidRPr="00BF6229" w:rsidRDefault="00493A50" w:rsidP="00493A50">
      <w:pPr>
        <w:pStyle w:val="Ttulo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Paso 4. Supuestos del proyecto</w:t>
      </w:r>
    </w:p>
    <w:p w14:paraId="3152AAB5" w14:textId="77777777" w:rsidR="00493A50" w:rsidRPr="0048649F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10059"/>
      </w:tblGrid>
      <w:tr w:rsidR="00493A50" w:rsidRPr="00493A50" w14:paraId="6A543F00" w14:textId="77777777" w:rsidTr="00216F01">
        <w:trPr>
          <w:trHeight w:val="432"/>
        </w:trPr>
        <w:tc>
          <w:tcPr>
            <w:tcW w:w="212" w:type="pct"/>
            <w:shd w:val="clear" w:color="auto" w:fill="D5DCE4" w:themeFill="text2" w:themeFillTint="33"/>
            <w:vAlign w:val="center"/>
          </w:tcPr>
          <w:p w14:paraId="4B6BA471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D5DCE4" w:themeFill="text2" w:themeFillTint="33"/>
            <w:vAlign w:val="center"/>
          </w:tcPr>
          <w:p w14:paraId="7B904FD9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493A50" w:rsidRPr="00493A50" w14:paraId="03BD7EA3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3D01D6EA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A9EA8C7" w14:textId="7C622D28" w:rsidR="00493A50" w:rsidRPr="0048649F" w:rsidRDefault="00FC4580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FC4580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0"/>
              </w:rPr>
              <w:t>Los requisitos iniciales cambiarán durante el desarrollo del proyecto.</w:t>
            </w:r>
          </w:p>
        </w:tc>
      </w:tr>
      <w:tr w:rsidR="00493A50" w:rsidRPr="00493A50" w14:paraId="7ACA9F7C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17AFEA5D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52BEBFA3" w14:textId="2EEE0253" w:rsidR="00493A50" w:rsidRPr="0048649F" w:rsidRDefault="00FC4580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FC458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Los recursos técnicos y humanos estarán disponibles durante todo el proyecto.</w:t>
            </w:r>
          </w:p>
        </w:tc>
      </w:tr>
      <w:tr w:rsidR="00493A50" w:rsidRPr="00493A50" w14:paraId="11823128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4A555EFE" w14:textId="77777777" w:rsidR="00493A50" w:rsidRPr="00BF6229" w:rsidRDefault="00493A50" w:rsidP="00977E89">
            <w:pPr>
              <w:rPr>
                <w:rStyle w:val="Textodelmarcadordeposicin"/>
                <w:rFonts w:ascii="Century Gothic" w:hAnsi="Century Gothic"/>
                <w:sz w:val="18"/>
              </w:rPr>
            </w:pPr>
            <w:r w:rsidRPr="00BF6229">
              <w:rPr>
                <w:rStyle w:val="Textodelmarcadordeposicin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482A155B" w14:textId="7C435ECA" w:rsidR="00493A50" w:rsidRPr="0048649F" w:rsidRDefault="00FC4580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FC458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Las pruebas de los módulos se realizarán en los plazos establecidos.</w:t>
            </w:r>
          </w:p>
        </w:tc>
      </w:tr>
    </w:tbl>
    <w:p w14:paraId="4AA490FD" w14:textId="77777777" w:rsidR="00493A50" w:rsidRPr="00493A50" w:rsidRDefault="00493A50" w:rsidP="00493A50">
      <w:pPr>
        <w:rPr>
          <w:rFonts w:ascii="Century Gothic" w:hAnsi="Century Gothic"/>
        </w:rPr>
      </w:pPr>
    </w:p>
    <w:p w14:paraId="265B225D" w14:textId="77777777" w:rsidR="00493A50" w:rsidRPr="00BF6229" w:rsidRDefault="00493A50" w:rsidP="00493A50">
      <w:pPr>
        <w:pStyle w:val="Ttulo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Paso 5. Restricciones del proyecto</w:t>
      </w: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493A50" w14:paraId="07C3B5E5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1420535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FECHA DE INICIO DEL PROYECTO</w:t>
            </w:r>
          </w:p>
        </w:tc>
        <w:tc>
          <w:tcPr>
            <w:tcW w:w="8005" w:type="dxa"/>
            <w:vAlign w:val="center"/>
          </w:tcPr>
          <w:p w14:paraId="2CCE774E" w14:textId="49E233D7" w:rsidR="00493A50" w:rsidRPr="00BF6229" w:rsidRDefault="00FC4580" w:rsidP="00BF6229">
            <w:pPr>
              <w:rPr>
                <w:rFonts w:ascii="Century Gothic" w:hAnsi="Century Gothic"/>
                <w:sz w:val="18"/>
              </w:rPr>
            </w:pPr>
            <w:r w:rsidRPr="00FC4580">
              <w:rPr>
                <w:rFonts w:ascii="Century Gothic" w:hAnsi="Century Gothic"/>
                <w:sz w:val="18"/>
              </w:rPr>
              <w:t>20 de enero de 2025.</w:t>
            </w:r>
          </w:p>
        </w:tc>
      </w:tr>
      <w:tr w:rsidR="00BF6229" w:rsidRPr="00493A50" w14:paraId="6E525430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7A25BB66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14933483" w14:textId="03907DD0" w:rsidR="00493A50" w:rsidRPr="00BF6229" w:rsidRDefault="00293082" w:rsidP="00BF6229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31 </w:t>
            </w:r>
            <w:r w:rsidR="00FC4580" w:rsidRPr="00FC4580">
              <w:rPr>
                <w:rFonts w:ascii="Century Gothic" w:hAnsi="Century Gothic"/>
                <w:sz w:val="18"/>
              </w:rPr>
              <w:t>de</w:t>
            </w:r>
            <w:r>
              <w:rPr>
                <w:rFonts w:ascii="Century Gothic" w:hAnsi="Century Gothic"/>
                <w:sz w:val="18"/>
              </w:rPr>
              <w:t xml:space="preserve"> marzo</w:t>
            </w:r>
            <w:r w:rsidR="00FC4580" w:rsidRPr="00FC4580">
              <w:rPr>
                <w:rFonts w:ascii="Century Gothic" w:hAnsi="Century Gothic"/>
                <w:sz w:val="18"/>
              </w:rPr>
              <w:t xml:space="preserve"> de 2025.</w:t>
            </w:r>
          </w:p>
        </w:tc>
      </w:tr>
      <w:tr w:rsidR="00BF6229" w:rsidRPr="00493A50" w14:paraId="394A0A56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6774A408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00C5A4A5" w14:textId="2C79160B" w:rsidR="00493A50" w:rsidRPr="00BF6229" w:rsidRDefault="00FC4580" w:rsidP="00BF6229">
            <w:pPr>
              <w:rPr>
                <w:rFonts w:ascii="Century Gothic" w:hAnsi="Century Gothic"/>
                <w:sz w:val="18"/>
              </w:rPr>
            </w:pPr>
            <w:r w:rsidRPr="00FC4580">
              <w:rPr>
                <w:rFonts w:ascii="Century Gothic" w:hAnsi="Century Gothic"/>
                <w:sz w:val="18"/>
              </w:rPr>
              <w:t>2 de abril de 2025.</w:t>
            </w:r>
          </w:p>
        </w:tc>
      </w:tr>
      <w:tr w:rsidR="00BF6229" w:rsidRPr="00493A50" w14:paraId="7F1CEF07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687B4827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5C8BED56" w14:textId="0E51AF85" w:rsidR="00493A50" w:rsidRPr="00BF6229" w:rsidRDefault="00293082" w:rsidP="00BF6229">
            <w:pPr>
              <w:rPr>
                <w:rFonts w:ascii="Century Gothic" w:hAnsi="Century Gothic"/>
                <w:sz w:val="18"/>
              </w:rPr>
            </w:pPr>
            <w:r w:rsidRPr="00FC4580">
              <w:rPr>
                <w:rFonts w:ascii="Century Gothic" w:hAnsi="Century Gothic"/>
                <w:sz w:val="18"/>
              </w:rPr>
              <w:t>2 de abril de 2025.</w:t>
            </w:r>
          </w:p>
        </w:tc>
      </w:tr>
      <w:tr w:rsidR="00BF6229" w:rsidRPr="00493A50" w14:paraId="12940568" w14:textId="77777777" w:rsidTr="00216F01">
        <w:trPr>
          <w:cantSplit/>
          <w:trHeight w:val="953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40AEA3D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01C8E208" w14:textId="27489D26" w:rsidR="00493A50" w:rsidRPr="00BF6229" w:rsidRDefault="00493A50" w:rsidP="00FC4580">
            <w:pPr>
              <w:rPr>
                <w:rFonts w:ascii="Century Gothic" w:hAnsi="Century Gothic"/>
                <w:sz w:val="18"/>
              </w:rPr>
            </w:pPr>
          </w:p>
        </w:tc>
      </w:tr>
      <w:tr w:rsidR="00BF6229" w:rsidRPr="00493A50" w14:paraId="1C8F4366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53A0189C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3FDD017F" w14:textId="362F9DD9" w:rsidR="00493A50" w:rsidRPr="0048649F" w:rsidRDefault="00293082" w:rsidP="00BF6229">
            <w:pPr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 xml:space="preserve">Presupuesto máximo </w:t>
            </w:r>
            <w:r w:rsidRPr="00293082">
              <w:rPr>
                <w:rFonts w:ascii="Century Gothic" w:hAnsi="Century Gothic"/>
                <w:sz w:val="20"/>
                <w:szCs w:val="28"/>
              </w:rPr>
              <w:t>$50,000 USD.</w:t>
            </w:r>
          </w:p>
        </w:tc>
      </w:tr>
      <w:tr w:rsidR="00BF6229" w:rsidRPr="00493A50" w14:paraId="30D14273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F1966DD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408850BB" w14:textId="10E10792" w:rsidR="00293082" w:rsidRPr="00293082" w:rsidRDefault="00293082" w:rsidP="00293082">
            <w:pPr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293082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>La plataforma debe soportar al menos 1 usuario concurrentes.</w:t>
            </w:r>
          </w:p>
          <w:p w14:paraId="4C8BF8B6" w14:textId="3E9331EB" w:rsidR="00493A50" w:rsidRPr="0048649F" w:rsidRDefault="00293082" w:rsidP="00293082">
            <w:pPr>
              <w:rPr>
                <w:rStyle w:val="Textodelmarcadordeposicin"/>
                <w:rFonts w:ascii="Century Gothic" w:hAnsi="Century Gothic"/>
                <w:sz w:val="20"/>
                <w:szCs w:val="28"/>
              </w:rPr>
            </w:pPr>
            <w:r w:rsidRPr="00293082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Tiempo de respuesta del sistema menor a </w:t>
            </w:r>
            <w:r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5 </w:t>
            </w:r>
            <w:r w:rsidRPr="00293082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>segundos.</w:t>
            </w:r>
          </w:p>
        </w:tc>
      </w:tr>
      <w:tr w:rsidR="00BF6229" w:rsidRPr="00493A50" w14:paraId="26A597C6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66EEF191" w14:textId="77777777" w:rsidR="00493A50" w:rsidRPr="00216F01" w:rsidRDefault="000A6C53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77B645ED" w14:textId="00E5C6FB" w:rsidR="00493A50" w:rsidRPr="0048649F" w:rsidRDefault="00293082" w:rsidP="00BF6229">
            <w:pPr>
              <w:rPr>
                <w:rFonts w:ascii="Century Gothic" w:hAnsi="Century Gothic"/>
                <w:sz w:val="20"/>
                <w:szCs w:val="28"/>
              </w:rPr>
            </w:pPr>
            <w:r>
              <w:rPr>
                <w:rFonts w:ascii="Century Gothic" w:hAnsi="Century Gothic"/>
                <w:sz w:val="20"/>
                <w:szCs w:val="28"/>
              </w:rPr>
              <w:t>A</w:t>
            </w:r>
            <w:r w:rsidRPr="00293082">
              <w:rPr>
                <w:rFonts w:ascii="Century Gothic" w:hAnsi="Century Gothic"/>
                <w:sz w:val="20"/>
                <w:szCs w:val="28"/>
              </w:rPr>
              <w:t>seg</w:t>
            </w:r>
            <w:r>
              <w:rPr>
                <w:rFonts w:ascii="Century Gothic" w:hAnsi="Century Gothic"/>
                <w:sz w:val="20"/>
                <w:szCs w:val="28"/>
              </w:rPr>
              <w:t>urarse</w:t>
            </w:r>
            <w:r w:rsidRPr="00293082">
              <w:rPr>
                <w:rFonts w:ascii="Century Gothic" w:hAnsi="Century Gothic"/>
                <w:sz w:val="20"/>
                <w:szCs w:val="28"/>
              </w:rPr>
              <w:t xml:space="preserve"> de que todos los entregables y supuestos estén validados por las partes interesadas.</w:t>
            </w:r>
          </w:p>
        </w:tc>
      </w:tr>
      <w:tr w:rsidR="00BF6229" w:rsidRPr="00493A50" w14:paraId="0B5AA4CD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9BC5861" w14:textId="77777777" w:rsidR="00493A50" w:rsidRPr="0048649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RESTRICCIONES REGULATORIAS</w:t>
            </w:r>
          </w:p>
        </w:tc>
        <w:tc>
          <w:tcPr>
            <w:tcW w:w="8005" w:type="dxa"/>
            <w:vAlign w:val="center"/>
          </w:tcPr>
          <w:p w14:paraId="099745BA" w14:textId="1896BE24" w:rsidR="00493A50" w:rsidRPr="0048649F" w:rsidRDefault="0048649F" w:rsidP="00BF6229">
            <w:pPr>
              <w:rPr>
                <w:rStyle w:val="Textodelmarcadordeposicin"/>
                <w:rFonts w:ascii="Century Gothic" w:hAnsi="Century Gothic"/>
                <w:sz w:val="20"/>
                <w:szCs w:val="28"/>
              </w:rPr>
            </w:pPr>
            <w:r w:rsidRPr="0048649F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>.</w:t>
            </w:r>
            <w:r w:rsidR="00293082">
              <w:t xml:space="preserve"> </w:t>
            </w:r>
            <w:r w:rsidR="00293082" w:rsidRPr="00293082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>Pruebas unitarias e integración del sistema</w:t>
            </w:r>
          </w:p>
        </w:tc>
      </w:tr>
    </w:tbl>
    <w:p w14:paraId="2F70F0BD" w14:textId="77777777" w:rsidR="00493A50" w:rsidRPr="00493A50" w:rsidRDefault="00493A50" w:rsidP="00493A50">
      <w:pPr>
        <w:rPr>
          <w:rFonts w:ascii="Century Gothic" w:hAnsi="Century Gothic"/>
        </w:rPr>
      </w:pPr>
    </w:p>
    <w:p w14:paraId="1AD05934" w14:textId="77777777" w:rsidR="00493A50" w:rsidRPr="00E1125D" w:rsidRDefault="00493A50" w:rsidP="00AD4E53">
      <w:pPr>
        <w:pStyle w:val="Ttulo2"/>
        <w:rPr>
          <w:rFonts w:ascii="Century Gothic" w:hAnsi="Century Gothic"/>
        </w:rPr>
      </w:pPr>
      <w:r w:rsidRPr="00E1125D">
        <w:rPr>
          <w:rFonts w:ascii="Century Gothic" w:hAnsi="Century Gothic"/>
          <w:sz w:val="22"/>
        </w:rPr>
        <w:t>Paso 6. Estimaciones actualizadas</w:t>
      </w:r>
    </w:p>
    <w:tbl>
      <w:tblPr>
        <w:tblStyle w:val="Tablaconcuadrcula"/>
        <w:tblW w:w="106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="00493A50" w:rsidRPr="00493A50" w14:paraId="50E5412D" w14:textId="77777777" w:rsidTr="00356C18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14:paraId="45FAF1DD" w14:textId="77777777" w:rsidR="00216F01" w:rsidRPr="00216F01" w:rsidRDefault="00493A50" w:rsidP="00356C1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6465" w:type="dxa"/>
            <w:vAlign w:val="center"/>
          </w:tcPr>
          <w:p w14:paraId="471D7A2F" w14:textId="454FC61E" w:rsidR="00493A50" w:rsidRPr="0048649F" w:rsidRDefault="00EE2AF9" w:rsidP="00BF6229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EE2AF9">
              <w:rPr>
                <w:rStyle w:val="Textodelmarcadordeposicin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Total estimado: 1,000 horas </w:t>
            </w:r>
          </w:p>
        </w:tc>
      </w:tr>
    </w:tbl>
    <w:p w14:paraId="06024EF7" w14:textId="77777777" w:rsidR="00493A50" w:rsidRPr="00493A50" w:rsidRDefault="00493A50" w:rsidP="00493A50">
      <w:pPr>
        <w:rPr>
          <w:rFonts w:ascii="Century Gothic" w:hAnsi="Century Gothic"/>
        </w:rPr>
      </w:pPr>
    </w:p>
    <w:p w14:paraId="219C17A0" w14:textId="77777777" w:rsidR="00493A50" w:rsidRPr="00E1125D" w:rsidRDefault="00493A50" w:rsidP="00493A50">
      <w:pPr>
        <w:pStyle w:val="Ttulo2"/>
        <w:rPr>
          <w:rFonts w:ascii="Century Gothic" w:hAnsi="Century Gothic"/>
          <w:sz w:val="22"/>
        </w:rPr>
      </w:pPr>
      <w:r w:rsidRPr="00E1125D">
        <w:rPr>
          <w:rFonts w:ascii="Century Gothic" w:hAnsi="Century Gothic"/>
          <w:sz w:val="22"/>
        </w:rPr>
        <w:t>Paso 7. Aprobaciones</w:t>
      </w:r>
    </w:p>
    <w:tbl>
      <w:tblPr>
        <w:tblStyle w:val="Tablaconcuadrcula"/>
        <w:tblW w:w="106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="00E1125D" w:rsidRPr="00493A50" w14:paraId="53136F11" w14:textId="77777777" w:rsidTr="00216F01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14:paraId="7C4309F2" w14:textId="77777777" w:rsidR="00493A50" w:rsidRPr="00216F01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14:paraId="32E18B4A" w14:textId="77777777" w:rsidR="00493A50" w:rsidRPr="00216F01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11A971D3" w14:textId="77777777" w:rsidR="00493A50" w:rsidRPr="00216F01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2C805A42" w14:textId="77777777" w:rsidR="00493A50" w:rsidRPr="00216F01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E1125D" w:rsidRPr="00493A50" w14:paraId="49875881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2B98B7E4" w14:textId="34A4CE34" w:rsidR="00493A50" w:rsidRPr="00E1125D" w:rsidRDefault="00EE2AF9" w:rsidP="00E1125D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</w:t>
            </w:r>
            <w:r>
              <w:rPr>
                <w:sz w:val="18"/>
              </w:rPr>
              <w:t>saac Brandon Martínez Ramírez</w:t>
            </w:r>
          </w:p>
        </w:tc>
        <w:tc>
          <w:tcPr>
            <w:tcW w:w="4230" w:type="dxa"/>
            <w:vAlign w:val="center"/>
          </w:tcPr>
          <w:p w14:paraId="1CD38211" w14:textId="485D307E" w:rsidR="00493A50" w:rsidRPr="00E1125D" w:rsidRDefault="00EE2AF9" w:rsidP="00E1125D">
            <w:pPr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Aprobador Principal</w:t>
            </w:r>
            <w:r w:rsidRPr="00EE2AF9">
              <w:rPr>
                <w:rFonts w:ascii="Century Gothic" w:hAnsi="Century Gothic"/>
                <w:sz w:val="18"/>
              </w:rPr>
              <w:tab/>
            </w:r>
          </w:p>
        </w:tc>
        <w:tc>
          <w:tcPr>
            <w:tcW w:w="1736" w:type="dxa"/>
            <w:vAlign w:val="center"/>
          </w:tcPr>
          <w:p w14:paraId="793190A7" w14:textId="1A472F05" w:rsidR="00493A50" w:rsidRPr="00E1125D" w:rsidRDefault="00EE2AF9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10 de enero de 2025</w:t>
            </w:r>
          </w:p>
        </w:tc>
        <w:tc>
          <w:tcPr>
            <w:tcW w:w="1736" w:type="dxa"/>
            <w:vAlign w:val="center"/>
          </w:tcPr>
          <w:p w14:paraId="7D8745A2" w14:textId="5FE88EA2" w:rsidR="00493A50" w:rsidRPr="00E1125D" w:rsidRDefault="00EE2AF9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1</w:t>
            </w:r>
            <w:r>
              <w:rPr>
                <w:rFonts w:ascii="Century Gothic" w:hAnsi="Century Gothic"/>
                <w:sz w:val="18"/>
              </w:rPr>
              <w:t>5</w:t>
            </w:r>
            <w:r w:rsidRPr="00EE2AF9">
              <w:rPr>
                <w:rFonts w:ascii="Century Gothic" w:hAnsi="Century Gothic"/>
                <w:sz w:val="18"/>
              </w:rPr>
              <w:t xml:space="preserve"> de enero de 2025</w:t>
            </w:r>
          </w:p>
        </w:tc>
      </w:tr>
      <w:tr w:rsidR="00E1125D" w:rsidRPr="00493A50" w14:paraId="74DD2AC5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685B220E" w14:textId="5AF72C6A" w:rsidR="00493A50" w:rsidRPr="00E1125D" w:rsidRDefault="00EE2AF9" w:rsidP="00E1125D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Alfredo Ordoñez Quintero</w:t>
            </w:r>
          </w:p>
        </w:tc>
        <w:tc>
          <w:tcPr>
            <w:tcW w:w="4230" w:type="dxa"/>
            <w:vAlign w:val="center"/>
          </w:tcPr>
          <w:p w14:paraId="0B366116" w14:textId="35A24A6B" w:rsidR="00493A50" w:rsidRPr="00E1125D" w:rsidRDefault="00EE2AF9" w:rsidP="00E1125D">
            <w:pPr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Responsable de Ejecución</w:t>
            </w:r>
          </w:p>
        </w:tc>
        <w:tc>
          <w:tcPr>
            <w:tcW w:w="1736" w:type="dxa"/>
            <w:vAlign w:val="center"/>
          </w:tcPr>
          <w:p w14:paraId="40372EFB" w14:textId="45804E29" w:rsidR="00493A50" w:rsidRPr="00E1125D" w:rsidRDefault="00EE2AF9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10 de enero de 2025</w:t>
            </w:r>
          </w:p>
        </w:tc>
        <w:tc>
          <w:tcPr>
            <w:tcW w:w="1736" w:type="dxa"/>
            <w:vAlign w:val="center"/>
          </w:tcPr>
          <w:p w14:paraId="2012308C" w14:textId="59D5961C" w:rsidR="00493A50" w:rsidRPr="00E1125D" w:rsidRDefault="00EE2AF9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EE2AF9">
              <w:rPr>
                <w:rFonts w:ascii="Century Gothic" w:hAnsi="Century Gothic"/>
                <w:sz w:val="18"/>
              </w:rPr>
              <w:t>1</w:t>
            </w:r>
            <w:r>
              <w:rPr>
                <w:rFonts w:ascii="Century Gothic" w:hAnsi="Century Gothic"/>
                <w:sz w:val="18"/>
              </w:rPr>
              <w:t xml:space="preserve">5 </w:t>
            </w:r>
            <w:r w:rsidRPr="00EE2AF9">
              <w:rPr>
                <w:rFonts w:ascii="Century Gothic" w:hAnsi="Century Gothic"/>
                <w:sz w:val="18"/>
              </w:rPr>
              <w:t>de enero de 2025</w:t>
            </w:r>
          </w:p>
        </w:tc>
      </w:tr>
    </w:tbl>
    <w:p w14:paraId="60274228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5D21F4B0" w14:textId="77777777" w:rsidR="00C741E8" w:rsidRDefault="00C741E8">
      <w:pPr>
        <w:rPr>
          <w:rFonts w:ascii="Century Gothic" w:hAnsi="Century Gothic"/>
        </w:rPr>
      </w:pPr>
    </w:p>
    <w:p w14:paraId="7AB4DCF3" w14:textId="77777777" w:rsidR="00C741E8" w:rsidRDefault="00E1125D" w:rsidP="00E1125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2BD0634" w14:textId="77777777" w:rsidR="00967DC1" w:rsidRPr="00FF18F5" w:rsidRDefault="00967DC1" w:rsidP="00E1125D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78D4E64" w14:textId="77777777" w:rsidR="00C741E8" w:rsidRPr="00FF18F5" w:rsidRDefault="00C741E8" w:rsidP="00C741E8">
      <w:pPr>
        <w:pStyle w:val="Encabezad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732E6D3" w14:textId="77777777" w:rsidR="00C741E8" w:rsidRDefault="00C741E8" w:rsidP="00C741E8">
      <w:pPr>
        <w:rPr>
          <w:rFonts w:ascii="Century Gothic" w:hAnsi="Century Gothic"/>
        </w:rPr>
      </w:pPr>
    </w:p>
    <w:p w14:paraId="56CE146D" w14:textId="77777777" w:rsidR="00C741E8" w:rsidRDefault="00C741E8" w:rsidP="00C741E8">
      <w:pPr>
        <w:rPr>
          <w:rFonts w:ascii="Century Gothic" w:hAnsi="Century Gothic"/>
        </w:rPr>
      </w:pPr>
    </w:p>
    <w:p w14:paraId="3AF28964" w14:textId="77777777" w:rsidR="00C741E8" w:rsidRDefault="00C741E8" w:rsidP="00C741E8">
      <w:pPr>
        <w:tabs>
          <w:tab w:val="left" w:pos="173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058D9B79" w14:textId="77777777" w:rsidR="00C741E8" w:rsidRPr="00131CA2" w:rsidRDefault="00C741E8" w:rsidP="00C741E8">
      <w:pPr>
        <w:rPr>
          <w:rFonts w:ascii="Century Gothic" w:hAnsi="Century Gothic"/>
        </w:rPr>
      </w:pPr>
    </w:p>
    <w:sectPr w:rsidR="00C741E8" w:rsidRPr="00131CA2" w:rsidSect="00131CA2">
      <w:footerReference w:type="even" r:id="rId10"/>
      <w:footerReference w:type="default" r:id="rId11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86D24" w14:textId="77777777" w:rsidR="00B407D1" w:rsidRDefault="00B407D1" w:rsidP="005D354E">
      <w:r>
        <w:separator/>
      </w:r>
    </w:p>
  </w:endnote>
  <w:endnote w:type="continuationSeparator" w:id="0">
    <w:p w14:paraId="3FA5A684" w14:textId="77777777" w:rsidR="00B407D1" w:rsidRDefault="00B407D1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BBC92" w14:textId="77777777" w:rsidR="00856830" w:rsidRDefault="00856830" w:rsidP="00004F7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DDDE0B" w14:textId="77777777" w:rsidR="00856830" w:rsidRDefault="00856830" w:rsidP="008568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A220" w14:textId="77777777" w:rsidR="00856830" w:rsidRDefault="00856830" w:rsidP="0085683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7F2F6" w14:textId="77777777" w:rsidR="00B407D1" w:rsidRDefault="00B407D1" w:rsidP="005D354E">
      <w:r>
        <w:separator/>
      </w:r>
    </w:p>
  </w:footnote>
  <w:footnote w:type="continuationSeparator" w:id="0">
    <w:p w14:paraId="10E04F56" w14:textId="77777777" w:rsidR="00B407D1" w:rsidRDefault="00B407D1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Ttulo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Ttulo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Ttulo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262347538">
    <w:abstractNumId w:val="0"/>
  </w:num>
  <w:num w:numId="2" w16cid:durableId="906648945">
    <w:abstractNumId w:val="2"/>
  </w:num>
  <w:num w:numId="3" w16cid:durableId="157422665">
    <w:abstractNumId w:val="4"/>
  </w:num>
  <w:num w:numId="4" w16cid:durableId="1610696983">
    <w:abstractNumId w:val="3"/>
  </w:num>
  <w:num w:numId="5" w16cid:durableId="1061517050">
    <w:abstractNumId w:val="5"/>
  </w:num>
  <w:num w:numId="6" w16cid:durableId="129887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94"/>
    <w:rsid w:val="00023194"/>
    <w:rsid w:val="000A6C53"/>
    <w:rsid w:val="000D7C65"/>
    <w:rsid w:val="000E4EEC"/>
    <w:rsid w:val="000E52B1"/>
    <w:rsid w:val="000E7964"/>
    <w:rsid w:val="000F2A72"/>
    <w:rsid w:val="000F3F3A"/>
    <w:rsid w:val="00107576"/>
    <w:rsid w:val="00131CA2"/>
    <w:rsid w:val="00133620"/>
    <w:rsid w:val="00141D30"/>
    <w:rsid w:val="001740D8"/>
    <w:rsid w:val="001E0D3A"/>
    <w:rsid w:val="00216F01"/>
    <w:rsid w:val="00224CAD"/>
    <w:rsid w:val="0026483D"/>
    <w:rsid w:val="00293082"/>
    <w:rsid w:val="002D5B79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8649F"/>
    <w:rsid w:val="00493A50"/>
    <w:rsid w:val="004B3008"/>
    <w:rsid w:val="00561AA8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711857"/>
    <w:rsid w:val="00784AF2"/>
    <w:rsid w:val="00784F6A"/>
    <w:rsid w:val="007C76E7"/>
    <w:rsid w:val="00824AA2"/>
    <w:rsid w:val="008367E7"/>
    <w:rsid w:val="00847150"/>
    <w:rsid w:val="00856830"/>
    <w:rsid w:val="00874884"/>
    <w:rsid w:val="00910A1F"/>
    <w:rsid w:val="00945F8D"/>
    <w:rsid w:val="00963C93"/>
    <w:rsid w:val="00967DC1"/>
    <w:rsid w:val="00977E89"/>
    <w:rsid w:val="00992146"/>
    <w:rsid w:val="0099725F"/>
    <w:rsid w:val="009D06AC"/>
    <w:rsid w:val="009E0257"/>
    <w:rsid w:val="009E13E0"/>
    <w:rsid w:val="00A14ABE"/>
    <w:rsid w:val="00A25FD5"/>
    <w:rsid w:val="00A37D6F"/>
    <w:rsid w:val="00A8470F"/>
    <w:rsid w:val="00A94C66"/>
    <w:rsid w:val="00AE6DEA"/>
    <w:rsid w:val="00B24297"/>
    <w:rsid w:val="00B407D1"/>
    <w:rsid w:val="00B40985"/>
    <w:rsid w:val="00BD568E"/>
    <w:rsid w:val="00BD7713"/>
    <w:rsid w:val="00BF6229"/>
    <w:rsid w:val="00C741E8"/>
    <w:rsid w:val="00CC174F"/>
    <w:rsid w:val="00D16014"/>
    <w:rsid w:val="00D228BD"/>
    <w:rsid w:val="00D92A67"/>
    <w:rsid w:val="00DB0DD5"/>
    <w:rsid w:val="00DE0678"/>
    <w:rsid w:val="00DE48AE"/>
    <w:rsid w:val="00E05DE7"/>
    <w:rsid w:val="00E1125D"/>
    <w:rsid w:val="00E90D2A"/>
    <w:rsid w:val="00E91061"/>
    <w:rsid w:val="00EA68A7"/>
    <w:rsid w:val="00ED6B01"/>
    <w:rsid w:val="00EE2AF9"/>
    <w:rsid w:val="00F868B6"/>
    <w:rsid w:val="00FC4580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AC4C"/>
  <w14:defaultImageDpi w14:val="32767"/>
  <w15:docId w15:val="{6C7544B2-4E45-4968-A728-8B8BA176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Ttulo1">
    <w:name w:val="heading 1"/>
    <w:basedOn w:val="Normal"/>
    <w:next w:val="Normal"/>
    <w:link w:val="Ttulo1C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Ttulo5">
    <w:name w:val="heading 5"/>
    <w:basedOn w:val="Normal"/>
    <w:next w:val="Normal"/>
    <w:link w:val="Ttulo5C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Ttulo6">
    <w:name w:val="heading 6"/>
    <w:basedOn w:val="Normal"/>
    <w:next w:val="Normal"/>
    <w:link w:val="Ttulo6C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tulo1Car">
    <w:name w:val="Título 1 Car"/>
    <w:basedOn w:val="Fuentedeprrafopredeter"/>
    <w:link w:val="Ttulo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Ttulo2Car">
    <w:name w:val="Título 2 Car"/>
    <w:basedOn w:val="Fuentedeprrafopredeter"/>
    <w:link w:val="Ttulo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5D354E"/>
    <w:rPr>
      <w:rFonts w:ascii="Arial" w:eastAsia="Times New Roman" w:hAnsi="Arial" w:cs="Times New Roman"/>
      <w:b/>
      <w:szCs w:val="20"/>
    </w:rPr>
  </w:style>
  <w:style w:type="character" w:customStyle="1" w:styleId="Ttulo4Car">
    <w:name w:val="Título 4 Car"/>
    <w:basedOn w:val="Fuentedeprrafopredeter"/>
    <w:link w:val="Ttulo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Ttulo5Car">
    <w:name w:val="Título 5 Car"/>
    <w:basedOn w:val="Fuentedeprrafopredeter"/>
    <w:link w:val="Ttulo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Ttulo6Car">
    <w:name w:val="Título 6 Car"/>
    <w:basedOn w:val="Fuentedeprrafopredeter"/>
    <w:link w:val="Ttulo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ar">
    <w:name w:val="Título 7 Car"/>
    <w:basedOn w:val="Fuentedeprrafopredeter"/>
    <w:link w:val="Ttulo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Encabezado">
    <w:name w:val="header"/>
    <w:basedOn w:val="Normal"/>
    <w:link w:val="EncabezadoC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Sinespaciado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Piedepgina">
    <w:name w:val="footer"/>
    <w:basedOn w:val="Normal"/>
    <w:link w:val="PiedepginaCar"/>
    <w:unhideWhenUsed/>
    <w:rsid w:val="005D35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54E"/>
  </w:style>
  <w:style w:type="character" w:styleId="Nmerodepgina">
    <w:name w:val="page number"/>
    <w:basedOn w:val="Fuentedeprrafopredeter"/>
    <w:uiPriority w:val="99"/>
    <w:semiHidden/>
    <w:unhideWhenUsed/>
    <w:rsid w:val="00856830"/>
  </w:style>
  <w:style w:type="paragraph" w:styleId="TtuloTDC">
    <w:name w:val="TOC Heading"/>
    <w:basedOn w:val="Ttulo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D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0E4EEC"/>
    <w:rPr>
      <w:rFonts w:ascii="Times New Roman" w:eastAsia="Times New Roman" w:hAnsi="Times New Roman" w:cs="Times New Roman"/>
    </w:rPr>
  </w:style>
  <w:style w:type="paragraph" w:styleId="Textoindependiente3">
    <w:name w:val="Body Text 3"/>
    <w:basedOn w:val="Normal"/>
    <w:link w:val="Textoindependiente3C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Textoindependiente3Car">
    <w:name w:val="Texto independiente 3 Car"/>
    <w:basedOn w:val="Fuentedeprrafopredeter"/>
    <w:link w:val="Textoindependiente3"/>
    <w:rsid w:val="000E4EEC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ipervnculo">
    <w:name w:val="Hyperlink"/>
    <w:basedOn w:val="Fuentedeprrafopredeter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93A50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A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martsheet.com/try-it?trp=27155&amp;utm_language=ES&amp;utm_source=integrated+content&amp;utm_campaign=/project-scope-templates&amp;utm_medium=ic+project+plan+scope+example+27155+word+es&amp;lpa=ic+project+plan+scope+example+27155+word+es&amp;lx=pQhW3PqqrwhJVef8td3gUgBAgeTPLDIL8TQRu558b7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F673B5-7884-4CF3-9C74-0DC29735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Fredy04222 Ordoñez Quintero</cp:lastModifiedBy>
  <cp:revision>7</cp:revision>
  <dcterms:created xsi:type="dcterms:W3CDTF">2021-05-06T14:54:00Z</dcterms:created>
  <dcterms:modified xsi:type="dcterms:W3CDTF">2025-02-04T18:00:00Z</dcterms:modified>
</cp:coreProperties>
</file>