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B2163" w14:textId="28A56617" w:rsidR="00773A0A" w:rsidRPr="00773A0A" w:rsidRDefault="00773A0A" w:rsidP="00773A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3A0A">
        <w:rPr>
          <w:rFonts w:ascii="Arial" w:hAnsi="Arial" w:cs="Arial"/>
          <w:b/>
          <w:bCs/>
          <w:sz w:val="32"/>
          <w:szCs w:val="32"/>
        </w:rPr>
        <w:t>Universidad Politécnica de Tlaxcala Región Poniente</w:t>
      </w:r>
    </w:p>
    <w:p w14:paraId="797BF877" w14:textId="5DECA018" w:rsidR="00773A0A" w:rsidRPr="00773A0A" w:rsidRDefault="00773A0A" w:rsidP="00773A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3A0A">
        <w:rPr>
          <w:rFonts w:ascii="Arial" w:hAnsi="Arial" w:cs="Arial"/>
          <w:b/>
          <w:bCs/>
          <w:sz w:val="32"/>
          <w:szCs w:val="32"/>
        </w:rPr>
        <w:t>Ingeniería en Sistema Computacionales</w:t>
      </w:r>
    </w:p>
    <w:p w14:paraId="35C57D86" w14:textId="7F7EE703" w:rsidR="00773A0A" w:rsidRPr="00773A0A" w:rsidRDefault="00773A0A" w:rsidP="00773A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3A0A">
        <w:rPr>
          <w:rFonts w:ascii="Arial" w:hAnsi="Arial" w:cs="Arial"/>
          <w:b/>
          <w:bCs/>
          <w:sz w:val="32"/>
          <w:szCs w:val="32"/>
        </w:rPr>
        <w:t>Administración a Base de Datos</w:t>
      </w:r>
    </w:p>
    <w:p w14:paraId="12B10F9E" w14:textId="2B5D259B" w:rsidR="00773A0A" w:rsidRPr="00773A0A" w:rsidRDefault="00773A0A" w:rsidP="00773A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3A0A">
        <w:rPr>
          <w:rFonts w:ascii="Arial" w:hAnsi="Arial" w:cs="Arial"/>
          <w:b/>
          <w:bCs/>
          <w:sz w:val="32"/>
          <w:szCs w:val="32"/>
        </w:rPr>
        <w:t xml:space="preserve">Alumnos: Gabriel </w:t>
      </w:r>
      <w:proofErr w:type="spellStart"/>
      <w:r w:rsidRPr="00773A0A">
        <w:rPr>
          <w:rFonts w:ascii="Arial" w:hAnsi="Arial" w:cs="Arial"/>
          <w:b/>
          <w:bCs/>
          <w:sz w:val="32"/>
          <w:szCs w:val="32"/>
        </w:rPr>
        <w:t>Perez</w:t>
      </w:r>
      <w:proofErr w:type="spellEnd"/>
      <w:r w:rsidRPr="00773A0A">
        <w:rPr>
          <w:rFonts w:ascii="Arial" w:hAnsi="Arial" w:cs="Arial"/>
          <w:b/>
          <w:bCs/>
          <w:sz w:val="32"/>
          <w:szCs w:val="32"/>
        </w:rPr>
        <w:t xml:space="preserve"> Tzompa 22SIC016</w:t>
      </w:r>
    </w:p>
    <w:p w14:paraId="3893EE49" w14:textId="7757DEA8" w:rsidR="00773A0A" w:rsidRPr="00773A0A" w:rsidRDefault="00773A0A" w:rsidP="00773A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3A0A">
        <w:rPr>
          <w:rFonts w:ascii="Arial" w:hAnsi="Arial" w:cs="Arial"/>
          <w:b/>
          <w:bCs/>
          <w:sz w:val="32"/>
          <w:szCs w:val="32"/>
        </w:rPr>
        <w:t>Isaac Brandon Martínez Ramírez 22SIC008</w:t>
      </w:r>
    </w:p>
    <w:p w14:paraId="5903C544" w14:textId="77777777" w:rsidR="00773A0A" w:rsidRDefault="00773A0A" w:rsidP="00773A0A">
      <w:pPr>
        <w:jc w:val="center"/>
      </w:pPr>
    </w:p>
    <w:p w14:paraId="096AF235" w14:textId="75DE058F" w:rsidR="00773A0A" w:rsidRDefault="00773A0A" w:rsidP="00773A0A">
      <w:pPr>
        <w:jc w:val="center"/>
      </w:pPr>
      <w:r>
        <w:t xml:space="preserve">Practica </w:t>
      </w:r>
      <w:proofErr w:type="spellStart"/>
      <w:r>
        <w:t>Transaccion</w:t>
      </w:r>
      <w:proofErr w:type="spellEnd"/>
    </w:p>
    <w:p w14:paraId="42FCCC24" w14:textId="77777777" w:rsidR="00773A0A" w:rsidRDefault="00773A0A" w:rsidP="00773A0A">
      <w:pPr>
        <w:jc w:val="center"/>
      </w:pPr>
    </w:p>
    <w:p w14:paraId="12623A79" w14:textId="281A6C11" w:rsidR="00773A0A" w:rsidRDefault="00773A0A" w:rsidP="00773A0A">
      <w:r w:rsidRPr="00773A0A">
        <w:drawing>
          <wp:inline distT="0" distB="0" distL="0" distR="0" wp14:anchorId="18B08791" wp14:editId="586F36B5">
            <wp:extent cx="5731510" cy="2959100"/>
            <wp:effectExtent l="0" t="0" r="2540" b="0"/>
            <wp:docPr id="246128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8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551F" w14:textId="77777777" w:rsidR="00773A0A" w:rsidRDefault="00773A0A" w:rsidP="00773A0A"/>
    <w:p w14:paraId="23564757" w14:textId="4462AE1F" w:rsidR="00773A0A" w:rsidRDefault="00773A0A" w:rsidP="00773A0A">
      <w:r w:rsidRPr="00773A0A">
        <w:drawing>
          <wp:inline distT="0" distB="0" distL="0" distR="0" wp14:anchorId="18BEAFB5" wp14:editId="51E70C5B">
            <wp:extent cx="5731510" cy="2172970"/>
            <wp:effectExtent l="0" t="0" r="2540" b="0"/>
            <wp:docPr id="169431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4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E3DB" w14:textId="6BAEF700" w:rsidR="00773A0A" w:rsidRDefault="00773A0A" w:rsidP="00773A0A">
      <w:r w:rsidRPr="00773A0A">
        <w:lastRenderedPageBreak/>
        <w:drawing>
          <wp:inline distT="0" distB="0" distL="0" distR="0" wp14:anchorId="3246AC71" wp14:editId="6EB7F4DD">
            <wp:extent cx="5731510" cy="2480310"/>
            <wp:effectExtent l="0" t="0" r="2540" b="0"/>
            <wp:docPr id="1488082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2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126" w14:textId="77777777" w:rsidR="00773A0A" w:rsidRDefault="00773A0A" w:rsidP="00773A0A"/>
    <w:p w14:paraId="7E8CC9ED" w14:textId="402D3EFE" w:rsidR="00773A0A" w:rsidRDefault="00773A0A" w:rsidP="00773A0A">
      <w:r w:rsidRPr="00773A0A">
        <w:drawing>
          <wp:inline distT="0" distB="0" distL="0" distR="0" wp14:anchorId="22D66BB2" wp14:editId="1B8FDE9B">
            <wp:extent cx="5731510" cy="1835150"/>
            <wp:effectExtent l="0" t="0" r="2540" b="0"/>
            <wp:docPr id="2126806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6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41F7" w14:textId="77777777" w:rsidR="00773A0A" w:rsidRDefault="00773A0A" w:rsidP="00773A0A"/>
    <w:p w14:paraId="25318856" w14:textId="467A4DEF" w:rsidR="00773A0A" w:rsidRDefault="00773A0A" w:rsidP="00773A0A">
      <w:r w:rsidRPr="00773A0A">
        <w:drawing>
          <wp:inline distT="0" distB="0" distL="0" distR="0" wp14:anchorId="5D0CAA55" wp14:editId="35AA3267">
            <wp:extent cx="5731510" cy="2594610"/>
            <wp:effectExtent l="0" t="0" r="2540" b="0"/>
            <wp:docPr id="257756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5B7C" w14:textId="77777777" w:rsidR="00773A0A" w:rsidRDefault="00773A0A" w:rsidP="00773A0A"/>
    <w:p w14:paraId="181BDDB8" w14:textId="77777777" w:rsidR="00773A0A" w:rsidRDefault="00773A0A" w:rsidP="00773A0A"/>
    <w:p w14:paraId="18AE37C9" w14:textId="77777777" w:rsidR="00773A0A" w:rsidRDefault="00773A0A" w:rsidP="00773A0A"/>
    <w:p w14:paraId="60774DB1" w14:textId="77777777" w:rsidR="00773A0A" w:rsidRDefault="00773A0A" w:rsidP="00773A0A"/>
    <w:p w14:paraId="3BB7CAB6" w14:textId="77777777" w:rsidR="00773A0A" w:rsidRDefault="00773A0A" w:rsidP="00773A0A"/>
    <w:sectPr w:rsidR="007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A"/>
    <w:rsid w:val="00773A0A"/>
    <w:rsid w:val="0094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CDE"/>
  <w15:chartTrackingRefBased/>
  <w15:docId w15:val="{EADE1556-0DB1-4F43-99C2-2C13B982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Leirbag Tzompa</dc:creator>
  <cp:keywords/>
  <dc:description/>
  <cp:lastModifiedBy>Leirbag Tzompa</cp:lastModifiedBy>
  <cp:revision>1</cp:revision>
  <dcterms:created xsi:type="dcterms:W3CDTF">2024-07-21T05:42:00Z</dcterms:created>
  <dcterms:modified xsi:type="dcterms:W3CDTF">2024-07-21T05:50:00Z</dcterms:modified>
</cp:coreProperties>
</file>