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1F4E5F"/>
          <w:sz w:val="28"/>
          <w:szCs w:val="28"/>
        </w:rPr>
        <w:t xml:space="preserve">UNIP — Ribeirão Preto</w:t>
      </w:r>
    </w:p>
    <w:p>
      <w:pPr>
        <w:jc w:val="center"/>
      </w:pPr>
      <w:r>
        <w:rPr>
          <w:sz w:val="24"/>
          <w:szCs w:val="24"/>
        </w:rPr>
        <w:t xml:space="preserve">Ciência da Computação — 2º período</w:t>
      </w:r>
    </w:p>
    <w:p>
      <w:pPr>
        <w:spacing w:before="600"/>
        <w:jc w:val="center"/>
      </w:pPr>
      <w:r>
        <w:rPr>
          <w:b/>
          <w:bCs/>
          <w:color w:val="1F4E5F"/>
          <w:sz w:val="40"/>
          <w:szCs w:val="40"/>
        </w:rPr>
        <w:t xml:space="preserve">Roteiro Didático</w:t>
      </w:r>
    </w:p>
    <w:p>
      <w:pPr>
        <w:jc w:val="center"/>
      </w:pPr>
      <w:r>
        <w:rPr>
          <w:b/>
          <w:bCs/>
          <w:sz w:val="32"/>
          <w:szCs w:val="32"/>
        </w:rPr>
        <w:t xml:space="preserve">Java (JDK 26) + SQLite via JDBC</w:t>
      </w:r>
    </w:p>
    <w:p>
      <w:pPr>
        <w:spacing w:before="300"/>
        <w:jc w:val="center"/>
      </w:pPr>
      <w:r>
        <w:rPr>
          <w:i/>
          <w:iCs/>
          <w:color w:val="555555"/>
          <w:sz w:val="24"/>
          <w:szCs w:val="24"/>
        </w:rPr>
        <w:t xml:space="preserve">Versão do Aluno</w:t>
      </w:r>
    </w:p>
    <w:p>
      <w:pPr>
        <w:spacing w:before="1200"/>
        <w:jc w:val="center"/>
      </w:pPr>
      <w:r>
        <w:rPr>
          <w:sz w:val="20"/>
          <w:szCs w:val="20"/>
        </w:rPr>
        <w:t xml:space="preserve">Operações CRUD, PreparedStatement, integridade referencial, padrão DAO,</w:t>
      </w:r>
    </w:p>
    <w:p>
      <w:pPr>
        <w:jc w:val="center"/>
      </w:pPr>
      <w:r>
        <w:rPr>
          <w:sz w:val="20"/>
          <w:szCs w:val="20"/>
        </w:rPr>
        <w:t xml:space="preserve">transações, JOIN e boas práticas com JDBC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Apresentação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Este roteiro guia a prática de conexão entre Java e SQLite usando JDBC (Java Database Connectivity). O fio condutor é um pequeno sistema acadêmico com três entidades — aluno, disciplina e a matrícula que liga as duas — sobre o qual são praticadas as operações CRUD (Create, Read, Update, Delete) e, em seguida, os temas que costumam faltar quando o CRUD é aprendido isoladamente: uso seguro de PreparedStatement, integridade referencial, o padrão de projeto DAO, transações e consultas com JOIN.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Cada módulo segue sempre o mesmo formato: Conceito (o que você precisa entender antes de programar), Código (o trecho relevante, tirado do projeto real que acompanha este roteiro) e Atividade prática, seguidos de perguntas para responder — algumas conceituais, outras pedindo para você rodar o código, alterá-lo de propósito e observar o que muda.</w:t>
      </w:r>
    </w:p>
    <w:p>
      <w:pPr>
        <w:pStyle w:val="Heading2"/>
        <w:spacing w:after="150" w:before="300"/>
      </w:pPr>
      <w:r>
        <w:t xml:space="preserve">Ambiente utilizado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EC" w:val="clear"/>
          </w:tcPr>
          <w:p>
            <w:r>
              <w:rPr>
                <w:b/>
                <w:bCs/>
              </w:rPr>
              <w:t xml:space="preserve">Ambiente</w:t>
            </w:r>
          </w:p>
        </w:tc>
        <w:tc>
          <w:tcPr>
            <w:tcW w:type="dxa" w:w="6300"/>
            <w:shd w:fill="D9E2EC" w:val="clear"/>
          </w:tcPr>
          <w:p>
            <w:r>
              <w:rPr>
                <w:b/>
                <w:bCs/>
              </w:rPr>
              <w:t xml:space="preserve">Versão / local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JDK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26 (Oracle 26.0.2 no PATH; NetBeans usa o Temurin 26.0.1 embutido)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NetBeans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Apache NetBeans 30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Maven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3.9.15 (embutido no NetBeans — sem instalação separada)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Driver JDBC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org.xerial:sqlite-jdbc:3.53.2.1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Plugin de compilação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maven-compiler-plugin 3.15.0 (release = 26)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Como abrir e executar o projeto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Abra a pasta roteiro_SQLite como projeto Maven no NetBeans (Arquivo &gt; Abrir Projeto).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 primeira compilação, o Maven baixa automaticamente o driver org.xerial:sqlite-jdbc — é preciso estar conectado à internet nessa primeira vez.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pelo botão Run (ou pela tecla F6): abre o menu principal (classe Roteiro_SQLite), de onde cada módulo, exercício e o Desafio Final são acessados por número.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Alternativa por terminal: mvn exec:java executa o mesmo menu; mvn exec:java com o argumento --tudo roda os Módulos 1 a 10 em sequência, sem menu interativo — útil para validar o projeto inteiro de uma vez.</w:t>
      </w:r>
    </w:p>
    <w:p>
      <w:pPr>
        <w:pBdr>
          <w:top w:val="single" w:color="8A5A00" w:sz="2"/>
          <w:bottom w:val="single" w:color="8A5A00" w:sz="2"/>
          <w:left w:val="single" w:color="8A5A00" w:sz="2"/>
          <w:right w:val="single" w:color="8A5A00" w:sz="2"/>
        </w:pBdr>
        <w:shd w:fill="FFF4E0" w:val="clear"/>
        <w:spacing w:after="40" w:before="80"/>
        <w:ind w:left="120" w:right="120"/>
      </w:pPr>
      <w:r>
        <w:rPr>
          <w:b/>
          <w:bCs/>
          <w:color w:val="8A5A00"/>
        </w:rPr>
        <w:t xml:space="preserve">Atenção — um aviso que NÃO é erro</w:t>
      </w:r>
    </w:p>
    <w:p>
      <w:pPr>
        <w:pBdr>
          <w:bottom w:val="single" w:color="8A5A00" w:sz="2"/>
          <w:left w:val="single" w:color="8A5A00" w:sz="2"/>
          <w:right w:val="single" w:color="8A5A00" w:sz="2"/>
        </w:pBdr>
        <w:shd w:fill="FFF4E0" w:val="clear"/>
        <w:spacing w:after="200"/>
        <w:ind w:left="120" w:right="120"/>
      </w:pPr>
      <w:r>
        <w:t xml:space="preserve">Ao rodar o Módulo 1 por linha de comando, o JDK pode imprimir um bloco de WARNING mencionando System.load e "restricted method". Isso acontece porque o driver sqlite-jdbc carrega uma biblioteca nativa, e o JDK 24+ passou a avisar sempre que isso ocorre fora de um módulo Java nomeado. O programa continua funcionando normalmente — é só um aviso, não uma falha. Veja a Pergunta 0.3.</w:t>
      </w:r>
    </w:p>
    <w:p>
      <w:pPr>
        <w:pStyle w:val="Heading2"/>
        <w:spacing w:after="150" w:before="300"/>
      </w:pPr>
      <w:r>
        <w:t xml:space="preserve">Organização do projeto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c>
          <w:tcPr>
            <w:tcW w:type="dxa" w:w="1980"/>
            <w:shd w:fill="D9E2EC" w:val="clear"/>
          </w:tcPr>
          <w:p>
            <w:r>
              <w:rPr>
                <w:b/>
                <w:bCs/>
              </w:rPr>
              <w:t xml:space="preserve">Pacote</w:t>
            </w:r>
          </w:p>
        </w:tc>
        <w:tc>
          <w:tcPr>
            <w:tcW w:type="dxa" w:w="7020"/>
            <w:shd w:fill="D9E2EC" w:val="clear"/>
          </w:tcPr>
          <w:p>
            <w:r>
              <w:rPr>
                <w:b/>
                <w:bCs/>
              </w:rPr>
              <w:t xml:space="preserve">Conteúdo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</w:rPr>
              <w:t xml:space="preserve">Conexao (fábrica de conexões + PRAGMA) e CriaEsquema (executa schema.sql/seed.sql)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</w:rPr>
              <w:t xml:space="preserve">modelo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</w:rPr>
              <w:t xml:space="preserve">Records: Aluno, Disciplina, Matricula, MatriculaDetalhada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</w:rPr>
              <w:t xml:space="preserve">dao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</w:rPr>
              <w:t xml:space="preserve">Interfaces e implementações DAO: AlunoDAO, DisciplinaDAO, MatriculaDAO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</w:rPr>
              <w:t xml:space="preserve">modulos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</w:rPr>
              <w:t xml:space="preserve">Um arquivo executável por módulo do roteiro (M01 a M10)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</w:rPr>
              <w:t xml:space="preserve">exercicios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</w:rPr>
              <w:t xml:space="preserve">Classes com TODO para você completar, mais o Desafio Final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Módulo 0 — Preparação: o projeto Maven e a dependência do driver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JDBC (Java Database Connectivity) é uma API — um conjunto de interfaces (Connection, Statement, ResultSet...) definidas no pacote java.sql. Ela não sabe conversar com nenhum banco específico por conta própria.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Quem faz a ponte entre essa API genérica e um banco de dados real é o driver JDBC — uma biblioteca específica daquele banco que implementa as interfaces do java.sql. Para o SQLite, o driver usado neste roteiro é o sqlite-jdbc, do projeto xerial.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SQLite é um banco embarcado: não existe um "servidor de banco de dados" rodando à parte — o banco inteiro é um único arquivo, e o driver conversa diretamente com esse arquivo dentro do próprio processo Java. É por isso que ele é tão usado em protótipos, aplicativos desktop e mobile.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projeto roteiro_SQLite já vem configurado como projeto Maven. A dependência do driver está declarada no pom.xml: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pom.xml: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&lt;dependency&gt;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&lt;groupId&gt;org.xerial&lt;/groupId&gt;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&lt;artifactId&gt;sqlite-jdbc&lt;/artifactId&gt;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&lt;version&gt;3.53.2.1&lt;/version&gt;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&lt;/dependency&gt;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Abra o projeto roteiro_SQLite no NetBeans (Arquivo &gt; Abrir Projeto). Deixe o Maven baixar as dependências (é preciso estar conectado à internet na primeira vez — o driver fica em cache local depois disso, em ~/.m2/repository).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o projeto pelo botão Run (ou por "mvn exec:java" no terminal). Você verá o menu principal — é por ele que cada módulo deste roteiro é executado.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0.1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Explique, com suas palavras, a diferença entre JDBC (a API) e o driver JDBC (sqlite-jdbc). Se a UNIP decidisse migrar este projeto de SQLite para outro banco (por exemplo, PostgreSQL), o que precisaria mudar no pom.xml? E no código Java que já usa apenas Connection, PreparedStatement e ResultSet?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0.2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o SQLite é chamado de banco "embarcado"? Dê um exemplo de aplicação para a qual o SQLite é uma ótima escolha, e outro para o qual ele NÃO seria adequado.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0.3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Rode o projeto pela primeira vez (Módulo 1, no menu). Um bloco de "WARNING" pode aparecer no console mencionando System.load e "restricted method". Copie a mensagem e responda: o programa falhou ou apenas avisou? Pesquise (o próprio aviso já dá a dica) qual opção de linha de comando resolveria isso.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1 — Primeira conexão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Toda comunicação com o banco começa por uma Connection, obtida do DriverManager a partir de uma URL JDBC (para o SQLite: "jdbc:sqlite:escola.db").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Connection implementa AutoCloseable — por isso o padrão try-with-resources (try (Connection c = ...) { ... }) garante que close() seja chamado mesmo se algo der errado no meio do bloco.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DatabaseMetaData permite consultar informações sobre a conexão e o banco (nome/versão do driver, nome/versão do produto, a própria URL) sem executar nenhum SQL.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M01_PrimeiraConexao.java: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try (Connection conexao = Conexao.obterConexao())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System.out.println("Conectado com sucesso!");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System.out.println("Conexão fechada? " + conexao.isClosed());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DatabaseMetaData metadados = conexao.getMetaData();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System.out.println("URL da conexão   : " + metadados.getURL());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System.out.println("Nome do driver    : " + metadados.getDriverName());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System.out.println("Versão do driver  : " + metadados.getDriverVersion());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System.out.println("Produto do banco  : " + metadados.getDatabaseProductName());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System.out.println("Versão do SQLite  : " + metadados.getDatabaseProductVersion());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// &lt;- conexao.close() é chamado aqui, automaticamente.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1 do menu (Módulo 1). Antes de rodar, verifique se o arquivo escola.db já existe na pasta do projeto — se você acabou de abrir o projeto, ele ainda não deve existir.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Depois de rodar, procure o arquivo escola.db na raiz do projeto. Abra-o (por exemplo, no DB Browser for SQLite, se tiver instalado) e confira: ele tem alguma tabela?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1.1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arquivo escola.db apareceu depois de rodar o Módulo 1, mesmo sem nenhum CREATE TABLE ter sido executado. O que isso revela sobre como o SQLite trata uma URL que aponta para um arquivo inexistente? Que problema prático isso pode causar se você digitar o nome do banco errado?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1.2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Rode o Módulo 1 uma segunda vez, sem apagar o escola.db. O comportamento muda?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1.3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getDatabaseProductVersion() imprime a versão do mecanismo SQLite (ex.: 3.53.2), enquanto getDriverVersion() imprime a versão do sqlite-jdbc (ex.: 3.53.2.1). Por que essas duas versões praticamente coincidem nos três primeiros números? O que isso sugere sobre como o driver é versionado?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1.4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Remova temporariamente a linha &lt;maven.compiler.release&gt;26&lt;/maven.compiler.release&gt; do pom.xml e tente compilar (Executar &gt; Limpar e Compilar Projeto). O que muda?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2 — DDL e modelagem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DDL (Data Definition Language) são os comandos que definem a estrutura do banco: CREATE TABLE, DROP TABLE etc. Eles são executados com Statement.execute() — não com executeQuery(), que espera um ResultSet.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modelo deste roteiro tem duas entidades principais, aluno e disciplina, ligadas por uma relação N:N através de uma terceira tabela associativa, matricula — cada matrícula é um par (aluno, disciplina) mais um semestre e uma nota.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SQLite usa tipagem dinâmica com "afinidade de tipo": o tipo declarado numa coluna (TEXT, INTEGER, REAL...) é uma sugestão, não uma garantia rígida como em outros bancos. Por isso não existem tipos nativos de BOOLEAN nem de DATE — datas são guardadas como TEXT no formato ISO ("AAAA-MM-DD"), que tem a vantagem de ordenar corretamente em ORDER BY.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esquema completo está em src/main/resources/schema.sql, e a carga inicial de dados em seed.sql — separar o SQL em arquivos .sql (em vez de escrevê-lo dentro de String no Java) deixa a modelagem legível por si só.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schema.sql (a tabela associativa matricula):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CREATE TABLE matricula 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id             INTEGER PRIMARY KEY AUTOINCREMENT,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aluno_id       INTEGER NOT NULL REFERENCES aluno(id)      ON DELETE CASCADE,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disciplina_id  INTEGER NOT NULL REFERENCES disciplina(id) ON DELETE RESTRICT,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semestre       TEXT    NOT NULL,        -- ex.: "2026/2"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nota           REAL,                    -- pode ser NULL: aluno ainda não avaliado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UNIQUE (aluno_id, disciplina_id, semestre)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2 do menu (Módulo 2). Ela recria o banco do zero (apaga e cria de novo as três tabelas) e o povoa com alguns alunos, disciplinas e matrículas de exemplo.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 a saída: ela lista as tabelas criadas e o valor do PRAGMA foreign_keys na conexão usada pelo projeto.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2.1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o modelo usa uma terceira tabela (matricula) em vez de, por exemplo, uma coluna "disciplinas" dentro de aluno com vários ids separados por vírgula?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2.2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CREATE TABLE de matricula declara nota como REAL, sem NOT NULL. Insira mentalmente (ou teste no Módulo 4/9) uma matrícula sem nota lançada. Por que REAL sem restrição é a escolha certa aqui, em vez de, digamos, usar 0 como "sem nota"?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2.3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roteiro roda com PRAGMA foreign_keys = ON, mas isso não é o padrão do SQLite. O que aconteceria se você removesse essa linha de Conexao.java e tentasse inserir uma matrícula com um aluno_id que não existe?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2.4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matricula.disciplina_id usa ON DELETE RESTRICT, enquanto matricula.aluno_id usa ON DELETE CASCADE. Qual a diferença de comportamento entre essas duas cláusulas ao apagar, respectivamente, uma disciplina e um aluno que têm matrículas associadas?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3 — Create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INSERT é executado com PreparedStatement.executeUpdate(), que devolve um int: o número de linhas afetadas (para um único INSERT, normalmente 1).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Quando a tabela tem uma chave AUTOINCREMENT, o valor gerado pode ser recuperado passando Statement.RETURN_GENERATED_KEYS ao preparar o comando, e depois chamando getGeneratedKeys().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Este módulo ainda usa JDBC "cru" (sem DAO) de propósito — o padrão DAO só aparece no Módulo 7, depois que a repetição de código já tiver incomodado o suficiente para justificar a refatoração.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M03_Create.java: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String sql = "INSERT INTO aluno (nome, ra, data_nascimento) VALUES (?, ?, ?)";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try (Connection conexao = Conexao.obterConexao();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PreparedStatement stmt = conexao.prepareStatement(sql, Statement.RETURN_GENERATED_KEYS))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stmt.setString(1, "Daniela Ferreira Costa");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stmt.setString(2, "2026004");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stmt.setString(3, "2006-01-30");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linhasAfetadas = stmt.executeUpdate();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try (ResultSet chaves = stmt.getGeneratedKeys())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(chaves.next())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System.out.println("Id gerado para o novo aluno: " + chaves.getInt(1));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3 do menu. Confira o id gerado na saída.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o Exercício 3 (opção 23 do menu) e complete o método inserirDisciplina em Ex03_Create.java, seguindo o mesmo padrão.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3.1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Rode o Módulo 3 duas vezes seguidas. O id gerado na segunda vez é o mesmo da primeira? Por quê?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3.2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RETURN_GENERATED_KEYS é passado no momento de preparar o Statement (prepareStatement), e não depois, ao executar?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3.3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método inserirDisciplina do Exercício 3, o que acontece se você chamar executeUpdate() mas esquecer de chamar getGeneratedKeys() depois? O INSERT ainda é realizado?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4 — Read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ResultSet é um cursor forward-only: rs.next() avança uma linha e devolve false quando não há mais nenhuma — não existe "voltar" nem "pular para a linha 5".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Colunas podem ser lidas por nome (rs.getString("nome")) ou por índice, sempre começando em 1 (rs.getString(2), nunca 0).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getDouble/getInt/etc. em uma coluna cujo valor é NULL no banco NÃO lançam exceção — devolvem 0 (ou 0.0). O único jeito confiável de saber se o valor era realmente NULL é chamar rs.wasNull() logo depois da leitura.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M04_Read.java: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double nota = rs.getDouble("nota"); // se a coluna for NULL, getDouble devolve 0.0!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(rs.wasNull())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  Matrícula #" + rs.getInt("id") + ": nota ainda NÃO lançada (NULL)");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else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  Matrícula #" + rs.getInt("id") + ": nota = " + nota);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4 do menu. Observe a matrícula do seed.sql que tem nota NULL — ela deve aparecer como "nota ainda NÃO lançada", não como "nota = 0.0".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4.1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Comente (ou remova temporariamente) o if (rs.wasNull()) do código e rode de novo. O que a matrícula sem nota lançada mostra agora? O programa continua "funcionando" sem lançar exceção?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4.2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ResultSet é descrito como "forward-only" neste driver? Se você precisasse imprimir os alunos em ordem alfabética e depois, no mesmo método, imprimir de novo em ordem por id, o que precisaria fazer?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4.3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Troque rs.getString(2) por rs.getString(20) (um índice de coluna que não existe) e rode. O que acontece? Compare com o que aconteceria trocando "nome" por "nomee" (nome de coluna errado) em getString("nome").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4.4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ler por nome de coluna (rs.getString("nome")) é geralmente preferível a ler por índice (rs.getString(2)) em código de produção?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5 — Update / Delete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UPDATE e DELETE também usam executeUpdate(), que devolve o número de linhas afetadas — um jeito barato de saber se o comando "encontrou" alguma coisa para alterar, sem precisar de um SELECT extra.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cláusula WHERE não é opcional na prática: sem ela, UPDATE altera TODAS as linhas da tabela, e DELETE apaga TODAS as linhas da tabela. Não existe confirmação nem aviso.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M05_UpdateDelete.java: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System.out.println("UPDATE SEM WHERE (a armadilha clássica):");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try (PreparedStatement stmt = conexao.prepareStatement(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"UPDATE aluno_temp SET ativo = 0"))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afetadas = stmt.executeUpdate();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Sem WHERE, a cláusula SET vale para TODAS as linhas da tabela.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  linhas afetadas = " + afetadas + " (a tabela toda!)");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5 do menu e observe a diferença entre "linhas afetadas = 1" (com WHERE) e "linhas afetadas = 3" (sem WHERE, a tabela toda).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Este módulo roda inteiramente num banco em memória — não afeta o escola.db.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o Exercício 5 (opção 25) e complete lancarNota e cancelarMatricula em Ex05_UpdateDelete.java.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5.1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Módulo 5, o UPDATE sem WHERE afetou 3 linhas (todas as da tabela de teste). Se essa tabela tivesse 3 milhões de linhas em vez de 3, o que mudaria no comportamento — o erro seria mais fácil ou mais difícil de perceber?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5.2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Implemente cancelarMatricula(int matriculaId) no Exercício 5 e teste com um id que não existe no banco (ex.: 99999). O que o método deveria devolver, e por quê?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5.3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este módulo cria sua própria tabela em um banco de memória, em vez de alterar diretamente a tabela aluno do escola.db para demonstrar o UPDATE sem WHERE?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6 — SQL Injection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Quando o SQL é montado por concatenação de String, o texto digitado pelo usuário pode alterar a ESTRUTURA do comando, não só o seu valor — é isso que chamamos de injeção de SQL.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Um PreparedStatement resolve isso enviando o comando SQL e os valores dos parâmetros (?) SEPARADAMENTE para o banco: o banco já sabe qual é o comando antes de receber qualquer dado do usuário, então nenhum valor digitado pode virar comando.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Índices de parâmetro (?) em PreparedStatement também começam em 1, como os índices de coluna do ResultSet.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M06_SqlInjection.java: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⚠️ NUNCA faça isto em código real.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 static boolean loginInseguro(Connection conexao, String login, String senha) throws SQLException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String sql = "SELECT * FROM usuario WHERE login = '" + login + "' AND senha = '" + senha + "'";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 static boolean loginSeguro(Connection conexao, String login, String senha) throws SQLException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String sql = "SELECT * FROM usuario WHERE login = ? AND senha = ?";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try (PreparedStatement stmt = conexao.prepareStatement(sql))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stmt.setString(1, login);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stmt.setString(2, senha);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6 do menu. Quando pedir uma senha, digite ' OR '1'='1 (com as aspas simples) e observe: a versão insegura autentica; a versão segura recusa.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de novo digitando a senha correta de verdade (S3nh4F0rte!) e compare o comportamento das duas versões.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o Exercício 6 (opção 26) e complete buscarPorTrechoDoNomeSeguro em Ex06_SqlInjection.java, usando LIKE com PreparedStatement.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6.1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Ao digitar ' OR '1'='1 como senha, qual foi o SQL final montado pela versão insegura (o módulo imprime essa linha)? Explique, comando por comando, por que a cláusula WHERE inteira se torna sempre verdadeira.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6.2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exatamente a MESMA entrada (' OR '1'='1) que quebrou a versão insegura não teve efeito nenhum na versão com PreparedStatement? Em que momento o banco decide o que é comando e o que é dado?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6.3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Exercício 6, ao implementar a busca segura com LIKE, onde exatamente devem ficar os símbolos "%"— no literal do SQL (LIKE '%?%') ou no valor passado para setString()? Por que a outra opção não funciona?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6.4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Validar a entrada do usuário (por exemplo, recusar aspas simples no campo de senha) resolveria o mesmo problema que o PreparedStatement resolve? Justifique citando um nome de pessoa legítimo que contém apóstrofo.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7 — Padrão DAO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DAO (Data Access Object) isola todo o SQL de uma entidade dentro de uma classe própria (por exemplo, AlunoDAOSQLite), expondo métodos com nomes de negócio (inserir, buscarPorId, listarTodos) para quem usa a DAO.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Programar contra uma interface (AlunoDAO) em vez da classe concreta (AlunoDAOSQLite) é o que permitiria, no futuro, trocar de banco sem alterar quem usa a DAO.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record substitui a classe "bean" tradicional (getters, equals, hashCode, toString escritos à mão) — o compilador gera tudo isso a partir dos componentes declarados. Aluno, Disciplina e Matricula são records neste projeto.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Devolver Optional&lt;Aluno&gt; em vez de null (ou de uma exceção) para "não encontrado" deixa explícito, no próprio tipo de retorno, que o chamador precisa tratar a ausência de resultado.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M07_PadraoDao.java: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AlunoDAO alunoDAO = new AlunoDAOSQLite();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Aluno inserido = alunoDAO.inserir(novo);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Optional&lt;Aluno&gt; encontrado = alunoDAO.buscarPorId(inserido.id());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Optional&lt;Aluno&gt; inexistente = alunoDAO.buscarPorId(999_999);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System.out.println("buscarPorId(999999) -&gt; " + inexistente + "  (Optional.empty(), sem NullPointerException)");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7 do menu e compare mentalmente com os Módulos 3 a 5: a mesma operação de inserir/buscar/listar agora não repete o "abrir conexão, montar PreparedStatement, tratar ResultSet" a cada chamada.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Abra AlunoDAOSQLite.java e DisciplinaDAOSQLite.java lado a lado — note que a estrutura dos métodos é praticamente idêntica, só a tabela e as colunas mudam.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7.1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Liste três coisas que um record gera automaticamente e que precisariam ser escritas à mão numa classe tradicional. Em que situação um record NÃO seria adequado como entidade?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7.2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seria um erro grave se AlunoDAO.listarTodos() devolvesse um ResultSet em vez de List&lt;Aluno&gt;? (Dica: o que acontece com o ResultSet depois que o método retorna e a Connection é fechada?)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7.3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Compare a assinatura de AlunoDAO.buscarPorId (Optional&lt;Aluno&gt;) com um hipotético método que devolvesse Aluno diretamente e usasse null para "não encontrado". Por que Optional é considerado uma prática melhor?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7.4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Todos os métodos de AlunoDAOSQLite abrem e fecham sua própria conexão a cada chamada. Isso é eficiente? Em que ponto essa abordagem passaria a ser um problema, e o que se usaria em seu lugar?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8 — Transações e lote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padrão, autoCommit está ligado: cada executeUpdate() é, por si só, uma transação completa (comita sozinho, imediatamente).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setAutoCommit(false) agrupa várias operações em uma única transação: nada é gravado de fato até commit(); se algo der errado, rollback() desfaz tudo o que foi feito desde o início da transação.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Savepoint permite desfazer só uma PARTE de uma transação (rollback(savepoint)), sem descartar o que veio antes do marco.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addBatch()/executeBatch() agrupam vários comandos para serem enviados ao banco de uma só vez — combinado com uma transação, evita o custo de um COMMIT (uma gravação em disco) por linha inserida.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M08_TransacoesLote.java (commit/rollback):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conexao.setAutoCommit(false); // a partir daqui, nada é gravado até commit()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try (...)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debito.executeUpdate();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linhasCredito = credito.executeUpdate();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(linhasCredito == 0)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A conta de destino não existe: a transferência não faz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sentido. Desfazemos TUDO, inclusive o débito já aplicado.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conexao.rollback();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conexao.commit();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finally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conexao.setAutoCommit(true); // devolve a conexão ao modo padrão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8 do menu. Ela demonstra, em sequência: (1) um rollback completo que desfaz até uma operação que já tinha "acontecido"; (2) um Savepoint que desfaz só uma parte de uma sequência de inserções; (3) uma comparação de tempo entre 3.000 INSERTs feitos um a um e os mesmos 3.000 INSERTs feitos em lote dentro de uma transação.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Anote os dois tempos impressos pelo item (3) e calcule quantas vezes o lote foi mais rápido.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8.1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experimento de rollback (item 1), o saldo da conta 1 foi impresso como 100.0 — o mesmo valor de antes da transação, mesmo depois de um UPDATE ter sido executado (o débito de 30). Por que o rollback "desfez" uma operação que já tinha sido executada?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8.2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que aconteceria se, no bloco de rollback, você esquecesse o finally com conexao.setAutoCommit(true) e apenas deixasse a conexão ser fechada pelo try-with-resources logo depois? Por que reverter o autoCommit é uma boa prática mesmo assim?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8.3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Qual a diferença entre conexao.rollback() (sem argumento) e conexao.rollback(marco) (com um Savepoint)? No experimento do item 2, o que teria acontecido ao "evento válido 1" se, em vez de rollback(marco), o código tivesse chamado apenas rollback()?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8.4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item 3, o lote (addBatch + uma transação) foi ordens de grandeza mais rápido que os INSERTs um a um. Qual das duas mudanças — usar addBatch, ou usar setAutoCommit(false) — é responsável pela maior parte do ganho? Como você testaria essa hipótese isoladamente?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9 — Consultas avançadas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JOIN combina linhas de duas ou mais tabelas relacionadas por uma condição (normalmente uma chave estrangeira) — sem ele, seria preciso uma consulta extra por matrícula só para descobrir o nome do aluno e o da disciplina (o chamado problema "N+1 consultas").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GROUP BY agrupa linhas para agregações como AVG, COUNT, SUM — cada grupo produz uma única linha de resultado.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LIMIT/OFFSET implementam paginação: LIMIT define o tamanho da página, OFFSET define quantas linhas pular. Sem ORDER BY, a ordem entre chamadas não tem NENHUMA garantia.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MatriculaDAOSQLite.java (o JOIN de três tabelas):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String sql = """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SELECT m.id          AS matricula_id,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al.nome       AS nome_aluno,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d.nome        AS nome_disciplina,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m.semestre    AS semestre,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m.nota        AS nota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FROM matricula m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JOIN aluno al      ON al.id = m.aluno_id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JOIN disciplina d  ON d.id  = m.disciplina_id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ORDER BY al.nome, d.nome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""";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9 do menu. Compare a listagem com JOIN (nomes legíveis) com o que você viu no Módulo 4 (só ids).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o Exercício 9 (opção 29) e complete listarAlunosSemMatricula em Ex09_ConsultasAvancadas.java, usando LEFT JOIN.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9.1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listarDetalhado() (usada no item 1 do Módulo 9) usa JOIN normal (INNER JOIN). Por que o Exercício 9 (alunos SEM matrícula) precisa de LEFT JOIN em vez de INNER JOIN?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9.2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Na consulta de média por disciplina (item 2 do Módulo 9), o filtro WHERE m.nota IS NOT NULL aparece antes do GROUP BY. O que aconteceria com a média se esse filtro fosse removido, dado que há uma matrícula com nota NULL no seed.sql?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9.3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Rode a consulta paginada do item 3 (LIMIT ? OFFSET ?) várias vezes, mentalmente removendo o ORDER BY nome. Por que a ordem entre a página 1 e a página 2 deixaria de ter qualquer garantia?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9.4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LIMIT/OFFSET funcionam no SQLite, no MySQL e no PostgreSQL, mas não são padrão SQL (o padrão é OFFSET ... FETCH FIRST n ROWS ONLY, usado por exemplo em Oracle e SQL Server). Isso é um problema para este projeto? Onde, na arquitetura em camadas (Módulo 7), esse acoplamento a uma sintaxe específica fica concentrado?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Módulo 10 — Erros e boas práticas</w:t>
      </w:r>
    </w:p>
    <w:p>
      <w:pPr>
        <w:pStyle w:val="Heading3"/>
        <w:spacing w:after="100" w:before="200"/>
      </w:pPr>
      <w:r>
        <w:t xml:space="preserve">Conceito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SQLException é uma checked exception — o compilador obriga a tratá-la (ou declarar throws), porque operar um banco pode falhar por motivos fora do controle do programa (restrição violada, arquivo bloqueado, disco cheio).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getErrorCode() e getSQLState() ajudam a diagnosticar a CAUSA de um erro sem depender só do texto da mensagem (que pode variar entre versões do driver). No sqlite-jdbc, getErrorCode() traz o código numérico do SQLite (ex.: 19 para violação de restrição); getSQLState() pode vir null, então errorCode é a informação mais confiável aqui.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Vazar recursos (Connection, Statement, ResultSet não fechados) não causa erro imediato — mas cada um consome um descritor de arquivo do sistema operacional, e abrir muitos sem fechar eventualmente esgota esse limite, fazendo o programa falhar em abrir QUALQUER arquivo, não só bancos.</w:t>
      </w:r>
    </w:p>
    <w:p>
      <w:pPr>
        <w:pStyle w:val="Heading3"/>
        <w:spacing w:after="100" w:before="200"/>
      </w:pPr>
      <w:r>
        <w:t xml:space="preserve">Código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Trecho de M10_ErrosBoasPraticas.java:</w:t>
      </w:r>
    </w:p>
    <w:p>
      <w:pPr>
        <w:shd w:fill="F2F2F2" w:val="clear"/>
        <w:spacing w:after="0" w:before="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catch (SQLException e) {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   Exceção capturada, como esperado:");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     mensagem  : " + e.getMessage());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     SQLState  : " + e.getSQLState());</w:t>
      </w:r>
    </w:p>
    <w:p>
      <w:pP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System.out.println("     errorCode : " + e.getErrorCode());</w:t>
      </w:r>
    </w:p>
    <w:p>
      <w:pPr>
        <w:shd w:fill="F2F2F2" w:val="clear"/>
        <w:spacing w:after="60" w:before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Atividade prática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Rode a opção 10 do menu. Ela tenta inserir um aluno com um RA que já existe no seed.sql, de propósito, para provocar e capturar a violação de UNIQUE.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Observe: getSQLState() imprime null neste driver — é getErrorCode() (19) que carrega o código real do SQLite (SQLITE_CONSTRAINT).</w:t>
      </w:r>
    </w:p>
    <w:p>
      <w:pPr>
        <w:pStyle w:val="Heading3"/>
        <w:spacing w:after="100" w:before="200"/>
      </w:pPr>
      <w:r>
        <w:t xml:space="preserve">Perguntas</w:t>
      </w:r>
    </w:p>
    <w:p>
      <w:pPr>
        <w:spacing w:after="60" w:before="160"/>
      </w:pPr>
      <w:r>
        <w:rPr>
          <w:b/>
          <w:bCs/>
          <w:color w:val="2E6B4F"/>
        </w:rPr>
        <w:t xml:space="preserve">Pergunta 10.1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saída do Módulo 10 mostra SQLState: null e errorCode: 19. O que isso revela sobre a confiabilidade de cada um desses dois campos NESTE driver específico?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10.2</w:t>
      </w:r>
      <w:r>
        <w:rPr>
          <w:i/>
          <w:iCs/>
        </w:rPr>
        <w:t xml:space="preserve">  (Conceitual)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Por que SQLException é uma checked exception (o compilador obriga throws ou try/catch), enquanto NullPointerException, por exemplo, não é?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pPr>
        <w:spacing w:after="60" w:before="160"/>
      </w:pPr>
      <w:r>
        <w:rPr>
          <w:b/>
          <w:bCs/>
          <w:color w:val="2E6B4F"/>
        </w:rPr>
        <w:t xml:space="preserve">Pergunta 10.3</w:t>
      </w:r>
      <w:r>
        <w:rPr>
          <w:i/>
          <w:iCs/>
        </w:rPr>
        <w:t xml:space="preserve">  (Prática)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item 3 do Módulo 10 (jdbc:sqlite::memory:), o que acontece com a tabela t e o valor 42 depois que o bloco try-with-resources termina? Como você provaria isso ao professor?</w:t>
      </w:r>
    </w:p>
    <w:p>
      <w:pPr>
        <w:pBdr>
          <w:bottom w:val="single" w:color="AAAAAA" w:sz="2"/>
        </w:pBdr>
        <w:spacing w:after="220"/>
      </w:pPr>
      <w:r>
        <w:t xml:space="preserve"> </w:t>
      </w:r>
    </w:p>
    <w:p>
      <w:pPr>
        <w:spacing w:after="2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Desafio Final — Sistema de Matrículas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Uma aplicação de console (menu interativo) que integra tudo o que foi visto no roteiro: CRUD completo de aluno e disciplina, matrícula (relação N:N) com transação, relatório com JOIN, e tratamento de erros amigável para o usuário final.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esqueleto já está pronto em exercicios/DesafioFinal.java, com as opções 1, 2, 4 e 6 do menu já funcionando (para servir de referência) e as opções 3 (cadastrar aluno) e 5 (matricular aluno) marcadas com TODO para você completar, seguindo exatamente o mesmo padrão das que já funcionam.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Execute pela opção 99 do menu principal (fora do modo --tudo, pois este módulo é interativo).</w:t>
      </w:r>
    </w:p>
    <w:p>
      <w:pPr>
        <w:pStyle w:val="Heading3"/>
        <w:spacing w:after="100" w:before="200"/>
      </w:pPr>
      <w:r>
        <w:t xml:space="preserve">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CRUD completo de aluno e disciplina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Matricular/desmatricular com transação (ver Módulo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Relatório de boletim com JOIN e média (ver Módulo 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PRAGMA foreign_keys ligado e efetivamente validado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concatenação de SQL com dado do usuário (ver Módulo 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recurso (Connection/Statement/ResultSet) em try-with-resources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Mensagens de erro amigáveis para o usuário final — nunca expor a stack trace crua</w:t>
      </w:r>
    </w:p>
    <w:p>
      <w:pPr>
        <w:pStyle w:val="Heading3"/>
        <w:spacing w:after="100" w:before="200"/>
      </w:pPr>
      <w:r>
        <w:t xml:space="preserve">Rubrica sugerida de correção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shd w:fill="D9E2EC" w:val="clear"/>
          </w:tcPr>
          <w:p>
            <w:r>
              <w:rPr>
                <w:b/>
                <w:bCs/>
              </w:rPr>
              <w:t xml:space="preserve">Critério</w:t>
            </w:r>
          </w:p>
        </w:tc>
        <w:tc>
          <w:tcPr>
            <w:tcW w:type="dxa" w:w="1800"/>
            <w:shd w:fill="D9E2EC" w:val="clear"/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Correção funcional (CRUD completo, matrícula funcionando)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Uso correto de PreparedStatement / ausência de concatenação insegura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Transações (commit/rollback) na matrícula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Arquitetura (DAO + records) e reuso do código dos módulos anteriores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Tratamento de exceções e fechamento de recursos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Legibilidade e organização do código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Outros assuntos pertinentes (opcionais/avançados)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CRUD e os temas centrais deste roteiro (PreparedStatement, integridade referencial, DAO, transações, JOIN) já estão distribuídos nos Módulos 1 a 10. Os cinco temas abaixo são sugestões para estender o roteiro, a critério do professor, caso haja tempo de aula disponível.</w:t>
      </w:r>
    </w:p>
    <w:p>
      <w:pPr>
        <w:pStyle w:val="Heading3"/>
        <w:spacing w:after="100" w:before="200"/>
      </w:pPr>
      <w:r>
        <w:t xml:space="preserve">Testes automatizados com JUnit 5 + jdbc:sqlite::memory: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É o argumento definitivo a favor do padrão DAO: a interface permite testar sem tocar no banco real, e um banco em memória dá um teste rápido e isolado por método — introduz a ideia de TDD sem custo de infraestrutura.</w:t>
      </w:r>
    </w:p>
    <w:p>
      <w:pPr>
        <w:pStyle w:val="Heading3"/>
        <w:spacing w:after="100" w:before="200"/>
      </w:pPr>
      <w:r>
        <w:t xml:space="preserve">PRAGMA journal_mode=WAL e busy_timeout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Explica a exceção "database is locked" (SQLITE_BUSY) que aparece quando duas ferramentas (o programa e, por exemplo, o DB Browser for SQLite) tentam escrever ao mesmo tempo — e ensina a distinção entre banco embarcado e cliente-servidor, pré-requisito da disciplina de Banco de Dados do semestre seguinte.</w:t>
      </w:r>
    </w:p>
    <w:p>
      <w:pPr>
        <w:pStyle w:val="Heading3"/>
        <w:spacing w:after="100" w:before="200"/>
      </w:pPr>
      <w:r>
        <w:t xml:space="preserve">Versionamento de esquema com PRAGMA user_version (mini-migrations)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Responde à pergunta inevitável "e quando eu precisar adicionar uma coluna num banco que já está em produção, sem perder os dados?" — é a semente conceitual de ferramentas como Flyway/Liquibase, com poucas linhas de código.</w:t>
      </w:r>
    </w:p>
    <w:p>
      <w:pPr>
        <w:pStyle w:val="Heading3"/>
        <w:spacing w:after="100" w:before="200"/>
      </w:pPr>
      <w:r>
        <w:t xml:space="preserve">Tabelas STRICT e índices com EXPLAIN QUERY PLAN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Corrige o "vício" da tipagem frouxa aprendida no Módulo 2 (tabelas STRICT recusam tipos incompatíveis) e torna visível, com EXPLAIN QUERY PLAN, o ganho real de um índice em matricula(aluno_id) — desempenho deixa de ser fé e passa a ser medida.</w:t>
      </w:r>
    </w:p>
    <w:p>
      <w:pPr>
        <w:pStyle w:val="Heading3"/>
        <w:spacing w:after="100" w:before="200"/>
      </w:pPr>
      <w:r>
        <w:t xml:space="preserve">A ponte para o ORM: o mesmo AlunoDAO em JPA/Hibernate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Mostra que um ORM não é mágica, e sim geração automática do SQL que a turma acabou de aprender a escrever à mão — quem entende JDBC entende JPA; quem começa direto por JPA raramente entende bem nenhum dos dois.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Recapitulando: armadilhas do SQLite vistas no roteiro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Conectar a um arquivo inexistente CRIA o arquivo, sem aviso (Módulo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PRAGMA foreign_keys vem DESLIGADO por padrão, por conexão — sem ele, toda cláusula REFERENCES do schema.sql é ignorada (Módulo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getDouble()/getInt() em coluna NULL devolvem 0/0.0 sem exceção — só rs.wasNull() revela a diferença (Módulo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UPDATE/DELETE sem WHERE afeta a tabela inteira, sem confirmação (Módulo 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AUTOINCREMENT nunca reaproveita ids — cada linha nova recebe um valor inédito (Módulo 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tem tipagem dinâmica (afinidade de tipo): VARCHAR(2) não impede uma string de 10 caracteres (Módulo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existem tipos nativos de BOOLEAN nem DATE — este projeto usa TEXT ISO-8601 para datas (Módulo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 sem ORDER BY não garante ordem alguma entre execuções (Módulo 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tem um único escritor por vez — duas ferramentas escrevendo ao mesmo tempo geram SQLITE_BUSY ("database is locked").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Referências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Java: SQLite JDBC Driver — sqlitetutorial.net. https://www.sqlitetutorial.net/sqlite-java/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xerial/sqlite-jdbc — repositório oficial do driver usado no projeto. https://github.com/xerial/sqlite-jdbc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— Datatypes In SQLite (tipagem dinâmica, afinidade de tipo). https://www.sqlite.org/datatype3.html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— Foreign Key Support (PRAGMA foreign_keys). https://www.sqlite.org/foreignkeys.html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— AUTOINCREMENT. https://www.sqlite.org/autoinc.html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Java Tutorials — JDBC Basic Components (Oracle). https://docs.oracle.com/javase/tutorial/jdbc/basics/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Javadoc do pacote java.sql (JDK 26). https://docs.oracle.com/en/java/javase/26/docs/api/java.sql/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JDBC + SQLite — Aluno</dc:title>
  <dc:creator>UNIP Ribeirão Preto — Ciência da Computação</dc:creator>
  <cp:lastModifiedBy>Un-named</cp:lastModifiedBy>
  <cp:revision>1</cp:revision>
  <dcterms:created xsi:type="dcterms:W3CDTF">2026-08-11T01:12:24.357Z</dcterms:created>
  <dcterms:modified xsi:type="dcterms:W3CDTF">2026-08-11T01:12:24.360Z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