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 cadastro para o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isac pereira de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Clientes.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teste de desempenho do  Sistema de Cadastro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/01/2024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isac pereira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projeto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back-end jmeter e a API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