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Завдання для проєкту</w:t>
      </w:r>
    </w:p>
    <w:p>
      <w:pPr>
        <w:pStyle w:val="Subtitle"/>
        <w:pBdr/>
        <w:rPr/>
      </w:pPr>
      <w:r>
        <w:rPr/>
      </w:r>
    </w:p>
    <w:p>
      <w:pPr>
        <w:pStyle w:val="normal1"/>
        <w:keepNext w:val="false"/>
        <w:keepLines w:val="false"/>
        <w:pageBreakBefore w:val="false"/>
        <w:widowControl/>
        <w:pBdr/>
        <w:shd w:val="clear" w:fill="auto"/>
        <w:spacing w:lineRule="auto" w:line="312" w:before="0" w:after="240"/>
        <w:ind w:hanging="0" w:start="0" w:end="0"/>
        <w:jc w:val="start"/>
        <w:rPr>
          <w:rFonts w:ascii="Helvetica Neue" w:hAnsi="Helvetica Neue" w:eastAsia="Helvetica Neue" w:cs="Helvetica Neue"/>
          <w:b w:val="false"/>
          <w:i w:val="false"/>
          <w:caps w:val="false"/>
          <w:smallCaps w:val="false"/>
          <w:strike w:val="false"/>
          <w:dstrike w:val="false"/>
          <w:color w:val="000000"/>
          <w:position w:val="0"/>
          <w:sz w:val="24"/>
          <w:szCs w:val="24"/>
          <w:u w:val="none"/>
          <w:shd w:fill="auto" w:val="clear"/>
          <w:vertAlign w:val="baseline"/>
        </w:rPr>
      </w:pPr>
      <w:r>
        <w:rPr>
          <w:rFonts w:eastAsia="Helvetica Neue" w:cs="Helvetica Neue" w:ascii="Helvetica Neue" w:hAnsi="Helvetica Neue"/>
          <w:b w:val="false"/>
          <w:i w:val="false"/>
          <w:caps w:val="false"/>
          <w:smallCaps w:val="false"/>
          <w:strike w:val="false"/>
          <w:dstrike w:val="false"/>
          <w:color w:val="000000"/>
          <w:position w:val="0"/>
          <w:sz w:val="24"/>
          <w:szCs w:val="24"/>
          <w:u w:val="none"/>
          <w:shd w:fill="auto" w:val="clear"/>
          <w:vertAlign w:val="baseline"/>
        </w:rPr>
        <w:t xml:space="preserve">Вам треба дослідити датасет з </w:t>
      </w:r>
      <w:r>
        <w:rPr>
          <w:rFonts w:eastAsia="Helvetica Neue" w:cs="Helvetica Neue" w:ascii="Helvetica Neue" w:hAnsi="Helvetica Neue"/>
        </w:rPr>
        <w:t>продажем</w:t>
      </w:r>
      <w:r>
        <w:rPr>
          <w:rFonts w:eastAsia="Helvetica Neue" w:cs="Helvetica Neue" w:ascii="Helvetica Neue" w:hAnsi="Helvetica Neue"/>
          <w:b w:val="false"/>
          <w:i w:val="false"/>
          <w:caps w:val="false"/>
          <w:smallCaps w:val="false"/>
          <w:strike w:val="false"/>
          <w:dstrike w:val="false"/>
          <w:color w:val="000000"/>
          <w:position w:val="0"/>
          <w:sz w:val="24"/>
          <w:szCs w:val="24"/>
          <w:u w:val="none"/>
          <w:shd w:fill="auto" w:val="clear"/>
          <w:vertAlign w:val="baseline"/>
        </w:rPr>
        <w:t xml:space="preserve"> кави на трьох ринках. Розібратися в </w:t>
      </w:r>
      <w:r>
        <w:rPr>
          <w:rFonts w:eastAsia="Helvetica Neue" w:cs="Helvetica Neue" w:ascii="Helvetica Neue" w:hAnsi="Helvetica Neue"/>
        </w:rPr>
        <w:t>зв'язках</w:t>
      </w:r>
      <w:r>
        <w:rPr>
          <w:rFonts w:eastAsia="Helvetica Neue" w:cs="Helvetica Neue" w:ascii="Helvetica Neue" w:hAnsi="Helvetica Neue"/>
          <w:b w:val="false"/>
          <w:i w:val="false"/>
          <w:caps w:val="false"/>
          <w:smallCaps w:val="false"/>
          <w:strike w:val="false"/>
          <w:dstrike w:val="false"/>
          <w:color w:val="000000"/>
          <w:position w:val="0"/>
          <w:sz w:val="24"/>
          <w:szCs w:val="24"/>
          <w:u w:val="none"/>
          <w:shd w:fill="auto" w:val="clear"/>
          <w:vertAlign w:val="baseline"/>
        </w:rPr>
        <w:t>, побудувати звіти для менеджменту.</w:t>
      </w:r>
    </w:p>
    <w:p>
      <w:pPr>
        <w:pStyle w:val="normal1"/>
        <w:keepNext w:val="false"/>
        <w:keepLines w:val="false"/>
        <w:pageBreakBefore w:val="false"/>
        <w:widowControl/>
        <w:pBdr/>
        <w:shd w:val="clear" w:fill="auto"/>
        <w:spacing w:lineRule="auto" w:line="312" w:before="0" w:after="240"/>
        <w:ind w:hanging="0" w:start="0" w:end="0"/>
        <w:jc w:val="start"/>
        <w:rPr>
          <w:rFonts w:ascii="Helvetica Neue" w:hAnsi="Helvetica Neue" w:eastAsia="Helvetica Neue" w:cs="Helvetica Neue"/>
          <w:b w:val="false"/>
          <w:i w:val="false"/>
          <w:caps w:val="false"/>
          <w:smallCaps w:val="false"/>
          <w:strike w:val="false"/>
          <w:dstrike w:val="false"/>
          <w:color w:val="000000"/>
          <w:position w:val="0"/>
          <w:sz w:val="24"/>
          <w:szCs w:val="24"/>
          <w:u w:val="none"/>
          <w:shd w:fill="auto" w:val="clear"/>
          <w:vertAlign w:val="baseline"/>
        </w:rPr>
      </w:pPr>
      <w:r>
        <w:rPr>
          <w:rFonts w:eastAsia="Helvetica Neue" w:cs="Helvetica Neue" w:ascii="Helvetica Neue" w:hAnsi="Helvetica Neue"/>
        </w:rPr>
        <w:t>Результатом</w:t>
      </w:r>
      <w:r>
        <w:rPr>
          <w:rFonts w:eastAsia="Helvetica Neue" w:cs="Helvetica Neue" w:ascii="Helvetica Neue" w:hAnsi="Helvetica Neue"/>
          <w:b w:val="false"/>
          <w:i w:val="false"/>
          <w:caps w:val="false"/>
          <w:smallCaps w:val="false"/>
          <w:strike w:val="false"/>
          <w:dstrike w:val="false"/>
          <w:color w:val="000000"/>
          <w:position w:val="0"/>
          <w:sz w:val="24"/>
          <w:szCs w:val="24"/>
          <w:u w:val="none"/>
          <w:shd w:fill="auto" w:val="clear"/>
          <w:vertAlign w:val="baseline"/>
        </w:rPr>
        <w:t xml:space="preserve"> вашої роботи буде </w:t>
      </w:r>
      <w:r>
        <w:rPr>
          <w:rFonts w:eastAsia="Helvetica Neue" w:cs="Helvetica Neue" w:ascii="Helvetica Neue" w:hAnsi="Helvetica Neue"/>
        </w:rPr>
        <w:t>дешборд</w:t>
      </w:r>
      <w:r>
        <w:rPr>
          <w:rFonts w:eastAsia="Helvetica Neue" w:cs="Helvetica Neue" w:ascii="Helvetica Neue" w:hAnsi="Helvetica Neue"/>
          <w:b w:val="false"/>
          <w:i w:val="false"/>
          <w:caps w:val="false"/>
          <w:smallCaps w:val="false"/>
          <w:strike w:val="false"/>
          <w:dstrike w:val="false"/>
          <w:color w:val="000000"/>
          <w:position w:val="0"/>
          <w:sz w:val="24"/>
          <w:szCs w:val="24"/>
          <w:u w:val="none"/>
          <w:shd w:fill="auto" w:val="clear"/>
          <w:vertAlign w:val="baseline"/>
        </w:rPr>
        <w:t xml:space="preserve"> з основними показниками та інструментами більш глибокого дослідження</w:t>
      </w:r>
    </w:p>
    <w:p>
      <w:pPr>
        <w:pStyle w:val="normal1"/>
        <w:keepNext w:val="true"/>
        <w:keepLines/>
        <w:pageBreakBefore w:val="false"/>
        <w:widowControl/>
        <w:pBdr/>
        <w:shd w:val="clear" w:fill="auto"/>
        <w:spacing w:lineRule="auto" w:line="240" w:before="280" w:after="160"/>
        <w:ind w:hanging="0" w:start="0" w:end="0"/>
        <w:jc w:val="center"/>
        <w:rPr>
          <w:rFonts w:ascii="Helvetica Neue" w:hAnsi="Helvetica Neue" w:eastAsia="Helvetica Neue" w:cs="Helvetica Neue"/>
          <w:b w:val="false"/>
          <w:i w:val="false"/>
          <w:caps w:val="false"/>
          <w:smallCaps w:val="false"/>
          <w:strike w:val="false"/>
          <w:dstrike w:val="false"/>
          <w:color w:val="000000"/>
          <w:position w:val="0"/>
          <w:sz w:val="28"/>
          <w:szCs w:val="28"/>
          <w:u w:val="none"/>
          <w:shd w:fill="auto" w:val="clear"/>
          <w:vertAlign w:val="baseline"/>
        </w:rPr>
      </w:pPr>
      <w:r>
        <w:rPr>
          <w:rFonts w:eastAsia="Helvetica Neue" w:cs="Helvetica Neue" w:ascii="Helvetica Neue" w:hAnsi="Helvetica Neue"/>
          <w:b w:val="false"/>
          <w:i w:val="false"/>
          <w:caps w:val="false"/>
          <w:smallCaps w:val="false"/>
          <w:strike w:val="false"/>
          <w:dstrike w:val="false"/>
          <w:color w:val="000000"/>
          <w:position w:val="0"/>
          <w:sz w:val="28"/>
          <w:szCs w:val="28"/>
          <w:u w:val="none"/>
          <w:shd w:fill="auto" w:val="clear"/>
          <w:vertAlign w:val="baseline"/>
        </w:rPr>
        <w:t>Завдання</w:t>
      </w:r>
    </w:p>
    <w:p>
      <w:pPr>
        <w:pStyle w:val="normal1"/>
        <w:keepNext w:val="false"/>
        <w:keepLines w:val="false"/>
        <w:pageBreakBefore w:val="false"/>
        <w:widowControl/>
        <w:numPr>
          <w:ilvl w:val="0"/>
          <w:numId w:val="1"/>
        </w:numPr>
        <w:pBdr/>
        <w:shd w:val="clear" w:fill="auto"/>
        <w:spacing w:lineRule="auto" w:line="312" w:before="0" w:after="240"/>
        <w:ind w:hanging="393" w:start="393" w:end="0"/>
        <w:jc w:val="start"/>
        <w:rPr/>
      </w:pPr>
      <w:r>
        <w:rPr>
          <w:rFonts w:eastAsia="Helvetica Neue" w:cs="Helvetica Neue" w:ascii="Helvetica Neue" w:hAnsi="Helvetica Neue"/>
          <w:b w:val="false"/>
          <w:i w:val="false"/>
          <w:caps w:val="false"/>
          <w:smallCaps w:val="false"/>
          <w:strike w:val="false"/>
          <w:dstrike w:val="false"/>
          <w:color w:val="000000"/>
          <w:position w:val="0"/>
          <w:sz w:val="24"/>
          <w:szCs w:val="24"/>
          <w:u w:val="none"/>
          <w:shd w:fill="auto" w:val="clear"/>
          <w:vertAlign w:val="baseline"/>
        </w:rPr>
        <w:t xml:space="preserve">Завантаж файл </w:t>
      </w:r>
      <w:r>
        <w:rPr>
          <w:rFonts w:eastAsia="Helvetica Neue" w:cs="Helvetica Neue" w:ascii="Helvetica Neue" w:hAnsi="Helvetica Neue"/>
          <w:b w:val="false"/>
          <w:i w:val="false"/>
          <w:caps w:val="false"/>
          <w:smallCaps w:val="false"/>
          <w:strike w:val="false"/>
          <w:dstrike w:val="false"/>
          <w:color w:val="1155CC"/>
          <w:position w:val="0"/>
          <w:sz w:val="24"/>
          <w:szCs w:val="24"/>
          <w:u w:val="single"/>
          <w:shd w:fill="auto" w:val="clear"/>
          <w:vertAlign w:val="baseline"/>
        </w:rPr>
        <w:t>Raw</w:t>
      </w:r>
      <w:r>
        <w:rPr>
          <w:rFonts w:eastAsia="Helvetica Neue" w:cs="Helvetica Neue" w:ascii="Helvetica Neue" w:hAnsi="Helvetica Neue"/>
          <w:b w:val="false"/>
          <w:i w:val="false"/>
          <w:caps w:val="false"/>
          <w:smallCaps w:val="false"/>
          <w:strike w:val="false"/>
          <w:dstrike w:val="false"/>
          <w:color w:val="1155CC"/>
          <w:position w:val="0"/>
          <w:sz w:val="24"/>
          <w:szCs w:val="24"/>
          <w:u w:val="single"/>
          <w:shd w:fill="auto" w:val="clear"/>
          <w:vertAlign w:val="baseline"/>
        </w:rPr>
        <w:t>_</w:t>
      </w:r>
      <w:r>
        <w:rPr>
          <w:rFonts w:eastAsia="Helvetica Neue" w:cs="Helvetica Neue" w:ascii="Helvetica Neue" w:hAnsi="Helvetica Neue"/>
          <w:b w:val="false"/>
          <w:i w:val="false"/>
          <w:caps w:val="false"/>
          <w:smallCaps w:val="false"/>
          <w:strike w:val="false"/>
          <w:dstrike w:val="false"/>
          <w:color w:val="1155CC"/>
          <w:position w:val="0"/>
          <w:sz w:val="24"/>
          <w:szCs w:val="24"/>
          <w:u w:val="single"/>
          <w:shd w:fill="auto" w:val="clear"/>
          <w:vertAlign w:val="baseline"/>
        </w:rPr>
        <w:t>Data.xlsx</w:t>
      </w:r>
      <w:r>
        <w:rPr>
          <w:rFonts w:eastAsia="Helvetica Neue" w:cs="Helvetica Neue" w:ascii="Helvetica Neue" w:hAnsi="Helvetica Neue"/>
          <w:b w:val="false"/>
          <w:i w:val="false"/>
          <w:caps w:val="false"/>
          <w:smallCaps w:val="false"/>
          <w:strike w:val="false"/>
          <w:dstrike w:val="false"/>
          <w:color w:val="000000"/>
          <w:position w:val="0"/>
          <w:sz w:val="24"/>
          <w:szCs w:val="24"/>
          <w:u w:val="none"/>
          <w:shd w:fill="auto" w:val="clear"/>
          <w:vertAlign w:val="baseline"/>
        </w:rPr>
        <w:t xml:space="preserve"> в Tableau. Уважно досліди всі три аркуші. Вибери правильний тип зʼєднання, щоб використовувати для побудови візуалізацій</w:t>
      </w:r>
    </w:p>
    <w:p>
      <w:pPr>
        <w:pStyle w:val="normal1"/>
        <w:keepNext w:val="false"/>
        <w:keepLines w:val="false"/>
        <w:pageBreakBefore w:val="false"/>
        <w:widowControl/>
        <w:numPr>
          <w:ilvl w:val="0"/>
          <w:numId w:val="1"/>
        </w:numPr>
        <w:pBdr/>
        <w:shd w:val="clear" w:fill="auto"/>
        <w:spacing w:lineRule="auto" w:line="312" w:before="0" w:after="240"/>
        <w:ind w:hanging="393" w:start="393" w:end="0"/>
        <w:jc w:val="start"/>
        <w:rPr/>
      </w:pPr>
      <w:r>
        <w:rPr>
          <w:rFonts w:eastAsia="Helvetica Neue" w:cs="Helvetica Neue" w:ascii="Helvetica Neue" w:hAnsi="Helvetica Neue"/>
          <w:b w:val="false"/>
          <w:i w:val="false"/>
          <w:caps w:val="false"/>
          <w:smallCaps w:val="false"/>
          <w:strike w:val="false"/>
          <w:dstrike w:val="false"/>
          <w:color w:val="000000"/>
          <w:position w:val="0"/>
          <w:sz w:val="24"/>
          <w:szCs w:val="24"/>
          <w:u w:val="none"/>
          <w:shd w:fill="auto" w:val="clear"/>
          <w:vertAlign w:val="baseline"/>
        </w:rPr>
        <w:t>Подумай, які міри тобі знадобляться для верхнерівневої аналітики. Створи калькуляційні поля. На першому аркуші побудуй візуалізацію у вигляді таблиці, в якій буде відображено продажі по країнах з групуванням по типах обсмаження та сортів кави і показниками, кількості замовлень, обʼєму продажів, прибутку, загальної маси проданої кави</w:t>
      </w:r>
    </w:p>
    <w:p>
      <w:pPr>
        <w:pStyle w:val="normal1"/>
        <w:keepNext w:val="false"/>
        <w:keepLines w:val="false"/>
        <w:pageBreakBefore w:val="false"/>
        <w:widowControl/>
        <w:numPr>
          <w:ilvl w:val="0"/>
          <w:numId w:val="1"/>
        </w:numPr>
        <w:pBdr/>
        <w:shd w:val="clear" w:fill="auto"/>
        <w:spacing w:lineRule="auto" w:line="312" w:before="0" w:after="240"/>
        <w:ind w:hanging="393" w:start="393" w:end="0"/>
        <w:jc w:val="start"/>
        <w:rPr/>
      </w:pPr>
      <w:r>
        <w:rPr>
          <w:rFonts w:eastAsia="Helvetica Neue" w:cs="Helvetica Neue" w:ascii="Helvetica Neue" w:hAnsi="Helvetica Neue"/>
          <w:b w:val="false"/>
          <w:i w:val="false"/>
          <w:caps w:val="false"/>
          <w:smallCaps w:val="false"/>
          <w:strike w:val="false"/>
          <w:dstrike w:val="false"/>
          <w:color w:val="000000"/>
          <w:position w:val="0"/>
          <w:sz w:val="24"/>
          <w:szCs w:val="24"/>
          <w:u w:val="none"/>
          <w:shd w:fill="auto" w:val="clear"/>
          <w:vertAlign w:val="baseline"/>
        </w:rPr>
        <w:t>На наступному аркуші побудуй візуалізацію, що показуватиме клієнтів з найвищим рівнем продажів, та показники кількості замовлень, обʼєму продажів, прибутку, загальної маси проданої кави щороку у кожного. Надай можливість замовнику самому обирати, яку кількість ТОП клієнтів він хоче побачити на аркуші (за допомогою параметра). Додай фільтри  по типах обсмаження та сортів кави</w:t>
      </w:r>
    </w:p>
    <w:p>
      <w:pPr>
        <w:pStyle w:val="normal1"/>
        <w:keepNext w:val="false"/>
        <w:keepLines w:val="false"/>
        <w:pageBreakBefore w:val="false"/>
        <w:widowControl/>
        <w:numPr>
          <w:ilvl w:val="0"/>
          <w:numId w:val="1"/>
        </w:numPr>
        <w:pBdr/>
        <w:shd w:val="clear" w:fill="auto"/>
        <w:spacing w:lineRule="auto" w:line="312" w:before="0" w:after="240"/>
        <w:ind w:hanging="393" w:start="393" w:end="0"/>
        <w:jc w:val="start"/>
        <w:rPr/>
      </w:pPr>
      <w:r>
        <w:rPr>
          <w:rFonts w:eastAsia="Helvetica Neue" w:cs="Helvetica Neue" w:ascii="Helvetica Neue" w:hAnsi="Helvetica Neue"/>
          <w:b w:val="false"/>
          <w:i w:val="false"/>
          <w:caps w:val="false"/>
          <w:smallCaps w:val="false"/>
          <w:strike w:val="false"/>
          <w:dstrike w:val="false"/>
          <w:color w:val="000000"/>
          <w:position w:val="0"/>
          <w:sz w:val="24"/>
          <w:szCs w:val="24"/>
          <w:u w:val="none"/>
          <w:shd w:fill="auto" w:val="clear"/>
          <w:vertAlign w:val="baseline"/>
        </w:rPr>
        <w:t>Підготуй ще один аркуш з топ клієнтами. Цього разу у вигляді візуала treemap, де замовник сам зможе вибирати за якою мірою (продажі, прибуток, замовлення, маска) буде визначатися топ клієнтів. Додай відповідні підписи до даних, а також налаштуй заголовок таким чином, щоб він динамічно відображав “ТОП (видане число топ клієнтів) клієнтів за (вибрана міра, наприклад “прибуток”)”.</w:t>
      </w:r>
    </w:p>
    <w:p>
      <w:pPr>
        <w:pStyle w:val="normal1"/>
        <w:keepNext w:val="false"/>
        <w:keepLines w:val="false"/>
        <w:pageBreakBefore w:val="false"/>
        <w:widowControl/>
        <w:numPr>
          <w:ilvl w:val="0"/>
          <w:numId w:val="1"/>
        </w:numPr>
        <w:pBdr/>
        <w:shd w:val="clear" w:fill="auto"/>
        <w:spacing w:lineRule="auto" w:line="312" w:before="0" w:after="240"/>
        <w:ind w:hanging="393" w:start="393" w:end="0"/>
        <w:jc w:val="start"/>
        <w:rPr/>
      </w:pPr>
      <w:r>
        <w:rPr>
          <w:rFonts w:eastAsia="Helvetica Neue" w:cs="Helvetica Neue" w:ascii="Helvetica Neue" w:hAnsi="Helvetica Neue"/>
          <w:b w:val="false"/>
          <w:i w:val="false"/>
          <w:caps w:val="false"/>
          <w:smallCaps w:val="false"/>
          <w:strike w:val="false"/>
          <w:dstrike w:val="false"/>
          <w:color w:val="000000"/>
          <w:position w:val="0"/>
          <w:sz w:val="24"/>
          <w:szCs w:val="24"/>
          <w:u w:val="none"/>
          <w:shd w:fill="auto" w:val="clear"/>
          <w:vertAlign w:val="baseline"/>
        </w:rPr>
        <w:t>Створи візуал, в якому використовуючи бокс-пдот замовник зможе оглядово зрозуміти, як розподіляються замовлення з різних країн на кількістю кави в кг</w:t>
      </w:r>
    </w:p>
    <w:p>
      <w:pPr>
        <w:pStyle w:val="normal1"/>
        <w:keepNext w:val="false"/>
        <w:keepLines w:val="false"/>
        <w:pageBreakBefore w:val="false"/>
        <w:widowControl/>
        <w:numPr>
          <w:ilvl w:val="0"/>
          <w:numId w:val="1"/>
        </w:numPr>
        <w:pBdr/>
        <w:shd w:val="clear" w:fill="auto"/>
        <w:spacing w:lineRule="auto" w:line="312" w:before="0" w:after="240"/>
        <w:ind w:hanging="393" w:start="393" w:end="0"/>
        <w:jc w:val="start"/>
        <w:rPr/>
      </w:pPr>
      <w:r>
        <w:rPr>
          <w:rFonts w:eastAsia="Helvetica Neue" w:cs="Helvetica Neue" w:ascii="Helvetica Neue" w:hAnsi="Helvetica Neue"/>
          <w:b w:val="false"/>
          <w:i w:val="false"/>
          <w:caps w:val="false"/>
          <w:smallCaps w:val="false"/>
          <w:strike w:val="false"/>
          <w:dstrike w:val="false"/>
          <w:color w:val="000000"/>
          <w:position w:val="0"/>
          <w:sz w:val="24"/>
          <w:szCs w:val="24"/>
          <w:u w:val="none"/>
          <w:shd w:fill="auto" w:val="clear"/>
          <w:vertAlign w:val="baseline"/>
        </w:rPr>
        <w:t>Об</w:t>
      </w:r>
      <w:r>
        <w:rPr>
          <w:rFonts w:eastAsia="Helvetica Neue" w:cs="Helvetica Neue" w:ascii="Helvetica Neue" w:hAnsi="Helvetica Neue"/>
        </w:rPr>
        <w:t>’</w:t>
      </w:r>
      <w:r>
        <w:rPr>
          <w:rFonts w:eastAsia="Helvetica Neue" w:cs="Helvetica Neue" w:ascii="Helvetica Neue" w:hAnsi="Helvetica Neue"/>
          <w:b w:val="false"/>
          <w:i w:val="false"/>
          <w:caps w:val="false"/>
          <w:smallCaps w:val="false"/>
          <w:strike w:val="false"/>
          <w:dstrike w:val="false"/>
          <w:color w:val="000000"/>
          <w:position w:val="0"/>
          <w:sz w:val="24"/>
          <w:szCs w:val="24"/>
          <w:u w:val="none"/>
          <w:shd w:fill="auto" w:val="clear"/>
          <w:vertAlign w:val="baseline"/>
        </w:rPr>
        <w:t xml:space="preserve">єднай 4 підготовлених аркуші в одному дешбоарді. Переконайся, що замовник має змогу керувати параметрами вибору кількості ТОП клієнтів та міри, за якою вони визначаються. Додай фільтри по типах обсмаження та сортів кави. Переконайся, що фільтри працюють для всіх графіків, а також, що елементи кожного візуала також можуть бути використані в якості фільтра для всього дешбоарду. Додай заголовок з описом того, що відображає дешбоард. </w:t>
      </w:r>
    </w:p>
    <w:p>
      <w:pPr>
        <w:pStyle w:val="normal1"/>
        <w:keepNext w:val="false"/>
        <w:keepLines w:val="false"/>
        <w:pageBreakBefore w:val="false"/>
        <w:widowControl/>
        <w:numPr>
          <w:ilvl w:val="0"/>
          <w:numId w:val="1"/>
        </w:numPr>
        <w:pBdr/>
        <w:shd w:val="clear" w:fill="auto"/>
        <w:spacing w:lineRule="auto" w:line="312" w:before="0" w:after="240"/>
        <w:ind w:hanging="393" w:start="393" w:end="0"/>
        <w:jc w:val="start"/>
        <w:rPr/>
      </w:pPr>
      <w:r>
        <w:rPr>
          <w:rFonts w:eastAsia="Helvetica Neue" w:cs="Helvetica Neue" w:ascii="Helvetica Neue" w:hAnsi="Helvetica Neue"/>
          <w:b w:val="false"/>
          <w:i w:val="false"/>
          <w:caps w:val="false"/>
          <w:smallCaps w:val="false"/>
          <w:strike w:val="false"/>
          <w:dstrike w:val="false"/>
          <w:color w:val="000000"/>
          <w:position w:val="0"/>
          <w:sz w:val="24"/>
          <w:szCs w:val="24"/>
          <w:u w:val="none"/>
          <w:shd w:fill="auto" w:val="clear"/>
          <w:vertAlign w:val="baseline"/>
        </w:rPr>
        <w:t>Створи новий аркуш з відображенням загального рівня прибутку поквартально. Додай до аркушу ще один лінійний графік з показником ARPPU. Додай лінії тренду. Що вони говорять?</w:t>
      </w:r>
    </w:p>
    <w:p>
      <w:pPr>
        <w:pStyle w:val="normal1"/>
        <w:keepNext w:val="false"/>
        <w:keepLines w:val="false"/>
        <w:pageBreakBefore w:val="false"/>
        <w:widowControl/>
        <w:numPr>
          <w:ilvl w:val="0"/>
          <w:numId w:val="1"/>
        </w:numPr>
        <w:pBdr/>
        <w:shd w:val="clear" w:fill="auto"/>
        <w:spacing w:lineRule="auto" w:line="312" w:before="0" w:after="240"/>
        <w:ind w:hanging="393" w:start="393" w:end="0"/>
        <w:jc w:val="start"/>
        <w:rPr/>
      </w:pPr>
      <w:r>
        <w:rPr>
          <w:rFonts w:eastAsia="Helvetica Neue" w:cs="Helvetica Neue" w:ascii="Helvetica Neue" w:hAnsi="Helvetica Neue"/>
          <w:b w:val="false"/>
          <w:i w:val="false"/>
          <w:caps w:val="false"/>
          <w:smallCaps w:val="false"/>
          <w:strike w:val="false"/>
          <w:dstrike w:val="false"/>
          <w:color w:val="000000"/>
          <w:position w:val="0"/>
          <w:sz w:val="24"/>
          <w:szCs w:val="24"/>
          <w:u w:val="none"/>
          <w:shd w:fill="auto" w:val="clear"/>
          <w:vertAlign w:val="baseline"/>
        </w:rPr>
        <w:t xml:space="preserve">На наступному аркуші побудуй </w:t>
      </w:r>
      <w:r>
        <w:rPr>
          <w:rFonts w:eastAsia="Helvetica Neue" w:cs="Helvetica Neue" w:ascii="Helvetica Neue" w:hAnsi="Helvetica Neue"/>
        </w:rPr>
        <w:t>стовпчикову</w:t>
      </w:r>
      <w:r>
        <w:rPr>
          <w:rFonts w:eastAsia="Helvetica Neue" w:cs="Helvetica Neue" w:ascii="Helvetica Neue" w:hAnsi="Helvetica Neue"/>
          <w:b w:val="false"/>
          <w:i w:val="false"/>
          <w:caps w:val="false"/>
          <w:smallCaps w:val="false"/>
          <w:strike w:val="false"/>
          <w:dstrike w:val="false"/>
          <w:color w:val="000000"/>
          <w:position w:val="0"/>
          <w:sz w:val="24"/>
          <w:szCs w:val="24"/>
          <w:u w:val="none"/>
          <w:shd w:fill="auto" w:val="clear"/>
          <w:vertAlign w:val="baseline"/>
        </w:rPr>
        <w:t xml:space="preserve"> діаграму з прибутком щомісяця. Додай </w:t>
      </w:r>
      <w:r>
        <w:rPr>
          <w:rFonts w:eastAsia="Helvetica Neue" w:cs="Helvetica Neue" w:ascii="Helvetica Neue" w:hAnsi="Helvetica Neue"/>
        </w:rPr>
        <w:t>форматування</w:t>
      </w:r>
      <w:r>
        <w:rPr>
          <w:rFonts w:eastAsia="Helvetica Neue" w:cs="Helvetica Neue" w:ascii="Helvetica Neue" w:hAnsi="Helvetica Neue"/>
          <w:b w:val="false"/>
          <w:i w:val="false"/>
          <w:caps w:val="false"/>
          <w:smallCaps w:val="false"/>
          <w:strike w:val="false"/>
          <w:dstrike w:val="false"/>
          <w:color w:val="000000"/>
          <w:position w:val="0"/>
          <w:sz w:val="24"/>
          <w:szCs w:val="24"/>
          <w:u w:val="none"/>
          <w:shd w:fill="auto" w:val="clear"/>
          <w:vertAlign w:val="baseline"/>
        </w:rPr>
        <w:t xml:space="preserve"> кольором таким чином, щоб місяці, в яких рівень прибутковості був більше 10.5% відображалися зеленим, від 9.5% до 10.5% - жовтим, всі інші - червоним кольором. Додай значення абсолютного рівня прибутку до підписів, прибутковість у відсотках - у спливаючи підказки.</w:t>
      </w:r>
    </w:p>
    <w:p>
      <w:pPr>
        <w:pStyle w:val="normal1"/>
        <w:keepNext w:val="false"/>
        <w:keepLines w:val="false"/>
        <w:pageBreakBefore w:val="false"/>
        <w:widowControl/>
        <w:numPr>
          <w:ilvl w:val="0"/>
          <w:numId w:val="1"/>
        </w:numPr>
        <w:pBdr/>
        <w:shd w:val="clear" w:fill="auto"/>
        <w:spacing w:lineRule="auto" w:line="312" w:before="0" w:after="240"/>
        <w:ind w:hanging="393" w:start="393" w:end="0"/>
        <w:jc w:val="start"/>
        <w:rPr/>
      </w:pPr>
      <w:r>
        <w:rPr>
          <w:rFonts w:eastAsia="Helvetica Neue" w:cs="Helvetica Neue" w:ascii="Helvetica Neue" w:hAnsi="Helvetica Neue"/>
          <w:b w:val="false"/>
          <w:i w:val="false"/>
          <w:caps w:val="false"/>
          <w:smallCaps w:val="false"/>
          <w:strike w:val="false"/>
          <w:dstrike w:val="false"/>
          <w:color w:val="000000"/>
          <w:position w:val="0"/>
          <w:sz w:val="24"/>
          <w:szCs w:val="24"/>
          <w:u w:val="none"/>
          <w:shd w:fill="auto" w:val="clear"/>
          <w:vertAlign w:val="baseline"/>
        </w:rPr>
        <w:t xml:space="preserve">На наступному аркуші на одному графіку побудуй зональну діаграму з відображенням щомісячних продажів. Додай на неї лінійну діаграми, що рахуватиме середньорічний рівень продажів (середньомісячне значення за останні 12 місяців). Переконайся, що діаграми мають </w:t>
      </w:r>
      <w:r>
        <w:rPr>
          <w:rFonts w:eastAsia="Helvetica Neue" w:cs="Helvetica Neue" w:ascii="Helvetica Neue" w:hAnsi="Helvetica Neue"/>
        </w:rPr>
        <w:t>однакову</w:t>
      </w:r>
      <w:r>
        <w:rPr>
          <w:rFonts w:eastAsia="Helvetica Neue" w:cs="Helvetica Neue" w:ascii="Helvetica Neue" w:hAnsi="Helvetica Neue"/>
          <w:b w:val="false"/>
          <w:i w:val="false"/>
          <w:caps w:val="false"/>
          <w:smallCaps w:val="false"/>
          <w:strike w:val="false"/>
          <w:dstrike w:val="false"/>
          <w:color w:val="000000"/>
          <w:position w:val="0"/>
          <w:sz w:val="24"/>
          <w:szCs w:val="24"/>
          <w:u w:val="none"/>
          <w:shd w:fill="auto" w:val="clear"/>
          <w:vertAlign w:val="baseline"/>
        </w:rPr>
        <w:t xml:space="preserve"> шкалу по вертикалі</w:t>
      </w:r>
    </w:p>
    <w:p>
      <w:pPr>
        <w:pStyle w:val="normal1"/>
        <w:keepNext w:val="false"/>
        <w:keepLines w:val="false"/>
        <w:pageBreakBefore w:val="false"/>
        <w:widowControl/>
        <w:numPr>
          <w:ilvl w:val="0"/>
          <w:numId w:val="1"/>
        </w:numPr>
        <w:pBdr/>
        <w:shd w:val="clear" w:fill="auto"/>
        <w:spacing w:lineRule="auto" w:line="312" w:before="0" w:after="240"/>
        <w:ind w:hanging="393" w:start="393" w:end="0"/>
        <w:jc w:val="start"/>
        <w:rPr/>
      </w:pPr>
      <w:r>
        <w:rPr>
          <w:rFonts w:eastAsia="Helvetica Neue" w:cs="Helvetica Neue" w:ascii="Helvetica Neue" w:hAnsi="Helvetica Neue"/>
          <w:b w:val="false"/>
          <w:i w:val="false"/>
          <w:caps w:val="false"/>
          <w:smallCaps w:val="false"/>
          <w:strike w:val="false"/>
          <w:dstrike w:val="false"/>
          <w:color w:val="000000"/>
          <w:position w:val="0"/>
          <w:sz w:val="24"/>
          <w:szCs w:val="24"/>
          <w:u w:val="none"/>
          <w:shd w:fill="auto" w:val="clear"/>
          <w:vertAlign w:val="baseline"/>
        </w:rPr>
        <w:t xml:space="preserve">На останньому аркуші побудуй графік з поміняними продажами (зональна діаграма) і наклади поверх нього </w:t>
      </w:r>
      <w:r>
        <w:rPr>
          <w:rFonts w:eastAsia="Helvetica Neue" w:cs="Helvetica Neue" w:ascii="Helvetica Neue" w:hAnsi="Helvetica Neue"/>
        </w:rPr>
        <w:t>стовпчикову</w:t>
      </w:r>
      <w:r>
        <w:rPr>
          <w:rFonts w:eastAsia="Helvetica Neue" w:cs="Helvetica Neue" w:ascii="Helvetica Neue" w:hAnsi="Helvetica Neue"/>
          <w:b w:val="false"/>
          <w:i w:val="false"/>
          <w:caps w:val="false"/>
          <w:smallCaps w:val="false"/>
          <w:strike w:val="false"/>
          <w:dstrike w:val="false"/>
          <w:color w:val="000000"/>
          <w:position w:val="0"/>
          <w:sz w:val="24"/>
          <w:szCs w:val="24"/>
          <w:u w:val="none"/>
          <w:shd w:fill="auto" w:val="clear"/>
          <w:vertAlign w:val="baseline"/>
        </w:rPr>
        <w:t xml:space="preserve"> діаграму, яка б показувала, на скільки змінилися продажі порівняно з попереднім місяцем. Позитивні зміни виділи синім, негативні червоним</w:t>
      </w:r>
    </w:p>
    <w:p>
      <w:pPr>
        <w:pStyle w:val="normal1"/>
        <w:keepNext w:val="false"/>
        <w:keepLines w:val="false"/>
        <w:pageBreakBefore w:val="false"/>
        <w:widowControl/>
        <w:numPr>
          <w:ilvl w:val="0"/>
          <w:numId w:val="1"/>
        </w:numPr>
        <w:pBdr/>
        <w:shd w:val="clear" w:fill="auto"/>
        <w:spacing w:lineRule="auto" w:line="312" w:before="0" w:after="240"/>
        <w:ind w:hanging="393" w:start="393" w:end="0"/>
        <w:jc w:val="start"/>
        <w:rPr/>
      </w:pPr>
      <w:r>
        <w:rPr>
          <w:rFonts w:eastAsia="Helvetica Neue" w:cs="Helvetica Neue" w:ascii="Helvetica Neue" w:hAnsi="Helvetica Neue"/>
          <w:b w:val="false"/>
          <w:i w:val="false"/>
          <w:caps w:val="false"/>
          <w:smallCaps w:val="false"/>
          <w:strike w:val="false"/>
          <w:dstrike w:val="false"/>
          <w:color w:val="000000"/>
          <w:position w:val="0"/>
          <w:sz w:val="24"/>
          <w:szCs w:val="24"/>
          <w:u w:val="none"/>
          <w:shd w:fill="auto" w:val="clear"/>
          <w:vertAlign w:val="baseline"/>
        </w:rPr>
        <w:t xml:space="preserve">Збери всі чотири діаграми з часовими рядами в одному дешборді. Налаштуй фільтри на </w:t>
      </w:r>
      <w:r>
        <w:rPr>
          <w:rFonts w:eastAsia="Helvetica Neue" w:cs="Helvetica Neue" w:ascii="Helvetica Neue" w:hAnsi="Helvetica Neue"/>
        </w:rPr>
        <w:t>зовнішній</w:t>
      </w:r>
      <w:r>
        <w:rPr>
          <w:rFonts w:eastAsia="Helvetica Neue" w:cs="Helvetica Neue" w:ascii="Helvetica Neue" w:hAnsi="Helvetica Neue"/>
          <w:b w:val="false"/>
          <w:i w:val="false"/>
          <w:caps w:val="false"/>
          <w:smallCaps w:val="false"/>
          <w:strike w:val="false"/>
          <w:dstrike w:val="false"/>
          <w:color w:val="000000"/>
          <w:position w:val="0"/>
          <w:sz w:val="24"/>
          <w:szCs w:val="24"/>
          <w:u w:val="none"/>
          <w:shd w:fill="auto" w:val="clear"/>
          <w:vertAlign w:val="baseline"/>
        </w:rPr>
        <w:t xml:space="preserve"> вигляд.</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480" w:top="1440" w:footer="48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Times New Roman">
    <w:charset w:val="cc" w:characterSet="windows-1251"/>
    <w:family w:val="roman"/>
    <w:pitch w:val="variable"/>
  </w:font>
  <w:font w:name="Helvetica Neue">
    <w:charset w:val="cc" w:characterSet="windows-125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510" w:leader="none"/>
        <w:tab w:val="right" w:pos="9020" w:leader="none"/>
      </w:tabs>
      <w:spacing w:lineRule="auto" w:line="240" w:before="0" w:after="0"/>
      <w:ind w:hanging="0" w:start="0" w:end="0"/>
      <w:jc w:val="start"/>
      <w:rPr>
        <w:rFonts w:ascii="Helvetica Neue" w:hAnsi="Helvetica Neue" w:eastAsia="Helvetica Neue" w:cs="Helvetica Neue"/>
        <w:b w:val="false"/>
        <w:i w:val="false"/>
        <w:caps w:val="false"/>
        <w:smallCaps w:val="false"/>
        <w:strike w:val="false"/>
        <w:dstrike w:val="false"/>
        <w:color w:val="000000"/>
        <w:position w:val="0"/>
        <w:sz w:val="24"/>
        <w:szCs w:val="24"/>
        <w:u w:val="none"/>
        <w:shd w:fill="auto" w:val="clear"/>
        <w:vertAlign w:val="baseline"/>
      </w:rPr>
    </w:pPr>
    <w:r>
      <w:rPr>
        <w:rFonts w:eastAsia="Helvetica Neue" w:cs="Helvetica Neue" w:ascii="Helvetica Neue" w:hAnsi="Helvetica Neue"/>
        <w:b w:val="false"/>
        <w:i w:val="false"/>
        <w:caps w:val="false"/>
        <w:smallCaps w:val="false"/>
        <w:strike w:val="false"/>
        <w:dstrike w:val="false"/>
        <w:color w:val="000000"/>
        <w:position w:val="0"/>
        <w:sz w:val="24"/>
        <w:szCs w:val="24"/>
        <w:u w:val="none"/>
        <w:shd w:fill="auto" w:val="clear"/>
        <w:vertAlign w:val="baseline"/>
      </w:rPr>
      <w:t>Footer</w:t>
      <w:tab/>
      <w:tab/>
    </w:r>
    <w:r>
      <w:rPr>
        <w:rFonts w:eastAsia="Helvetica Neue" w:cs="Helvetica Neue" w:ascii="Helvetica Neue" w:hAnsi="Helvetica Neue"/>
        <w:b w:val="false"/>
        <w:i w:val="false"/>
        <w:caps w:val="false"/>
        <w:smallCaps w:val="false"/>
        <w:strike w:val="false"/>
        <w:dstrike w:val="false"/>
        <w:color w:val="000000"/>
        <w:position w:val="0"/>
        <w:sz w:val="24"/>
        <w:szCs w:val="24"/>
        <w:u w:val="none"/>
        <w:shd w:fill="auto" w:val="clear"/>
        <w:vertAlign w:val="baseline"/>
      </w:rPr>
      <w:fldChar w:fldCharType="begin"/>
    </w:r>
    <w:r>
      <w:rPr>
        <w:rFonts w:eastAsia="Helvetica Neue" w:cs="Helvetica Neue" w:ascii="Helvetica Neue" w:hAnsi="Helvetica Neue"/>
        <w:b w:val="false"/>
        <w:i w:val="false"/>
        <w:caps w:val="false"/>
        <w:smallCaps w:val="false"/>
        <w:strike w:val="false"/>
        <w:dstrike w:val="false"/>
        <w:color w:val="000000"/>
        <w:position w:val="0"/>
        <w:sz w:val="24"/>
        <w:szCs w:val="24"/>
        <w:u w:val="none"/>
        <w:shd w:fill="auto" w:val="clear"/>
        <w:vertAlign w:val="baseline"/>
      </w:rPr>
      <w:instrText xml:space="preserve"> PAGE </w:instrText>
    </w:r>
    <w:r>
      <w:rPr>
        <w:rFonts w:eastAsia="Helvetica Neue" w:cs="Helvetica Neue" w:ascii="Helvetica Neue" w:hAnsi="Helvetica Neue"/>
        <w:b w:val="false"/>
        <w:i w:val="false"/>
        <w:caps w:val="false"/>
        <w:smallCaps w:val="false"/>
        <w:strike w:val="false"/>
        <w:dstrike w:val="false"/>
        <w:color w:val="000000"/>
        <w:position w:val="0"/>
        <w:sz w:val="24"/>
        <w:szCs w:val="24"/>
        <w:u w:val="none"/>
        <w:shd w:fill="auto" w:val="clear"/>
        <w:vertAlign w:val="baseline"/>
      </w:rPr>
      <w:fldChar w:fldCharType="separate"/>
    </w:r>
    <w:r>
      <w:rPr>
        <w:rFonts w:eastAsia="Helvetica Neue" w:cs="Helvetica Neue" w:ascii="Helvetica Neue" w:hAnsi="Helvetica Neue"/>
        <w:b w:val="false"/>
        <w:i w:val="false"/>
        <w:caps w:val="false"/>
        <w:smallCaps w:val="false"/>
        <w:strike w:val="false"/>
        <w:dstrike w:val="false"/>
        <w:color w:val="000000"/>
        <w:position w:val="0"/>
        <w:sz w:val="24"/>
        <w:szCs w:val="24"/>
        <w:u w:val="none"/>
        <w:shd w:fill="auto" w:val="clear"/>
        <w:vertAlign w:val="baseline"/>
      </w:rPr>
      <w:t>2</w:t>
    </w:r>
    <w:r>
      <w:rPr>
        <w:rFonts w:eastAsia="Helvetica Neue" w:cs="Helvetica Neue" w:ascii="Helvetica Neue" w:hAnsi="Helvetica Neue"/>
        <w:b w:val="false"/>
        <w:i w:val="false"/>
        <w:caps w:val="false"/>
        <w:smallCaps w:val="false"/>
        <w:strike w:val="false"/>
        <w:dstrike w:val="false"/>
        <w:color w:val="000000"/>
        <w:position w:val="0"/>
        <w:sz w:val="24"/>
        <w:szCs w:val="24"/>
        <w:u w:val="none"/>
        <w:shd w:fill="auto" w:val="clear"/>
        <w:vertAlign w:val="baseline"/>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510" w:leader="none"/>
        <w:tab w:val="right" w:pos="9020" w:leader="none"/>
      </w:tabs>
      <w:spacing w:lineRule="auto" w:line="240" w:before="0" w:after="0"/>
      <w:ind w:hanging="0" w:start="0" w:end="0"/>
      <w:jc w:val="start"/>
      <w:rPr>
        <w:rFonts w:ascii="Helvetica Neue" w:hAnsi="Helvetica Neue" w:eastAsia="Helvetica Neue" w:cs="Helvetica Neue"/>
        <w:b w:val="false"/>
        <w:i w:val="false"/>
        <w:caps w:val="false"/>
        <w:smallCaps w:val="false"/>
        <w:strike w:val="false"/>
        <w:dstrike w:val="false"/>
        <w:color w:val="000000"/>
        <w:position w:val="0"/>
        <w:sz w:val="24"/>
        <w:szCs w:val="24"/>
        <w:u w:val="none"/>
        <w:shd w:fill="auto" w:val="clear"/>
        <w:vertAlign w:val="baseline"/>
      </w:rPr>
    </w:pPr>
    <w:r>
      <w:rPr>
        <w:rFonts w:eastAsia="Helvetica Neue" w:cs="Helvetica Neue" w:ascii="Helvetica Neue" w:hAnsi="Helvetica Neue"/>
        <w:b w:val="false"/>
        <w:i w:val="false"/>
        <w:caps w:val="false"/>
        <w:smallCaps w:val="false"/>
        <w:strike w:val="false"/>
        <w:dstrike w:val="false"/>
        <w:color w:val="000000"/>
        <w:position w:val="0"/>
        <w:sz w:val="24"/>
        <w:szCs w:val="24"/>
        <w:u w:val="none"/>
        <w:shd w:fill="auto" w:val="clear"/>
        <w:vertAlign w:val="baseline"/>
      </w:rPr>
      <w:t>Footer</w:t>
      <w:tab/>
      <w:tab/>
    </w:r>
    <w:r>
      <w:rPr>
        <w:rFonts w:eastAsia="Helvetica Neue" w:cs="Helvetica Neue" w:ascii="Helvetica Neue" w:hAnsi="Helvetica Neue"/>
        <w:b w:val="false"/>
        <w:i w:val="false"/>
        <w:caps w:val="false"/>
        <w:smallCaps w:val="false"/>
        <w:strike w:val="false"/>
        <w:dstrike w:val="false"/>
        <w:color w:val="000000"/>
        <w:position w:val="0"/>
        <w:sz w:val="24"/>
        <w:szCs w:val="24"/>
        <w:u w:val="none"/>
        <w:shd w:fill="auto" w:val="clear"/>
        <w:vertAlign w:val="baseline"/>
      </w:rPr>
      <w:fldChar w:fldCharType="begin"/>
    </w:r>
    <w:r>
      <w:rPr>
        <w:rFonts w:eastAsia="Helvetica Neue" w:cs="Helvetica Neue" w:ascii="Helvetica Neue" w:hAnsi="Helvetica Neue"/>
        <w:b w:val="false"/>
        <w:i w:val="false"/>
        <w:caps w:val="false"/>
        <w:smallCaps w:val="false"/>
        <w:strike w:val="false"/>
        <w:dstrike w:val="false"/>
        <w:color w:val="000000"/>
        <w:position w:val="0"/>
        <w:sz w:val="24"/>
        <w:szCs w:val="24"/>
        <w:u w:val="none"/>
        <w:shd w:fill="auto" w:val="clear"/>
        <w:vertAlign w:val="baseline"/>
      </w:rPr>
      <w:instrText xml:space="preserve"> PAGE </w:instrText>
    </w:r>
    <w:r>
      <w:rPr>
        <w:rFonts w:eastAsia="Helvetica Neue" w:cs="Helvetica Neue" w:ascii="Helvetica Neue" w:hAnsi="Helvetica Neue"/>
        <w:b w:val="false"/>
        <w:i w:val="false"/>
        <w:caps w:val="false"/>
        <w:smallCaps w:val="false"/>
        <w:strike w:val="false"/>
        <w:dstrike w:val="false"/>
        <w:color w:val="000000"/>
        <w:position w:val="0"/>
        <w:sz w:val="24"/>
        <w:szCs w:val="24"/>
        <w:u w:val="none"/>
        <w:shd w:fill="auto" w:val="clear"/>
        <w:vertAlign w:val="baseline"/>
      </w:rPr>
      <w:fldChar w:fldCharType="separate"/>
    </w:r>
    <w:r>
      <w:rPr>
        <w:rFonts w:eastAsia="Helvetica Neue" w:cs="Helvetica Neue" w:ascii="Helvetica Neue" w:hAnsi="Helvetica Neue"/>
        <w:b w:val="false"/>
        <w:i w:val="false"/>
        <w:caps w:val="false"/>
        <w:smallCaps w:val="false"/>
        <w:strike w:val="false"/>
        <w:dstrike w:val="false"/>
        <w:color w:val="000000"/>
        <w:position w:val="0"/>
        <w:sz w:val="24"/>
        <w:szCs w:val="24"/>
        <w:u w:val="none"/>
        <w:shd w:fill="auto" w:val="clear"/>
        <w:vertAlign w:val="baseline"/>
      </w:rPr>
      <w:t>2</w:t>
    </w:r>
    <w:r>
      <w:rPr>
        <w:rFonts w:eastAsia="Helvetica Neue" w:cs="Helvetica Neue" w:ascii="Helvetica Neue" w:hAnsi="Helvetica Neue"/>
        <w:b w:val="false"/>
        <w:i w:val="false"/>
        <w:caps w:val="false"/>
        <w:smallCaps w:val="false"/>
        <w:strike w:val="false"/>
        <w:dstrike w:val="false"/>
        <w:color w:val="000000"/>
        <w:position w:val="0"/>
        <w:sz w:val="24"/>
        <w:szCs w:val="24"/>
        <w:u w:val="none"/>
        <w:shd w:fill="auto" w:val="clear"/>
        <w:vertAlign w:val="baseline"/>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393" w:hanging="393"/>
      </w:pPr>
      <w:rPr>
        <w:caps w:val="false"/>
        <w:smallCaps w:val="false"/>
        <w:strike w:val="false"/>
        <w:dstrike w:val="false"/>
        <w:position w:val="0"/>
        <w:sz w:val="24"/>
        <w:shd w:fill="auto" w:val="clear"/>
        <w:vertAlign w:val="baseline"/>
      </w:rPr>
    </w:lvl>
    <w:lvl w:ilvl="1">
      <w:start w:val="1"/>
      <w:numFmt w:val="decimal"/>
      <w:lvlText w:val="%2."/>
      <w:lvlJc w:val="start"/>
      <w:pPr>
        <w:tabs>
          <w:tab w:val="num" w:pos="0"/>
        </w:tabs>
        <w:ind w:start="753" w:hanging="393"/>
      </w:pPr>
      <w:rPr>
        <w:caps w:val="false"/>
        <w:smallCaps w:val="false"/>
        <w:strike w:val="false"/>
        <w:dstrike w:val="false"/>
        <w:position w:val="0"/>
        <w:sz w:val="24"/>
        <w:shd w:fill="auto" w:val="clear"/>
        <w:vertAlign w:val="baseline"/>
      </w:rPr>
    </w:lvl>
    <w:lvl w:ilvl="2">
      <w:start w:val="1"/>
      <w:numFmt w:val="decimal"/>
      <w:lvlText w:val="%3."/>
      <w:lvlJc w:val="start"/>
      <w:pPr>
        <w:tabs>
          <w:tab w:val="num" w:pos="0"/>
        </w:tabs>
        <w:ind w:start="1113" w:hanging="393"/>
      </w:pPr>
      <w:rPr>
        <w:caps w:val="false"/>
        <w:smallCaps w:val="false"/>
        <w:strike w:val="false"/>
        <w:dstrike w:val="false"/>
        <w:position w:val="0"/>
        <w:sz w:val="24"/>
        <w:shd w:fill="auto" w:val="clear"/>
        <w:vertAlign w:val="baseline"/>
      </w:rPr>
    </w:lvl>
    <w:lvl w:ilvl="3">
      <w:start w:val="1"/>
      <w:numFmt w:val="decimal"/>
      <w:lvlText w:val="%4."/>
      <w:lvlJc w:val="start"/>
      <w:pPr>
        <w:tabs>
          <w:tab w:val="num" w:pos="0"/>
        </w:tabs>
        <w:ind w:start="1473" w:hanging="393"/>
      </w:pPr>
      <w:rPr>
        <w:caps w:val="false"/>
        <w:smallCaps w:val="false"/>
        <w:strike w:val="false"/>
        <w:dstrike w:val="false"/>
        <w:position w:val="0"/>
        <w:sz w:val="24"/>
        <w:shd w:fill="auto" w:val="clear"/>
        <w:vertAlign w:val="baseline"/>
      </w:rPr>
    </w:lvl>
    <w:lvl w:ilvl="4">
      <w:start w:val="1"/>
      <w:numFmt w:val="decimal"/>
      <w:lvlText w:val="%5."/>
      <w:lvlJc w:val="start"/>
      <w:pPr>
        <w:tabs>
          <w:tab w:val="num" w:pos="0"/>
        </w:tabs>
        <w:ind w:start="1833" w:hanging="393"/>
      </w:pPr>
      <w:rPr>
        <w:caps w:val="false"/>
        <w:smallCaps w:val="false"/>
        <w:strike w:val="false"/>
        <w:dstrike w:val="false"/>
        <w:position w:val="0"/>
        <w:sz w:val="24"/>
        <w:shd w:fill="auto" w:val="clear"/>
        <w:vertAlign w:val="baseline"/>
      </w:rPr>
    </w:lvl>
    <w:lvl w:ilvl="5">
      <w:start w:val="1"/>
      <w:numFmt w:val="decimal"/>
      <w:lvlText w:val="%6."/>
      <w:lvlJc w:val="start"/>
      <w:pPr>
        <w:tabs>
          <w:tab w:val="num" w:pos="0"/>
        </w:tabs>
        <w:ind w:start="2193" w:hanging="393"/>
      </w:pPr>
      <w:rPr>
        <w:caps w:val="false"/>
        <w:smallCaps w:val="false"/>
        <w:strike w:val="false"/>
        <w:dstrike w:val="false"/>
        <w:position w:val="0"/>
        <w:sz w:val="24"/>
        <w:shd w:fill="auto" w:val="clear"/>
        <w:vertAlign w:val="baseline"/>
      </w:rPr>
    </w:lvl>
    <w:lvl w:ilvl="6">
      <w:start w:val="1"/>
      <w:numFmt w:val="decimal"/>
      <w:lvlText w:val="%7."/>
      <w:lvlJc w:val="start"/>
      <w:pPr>
        <w:tabs>
          <w:tab w:val="num" w:pos="0"/>
        </w:tabs>
        <w:ind w:start="2553" w:hanging="393"/>
      </w:pPr>
      <w:rPr>
        <w:caps w:val="false"/>
        <w:smallCaps w:val="false"/>
        <w:strike w:val="false"/>
        <w:dstrike w:val="false"/>
        <w:position w:val="0"/>
        <w:sz w:val="24"/>
        <w:shd w:fill="auto" w:val="clear"/>
        <w:vertAlign w:val="baseline"/>
      </w:rPr>
    </w:lvl>
    <w:lvl w:ilvl="7">
      <w:start w:val="1"/>
      <w:numFmt w:val="decimal"/>
      <w:lvlText w:val="%8."/>
      <w:lvlJc w:val="start"/>
      <w:pPr>
        <w:tabs>
          <w:tab w:val="num" w:pos="0"/>
        </w:tabs>
        <w:ind w:start="2913" w:hanging="393"/>
      </w:pPr>
      <w:rPr>
        <w:caps w:val="false"/>
        <w:smallCaps w:val="false"/>
        <w:strike w:val="false"/>
        <w:dstrike w:val="false"/>
        <w:position w:val="0"/>
        <w:sz w:val="24"/>
        <w:shd w:fill="auto" w:val="clear"/>
        <w:vertAlign w:val="baseline"/>
      </w:rPr>
    </w:lvl>
    <w:lvl w:ilvl="8">
      <w:start w:val="1"/>
      <w:numFmt w:val="decimal"/>
      <w:lvlText w:val="%9."/>
      <w:lvlJc w:val="start"/>
      <w:pPr>
        <w:tabs>
          <w:tab w:val="num" w:pos="0"/>
        </w:tabs>
        <w:ind w:start="3273" w:hanging="393"/>
      </w:pPr>
      <w:rPr>
        <w:caps w:val="false"/>
        <w:smallCaps w:val="false"/>
        <w:strike w:val="false"/>
        <w:dstrike w:val="false"/>
        <w:position w:val="0"/>
        <w:sz w:val="24"/>
        <w:shd w:fill="auto" w:val="clear"/>
        <w:vertAlign w:val="baseline"/>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3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sz w:val="24"/>
        <w:szCs w:val="24"/>
        <w:lang w:val="en-US" w:eastAsia="zh-CN" w:bidi="hi-IN"/>
      </w:rPr>
    </w:rPrDefault>
    <w:pPrDefault>
      <w:pPr>
        <w:suppressAutoHyphens w:val="true"/>
      </w:pPr>
    </w:pPrDefault>
  </w:docDefaults>
  <w:style w:type="paragraph" w:styleId="Normal" w:default="1">
    <w:name w:val="Normal"/>
    <w:next w:val="normal1"/>
    <w:qFormat/>
    <w:pPr>
      <w:widowControl/>
      <w:bidi w:val="0"/>
      <w:spacing w:before="0" w:after="0"/>
      <w:jc w:val="start"/>
    </w:pPr>
    <w:rPr>
      <w:rFonts w:ascii="Times New Roman" w:hAnsi="Times New Roman" w:eastAsia="NSimSun" w:cs="Lucida Sans"/>
      <w:color w:val="auto"/>
      <w:kern w:val="0"/>
      <w:sz w:val="24"/>
      <w:szCs w:val="24"/>
      <w:lang w:val="en-US" w:eastAsia="en-US" w:bidi="ar-SA"/>
    </w:rPr>
  </w:style>
  <w:style w:type="paragraph" w:styleId="Heading1">
    <w:name w:val="heading 1"/>
    <w:basedOn w:val="normal1"/>
    <w:next w:val="normal1"/>
    <w:qFormat/>
    <w:pPr>
      <w:keepNext w:val="true"/>
      <w:keepLines/>
      <w:pageBreakBefore w:val="false"/>
      <w:spacing w:lineRule="auto" w:line="240" w:before="480" w:after="120"/>
    </w:pPr>
    <w:rPr>
      <w:b/>
      <w:sz w:val="48"/>
      <w:szCs w:val="48"/>
    </w:rPr>
  </w:style>
  <w:style w:type="paragraph" w:styleId="Heading2">
    <w:name w:val="heading 2"/>
    <w:basedOn w:val="normal1"/>
    <w:next w:val="normal1"/>
    <w:qFormat/>
    <w:pPr>
      <w:keepNext w:val="true"/>
      <w:keepLines/>
      <w:pageBreakBefore w:val="false"/>
      <w:spacing w:lineRule="auto" w:line="240" w:before="360" w:after="80"/>
    </w:pPr>
    <w:rPr>
      <w:b/>
      <w:sz w:val="36"/>
      <w:szCs w:val="36"/>
    </w:rPr>
  </w:style>
  <w:style w:type="paragraph" w:styleId="Heading3">
    <w:name w:val="heading 3"/>
    <w:basedOn w:val="normal1"/>
    <w:next w:val="normal1"/>
    <w:qFormat/>
    <w:pPr>
      <w:keepNext w:val="true"/>
      <w:keepLines/>
      <w:pageBreakBefore w:val="false"/>
      <w:spacing w:lineRule="auto" w:line="240" w:before="280" w:after="80"/>
    </w:pPr>
    <w:rPr>
      <w:b/>
      <w:sz w:val="28"/>
      <w:szCs w:val="28"/>
    </w:rPr>
  </w:style>
  <w:style w:type="paragraph" w:styleId="Heading4">
    <w:name w:val="heading 4"/>
    <w:basedOn w:val="normal1"/>
    <w:next w:val="normal1"/>
    <w:qFormat/>
    <w:pPr>
      <w:keepNext w:val="true"/>
      <w:keepLines/>
      <w:pageBreakBefore w:val="false"/>
      <w:spacing w:lineRule="auto" w:line="240" w:before="240" w:after="40"/>
    </w:pPr>
    <w:rPr>
      <w:b/>
      <w:sz w:val="24"/>
      <w:szCs w:val="24"/>
    </w:rPr>
  </w:style>
  <w:style w:type="paragraph" w:styleId="Heading5">
    <w:name w:val="heading 5"/>
    <w:basedOn w:val="normal1"/>
    <w:next w:val="normal1"/>
    <w:qFormat/>
    <w:pPr>
      <w:keepNext w:val="true"/>
      <w:keepLines/>
      <w:pageBreakBefore w:val="false"/>
      <w:spacing w:lineRule="auto" w:line="240" w:before="220" w:after="40"/>
    </w:pPr>
    <w:rPr>
      <w:b/>
      <w:sz w:val="22"/>
      <w:szCs w:val="22"/>
    </w:rPr>
  </w:style>
  <w:style w:type="paragraph" w:styleId="Heading6">
    <w:name w:val="heading 6"/>
    <w:basedOn w:val="normal1"/>
    <w:next w:val="normal1"/>
    <w:qFormat/>
    <w:pPr>
      <w:keepNext w:val="true"/>
      <w:keepLines/>
      <w:pageBreakBefore w:val="false"/>
      <w:spacing w:lineRule="auto" w:line="240" w:before="200" w:after="40"/>
    </w:pPr>
    <w:rPr>
      <w:b/>
      <w:sz w:val="20"/>
      <w:szCs w:val="20"/>
    </w:rPr>
  </w:style>
  <w:style w:type="character" w:styleId="DefaultParagraphFont" w:default="1">
    <w:name w:val="Default Paragraph Font"/>
    <w:qFormat/>
    <w:rPr/>
  </w:style>
  <w:style w:type="character" w:styleId="Hyperlink">
    <w:name w:val="Hyperlink"/>
    <w:rPr>
      <w:u w:val="single"/>
    </w:rPr>
  </w:style>
  <w:style w:type="paragraph" w:styleId="Style8">
    <w:name w:val="Заголовок"/>
    <w:next w:val="Body"/>
    <w:qFormat/>
    <w:pPr>
      <w:keepNext w:val="true"/>
      <w:keepLines/>
      <w:pageBreakBefore w:val="false"/>
      <w:widowControl/>
      <w:shd w:val="clear" w:color="auto" w:fill="auto"/>
      <w:suppressAutoHyphens w:val="false"/>
      <w:bidi w:val="0"/>
      <w:spacing w:lineRule="auto" w:line="240" w:before="280" w:after="160"/>
      <w:ind w:hanging="0" w:start="0" w:end="0"/>
      <w:jc w:val="center"/>
      <w:outlineLvl w:val="0"/>
    </w:pPr>
    <w:rPr>
      <w:rFonts w:ascii="Helvetica Neue" w:hAnsi="Helvetica Neue" w:eastAsia="Arial Unicode MS" w:cs="Arial Unicode MS"/>
      <w:b w:val="false"/>
      <w:bCs w:val="false"/>
      <w:i w:val="false"/>
      <w:iCs w:val="false"/>
      <w:caps w:val="false"/>
      <w:smallCaps w:val="false"/>
      <w:strike w:val="false"/>
      <w:dstrike w:val="false"/>
      <w:outline w:val="false"/>
      <w:color w:val="000000"/>
      <w:spacing w:val="2"/>
      <w:kern w:val="0"/>
      <w:position w:val="0"/>
      <w:sz w:val="28"/>
      <w:szCs w:val="28"/>
      <w:u w:val="none"/>
      <w:shd w:fill="auto" w:val="clear"/>
      <w:vertAlign w:val="baseline"/>
      <w:lang w:val="en-US" w:eastAsia="zh-CN" w:bidi="hi-IN"/>
      <w14:textOutline>
        <w14:noFill/>
      </w14:textOutline>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9">
    <w:name w:val="Покажчик"/>
    <w:basedOn w:val="Normal"/>
    <w:qFormat/>
    <w:pPr>
      <w:suppressLineNumbers/>
    </w:pPr>
    <w:rPr>
      <w:rFonts w:cs="Lucida Sans"/>
    </w:rPr>
  </w:style>
  <w:style w:type="paragraph" w:styleId="normal1" w:default="1">
    <w:name w:val="normal1"/>
    <w:qFormat/>
    <w:pPr>
      <w:widowControl/>
      <w:bidi w:val="0"/>
      <w:spacing w:before="0" w:after="0"/>
      <w:jc w:val="start"/>
    </w:pPr>
    <w:rPr>
      <w:rFonts w:ascii="Times New Roman" w:hAnsi="Times New Roman" w:eastAsia="NSimSun" w:cs="Lucida Sans"/>
      <w:color w:val="auto"/>
      <w:kern w:val="0"/>
      <w:sz w:val="24"/>
      <w:szCs w:val="24"/>
      <w:lang w:val="en-US" w:eastAsia="zh-CN" w:bidi="hi-IN"/>
    </w:rPr>
  </w:style>
  <w:style w:type="paragraph" w:styleId="Title">
    <w:name w:val="Title"/>
    <w:qFormat/>
    <w:pPr>
      <w:keepNext w:val="false"/>
      <w:keepLines/>
      <w:pageBreakBefore w:val="false"/>
      <w:widowControl/>
      <w:shd w:val="clear" w:color="auto" w:fill="auto"/>
      <w:suppressAutoHyphens w:val="false"/>
      <w:bidi w:val="0"/>
      <w:spacing w:lineRule="auto" w:line="240" w:before="0" w:after="120"/>
      <w:ind w:hanging="0" w:start="0" w:end="0"/>
      <w:jc w:val="center"/>
    </w:pPr>
    <w:rPr>
      <w:rFonts w:ascii="Helvetica Neue" w:hAnsi="Helvetica Neue" w:eastAsia="Arial Unicode MS" w:cs="Arial Unicode MS"/>
      <w:b/>
      <w:bCs/>
      <w:i w:val="false"/>
      <w:iCs w:val="false"/>
      <w:caps w:val="false"/>
      <w:smallCaps w:val="false"/>
      <w:strike w:val="false"/>
      <w:dstrike w:val="false"/>
      <w:outline w:val="false"/>
      <w:color w:val="000000"/>
      <w:spacing w:val="0"/>
      <w:kern w:val="0"/>
      <w:position w:val="0"/>
      <w:sz w:val="36"/>
      <w:szCs w:val="36"/>
      <w:u w:val="none"/>
      <w:shd w:fill="auto" w:val="clear"/>
      <w:vertAlign w:val="baseline"/>
      <w:lang w:val="en-US" w:eastAsia="zh-CN" w:bidi="hi-IN"/>
      <w14:textOutline>
        <w14:noFill/>
      </w14:textOutline>
    </w:rPr>
  </w:style>
  <w:style w:type="paragraph" w:styleId="HeaderFooter">
    <w:name w:val="Header &amp; Footer"/>
    <w:qFormat/>
    <w:pPr>
      <w:keepNext w:val="false"/>
      <w:keepLines w:val="false"/>
      <w:pageBreakBefore w:val="false"/>
      <w:widowControl/>
      <w:shd w:val="clear" w:color="auto" w:fill="auto"/>
      <w:tabs>
        <w:tab w:val="clear" w:pos="720"/>
        <w:tab w:val="right" w:pos="9020" w:leader="none"/>
      </w:tabs>
      <w:suppressAutoHyphens w:val="false"/>
      <w:bidi w:val="0"/>
      <w:spacing w:lineRule="auto" w:line="240" w:before="0" w:after="0"/>
      <w:ind w:hanging="0" w:start="0" w:end="0"/>
      <w:jc w:val="start"/>
    </w:pPr>
    <w:rPr>
      <w:rFonts w:ascii="Helvetica Neue" w:hAnsi="Helvetica Neue" w:eastAsia="Arial Unicode MS" w:cs="Arial Unicode MS"/>
      <w:b w:val="false"/>
      <w:bCs w:val="false"/>
      <w:i w:val="false"/>
      <w:iCs w:val="false"/>
      <w:caps w:val="false"/>
      <w:smallCaps w:val="false"/>
      <w:strike w:val="false"/>
      <w:dstrike w:val="false"/>
      <w:outline w:val="false"/>
      <w:color w:val="000000"/>
      <w:spacing w:val="0"/>
      <w:kern w:val="0"/>
      <w:position w:val="0"/>
      <w:sz w:val="24"/>
      <w:szCs w:val="24"/>
      <w:u w:val="none"/>
      <w:shd w:fill="auto" w:val="clear"/>
      <w:vertAlign w:val="baseline"/>
      <w:lang w:val="nl-NL" w:eastAsia="zh-CN" w:bidi="hi-IN"/>
      <w14:textOutline>
        <w14:noFill/>
      </w14:textOutline>
    </w:rPr>
  </w:style>
  <w:style w:type="paragraph" w:styleId="Subtitle">
    <w:name w:val="Subtitle"/>
    <w:basedOn w:val="normal1"/>
    <w:next w:val="normal1"/>
    <w:qFormat/>
    <w:pPr>
      <w:keepNext w:val="false"/>
      <w:keepLines/>
      <w:pageBreakBefore w:val="false"/>
      <w:widowControl/>
      <w:pBdr/>
      <w:shd w:val="clear" w:fill="auto"/>
      <w:spacing w:lineRule="auto" w:line="240" w:before="0" w:after="360"/>
      <w:ind w:hanging="0" w:start="0" w:end="0"/>
      <w:jc w:val="center"/>
    </w:pPr>
    <w:rPr>
      <w:rFonts w:ascii="Helvetica Neue" w:hAnsi="Helvetica Neue" w:eastAsia="Helvetica Neue" w:cs="Helvetica Neue"/>
      <w:b w:val="false"/>
      <w:i w:val="false"/>
      <w:caps w:val="false"/>
      <w:smallCaps w:val="false"/>
      <w:strike w:val="false"/>
      <w:dstrike w:val="false"/>
      <w:color w:val="000000"/>
      <w:position w:val="0"/>
      <w:sz w:val="28"/>
      <w:szCs w:val="28"/>
      <w:u w:val="none"/>
      <w:shd w:fill="auto" w:val="clear"/>
      <w:vertAlign w:val="baseline"/>
    </w:rPr>
  </w:style>
  <w:style w:type="paragraph" w:styleId="Body">
    <w:name w:val="Body"/>
    <w:qFormat/>
    <w:pPr>
      <w:keepNext w:val="false"/>
      <w:keepLines w:val="false"/>
      <w:pageBreakBefore w:val="false"/>
      <w:widowControl/>
      <w:shd w:val="clear" w:color="auto" w:fill="auto"/>
      <w:suppressAutoHyphens w:val="false"/>
      <w:bidi w:val="0"/>
      <w:spacing w:lineRule="auto" w:line="312" w:before="0" w:after="240"/>
      <w:ind w:hanging="0" w:start="0" w:end="0"/>
      <w:jc w:val="start"/>
    </w:pPr>
    <w:rPr>
      <w:rFonts w:ascii="Helvetica Neue" w:hAnsi="Helvetica Neue" w:eastAsia="Arial Unicode MS" w:cs="Arial Unicode MS"/>
      <w:b w:val="false"/>
      <w:bCs w:val="false"/>
      <w:i w:val="false"/>
      <w:iCs w:val="false"/>
      <w:caps w:val="false"/>
      <w:smallCaps w:val="false"/>
      <w:strike w:val="false"/>
      <w:dstrike w:val="false"/>
      <w:outline w:val="false"/>
      <w:color w:val="000000"/>
      <w:spacing w:val="7"/>
      <w:kern w:val="0"/>
      <w:position w:val="0"/>
      <w:sz w:val="24"/>
      <w:szCs w:val="24"/>
      <w:u w:val="none"/>
      <w:shd w:fill="auto" w:val="clear"/>
      <w:vertAlign w:val="baseline"/>
      <w:lang w:val="en-US" w:eastAsia="zh-CN" w:bidi="hi-IN"/>
      <w14:textOutline>
        <w14:noFill/>
      </w14:textOutline>
    </w:rPr>
  </w:style>
  <w:style w:type="paragraph" w:styleId="Style10">
    <w:name w:val="Верхній і нижній колонтитули"/>
    <w:basedOn w:val="Normal"/>
    <w:qFormat/>
    <w:pPr/>
    <w:rPr/>
  </w:style>
  <w:style w:type="paragraph" w:styleId="Header">
    <w:name w:val="header"/>
    <w:basedOn w:val="Style10"/>
    <w:pPr/>
    <w:rPr/>
  </w:style>
  <w:style w:type="paragraph" w:styleId="Footer">
    <w:name w:val="footer"/>
    <w:basedOn w:val="Style10"/>
    <w:pPr/>
    <w:rPr/>
  </w:style>
  <w:style w:type="numbering" w:styleId="Style11" w:default="1">
    <w:name w:val="Без маркерів"/>
    <w:qFormat/>
  </w:style>
  <w:style w:type="numbering" w:styleId="Numbered">
    <w:name w:val="Numbered"/>
    <w:qFormat/>
  </w:style>
  <w:style w:type="table" w:default="1" w:styleId="TableNormal">
    <w:name w:val="TableNormal"/>
  </w:style>
  <w:style w:type="table" w:default="1" w:styleId="Table Normal">
    <w:name w:val="Table Normal"/>
    <w:tblStylePr w:type="firstRow">
      <w:tblPr/>
    </w:tblStylePr>
    <w:tblStylePr w:type="lastRow">
      <w:tblPr/>
    </w:tblStylePr>
    <w:tblStylePr w:type="firstCol">
      <w:tblPr/>
    </w:tblStylePr>
    <w:tblStylePr w:type="lastCol">
      <w:tblPr/>
    </w:tblStylePr>
    <w:tblStylePr w:type="band1Vert">
      <w:tblPr/>
    </w:tblStylePr>
    <w:tblStylePr w:type="band2Vert">
      <w:tblPr/>
    </w:tblStylePr>
    <w:tblStylePr w:type="band1Horz">
      <w:tblPr/>
    </w:tblStylePr>
    <w:tblStylePr w:type="band2Horz">
      <w:tblPr/>
    </w:tblStylePr>
    <w:tblStylePr w:type="neCell">
      <w:tblPr/>
    </w:tblStylePr>
    <w:tblStylePr w:type="nwCell">
      <w:tblPr/>
    </w:tblStylePr>
    <w:tblStylePr w:type="seCell">
      <w:tblPr/>
    </w:tblStylePr>
    <w:tblStylePr w:type="swCell">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21_Simple_Report">
  <a:themeElements>
    <a:clrScheme name="21_Simple_Report">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21_Simple_Report">
      <a:majorFont>
        <a:latin typeface="Helvetica Neue" pitchFamily="0" charset="1"/>
        <a:ea typeface="Helvetica Neue" pitchFamily="0" charset="1"/>
        <a:cs typeface="Helvetica Neue" pitchFamily="0" charset="1"/>
      </a:majorFont>
      <a:minorFont>
        <a:latin typeface="Helvetica Neue" pitchFamily="0" charset="1"/>
        <a:ea typeface="Helvetica Neue" pitchFamily="0" charset="1"/>
        <a:cs typeface="Helvetica Neue"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Xm8jvhfK9GkwR93uD8NX3P6kJSQ==">CgMxLjA4AHIhMTZHMjh6M3lZWXhFajhtRVhBMjRfajNQUTRiRGdnbzZS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1</TotalTime>
  <Application>LibreOffice/25.8.4.2$Windows_X86_64 LibreOffice_project/290daaa01b999472f0c7a3890eb6a550fd74c6df</Application>
  <AppVersion>15.0000</AppVersion>
  <Pages>2</Pages>
  <Words>461</Words>
  <Characters>2837</Characters>
  <CharactersWithSpaces>3274</CharactersWithSpaces>
  <Paragraphs>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uk-UA</dc:language>
  <cp:lastModifiedBy/>
  <dcterms:modified xsi:type="dcterms:W3CDTF">2026-06-09T11:39:39Z</dcterms:modified>
  <cp:revision>1</cp:revision>
  <dc:subject/>
  <dc:title/>
</cp:coreProperties>
</file>