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ESTRUCTURA LÓGICA DE UN DISCO DURO: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La estructura lógica de un disco duro </w:t>
      </w:r>
      <w:proofErr w:type="spellStart"/>
      <w:r>
        <w:rPr>
          <w:rFonts w:ascii="Arial" w:hAnsi="Arial" w:cs="Arial"/>
          <w:color w:val="FFFFFF"/>
        </w:rPr>
        <w:t>esta</w:t>
      </w:r>
      <w:proofErr w:type="spellEnd"/>
      <w:r>
        <w:rPr>
          <w:rFonts w:ascii="Arial" w:hAnsi="Arial" w:cs="Arial"/>
          <w:color w:val="FFFFFF"/>
        </w:rPr>
        <w:t xml:space="preserve"> formado por: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    Sector de arranque.</w:t>
      </w:r>
      <w:r>
        <w:rPr>
          <w:rFonts w:ascii="Arial" w:hAnsi="Arial" w:cs="Arial"/>
          <w:color w:val="FFFFFF"/>
        </w:rPr>
        <w:br/>
        <w:t>    Espacio particionado.</w:t>
      </w:r>
      <w:r>
        <w:rPr>
          <w:rFonts w:ascii="Arial" w:hAnsi="Arial" w:cs="Arial"/>
          <w:color w:val="FFFFFF"/>
        </w:rPr>
        <w:br/>
        <w:t>    Espacio sin particionar.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Sector de arranque: Es el primer sector de un disco duro en él se almacena la tabla de particiones y un programa pequeño llamado Master </w:t>
      </w:r>
      <w:proofErr w:type="spellStart"/>
      <w:r>
        <w:rPr>
          <w:rFonts w:ascii="Arial" w:hAnsi="Arial" w:cs="Arial"/>
          <w:color w:val="FFFFFF"/>
        </w:rPr>
        <w:t>Boot</w:t>
      </w:r>
      <w:proofErr w:type="spellEnd"/>
      <w:r>
        <w:rPr>
          <w:rFonts w:ascii="Arial" w:hAnsi="Arial" w:cs="Arial"/>
          <w:color w:val="FFFFFF"/>
        </w:rPr>
        <w:t>. Este programa se encarga de leer la tabla de particiones y ceder el control al sector de arranque de la partición activa, en caso de que no existiese partición activa mostraría un mensaje de error.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Espacio particionado: Es el espacio del disco que ha sido asignado a alguna partición.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Espacio sin particionar: Es el espacio del disco que no ha sido asignado a ninguna partición.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jc w:val="center"/>
        <w:textAlignment w:val="baseline"/>
        <w:rPr>
          <w:rFonts w:ascii="Arial" w:hAnsi="Arial" w:cs="Arial"/>
          <w:color w:val="FFFFFF"/>
        </w:rPr>
      </w:pPr>
      <w:r w:rsidRPr="00577FBD">
        <w:drawing>
          <wp:inline distT="0" distB="0" distL="0" distR="0" wp14:anchorId="6B49AB37" wp14:editId="4C131CE5">
            <wp:extent cx="4800600" cy="1619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7FBD" w:rsidRDefault="00577FBD" w:rsidP="00577FBD">
      <w:pPr>
        <w:pStyle w:val="NormalWeb"/>
        <w:shd w:val="clear" w:color="auto" w:fill="33333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/>
        </w:rPr>
      </w:pPr>
      <w:r>
        <w:rPr>
          <w:rStyle w:val="Textoennegrita"/>
          <w:rFonts w:ascii="inherit" w:hAnsi="inherit" w:cs="Arial"/>
          <w:color w:val="FFFFFF"/>
          <w:bdr w:val="none" w:sz="0" w:space="0" w:color="auto" w:frame="1"/>
        </w:rPr>
        <w:t>Calcular la Longitud de Almacenamiento en su capacidad:</w:t>
      </w:r>
      <w:r>
        <w:rPr>
          <w:rFonts w:ascii="Arial" w:hAnsi="Arial" w:cs="Arial"/>
          <w:color w:val="FFFFFF"/>
        </w:rPr>
        <w:br/>
        <w:t>El disco duro puede tener los datos siguientes en su etiqueta: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255 cabezas, 12161 cilindros 63 sectores/pista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La capacidad de un disco duro se calcula con la siguiente formula: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Cabezas * Cilindros * Sectores * 512 Bytes por cada sector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Entonces tenemos que el disco tiene: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255 * 12161 = 3’101,055 cilindros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Y</w:t>
      </w:r>
      <w:r>
        <w:rPr>
          <w:rFonts w:ascii="Arial" w:hAnsi="Arial" w:cs="Arial"/>
          <w:color w:val="FFFFFF"/>
        </w:rPr>
        <w:br/>
        <w:t>3’101,055 de cilindros * 63 sectores c/u = 195,366,465 Sectores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t>Ahoira</w:t>
      </w:r>
      <w:proofErr w:type="spellEnd"/>
      <w:r>
        <w:rPr>
          <w:rFonts w:ascii="Arial" w:hAnsi="Arial" w:cs="Arial"/>
          <w:color w:val="FFFFFF"/>
        </w:rPr>
        <w:t xml:space="preserve"> bien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195,366,465 * 512 Bytes por </w:t>
      </w:r>
      <w:proofErr w:type="spellStart"/>
      <w:r>
        <w:rPr>
          <w:rFonts w:ascii="Arial" w:hAnsi="Arial" w:cs="Arial"/>
          <w:color w:val="FFFFFF"/>
        </w:rPr>
        <w:t>sec</w:t>
      </w:r>
      <w:proofErr w:type="spellEnd"/>
      <w:r>
        <w:rPr>
          <w:rFonts w:ascii="Arial" w:hAnsi="Arial" w:cs="Arial"/>
          <w:color w:val="FFFFFF"/>
        </w:rPr>
        <w:t xml:space="preserve"> (que es lo </w:t>
      </w:r>
      <w:proofErr w:type="spellStart"/>
      <w:r>
        <w:rPr>
          <w:rFonts w:ascii="Arial" w:hAnsi="Arial" w:cs="Arial"/>
          <w:color w:val="FFFFFF"/>
        </w:rPr>
        <w:t>mas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gramStart"/>
      <w:r>
        <w:rPr>
          <w:rFonts w:ascii="Arial" w:hAnsi="Arial" w:cs="Arial"/>
          <w:color w:val="FFFFFF"/>
        </w:rPr>
        <w:t>normal</w:t>
      </w:r>
      <w:proofErr w:type="gramEnd"/>
      <w:r>
        <w:rPr>
          <w:rFonts w:ascii="Arial" w:hAnsi="Arial" w:cs="Arial"/>
          <w:color w:val="FFFFFF"/>
        </w:rPr>
        <w:t xml:space="preserve"> pero puede cambiar) = 100,027,630,080 Bytes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Tomando en cuenta que: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Si un Kb es igual a 1024 bytes entonces tiene 97’683,232.5 Kb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Si un Mb es </w:t>
      </w:r>
      <w:proofErr w:type="spellStart"/>
      <w:r>
        <w:rPr>
          <w:rFonts w:ascii="Arial" w:hAnsi="Arial" w:cs="Arial"/>
          <w:color w:val="FFFFFF"/>
        </w:rPr>
        <w:t>igualk</w:t>
      </w:r>
      <w:proofErr w:type="spellEnd"/>
      <w:r>
        <w:rPr>
          <w:rFonts w:ascii="Arial" w:hAnsi="Arial" w:cs="Arial"/>
          <w:color w:val="FFFFFF"/>
        </w:rPr>
        <w:t xml:space="preserve"> a 1024 Kb entonces tiene 95,393.78173828125 Mb</w:t>
      </w:r>
    </w:p>
    <w:p w:rsidR="00577FBD" w:rsidRDefault="00577FBD" w:rsidP="00577FBD">
      <w:pPr>
        <w:pStyle w:val="NormalWeb"/>
        <w:shd w:val="clear" w:color="auto" w:fill="333333"/>
        <w:spacing w:before="0" w:beforeAutospacing="0" w:after="36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Si Un Gb es igual a 1024 Mb entonces tiene 93.157989978790283203125 Gb</w:t>
      </w:r>
    </w:p>
    <w:p w:rsidR="001D67D7" w:rsidRDefault="001D67D7"/>
    <w:sectPr w:rsidR="001D67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BD"/>
    <w:rsid w:val="001D67D7"/>
    <w:rsid w:val="0057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4320D-0800-43BD-B870-79298332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77F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Maq-17</dc:creator>
  <cp:keywords/>
  <dc:description/>
  <cp:lastModifiedBy>Maq-17</cp:lastModifiedBy>
  <cp:revision>1</cp:revision>
  <dcterms:created xsi:type="dcterms:W3CDTF">2019-09-30T22:41:00Z</dcterms:created>
  <dcterms:modified xsi:type="dcterms:W3CDTF">2019-09-30T22:43:00Z</dcterms:modified>
</cp:coreProperties>
</file>