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501780" w:displacedByCustomXml="next"/>
    <w:bookmarkStart w:id="1" w:name="_Toc101497960" w:displacedByCustomXml="next"/>
    <w:sdt>
      <w:sdtPr>
        <w:rPr>
          <w:rFonts w:asciiTheme="minorHAnsi" w:eastAsiaTheme="minorEastAsia" w:hAnsiTheme="minorHAnsi"/>
          <w:b w:val="0"/>
          <w:sz w:val="22"/>
          <w:szCs w:val="22"/>
        </w:rPr>
        <w:id w:val="-1531021780"/>
        <w:docPartObj>
          <w:docPartGallery w:val="Table of Contents"/>
          <w:docPartUnique/>
        </w:docPartObj>
      </w:sdtPr>
      <w:sdtEndPr>
        <w:rPr>
          <w:rStyle w:val="DBASEChar"/>
          <w:rFonts w:ascii="Times New Roman" w:hAnsi="Times New Roman"/>
          <w:sz w:val="28"/>
          <w:szCs w:val="24"/>
        </w:rPr>
      </w:sdtEndPr>
      <w:sdtContent>
        <w:p w14:paraId="65C7EA81" w14:textId="77777777" w:rsidR="00532D50" w:rsidRDefault="00532D50" w:rsidP="00532D50">
          <w:pPr>
            <w:pStyle w:val="DTITLE1"/>
            <w:jc w:val="center"/>
          </w:pPr>
          <w:r>
            <w:t>СОДЕРЖАНИЕ</w:t>
          </w:r>
          <w:bookmarkEnd w:id="1"/>
          <w:bookmarkEnd w:id="0"/>
        </w:p>
        <w:p w14:paraId="417C4D40" w14:textId="77777777" w:rsidR="00532D50" w:rsidRPr="00454BE5" w:rsidRDefault="00532D50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454BE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4BE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4BE5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58AC69CA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1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_Toc101501781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3468B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2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532D5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</w:t>
            </w:r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равнительный анализ аналогичных систем (устройств)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_Toc101501782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62C5F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3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 Анализ существующих систем защиты данных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_Toc101501783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1053D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4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 Принципы построения однонаправленных сетей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_Toc101501784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2CF00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5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1.3 Анализ существующего рынка аппаратных диодов данных (однонаправленных шлюзов)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_Toc101501785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C04AC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6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1.4 Вывод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_Toc101501786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13DF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7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2 </w:t>
            </w:r>
            <w:r w:rsidR="00532D5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</w:t>
            </w:r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боснование технических требований ведомственной сети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_Toc101501787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34699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8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 Выбор маршрутизатора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_Toc101501788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84DB2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89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 Выбор коммутаторов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_Toc101501789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99802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0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.3 Выбор сервера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_Toc101501790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93F65" w14:textId="77777777" w:rsidR="00532D50" w:rsidRPr="00454BE5" w:rsidRDefault="00FF4084" w:rsidP="00532D50">
          <w:pPr>
            <w:pStyle w:val="TOC2"/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1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2.4 Выбор однонаправленного шлюза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_Toc101501791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1E826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2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3 </w:t>
            </w:r>
            <w:r w:rsidR="00532D5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</w:t>
            </w:r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азработка и обоснование структурной схемы проектируемой сети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_Toc101501792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3C735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3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4 </w:t>
            </w:r>
            <w:r w:rsidR="00532D5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</w:t>
            </w:r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азработка и обоснование структурной схемы алгоритма передачи данных по сети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_Toc101501793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0816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4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_Toc101501794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8E092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5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_Toc101501795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C442B" w14:textId="77777777" w:rsidR="00532D50" w:rsidRPr="00454BE5" w:rsidRDefault="00FF4084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1501796" w:history="1">
            <w:r w:rsidR="00532D50" w:rsidRPr="00454B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А Справка об исследовании патентной литературы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_Toc101501796 \h </w:instrTex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="00532D50" w:rsidRPr="00454B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46B85" w14:textId="55F6A7E4" w:rsidR="005420C1" w:rsidRDefault="00532D50" w:rsidP="00532D50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454BE5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  <w:r w:rsidR="005420C1" w:rsidRPr="005420C1">
            <w:rPr>
              <w:rFonts w:ascii="Times New Roman" w:hAnsi="Times New Roman"/>
              <w:noProof/>
              <w:sz w:val="28"/>
              <w:szCs w:val="28"/>
            </w:rPr>
            <w:t>Приложение Б Структурная схема однонаправленной ведомственной сети</w:t>
          </w:r>
        </w:p>
        <w:p w14:paraId="780EEE58" w14:textId="77777777" w:rsidR="005420C1" w:rsidRDefault="005420C1" w:rsidP="005420C1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420C1">
            <w:rPr>
              <w:rFonts w:ascii="Times New Roman" w:hAnsi="Times New Roman"/>
              <w:noProof/>
              <w:sz w:val="28"/>
              <w:szCs w:val="28"/>
            </w:rPr>
            <w:t>Приложение В Подпрограмма инициализации</w:t>
          </w:r>
          <w:r w:rsidRPr="005420C1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</w:p>
        <w:p w14:paraId="1750B24B" w14:textId="77777777" w:rsidR="005420C1" w:rsidRDefault="005420C1" w:rsidP="005420C1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420C1">
            <w:rPr>
              <w:rFonts w:ascii="Times New Roman" w:hAnsi="Times New Roman"/>
              <w:noProof/>
              <w:sz w:val="28"/>
              <w:szCs w:val="28"/>
            </w:rPr>
            <w:t>Приложение Г Алгоритм передающей подпрограммы</w:t>
          </w:r>
          <w:r w:rsidRPr="005420C1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</w:p>
        <w:p w14:paraId="03AEB893" w14:textId="77777777" w:rsidR="005420C1" w:rsidRDefault="005420C1" w:rsidP="005420C1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420C1">
            <w:rPr>
              <w:rFonts w:ascii="Times New Roman" w:hAnsi="Times New Roman"/>
              <w:noProof/>
              <w:sz w:val="28"/>
              <w:szCs w:val="28"/>
            </w:rPr>
            <w:t>Приложение Д Подпрограмма передачи данных</w:t>
          </w:r>
          <w:r w:rsidRPr="005420C1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</w:p>
        <w:p w14:paraId="5B97BBCE" w14:textId="77777777" w:rsidR="005420C1" w:rsidRDefault="005420C1" w:rsidP="005420C1">
          <w:pPr>
            <w:pStyle w:val="TOC1"/>
            <w:tabs>
              <w:tab w:val="right" w:leader="dot" w:pos="9344"/>
            </w:tabs>
            <w:spacing w:line="264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420C1">
            <w:rPr>
              <w:rFonts w:ascii="Times New Roman" w:hAnsi="Times New Roman"/>
              <w:noProof/>
              <w:sz w:val="28"/>
              <w:szCs w:val="28"/>
            </w:rPr>
            <w:t>Приложение Е Алгоритм принимающей подпрограммы</w:t>
          </w:r>
          <w:r w:rsidRPr="005420C1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</w:p>
        <w:p w14:paraId="04D0B684" w14:textId="3C303BFD" w:rsidR="005420C1" w:rsidRPr="005420C1" w:rsidRDefault="005420C1" w:rsidP="005420C1">
          <w:pPr>
            <w:rPr>
              <w:lang w:eastAsia="ru-RU"/>
            </w:rPr>
          </w:pPr>
          <w:r w:rsidRPr="005420C1"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  <w:t>Приложение Ж Листинг исходного кода</w:t>
          </w:r>
        </w:p>
        <w:p w14:paraId="6161FACC" w14:textId="383FC34E" w:rsidR="00454BE5" w:rsidRPr="005420C1" w:rsidRDefault="005420C1" w:rsidP="005420C1">
          <w:pPr>
            <w:rPr>
              <w:lang w:eastAsia="ru-RU"/>
            </w:rPr>
          </w:pPr>
        </w:p>
      </w:sdtContent>
    </w:sdt>
    <w:sectPr w:rsidR="00454BE5" w:rsidRPr="005420C1" w:rsidSect="00616A4B">
      <w:footerReference w:type="default" r:id="rId7"/>
      <w:pgSz w:w="11906" w:h="16838"/>
      <w:pgMar w:top="1134" w:right="851" w:bottom="1531" w:left="1701" w:header="567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ADDF" w14:textId="77777777" w:rsidR="00FF4084" w:rsidRDefault="00FF4084" w:rsidP="005B64C6">
      <w:pPr>
        <w:spacing w:after="0" w:line="240" w:lineRule="auto"/>
      </w:pPr>
      <w:r>
        <w:separator/>
      </w:r>
    </w:p>
  </w:endnote>
  <w:endnote w:type="continuationSeparator" w:id="0">
    <w:p w14:paraId="175ABB27" w14:textId="77777777" w:rsidR="00FF4084" w:rsidRDefault="00FF4084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F9CE5" w14:textId="26A71D7F" w:rsidR="005B64C6" w:rsidRDefault="005B64C6" w:rsidP="001E7AD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2AEC" w14:textId="77777777" w:rsidR="00FF4084" w:rsidRDefault="00FF4084" w:rsidP="005B64C6">
      <w:pPr>
        <w:spacing w:after="0" w:line="240" w:lineRule="auto"/>
      </w:pPr>
      <w:r>
        <w:separator/>
      </w:r>
    </w:p>
  </w:footnote>
  <w:footnote w:type="continuationSeparator" w:id="0">
    <w:p w14:paraId="5901A8D4" w14:textId="77777777" w:rsidR="00FF4084" w:rsidRDefault="00FF4084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311B5"/>
    <w:rsid w:val="00042CE7"/>
    <w:rsid w:val="00070D64"/>
    <w:rsid w:val="000958BD"/>
    <w:rsid w:val="000A265A"/>
    <w:rsid w:val="000B7628"/>
    <w:rsid w:val="000B7D36"/>
    <w:rsid w:val="000D0FB9"/>
    <w:rsid w:val="000D4C34"/>
    <w:rsid w:val="000E1122"/>
    <w:rsid w:val="00114EDA"/>
    <w:rsid w:val="00136BE6"/>
    <w:rsid w:val="0015414B"/>
    <w:rsid w:val="001775F6"/>
    <w:rsid w:val="001C5279"/>
    <w:rsid w:val="001C6BA6"/>
    <w:rsid w:val="001D04AE"/>
    <w:rsid w:val="001E4E45"/>
    <w:rsid w:val="001E7AD6"/>
    <w:rsid w:val="00205396"/>
    <w:rsid w:val="0022569C"/>
    <w:rsid w:val="002F1E05"/>
    <w:rsid w:val="00316B78"/>
    <w:rsid w:val="003300DB"/>
    <w:rsid w:val="00372113"/>
    <w:rsid w:val="00380D39"/>
    <w:rsid w:val="00384706"/>
    <w:rsid w:val="00390AA2"/>
    <w:rsid w:val="004010CA"/>
    <w:rsid w:val="00420576"/>
    <w:rsid w:val="00424269"/>
    <w:rsid w:val="00436700"/>
    <w:rsid w:val="00444EE5"/>
    <w:rsid w:val="00454BE5"/>
    <w:rsid w:val="00461B23"/>
    <w:rsid w:val="004B0B14"/>
    <w:rsid w:val="004C77DB"/>
    <w:rsid w:val="00532D50"/>
    <w:rsid w:val="005420C1"/>
    <w:rsid w:val="0057504B"/>
    <w:rsid w:val="00577227"/>
    <w:rsid w:val="00592293"/>
    <w:rsid w:val="00593FF6"/>
    <w:rsid w:val="005A22E6"/>
    <w:rsid w:val="005A63E6"/>
    <w:rsid w:val="005B64C6"/>
    <w:rsid w:val="005C43EF"/>
    <w:rsid w:val="00616A4B"/>
    <w:rsid w:val="006307DF"/>
    <w:rsid w:val="006354C7"/>
    <w:rsid w:val="006561CA"/>
    <w:rsid w:val="006711FD"/>
    <w:rsid w:val="006B24E7"/>
    <w:rsid w:val="006C720D"/>
    <w:rsid w:val="00766E17"/>
    <w:rsid w:val="00771FA4"/>
    <w:rsid w:val="007751EA"/>
    <w:rsid w:val="007A7B27"/>
    <w:rsid w:val="007B002C"/>
    <w:rsid w:val="007B3CF8"/>
    <w:rsid w:val="008008F2"/>
    <w:rsid w:val="00825ABD"/>
    <w:rsid w:val="008476E3"/>
    <w:rsid w:val="008828B9"/>
    <w:rsid w:val="008D0CF1"/>
    <w:rsid w:val="008D7109"/>
    <w:rsid w:val="008E0DA4"/>
    <w:rsid w:val="008E5617"/>
    <w:rsid w:val="00912FEB"/>
    <w:rsid w:val="00921C35"/>
    <w:rsid w:val="009B0CB3"/>
    <w:rsid w:val="009C4B15"/>
    <w:rsid w:val="009C7461"/>
    <w:rsid w:val="00A1373B"/>
    <w:rsid w:val="00A377DA"/>
    <w:rsid w:val="00A637A1"/>
    <w:rsid w:val="00A74276"/>
    <w:rsid w:val="00A9006E"/>
    <w:rsid w:val="00A93ECB"/>
    <w:rsid w:val="00AC500B"/>
    <w:rsid w:val="00AE0187"/>
    <w:rsid w:val="00B1243C"/>
    <w:rsid w:val="00B13B01"/>
    <w:rsid w:val="00B2671D"/>
    <w:rsid w:val="00B5507D"/>
    <w:rsid w:val="00C17887"/>
    <w:rsid w:val="00C36171"/>
    <w:rsid w:val="00C665CB"/>
    <w:rsid w:val="00C9450A"/>
    <w:rsid w:val="00CB612B"/>
    <w:rsid w:val="00CD77D8"/>
    <w:rsid w:val="00CE2CB0"/>
    <w:rsid w:val="00CF0CD3"/>
    <w:rsid w:val="00CF18EA"/>
    <w:rsid w:val="00D1754A"/>
    <w:rsid w:val="00D5557F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F363B"/>
    <w:rsid w:val="00FF408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72113"/>
  </w:style>
  <w:style w:type="paragraph" w:styleId="Heading1">
    <w:name w:val="heading 1"/>
    <w:basedOn w:val="Normal"/>
    <w:next w:val="Normal"/>
    <w:link w:val="Heading1Char"/>
    <w:uiPriority w:val="9"/>
    <w:rsid w:val="000B7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B7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0B762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B7628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7628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B7628"/>
    <w:pPr>
      <w:spacing w:after="100"/>
      <w:ind w:left="440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0B76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E0F-8B58-45AF-9B76-788EE4B8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2022-04-22T03:35:00Z</cp:lastPrinted>
  <dcterms:created xsi:type="dcterms:W3CDTF">2022-05-30T02:17:00Z</dcterms:created>
  <dcterms:modified xsi:type="dcterms:W3CDTF">2022-05-30T02:27:00Z</dcterms:modified>
</cp:coreProperties>
</file>