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Exercício 01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Nesta atividade vocês deverão criar uma classe </w:t>
      </w:r>
      <w:r w:rsidDel="00000000" w:rsidR="00000000" w:rsidRPr="00000000">
        <w:rPr>
          <w:b w:val="1"/>
          <w:sz w:val="25"/>
          <w:szCs w:val="25"/>
          <w:rtl w:val="0"/>
        </w:rPr>
        <w:t xml:space="preserve">Funcionário</w:t>
      </w:r>
      <w:r w:rsidDel="00000000" w:rsidR="00000000" w:rsidRPr="00000000">
        <w:rPr>
          <w:sz w:val="25"/>
          <w:szCs w:val="25"/>
          <w:rtl w:val="0"/>
        </w:rPr>
        <w:t xml:space="preserve"> com os seguintes atributos: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Nome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Sobrenome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Cidade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Estado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Horas Trabalhadas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 Por Hora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Este funcionário deverá ter os seguintes métodos: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Exibir na tela o </w:t>
      </w:r>
      <w:r w:rsidDel="00000000" w:rsidR="00000000" w:rsidRPr="00000000">
        <w:rPr>
          <w:b w:val="1"/>
          <w:sz w:val="25"/>
          <w:szCs w:val="25"/>
          <w:rtl w:val="0"/>
        </w:rPr>
        <w:t xml:space="preserve">nome</w:t>
      </w:r>
      <w:r w:rsidDel="00000000" w:rsidR="00000000" w:rsidRPr="00000000">
        <w:rPr>
          <w:sz w:val="25"/>
          <w:szCs w:val="25"/>
          <w:rtl w:val="0"/>
        </w:rPr>
        <w:t xml:space="preserve"> e </w:t>
      </w:r>
      <w:r w:rsidDel="00000000" w:rsidR="00000000" w:rsidRPr="00000000">
        <w:rPr>
          <w:b w:val="1"/>
          <w:sz w:val="25"/>
          <w:szCs w:val="25"/>
          <w:rtl w:val="0"/>
        </w:rPr>
        <w:t xml:space="preserve">sobrenome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Adicionar um construtor default e um construtor com os valores para inicializar o objeto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Incrementar quantidade de horas no valor atual de horas trabalhadas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Receber novo valor por hora trabalhada por parâmetro e alterar o valor por hora do funcionário e logo em seguida exibir o novo valor na tela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Método para calcular o salário que o funcionário receberá no final do mês, e em seguida imprimir o valor.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regra para este cálculo é </w:t>
      </w:r>
      <w:r w:rsidDel="00000000" w:rsidR="00000000" w:rsidRPr="00000000">
        <w:rPr>
          <w:b w:val="1"/>
          <w:sz w:val="25"/>
          <w:szCs w:val="25"/>
          <w:rtl w:val="0"/>
        </w:rPr>
        <w:t xml:space="preserve">horas trabalhadas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o valor por hora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Após criar classe, criar uma classe Main realizando os seguintes passos: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Criar um funcionário recebendo pelo terminal as informações de cada atributo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Após criar o funcionário com as informações passadas, exibir um MENU com as opções: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Incrementar quantidade de horas trabalhadas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Substituir o valor por hora do funcionário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Calcular o salário do funcionário no final do mês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02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 vocês deverão criar uma classe Livro com os seguintes atributos: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Leitor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páginas total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páginas lidas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livro deverá ter os seguintes métodos: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​​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método para verificar o progresso do livro, ele deverá calcular a porcentagem de leitura do livro até o momento e retornar a mensagem: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Você já leu X% do livro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criar a classe Livro, vocês devem criar uma classe Main com os seguintes passos: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Receber informações pela entrada do teclado dos atributos da classe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em seguida chamar o método para verificar o progresso da leitura do livro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03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atividade vocês deverão criar uma classe Veículo com os seguintes atributos: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Máxima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FIPE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Veículo deverá ter os seguintes métodos: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Imprimir “Marca, Modelo, Ano”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para adicionar velocidade recebendo o valor por parâmetro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valor da velocidade seja maior do que o máximo permitido, deverá imprimir a seguinte mensagem: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Velocidade acima do valor permitido para o veículo</w:t>
      </w:r>
      <w:r w:rsidDel="00000000" w:rsidR="00000000" w:rsidRPr="00000000">
        <w:rPr>
          <w:sz w:val="24"/>
          <w:szCs w:val="24"/>
          <w:rtl w:val="0"/>
        </w:rPr>
        <w:t xml:space="preserve">”. Caso o valor seja aceito, deverá exibir a mensagem: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Estou acelerando {quantidade} km/h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para frear o veículo e exibir a mensagem: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Estou freando o veículo {modelo do veículo}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