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F30E" w14:textId="77777777" w:rsidR="00F764B7" w:rsidRDefault="00202BCF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Code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Specification</w:t>
      </w:r>
      <w:proofErr w:type="spellEnd"/>
    </w:p>
    <w:tbl>
      <w:tblPr>
        <w:tblW w:w="19185" w:type="dxa"/>
        <w:tblInd w:w="-1276" w:type="dxa"/>
        <w:tblLayout w:type="fixed"/>
        <w:tblLook w:val="04A0" w:firstRow="1" w:lastRow="0" w:firstColumn="1" w:lastColumn="0" w:noHBand="0" w:noVBand="1"/>
      </w:tblPr>
      <w:tblGrid>
        <w:gridCol w:w="2268"/>
        <w:gridCol w:w="8741"/>
        <w:gridCol w:w="8176"/>
      </w:tblGrid>
      <w:tr w:rsidR="00F764B7" w14:paraId="57427A11" w14:textId="77777777" w:rsidTr="007766C0">
        <w:trPr>
          <w:gridAfter w:val="1"/>
          <w:wAfter w:w="8176" w:type="dxa"/>
        </w:trPr>
        <w:tc>
          <w:tcPr>
            <w:tcW w:w="2268" w:type="dxa"/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ED1DC1" w14:textId="77777777" w:rsidR="00F764B7" w:rsidRDefault="00202BCF">
            <w:pPr>
              <w:rPr>
                <w:rFonts w:ascii="Cambria" w:eastAsia="Times New Roman" w:hAnsi="Cambria"/>
                <w:color w:val="FFFFFF"/>
                <w:sz w:val="22"/>
                <w:szCs w:val="22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2"/>
                <w:szCs w:val="22"/>
              </w:rPr>
              <w:t> Función</w:t>
            </w:r>
          </w:p>
        </w:tc>
        <w:tc>
          <w:tcPr>
            <w:tcW w:w="8741" w:type="dxa"/>
            <w:shd w:val="clear" w:color="auto" w:fill="8DB3E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9B3B65" w14:textId="77777777" w:rsidR="00F764B7" w:rsidRDefault="00202BCF">
            <w:pPr>
              <w:rPr>
                <w:rFonts w:ascii="Cambria" w:eastAsia="Times New Roman" w:hAnsi="Cambria"/>
                <w:color w:val="FFFFFF"/>
                <w:sz w:val="22"/>
                <w:szCs w:val="22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2"/>
                <w:szCs w:val="22"/>
              </w:rPr>
              <w:t>Plantillas de Código</w:t>
            </w:r>
          </w:p>
        </w:tc>
      </w:tr>
      <w:tr w:rsidR="00F764B7" w14:paraId="68C015D5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51B8FE" w14:textId="77777777" w:rsidR="00F764B7" w:rsidRDefault="00202BCF">
            <w:pPr>
              <w:ind w:right="386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run[[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2"/>
                <w:szCs w:val="22"/>
              </w:rPr>
              <w:t>program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   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2A171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run[[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program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definitions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:definition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#SOURCE {file}</w:t>
            </w:r>
          </w:p>
          <w:p w14:paraId="6F685C97" w14:textId="77777777" w:rsidR="00A5269C" w:rsidRDefault="00A5269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CALL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main</w:t>
            </w:r>
            <w:proofErr w:type="spellEnd"/>
          </w:p>
          <w:p w14:paraId="11B50651" w14:textId="77777777" w:rsidR="00A5269C" w:rsidRDefault="00A5269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HALT</w:t>
            </w:r>
          </w:p>
        </w:tc>
      </w:tr>
      <w:tr w:rsidR="00F764B7" w14:paraId="2D8599F0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12865D" w14:textId="77777777" w:rsidR="00F764B7" w:rsidRDefault="00202BCF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B96C89" w14:textId="77777777" w:rsidR="00F764B7" w:rsidRDefault="00202BCF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define[[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definitions</w:t>
            </w:r>
            <w:r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</w:tc>
      </w:tr>
      <w:tr w:rsidR="00F764B7" w14:paraId="32E3D5B6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6F61AD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define[[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2"/>
                <w:szCs w:val="22"/>
              </w:rPr>
              <w:t>definition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   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0333B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define[[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varDefinition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type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#{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varDefinition.scope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}:{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MAPLType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)}</w:t>
            </w:r>
          </w:p>
        </w:tc>
      </w:tr>
      <w:tr w:rsidR="00F764B7" w14:paraId="51829E71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8A85F9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42A004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define[[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structDefinition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:varType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definitions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:structField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#TYPE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 w:rsidR="00A5269C">
              <w:rPr>
                <w:rFonts w:ascii="Cambria" w:eastAsia="Times New Roman" w:hAnsi="Cambria"/>
                <w:sz w:val="22"/>
                <w:szCs w:val="22"/>
              </w:rPr>
              <w:t>:</w:t>
            </w:r>
          </w:p>
          <w:p w14:paraId="510164E9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{define[[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definitions</w:t>
            </w:r>
            <w:r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]]} </w:t>
            </w:r>
          </w:p>
          <w:p w14:paraId="3D8925F9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F764B7" w14:paraId="57BBA963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053EDA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8F6F4" w14:textId="77777777" w:rsidR="00A5269C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define[[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funDefinition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:definition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   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return_t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definitions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:varDefinition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sentences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:sentence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1136CC9B" w14:textId="77777777" w:rsidR="00A5269C" w:rsidRDefault="00A5269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 w:rsidR="005F50B5">
              <w:rPr>
                <w:rFonts w:ascii="Cambria" w:eastAsia="Times New Roman" w:hAnsi="Cambria"/>
                <w:sz w:val="22"/>
                <w:szCs w:val="22"/>
              </w:rPr>
              <w:t>:</w:t>
            </w:r>
          </w:p>
          <w:p w14:paraId="7E54013D" w14:textId="77777777" w:rsidR="00A5269C" w:rsidRDefault="00A5269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#FUNC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77C0846E" w14:textId="77777777" w:rsidR="00A5269C" w:rsidRDefault="00A5269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#RET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MAPLType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return_t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)}</w:t>
            </w:r>
          </w:p>
          <w:p w14:paraId="2FA57928" w14:textId="77777777" w:rsidR="00524EE1" w:rsidRDefault="00A5269C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 w:rsidR="00524EE1"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 w:rsidR="00524EE1"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 w:rsidR="00524EE1">
              <w:rPr>
                <w:rFonts w:ascii="Cambria" w:eastAsia="Times New Roman" w:hAnsi="Cambria"/>
                <w:sz w:val="22"/>
                <w:szCs w:val="22"/>
              </w:rPr>
              <w:t>params</w:t>
            </w:r>
            <w:r w:rsidR="00524EE1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 w:rsidR="00524EE1"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7A25BD7B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return_t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14E3229B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definitions</w:t>
            </w:r>
            <w:r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68B33ECA" w14:textId="77777777" w:rsidR="00F764B7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ENTER {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∑</w:t>
            </w:r>
            <w:proofErr w:type="spellStart"/>
            <w:r w:rsidRPr="00524EE1">
              <w:rPr>
                <w:rFonts w:ascii="Cambria" w:eastAsia="Times New Roman" w:hAnsi="Cambria"/>
                <w:sz w:val="22"/>
                <w:szCs w:val="22"/>
              </w:rPr>
              <w:t>definitions</w:t>
            </w:r>
            <w:r w:rsidRPr="00524EE1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.type.size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 w:rsidR="00202BCF"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 w:rsidR="00202BCF"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 w:rsidR="00202BCF">
              <w:rPr>
                <w:rFonts w:ascii="Cambria" w:eastAsia="Times New Roman" w:hAnsi="Cambria"/>
                <w:sz w:val="22"/>
                <w:szCs w:val="22"/>
              </w:rPr>
              <w:t>sentences</w:t>
            </w:r>
            <w:r w:rsidR="00202BCF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 w:rsidR="00202BCF"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3F7CCB36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return_t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voidType</w:t>
            </w:r>
            <w:proofErr w:type="spellEnd"/>
          </w:p>
          <w:p w14:paraId="318CABD0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RET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return_t.size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},</w:t>
            </w:r>
            <w:r>
              <w:rPr>
                <w:rFonts w:ascii="Cambria" w:eastAsia="Times New Roman" w:hAnsi="Cambria"/>
                <w:sz w:val="22"/>
                <w:szCs w:val="22"/>
              </w:rPr>
              <w:t>{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∑</w:t>
            </w:r>
            <w:proofErr w:type="spellStart"/>
            <w:r w:rsidRPr="00524EE1">
              <w:rPr>
                <w:rFonts w:ascii="Cambria" w:eastAsia="Times New Roman" w:hAnsi="Cambria"/>
                <w:sz w:val="22"/>
                <w:szCs w:val="22"/>
              </w:rPr>
              <w:t>definitions</w:t>
            </w:r>
            <w:r w:rsidRPr="00524EE1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.type.size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>
              <w:rPr>
                <w:rFonts w:ascii="Cambria" w:eastAsia="Times New Roman" w:hAnsi="Cambria"/>
                <w:sz w:val="22"/>
                <w:szCs w:val="22"/>
              </w:rPr>
              <w:t>,</w:t>
            </w:r>
            <w:r>
              <w:rPr>
                <w:rFonts w:ascii="Cambria" w:eastAsia="Times New Roman" w:hAnsi="Cambria"/>
                <w:sz w:val="22"/>
                <w:szCs w:val="22"/>
              </w:rPr>
              <w:t>{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∑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params</w:t>
            </w:r>
            <w:r w:rsidRPr="00524EE1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.type.size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7CA81231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</w:p>
          <w:p w14:paraId="56CED484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F764B7" w14:paraId="6EFE1A4C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5E2836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397304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define[[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structField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type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}:{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MAPLType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)}</w:t>
            </w:r>
          </w:p>
        </w:tc>
      </w:tr>
      <w:tr w:rsidR="00F764B7" w14:paraId="2E39105B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43B824" w14:textId="77777777" w:rsidR="00F764B7" w:rsidRDefault="00202BCF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FC1186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F764B7" w14:paraId="3AC7F138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35424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2"/>
                <w:szCs w:val="22"/>
              </w:rPr>
              <w:t>sentence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   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BB79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print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59FEFEFC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[[expression]]</w:t>
            </w:r>
          </w:p>
          <w:p w14:paraId="2688EF4D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OUT&lt;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6E512A12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F764B7" w14:paraId="3B518F29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7DD4C7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588B3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printsp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38E0B9C8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20440579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[[expression]]</w:t>
            </w:r>
          </w:p>
          <w:p w14:paraId="6C92C84C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OUT&lt;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561B078A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 w:rsidR="00D264D7">
              <w:rPr>
                <w:rFonts w:ascii="Cambria" w:eastAsia="Times New Roman" w:hAnsi="Cambria"/>
                <w:sz w:val="22"/>
                <w:szCs w:val="22"/>
              </w:rPr>
              <w:t>PUSHB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32</w:t>
            </w:r>
          </w:p>
          <w:p w14:paraId="65FD23C1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OUTB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1ABA5AC1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EDEEE3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F24FE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println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36EF6DA4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1A4DEC9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[[expression]]</w:t>
            </w:r>
          </w:p>
          <w:p w14:paraId="3A795529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OUT&lt;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5BC4E19B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 w:rsidR="00D264D7">
              <w:rPr>
                <w:rFonts w:ascii="Cambria" w:eastAsia="Times New Roman" w:hAnsi="Cambria"/>
                <w:sz w:val="22"/>
                <w:szCs w:val="22"/>
              </w:rPr>
              <w:t>PUSHB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10</w:t>
            </w:r>
          </w:p>
          <w:p w14:paraId="2B0FDDBD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OUTB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28A22B5C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384F57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48A368" w14:textId="77777777" w:rsidR="00D264D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read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46B1AEB6" w14:textId="77777777" w:rsidR="00D264D7" w:rsidRDefault="00D264D7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lastRenderedPageBreak/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29886578" w14:textId="77777777" w:rsidR="00D264D7" w:rsidRDefault="00D264D7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[[expression]]</w:t>
            </w:r>
          </w:p>
          <w:p w14:paraId="70A96EE7" w14:textId="77777777" w:rsidR="00D264D7" w:rsidRDefault="00D264D7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IN&lt;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2F108A9B" w14:textId="77777777" w:rsidR="00F764B7" w:rsidRDefault="00D264D7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 w:rsidR="00524EE1">
              <w:rPr>
                <w:rFonts w:ascii="Cambria" w:eastAsia="Times New Roman" w:hAnsi="Cambria"/>
                <w:sz w:val="22"/>
                <w:szCs w:val="22"/>
              </w:rPr>
              <w:t>STORE</w:t>
            </w:r>
            <w:r>
              <w:rPr>
                <w:rFonts w:ascii="Cambria" w:eastAsia="Times New Roman" w:hAnsi="Cambria"/>
                <w:sz w:val="22"/>
                <w:szCs w:val="22"/>
              </w:rPr>
              <w:t>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34C3EAF7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663419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E98E75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assignment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left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right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6A0ADD3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left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3DD58875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43E0C58C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STORE&lt;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left.type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21076BEB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F764B7" w14:paraId="3282D2B5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19E257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0D10EE" w14:textId="77777777" w:rsidR="00524EE1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return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0F4F2E77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6BB640F4" w14:textId="77777777" w:rsidR="00524EE1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[[expression]]</w:t>
            </w:r>
          </w:p>
          <w:p w14:paraId="49E6B38C" w14:textId="77777777" w:rsidR="00F764B7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>RET {</w:t>
            </w:r>
            <w:r>
              <w:rPr>
                <w:rFonts w:ascii="Cambria" w:eastAsia="Times New Roman" w:hAnsi="Cambria"/>
                <w:sz w:val="22"/>
                <w:szCs w:val="22"/>
              </w:rPr>
              <w:t>expression.type</w:t>
            </w:r>
            <w:r>
              <w:rPr>
                <w:rFonts w:ascii="Cambria" w:eastAsia="Times New Roman" w:hAnsi="Cambria"/>
                <w:sz w:val="22"/>
                <w:szCs w:val="22"/>
              </w:rPr>
              <w:t>.size},{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∑</w:t>
            </w:r>
            <w:r>
              <w:rPr>
                <w:rFonts w:ascii="Cambria" w:eastAsia="Times New Roman" w:hAnsi="Cambria"/>
                <w:sz w:val="22"/>
                <w:szCs w:val="22"/>
              </w:rPr>
              <w:t>return.definition.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definitions</w:t>
            </w:r>
            <w:r w:rsidRPr="00524EE1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.type.size</w:t>
            </w:r>
            <w:r>
              <w:rPr>
                <w:rFonts w:ascii="Cambria" w:eastAsia="Times New Roman" w:hAnsi="Cambria"/>
                <w:sz w:val="22"/>
                <w:szCs w:val="22"/>
              </w:rPr>
              <w:t>},{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∑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return.definition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.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params</w:t>
            </w:r>
            <w:r w:rsidRPr="00524EE1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Pr="00524EE1">
              <w:rPr>
                <w:rFonts w:ascii="Cambria" w:eastAsia="Times New Roman" w:hAnsi="Cambria"/>
                <w:sz w:val="22"/>
                <w:szCs w:val="22"/>
              </w:rPr>
              <w:t>.type.size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00E3507E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A4337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519089" w14:textId="77777777" w:rsidR="00524EE1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ifElse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if_s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:sentence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else_s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:sentence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7B22C5C3" w14:textId="77777777" w:rsidR="00524EE1" w:rsidRDefault="00524EE1" w:rsidP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0009BC8F" w14:textId="77777777" w:rsidR="00524EE1" w:rsidRDefault="00524EE1" w:rsidP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[[expression]]</w:t>
            </w:r>
          </w:p>
          <w:p w14:paraId="10937106" w14:textId="77777777" w:rsidR="00FD52B2" w:rsidRDefault="00524EE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else_s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="00FD52B2">
              <w:rPr>
                <w:rFonts w:ascii="Cambria" w:eastAsia="Times New Roman" w:hAnsi="Cambria"/>
                <w:sz w:val="22"/>
                <w:szCs w:val="22"/>
              </w:rPr>
              <w:t>¡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0363BA11" w14:textId="77777777" w:rsidR="00FD52B2" w:rsidRDefault="00FD52B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JZ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else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</w:t>
            </w:r>
          </w:p>
          <w:p w14:paraId="23E5D8DE" w14:textId="77777777" w:rsidR="00FD52B2" w:rsidRDefault="00FD52B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Sino</w:t>
            </w:r>
          </w:p>
          <w:p w14:paraId="43BD70E4" w14:textId="77777777" w:rsidR="00FD52B2" w:rsidRDefault="00FD52B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JZ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end_</w:t>
            </w:r>
            <w:r w:rsidR="00AF3BD1">
              <w:rPr>
                <w:rFonts w:ascii="Cambria" w:eastAsia="Times New Roman" w:hAnsi="Cambria"/>
                <w:sz w:val="22"/>
                <w:szCs w:val="22"/>
              </w:rPr>
              <w:t>if_</w:t>
            </w:r>
            <w:r>
              <w:rPr>
                <w:rFonts w:ascii="Cambria" w:eastAsia="Times New Roman" w:hAnsi="Cambria"/>
                <w:sz w:val="22"/>
                <w:szCs w:val="22"/>
              </w:rPr>
              <w:t>else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</w:t>
            </w:r>
          </w:p>
          <w:p w14:paraId="55A0C3F4" w14:textId="77777777" w:rsidR="00AF3BD1" w:rsidRDefault="00AF3BD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if_s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¡=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138A3B6A" w14:textId="77777777" w:rsidR="00FD52B2" w:rsidRDefault="00FD52B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 w:rsidR="00AF3BD1"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if_s</w:t>
            </w:r>
            <w:r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391607D5" w14:textId="77777777" w:rsidR="00AF3BD1" w:rsidRDefault="00AF3BD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JMP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end_</w:t>
            </w:r>
            <w:r>
              <w:rPr>
                <w:rFonts w:ascii="Cambria" w:eastAsia="Times New Roman" w:hAnsi="Cambria"/>
                <w:sz w:val="22"/>
                <w:szCs w:val="22"/>
              </w:rPr>
              <w:t>if_</w:t>
            </w:r>
            <w:r>
              <w:rPr>
                <w:rFonts w:ascii="Cambria" w:eastAsia="Times New Roman" w:hAnsi="Cambria"/>
                <w:sz w:val="22"/>
                <w:szCs w:val="22"/>
              </w:rPr>
              <w:t>else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</w:t>
            </w:r>
          </w:p>
          <w:p w14:paraId="1D37444F" w14:textId="77777777" w:rsidR="00FD52B2" w:rsidRDefault="00FD52B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else_s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¡=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6C443A93" w14:textId="77777777" w:rsidR="00FD52B2" w:rsidRDefault="00FD52B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else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_{n}:</w:t>
            </w:r>
          </w:p>
          <w:p w14:paraId="10881C3B" w14:textId="77777777" w:rsidR="001C5F0E" w:rsidRDefault="00FD52B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 w:rsidR="001C5F0E"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 w:rsidR="001C5F0E">
              <w:rPr>
                <w:rFonts w:ascii="Cambria" w:eastAsia="Times New Roman" w:hAnsi="Cambria"/>
                <w:sz w:val="22"/>
                <w:szCs w:val="22"/>
              </w:rPr>
              <w:t>else_s</w:t>
            </w:r>
            <w:r w:rsidR="001C5F0E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 w:rsidR="001C5F0E"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50AFBC9A" w14:textId="77777777" w:rsidR="00F764B7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end_</w:t>
            </w:r>
            <w:r w:rsidR="00AF3BD1">
              <w:rPr>
                <w:rFonts w:ascii="Cambria" w:eastAsia="Times New Roman" w:hAnsi="Cambria"/>
                <w:sz w:val="22"/>
                <w:szCs w:val="22"/>
              </w:rPr>
              <w:t>if_</w:t>
            </w:r>
            <w:r>
              <w:rPr>
                <w:rFonts w:ascii="Cambria" w:eastAsia="Times New Roman" w:hAnsi="Cambria"/>
                <w:sz w:val="22"/>
                <w:szCs w:val="22"/>
              </w:rPr>
              <w:t>else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_{n}: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793C27F5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939E82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4A590" w14:textId="77777777" w:rsidR="001C5F0E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while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sentence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:sentence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53C05D77" w14:textId="77777777" w:rsidR="001C5F0E" w:rsidRDefault="001C5F0E" w:rsidP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>#LINE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15CE7FCA" w14:textId="77777777" w:rsidR="001C5F0E" w:rsidRDefault="001C5F0E" w:rsidP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while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_{n}:</w:t>
            </w:r>
          </w:p>
          <w:p w14:paraId="2E092EE4" w14:textId="77777777" w:rsidR="001C5F0E" w:rsidRDefault="001C5F0E" w:rsidP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[[expression]]</w:t>
            </w:r>
          </w:p>
          <w:p w14:paraId="3158B7BF" w14:textId="77777777" w:rsidR="001C5F0E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JZ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end_while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</w:t>
            </w:r>
          </w:p>
          <w:p w14:paraId="338DE8D6" w14:textId="77777777" w:rsidR="00AF3BD1" w:rsidRDefault="00AF3BD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sentence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¡=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662A3A66" w14:textId="77777777" w:rsidR="001C5F0E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 w:rsidR="00AF3BD1"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sentence</w:t>
            </w:r>
            <w:r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7D0F4107" w14:textId="77777777" w:rsidR="001C5F0E" w:rsidRPr="001C5F0E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JMP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while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</w:t>
            </w:r>
          </w:p>
          <w:p w14:paraId="4D3EB1E9" w14:textId="77777777" w:rsidR="00F764B7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while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_{n}: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766E0B65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D5ECED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EEEA96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execute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funcInvocation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 w:rsidR="00CD2ACC">
              <w:rPr>
                <w:rStyle w:val="nombreatt1"/>
                <w:rFonts w:ascii="Cambria" w:eastAsia="Times New Roman" w:hAnsi="Cambria"/>
                <w:sz w:val="22"/>
                <w:szCs w:val="22"/>
              </w:rPr>
              <w:t>arg</w:t>
            </w:r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 w:rsidR="001C5F0E">
              <w:rPr>
                <w:rFonts w:ascii="Cambria" w:eastAsia="Times New Roman" w:hAnsi="Cambria"/>
                <w:sz w:val="22"/>
                <w:szCs w:val="22"/>
              </w:rPr>
              <w:tab/>
              <w:t>#LINE {</w:t>
            </w:r>
            <w:proofErr w:type="spellStart"/>
            <w:r w:rsidR="001C5F0E">
              <w:rPr>
                <w:rFonts w:ascii="Cambria" w:eastAsia="Times New Roman" w:hAnsi="Cambria"/>
                <w:sz w:val="22"/>
                <w:szCs w:val="22"/>
              </w:rPr>
              <w:t>end.line</w:t>
            </w:r>
            <w:proofErr w:type="spellEnd"/>
            <w:r w:rsidR="001C5F0E"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38AA2F98" w14:textId="77777777" w:rsidR="001C5F0E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 w:rsidR="00CD2ACC">
              <w:rPr>
                <w:rFonts w:ascii="Cambria" w:eastAsia="Times New Roman" w:hAnsi="Cambria"/>
                <w:sz w:val="22"/>
                <w:szCs w:val="22"/>
              </w:rPr>
              <w:t>arg</w:t>
            </w:r>
            <w:r>
              <w:rPr>
                <w:rFonts w:ascii="Cambria" w:eastAsia="Times New Roman" w:hAnsi="Cambria"/>
                <w:sz w:val="22"/>
                <w:szCs w:val="22"/>
              </w:rPr>
              <w:t>s</w:t>
            </w:r>
            <w:r w:rsidR="00CD2ACC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bookmarkStart w:id="0" w:name="_GoBack"/>
            <w:bookmarkEnd w:id="0"/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73F0AF69" w14:textId="77777777" w:rsidR="001C5F0E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CALL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73863D23" w14:textId="77777777" w:rsidR="001C5F0E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funInvocation.definition.return_t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¡=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voidType</w:t>
            </w:r>
            <w:proofErr w:type="spellEnd"/>
          </w:p>
          <w:p w14:paraId="7FE45A6D" w14:textId="77777777" w:rsidR="001C5F0E" w:rsidRDefault="001C5F0E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POP&lt;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funInvocation.definition.return_t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</w:tc>
      </w:tr>
      <w:tr w:rsidR="00F764B7" w14:paraId="32FADE2D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B80F02" w14:textId="77777777" w:rsidR="00F764B7" w:rsidRDefault="00202BCF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24C088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F764B7" w14:paraId="690D6AB4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2A23BC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</w:rPr>
              <w:t>]]   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A9D6C3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variable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72A0CD28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[[variable]]</w:t>
            </w:r>
          </w:p>
          <w:p w14:paraId="1DEB5AF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lastRenderedPageBreak/>
              <w:tab/>
              <w:t>LOAD&lt;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variable.type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074C595A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36557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138E4D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intConstant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5246F5B1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PUSH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35ED9AB7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C8134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C5618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realConstant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103AAC38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PUSHF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32D3C0F6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55250F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7BB4B3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charConstant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5CD0016E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PUSHB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6C343A51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9E7BB5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FC762A" w14:textId="77777777" w:rsidR="00A54B82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funcInvocationExpression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*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224E17EE" w14:textId="77777777" w:rsidR="00A54B82" w:rsidRDefault="00A54B82" w:rsidP="00A54B8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params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28F8CF44" w14:textId="77777777" w:rsidR="00F764B7" w:rsidRDefault="00A54B82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CALL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31794822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AE34BB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29B4C9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arithmeticExpression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left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operator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right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73096E7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left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4BDFB75A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6089D5BB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“+”</w:t>
            </w:r>
          </w:p>
          <w:p w14:paraId="22D93F34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ADD&lt;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arithmeticExpression.type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035A605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“-”</w:t>
            </w:r>
          </w:p>
          <w:p w14:paraId="3D2DE6A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SUB&lt;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arithmeticExpression.type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24F59B36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“*”</w:t>
            </w:r>
          </w:p>
          <w:p w14:paraId="7D502F98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 MUL&lt;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arithmeticExpression.type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083ED74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“/”</w:t>
            </w:r>
          </w:p>
          <w:p w14:paraId="6DD57869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DIV&lt;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arithmeticExpression.type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3F140A96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D12116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EF0F93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logicalExpression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left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operator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right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2F35584A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left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2C88D93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1901CDA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“&amp;&amp;”</w:t>
            </w:r>
          </w:p>
          <w:p w14:paraId="753B3BC2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AND</w:t>
            </w:r>
          </w:p>
          <w:p w14:paraId="7C70753D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“||”</w:t>
            </w:r>
          </w:p>
          <w:p w14:paraId="014E976E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OR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2403AED7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E6FC19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624E0E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unaryExpression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operator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1C595C69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2B3ADC39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“!”</w:t>
            </w:r>
          </w:p>
          <w:p w14:paraId="0C1F336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NOT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645BA956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573F54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254F75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comparableExpression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left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operator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right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04662276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left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5D44AC28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right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2E8D6994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“&gt;”</w:t>
            </w:r>
          </w:p>
          <w:p w14:paraId="02180D9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GT&lt;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comparableExpression.type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6FCDFD85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“&lt;”</w:t>
            </w:r>
          </w:p>
          <w:p w14:paraId="4C83C2D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LT&lt;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comparableExpression.type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75D695AF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“&gt;=”</w:t>
            </w:r>
          </w:p>
          <w:p w14:paraId="443943C6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 GE&lt;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comparableExpression.type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63E9DDAA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“&lt;=”</w:t>
            </w:r>
          </w:p>
          <w:p w14:paraId="1DE9C1B0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LE&lt;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comparableExpression.type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2BB84B3D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“==”</w:t>
            </w:r>
          </w:p>
          <w:p w14:paraId="582B35E1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EQ&lt;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comparableExpression.type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</w:p>
          <w:p w14:paraId="0CBEE6F6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lastRenderedPageBreak/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operator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“!=”</w:t>
            </w:r>
          </w:p>
          <w:p w14:paraId="12AF2644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NE&lt;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comparableExpression.type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073ADAB6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7C2FA5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C99E4" w14:textId="77777777" w:rsidR="003E5A06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castExpression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type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6DE8AE92" w14:textId="77777777" w:rsidR="003E5A06" w:rsidRDefault="003E5A06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127E02B7" w14:textId="77777777" w:rsidR="00F764B7" w:rsidRDefault="003E5A06" w:rsidP="003E5A06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&gt;2&lt;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62B2AFC6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E51C61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7EB225" w14:textId="77777777" w:rsidR="003E5A06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fieldAccessExpression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3685077D" w14:textId="77777777" w:rsidR="003E5A06" w:rsidRDefault="003E5A06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fieldAccessExpression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287D1C48" w14:textId="77777777" w:rsidR="00F764B7" w:rsidRDefault="003E5A06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LOAD&lt;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fieldAccessExpression.type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7E79D032" w14:textId="77777777" w:rsidTr="007766C0">
        <w:trPr>
          <w:gridAfter w:val="1"/>
          <w:wAfter w:w="8176" w:type="dxa"/>
        </w:trPr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0E32EA" w14:textId="77777777" w:rsidR="00F764B7" w:rsidRDefault="00F764B7"/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C4421A" w14:textId="77777777" w:rsidR="003E5A06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indexExpression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index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4F28CC77" w14:textId="77777777" w:rsidR="003E5A06" w:rsidRDefault="003E5A06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indexExpression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6B38D615" w14:textId="77777777" w:rsidR="00F764B7" w:rsidRDefault="003E5A06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LOAD&lt;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indexExpression.type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&gt;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</w:tr>
      <w:tr w:rsidR="00F764B7" w14:paraId="72985202" w14:textId="77777777" w:rsidTr="007766C0"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351603" w14:textId="77777777" w:rsidR="00F764B7" w:rsidRDefault="00202BCF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9A30B4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81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4B4B65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F764B7" w14:paraId="5BEE2C18" w14:textId="77777777" w:rsidTr="007766C0"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8EFB47" w14:textId="77777777" w:rsidR="00F764B7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2"/>
                <w:szCs w:val="22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</w:rPr>
              <w:t>]]    </w:t>
            </w: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4ACA02" w14:textId="77777777" w:rsidR="007766C0" w:rsidRDefault="00202BCF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variable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503461D4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variable.definition.scope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== GLOBAL</w:t>
            </w:r>
          </w:p>
          <w:p w14:paraId="0499D737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PUSHA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variable.definition.address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1CE208A3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Sino</w:t>
            </w:r>
          </w:p>
          <w:p w14:paraId="26721CC6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 xml:space="preserve">PUSHA BP </w:t>
            </w:r>
          </w:p>
          <w:p w14:paraId="02C69D51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PUSH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variable.definition.address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188DE78C" w14:textId="77777777" w:rsidR="00F764B7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  <w:t>ADD</w:t>
            </w:r>
            <w:r w:rsidR="00202BCF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  <w:tc>
          <w:tcPr>
            <w:tcW w:w="81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F8A567" w14:textId="77777777" w:rsidR="00F764B7" w:rsidRDefault="00F764B7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7766C0" w14:paraId="0D6F7C23" w14:textId="77777777" w:rsidTr="00CE1E2D"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1E8017" w14:textId="77777777" w:rsidR="007766C0" w:rsidRDefault="007766C0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24D75C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fieldAccessExpression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name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</w:p>
          <w:p w14:paraId="6C66B890" w14:textId="77777777" w:rsidR="007766C0" w:rsidRDefault="007766C0" w:rsidP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 w:rsidR="00465BF5"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 w:rsidR="00465BF5"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 w:rsidR="00465BF5">
              <w:rPr>
                <w:rFonts w:ascii="Cambria" w:eastAsia="Times New Roman" w:hAnsi="Cambria"/>
                <w:sz w:val="22"/>
                <w:szCs w:val="22"/>
              </w:rPr>
              <w:t>expr</w:t>
            </w:r>
            <w:proofErr w:type="spellEnd"/>
            <w:r w:rsidR="00465BF5"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3BC36BD7" w14:textId="77777777" w:rsidR="00465BF5" w:rsidRDefault="00465BF5" w:rsidP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PUSH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expr.type.field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name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).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530CF6F0" w14:textId="77777777" w:rsidR="007766C0" w:rsidRDefault="00465BF5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ADD</w:t>
            </w:r>
            <w:r w:rsidR="007766C0"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</w:p>
        </w:tc>
        <w:tc>
          <w:tcPr>
            <w:tcW w:w="81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A3B3E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7766C0" w14:paraId="10A55354" w14:textId="77777777" w:rsidTr="00CE1E2D"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A108D" w14:textId="77777777" w:rsidR="007766C0" w:rsidRDefault="007766C0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59AFC9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Style w:val="nodo1"/>
                <w:rFonts w:ascii="Cambria" w:eastAsia="Times New Roman" w:hAnsi="Cambria"/>
                <w:sz w:val="22"/>
                <w:szCs w:val="22"/>
              </w:rPr>
              <w:t>indexExpression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→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2"/>
                <w:szCs w:val="22"/>
              </w:rPr>
              <w:t>index</w:t>
            </w:r>
            <w:r>
              <w:rPr>
                <w:rStyle w:val="tipo1"/>
                <w:rFonts w:ascii="Cambria" w:eastAsia="Times New Roman" w:hAnsi="Cambria"/>
                <w:sz w:val="22"/>
                <w:szCs w:val="22"/>
              </w:rPr>
              <w:t>:expression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 xml:space="preserve"> ]] = </w:t>
            </w:r>
            <w:r>
              <w:rPr>
                <w:rFonts w:ascii="Cambria" w:eastAsia="Times New Roman" w:hAnsi="Cambria"/>
                <w:sz w:val="22"/>
                <w:szCs w:val="22"/>
              </w:rPr>
              <w:br/>
              <w:t> </w:t>
            </w: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address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17B9A590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index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]]</w:t>
            </w:r>
          </w:p>
          <w:p w14:paraId="48113C62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PUSH {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indexExpression.type.size</w:t>
            </w:r>
            <w:proofErr w:type="spellEnd"/>
            <w:r>
              <w:rPr>
                <w:rFonts w:ascii="Cambria" w:eastAsia="Times New Roman" w:hAnsi="Cambria"/>
                <w:sz w:val="22"/>
                <w:szCs w:val="22"/>
              </w:rPr>
              <w:t>}</w:t>
            </w:r>
          </w:p>
          <w:p w14:paraId="584668D9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MUL</w:t>
            </w:r>
          </w:p>
          <w:p w14:paraId="2031203B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ab/>
              <w:t>ADD</w:t>
            </w:r>
          </w:p>
        </w:tc>
        <w:tc>
          <w:tcPr>
            <w:tcW w:w="81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E3148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7766C0" w14:paraId="0E6F01C3" w14:textId="77777777" w:rsidTr="00CE1E2D"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A6B86" w14:textId="77777777" w:rsidR="007766C0" w:rsidRDefault="007766C0">
            <w:pPr>
              <w:spacing w:after="240"/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87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7BBB63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81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D09848" w14:textId="77777777" w:rsidR="007766C0" w:rsidRDefault="007766C0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</w:tbl>
    <w:p w14:paraId="53A35621" w14:textId="77777777" w:rsidR="00202BCF" w:rsidRDefault="00202BCF">
      <w:pPr>
        <w:rPr>
          <w:rFonts w:eastAsia="Times New Roman"/>
        </w:rPr>
      </w:pPr>
    </w:p>
    <w:sectPr w:rsidR="00202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9F"/>
    <w:rsid w:val="001C5F0E"/>
    <w:rsid w:val="00202BCF"/>
    <w:rsid w:val="0021183F"/>
    <w:rsid w:val="003E5A06"/>
    <w:rsid w:val="00465BF5"/>
    <w:rsid w:val="00524EE1"/>
    <w:rsid w:val="005F50B5"/>
    <w:rsid w:val="007766C0"/>
    <w:rsid w:val="0096109F"/>
    <w:rsid w:val="00A5269C"/>
    <w:rsid w:val="00A54B82"/>
    <w:rsid w:val="00AF3BD1"/>
    <w:rsid w:val="00CD2ACC"/>
    <w:rsid w:val="00D264D7"/>
    <w:rsid w:val="00F764B7"/>
    <w:rsid w:val="00FB0D33"/>
    <w:rsid w:val="00FD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8E381"/>
  <w15:chartTrackingRefBased/>
  <w15:docId w15:val="{CB33FF8A-F2E3-4C3C-A2C8-6B61C7BF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Specification (VGen)</vt:lpstr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 (VGen)</dc:title>
  <dc:subject/>
  <dc:creator>María Isabel Fernández Pérez</dc:creator>
  <cp:keywords/>
  <dc:description/>
  <cp:lastModifiedBy>María Isabel Fernández Pérez</cp:lastModifiedBy>
  <cp:revision>10</cp:revision>
  <cp:lastPrinted>2020-04-23T11:49:00Z</cp:lastPrinted>
  <dcterms:created xsi:type="dcterms:W3CDTF">2020-04-16T11:54:00Z</dcterms:created>
  <dcterms:modified xsi:type="dcterms:W3CDTF">2020-04-23T11:50:00Z</dcterms:modified>
</cp:coreProperties>
</file>