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823" w:rsidRDefault="00942823" w:rsidP="00942823">
      <w:pPr>
        <w:pStyle w:val="Subttulo"/>
      </w:pPr>
    </w:p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Pr="00942823" w:rsidRDefault="00942823" w:rsidP="00942823">
      <w:pPr>
        <w:pStyle w:val="Ttulo"/>
      </w:pPr>
      <w:r>
        <w:t xml:space="preserve">Práctica </w:t>
      </w:r>
      <w:r w:rsidR="005F64AA">
        <w:t>2</w:t>
      </w:r>
      <w:r>
        <w:t xml:space="preserve"> - </w:t>
      </w:r>
      <w:r w:rsidR="005F64AA">
        <w:t>css</w:t>
      </w:r>
    </w:p>
    <w:p w:rsidR="00942823" w:rsidRDefault="00942823" w:rsidP="00942823">
      <w:pPr>
        <w:pStyle w:val="Subttulo"/>
      </w:pPr>
    </w:p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Pr="00942823" w:rsidRDefault="00942823" w:rsidP="00942823"/>
    <w:p w:rsidR="00942823" w:rsidRDefault="00942823" w:rsidP="00942823">
      <w:pPr>
        <w:pStyle w:val="Subttulo"/>
      </w:pPr>
      <w:r>
        <w:t>María Isabel Fernández Pérez</w:t>
      </w:r>
    </w:p>
    <w:p w:rsidR="00942823" w:rsidRDefault="00942823" w:rsidP="00942823">
      <w:pPr>
        <w:pStyle w:val="Subttulo"/>
      </w:pPr>
      <w:r>
        <w:t>UO257829</w:t>
      </w:r>
    </w:p>
    <w:p w:rsidR="00942823" w:rsidRDefault="00942823" w:rsidP="00942823">
      <w:pPr>
        <w:pStyle w:val="Ttulo1"/>
      </w:pPr>
      <w:r>
        <w:lastRenderedPageBreak/>
        <w:t xml:space="preserve">Documentos </w:t>
      </w:r>
      <w:r w:rsidR="005F64AA">
        <w:t>CSS para el</w:t>
      </w:r>
      <w:r>
        <w:t xml:space="preserve"> sitio web</w:t>
      </w:r>
    </w:p>
    <w:p w:rsidR="00596393" w:rsidRDefault="005F64AA" w:rsidP="00942823">
      <w:pPr>
        <w:jc w:val="both"/>
        <w:rPr>
          <w:sz w:val="24"/>
        </w:rPr>
      </w:pPr>
      <w:r>
        <w:rPr>
          <w:sz w:val="24"/>
        </w:rPr>
        <w:t>Para dotar de estilo al sitio web, se han utilizado tres documentos CSS:</w:t>
      </w:r>
    </w:p>
    <w:p w:rsidR="005F64AA" w:rsidRDefault="005F64AA" w:rsidP="00942823">
      <w:pPr>
        <w:jc w:val="both"/>
        <w:rPr>
          <w:sz w:val="24"/>
        </w:rPr>
      </w:pPr>
      <w:r>
        <w:rPr>
          <w:sz w:val="24"/>
        </w:rPr>
        <w:t xml:space="preserve">estilo.css define el estilo general para todos los documentos HTML. Establece el estilo de 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header</w:t>
      </w:r>
      <w:proofErr w:type="spellEnd"/>
      <w:r>
        <w:rPr>
          <w:sz w:val="24"/>
        </w:rPr>
        <w:t xml:space="preserve">, h1, h2 y otros títulos, </w:t>
      </w:r>
      <w:proofErr w:type="spellStart"/>
      <w:r>
        <w:rPr>
          <w:sz w:val="24"/>
        </w:rPr>
        <w:t>nav</w:t>
      </w:r>
      <w:proofErr w:type="spellEnd"/>
      <w:r>
        <w:rPr>
          <w:sz w:val="24"/>
        </w:rPr>
        <w:t>, tablas, listas, párrafos, imágenes, vídeos, etc.</w:t>
      </w:r>
    </w:p>
    <w:p w:rsidR="00596393" w:rsidRDefault="005F64AA" w:rsidP="00942823">
      <w:pPr>
        <w:jc w:val="both"/>
        <w:rPr>
          <w:sz w:val="24"/>
        </w:rPr>
      </w:pPr>
      <w:r>
        <w:rPr>
          <w:sz w:val="24"/>
        </w:rPr>
        <w:t>float_images.css establece el estilo para modificar el posicionamiento de las imágenes y los párrafos de los documentos personajes.html y escenarios.html.</w:t>
      </w:r>
    </w:p>
    <w:p w:rsidR="005F64AA" w:rsidRDefault="005F64AA" w:rsidP="00942823">
      <w:pPr>
        <w:jc w:val="both"/>
        <w:rPr>
          <w:sz w:val="24"/>
        </w:rPr>
      </w:pPr>
      <w:r>
        <w:rPr>
          <w:sz w:val="24"/>
        </w:rPr>
        <w:t>imagen.css es el documento que establece una imagen como fondo para el index.html.</w:t>
      </w:r>
    </w:p>
    <w:p w:rsidR="00024005" w:rsidRDefault="00024005" w:rsidP="00942823">
      <w:pPr>
        <w:jc w:val="both"/>
        <w:rPr>
          <w:sz w:val="24"/>
        </w:rPr>
      </w:pPr>
    </w:p>
    <w:p w:rsidR="00024005" w:rsidRDefault="00024005" w:rsidP="00024005">
      <w:pPr>
        <w:pStyle w:val="Ttulo1"/>
      </w:pPr>
      <w:r>
        <w:t>Cambios realizados en los HTML</w:t>
      </w:r>
    </w:p>
    <w:p w:rsidR="00024005" w:rsidRDefault="00024005" w:rsidP="00024005">
      <w:pPr>
        <w:jc w:val="both"/>
        <w:rPr>
          <w:sz w:val="24"/>
        </w:rPr>
      </w:pPr>
      <w:r>
        <w:rPr>
          <w:sz w:val="24"/>
        </w:rPr>
        <w:t xml:space="preserve">Se ha incluido la clase </w:t>
      </w:r>
      <w:proofErr w:type="spellStart"/>
      <w:r>
        <w:rPr>
          <w:sz w:val="24"/>
        </w:rPr>
        <w:t>img_css</w:t>
      </w:r>
      <w:proofErr w:type="spellEnd"/>
      <w:r>
        <w:rPr>
          <w:sz w:val="24"/>
        </w:rPr>
        <w:t xml:space="preserve"> a todas las imágenes salvo a las de los validadores, para modificar su tamaño y posición en el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>.</w:t>
      </w:r>
    </w:p>
    <w:p w:rsidR="00024005" w:rsidRDefault="00024005" w:rsidP="00024005">
      <w:pPr>
        <w:jc w:val="both"/>
        <w:rPr>
          <w:sz w:val="24"/>
        </w:rPr>
      </w:pPr>
      <w:r>
        <w:rPr>
          <w:sz w:val="24"/>
        </w:rPr>
        <w:t xml:space="preserve">Se han especificado </w:t>
      </w:r>
      <w:proofErr w:type="spellStart"/>
      <w:r>
        <w:rPr>
          <w:sz w:val="24"/>
        </w:rPr>
        <w:t>IDs</w:t>
      </w:r>
      <w:proofErr w:type="spellEnd"/>
      <w:r>
        <w:rPr>
          <w:sz w:val="24"/>
        </w:rPr>
        <w:t xml:space="preserve"> (carnicería y familia) para algunas imágenes, para cambiar su posición.</w:t>
      </w:r>
    </w:p>
    <w:p w:rsidR="00024005" w:rsidRDefault="00024005" w:rsidP="00024005">
      <w:pPr>
        <w:jc w:val="both"/>
        <w:rPr>
          <w:sz w:val="24"/>
        </w:rPr>
      </w:pPr>
      <w:r>
        <w:rPr>
          <w:sz w:val="24"/>
        </w:rPr>
        <w:t>Las imágenes que estaban después del párrafo con el que estaban relacionadas se han puesto antes para conseguir una mejor disposición de las mismas junto al texto.</w:t>
      </w:r>
    </w:p>
    <w:p w:rsidR="00024005" w:rsidRPr="00024005" w:rsidRDefault="00024005" w:rsidP="00024005">
      <w:pPr>
        <w:jc w:val="both"/>
        <w:rPr>
          <w:sz w:val="24"/>
        </w:rPr>
      </w:pPr>
      <w:r>
        <w:rPr>
          <w:sz w:val="24"/>
        </w:rPr>
        <w:t>También se ha añadido una clase (</w:t>
      </w:r>
      <w:proofErr w:type="spellStart"/>
      <w:r>
        <w:rPr>
          <w:sz w:val="24"/>
        </w:rPr>
        <w:t>parrafo_clear</w:t>
      </w:r>
      <w:proofErr w:type="spellEnd"/>
      <w:r>
        <w:rPr>
          <w:sz w:val="24"/>
        </w:rPr>
        <w:t xml:space="preserve">) a un par de párrafos para darles la propiedad </w:t>
      </w:r>
      <w:proofErr w:type="spellStart"/>
      <w:r>
        <w:rPr>
          <w:sz w:val="24"/>
        </w:rPr>
        <w:t>clear</w:t>
      </w:r>
      <w:proofErr w:type="spellEnd"/>
      <w:r>
        <w:rPr>
          <w:sz w:val="24"/>
        </w:rPr>
        <w:t>.</w:t>
      </w:r>
    </w:p>
    <w:p w:rsidR="00596393" w:rsidRDefault="00596393" w:rsidP="00024005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96393" w:rsidRPr="00942823" w:rsidRDefault="00596393" w:rsidP="00942823">
      <w:pPr>
        <w:jc w:val="both"/>
        <w:rPr>
          <w:sz w:val="24"/>
        </w:rPr>
      </w:pPr>
    </w:p>
    <w:p w:rsidR="00942823" w:rsidRDefault="005F64AA" w:rsidP="00942823">
      <w:pPr>
        <w:pStyle w:val="Ttulo1"/>
      </w:pPr>
      <w:r>
        <w:lastRenderedPageBreak/>
        <w:t>Aspecto general del sitio web</w:t>
      </w:r>
    </w:p>
    <w:p w:rsidR="001310C0" w:rsidRPr="001310C0" w:rsidRDefault="001310C0" w:rsidP="001310C0">
      <w:pPr>
        <w:rPr>
          <w:sz w:val="24"/>
        </w:rPr>
      </w:pPr>
      <w:r w:rsidRPr="001310C0">
        <w:rPr>
          <w:sz w:val="24"/>
        </w:rPr>
        <w:t>El sitio web tiene el siguiente aspecto:</w:t>
      </w:r>
    </w:p>
    <w:p w:rsidR="005946A4" w:rsidRDefault="008C6158" w:rsidP="00942823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391150" cy="2857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158" w:rsidRDefault="008C6158" w:rsidP="00942823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391150" cy="9620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0C0" w:rsidRDefault="001310C0" w:rsidP="00942823">
      <w:pPr>
        <w:jc w:val="both"/>
        <w:rPr>
          <w:sz w:val="24"/>
        </w:rPr>
      </w:pPr>
      <w:r>
        <w:rPr>
          <w:sz w:val="24"/>
        </w:rPr>
        <w:t xml:space="preserve">El recuadro amarillo se corresponde con el </w:t>
      </w:r>
      <w:proofErr w:type="spellStart"/>
      <w:r>
        <w:rPr>
          <w:sz w:val="24"/>
        </w:rPr>
        <w:t>header</w:t>
      </w:r>
      <w:proofErr w:type="spellEnd"/>
      <w:r>
        <w:rPr>
          <w:sz w:val="24"/>
        </w:rPr>
        <w:t xml:space="preserve">. Éste contiene el título h1 (recuadro azul) y la barra de navegación </w:t>
      </w:r>
      <w:proofErr w:type="spellStart"/>
      <w:r>
        <w:rPr>
          <w:sz w:val="24"/>
        </w:rPr>
        <w:t>nav</w:t>
      </w:r>
      <w:proofErr w:type="spellEnd"/>
      <w:r>
        <w:rPr>
          <w:sz w:val="24"/>
        </w:rPr>
        <w:t xml:space="preserve"> (recuadro verde).</w:t>
      </w:r>
    </w:p>
    <w:p w:rsidR="001310C0" w:rsidRDefault="001310C0" w:rsidP="00942823">
      <w:pPr>
        <w:jc w:val="both"/>
        <w:rPr>
          <w:sz w:val="24"/>
        </w:rPr>
      </w:pPr>
      <w:r>
        <w:rPr>
          <w:sz w:val="24"/>
        </w:rPr>
        <w:t xml:space="preserve">Contenido en el recuadro naranja se encuentra el 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 xml:space="preserve">. Lo encabeza un título h2 (recuadro </w:t>
      </w:r>
      <w:r w:rsidR="008C6158">
        <w:rPr>
          <w:sz w:val="24"/>
        </w:rPr>
        <w:t>morado</w:t>
      </w:r>
      <w:r>
        <w:rPr>
          <w:sz w:val="24"/>
        </w:rPr>
        <w:t>) seguido de párrafos y multimedia.</w:t>
      </w:r>
    </w:p>
    <w:p w:rsidR="001310C0" w:rsidRDefault="001310C0" w:rsidP="00942823">
      <w:pPr>
        <w:jc w:val="both"/>
        <w:rPr>
          <w:sz w:val="24"/>
        </w:rPr>
      </w:pPr>
      <w:r>
        <w:rPr>
          <w:sz w:val="24"/>
        </w:rPr>
        <w:t>Por último</w:t>
      </w:r>
      <w:r w:rsidR="008C6158">
        <w:rPr>
          <w:sz w:val="24"/>
        </w:rPr>
        <w:t>,</w:t>
      </w:r>
      <w:r>
        <w:rPr>
          <w:sz w:val="24"/>
        </w:rPr>
        <w:t xml:space="preserve"> </w:t>
      </w:r>
      <w:r w:rsidR="008C6158">
        <w:rPr>
          <w:sz w:val="24"/>
        </w:rPr>
        <w:t xml:space="preserve">en el recuadro rosa </w:t>
      </w:r>
      <w:r>
        <w:rPr>
          <w:sz w:val="24"/>
        </w:rPr>
        <w:t xml:space="preserve">vemos el </w:t>
      </w:r>
      <w:proofErr w:type="spellStart"/>
      <w:r>
        <w:rPr>
          <w:sz w:val="24"/>
        </w:rPr>
        <w:t>footer</w:t>
      </w:r>
      <w:proofErr w:type="spellEnd"/>
      <w:r>
        <w:rPr>
          <w:sz w:val="24"/>
        </w:rPr>
        <w:t xml:space="preserve">, con </w:t>
      </w:r>
      <w:r w:rsidR="008C6158">
        <w:rPr>
          <w:sz w:val="24"/>
        </w:rPr>
        <w:t xml:space="preserve">un título h3 (recuadro gris) y </w:t>
      </w:r>
      <w:r>
        <w:rPr>
          <w:sz w:val="24"/>
        </w:rPr>
        <w:t>una lista de enlaces</w:t>
      </w:r>
      <w:r w:rsidR="008C6158">
        <w:rPr>
          <w:sz w:val="24"/>
        </w:rPr>
        <w:t xml:space="preserve"> con información adicional sobre la serie, además de los validadores de HTML y CSS.</w:t>
      </w: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Pr="00EF0FA8" w:rsidRDefault="005946A4" w:rsidP="00942823">
      <w:pPr>
        <w:jc w:val="both"/>
        <w:rPr>
          <w:sz w:val="24"/>
        </w:rPr>
      </w:pPr>
    </w:p>
    <w:p w:rsidR="00942823" w:rsidRDefault="00942823" w:rsidP="00942823">
      <w:pPr>
        <w:pStyle w:val="Ttulo1"/>
      </w:pPr>
      <w:r>
        <w:lastRenderedPageBreak/>
        <w:t>Verificación de la accesibilidad y la adaptabilidad</w:t>
      </w:r>
    </w:p>
    <w:p w:rsidR="005F64AA" w:rsidRDefault="005F64AA" w:rsidP="005F64AA">
      <w:pPr>
        <w:jc w:val="both"/>
        <w:rPr>
          <w:sz w:val="24"/>
          <w:u w:val="single"/>
        </w:rPr>
      </w:pPr>
      <w:r>
        <w:rPr>
          <w:sz w:val="24"/>
        </w:rPr>
        <w:t>Empezaremos validando los tres documentos CSS realizados:</w:t>
      </w:r>
    </w:p>
    <w:p w:rsidR="005F64AA" w:rsidRDefault="00FB1D09" w:rsidP="005F64AA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</w:t>
      </w:r>
      <w:r w:rsidR="005F64AA" w:rsidRPr="005F64AA">
        <w:rPr>
          <w:sz w:val="24"/>
        </w:rPr>
        <w:t>stilo.css</w:t>
      </w:r>
    </w:p>
    <w:p w:rsidR="00FB1D09" w:rsidRPr="00FB1D09" w:rsidRDefault="00FB1D09" w:rsidP="00FB1D09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76F68EFD" wp14:editId="29947C31">
            <wp:extent cx="5400040" cy="11487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AA" w:rsidRPr="00FB1D09" w:rsidRDefault="00FB1D09" w:rsidP="005F64AA">
      <w:pPr>
        <w:pStyle w:val="Prrafodelista"/>
        <w:numPr>
          <w:ilvl w:val="0"/>
          <w:numId w:val="1"/>
        </w:numPr>
        <w:jc w:val="both"/>
        <w:rPr>
          <w:sz w:val="24"/>
          <w:u w:val="single"/>
        </w:rPr>
      </w:pPr>
      <w:r>
        <w:rPr>
          <w:sz w:val="24"/>
        </w:rPr>
        <w:t>float_images.css</w:t>
      </w:r>
    </w:p>
    <w:p w:rsidR="00FB1D09" w:rsidRPr="00FB1D09" w:rsidRDefault="00FB1D09" w:rsidP="00FB1D09">
      <w:pPr>
        <w:jc w:val="both"/>
        <w:rPr>
          <w:sz w:val="24"/>
          <w:u w:val="single"/>
        </w:rPr>
      </w:pPr>
      <w:r w:rsidRPr="00FB1D09">
        <w:rPr>
          <w:noProof/>
          <w:sz w:val="24"/>
          <w:u w:val="single"/>
          <w:lang w:eastAsia="es-ES"/>
        </w:rPr>
        <w:drawing>
          <wp:inline distT="0" distB="0" distL="0" distR="0" wp14:anchorId="6AAAA7DE" wp14:editId="37715DF2">
            <wp:extent cx="5400040" cy="112712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09" w:rsidRPr="00FB1D09" w:rsidRDefault="00FB1D09" w:rsidP="005F64AA">
      <w:pPr>
        <w:pStyle w:val="Prrafodelista"/>
        <w:numPr>
          <w:ilvl w:val="0"/>
          <w:numId w:val="1"/>
        </w:numPr>
        <w:jc w:val="both"/>
        <w:rPr>
          <w:sz w:val="24"/>
          <w:u w:val="single"/>
        </w:rPr>
      </w:pPr>
      <w:r>
        <w:rPr>
          <w:sz w:val="24"/>
        </w:rPr>
        <w:t>imagen.css</w:t>
      </w:r>
    </w:p>
    <w:p w:rsidR="00FB1D09" w:rsidRDefault="00FB1D09" w:rsidP="00FB1D09">
      <w:pPr>
        <w:jc w:val="both"/>
        <w:rPr>
          <w:sz w:val="24"/>
          <w:u w:val="single"/>
        </w:rPr>
      </w:pPr>
      <w:r w:rsidRPr="00FB1D09">
        <w:rPr>
          <w:noProof/>
          <w:sz w:val="24"/>
          <w:u w:val="single"/>
          <w:lang w:eastAsia="es-ES"/>
        </w:rPr>
        <w:drawing>
          <wp:inline distT="0" distB="0" distL="0" distR="0" wp14:anchorId="104D9247" wp14:editId="7CFB719D">
            <wp:extent cx="5400040" cy="111506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FB1D09" w:rsidRPr="00FB1D09" w:rsidRDefault="00FB1D09" w:rsidP="00FB1D09">
      <w:pPr>
        <w:jc w:val="both"/>
        <w:rPr>
          <w:sz w:val="24"/>
        </w:rPr>
      </w:pPr>
      <w:r>
        <w:rPr>
          <w:sz w:val="24"/>
        </w:rPr>
        <w:lastRenderedPageBreak/>
        <w:t>A continuación, validaremos cada documento HTML, su accesibilidad y adaptabilidad:</w:t>
      </w:r>
    </w:p>
    <w:p w:rsidR="00942823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index.html</w:t>
      </w:r>
    </w:p>
    <w:p w:rsidR="00F11F99" w:rsidRDefault="00F11F99" w:rsidP="00F11F99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F11F99" w:rsidRPr="00F11F99" w:rsidRDefault="00F11F99" w:rsidP="00F11F99">
      <w:pPr>
        <w:jc w:val="both"/>
        <w:rPr>
          <w:sz w:val="24"/>
        </w:rPr>
      </w:pPr>
      <w:r w:rsidRPr="00F11F99">
        <w:rPr>
          <w:noProof/>
          <w:sz w:val="24"/>
          <w:lang w:eastAsia="es-ES"/>
        </w:rPr>
        <w:drawing>
          <wp:inline distT="0" distB="0" distL="0" distR="0">
            <wp:extent cx="5400040" cy="12134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473D58" w:rsidRDefault="00473D58" w:rsidP="00473D58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473D58" w:rsidRDefault="00FB1D09" w:rsidP="00BA4CCC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2B2ECE56" wp14:editId="08F60226">
            <wp:extent cx="5400040" cy="145986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58" w:rsidRDefault="00473D58" w:rsidP="00473D58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Default="00174D77" w:rsidP="00473D58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3B988FC6" wp14:editId="727B99D8">
            <wp:extent cx="2371725" cy="40671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393"/>
                    <a:stretch/>
                  </pic:blipFill>
                  <pic:spPr bwMode="auto">
                    <a:xfrm>
                      <a:off x="0" y="0"/>
                      <a:ext cx="2372056" cy="406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41207" w:rsidRPr="00B41207" w:rsidRDefault="0000558E" w:rsidP="00B41207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1F877177" wp14:editId="2A67B142">
            <wp:extent cx="5400040" cy="230822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174D77" w:rsidP="00BA4CCC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3782CE90" wp14:editId="79B64EFA">
            <wp:extent cx="5400040" cy="2600960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argumento.html</w:t>
      </w:r>
    </w:p>
    <w:p w:rsidR="00B41207" w:rsidRDefault="00B41207" w:rsidP="00B41207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B41207" w:rsidRPr="00B41207" w:rsidRDefault="00B41207" w:rsidP="00B41207">
      <w:pPr>
        <w:jc w:val="both"/>
        <w:rPr>
          <w:sz w:val="24"/>
        </w:rPr>
      </w:pPr>
      <w:r w:rsidRPr="00B41207">
        <w:rPr>
          <w:noProof/>
          <w:sz w:val="24"/>
          <w:lang w:eastAsia="es-ES"/>
        </w:rPr>
        <w:drawing>
          <wp:inline distT="0" distB="0" distL="0" distR="0">
            <wp:extent cx="5400040" cy="1257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92A7A" w:rsidRPr="00B92A7A" w:rsidRDefault="00FB1D09" w:rsidP="00B92A7A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09B03EDE" wp14:editId="4A108320">
            <wp:extent cx="5400040" cy="139382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174D77" w:rsidP="00B92A7A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6D6A9404" wp14:editId="747D2D48">
            <wp:extent cx="2381582" cy="417253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</w:t>
      </w:r>
      <w:r w:rsidR="00B92A7A">
        <w:rPr>
          <w:sz w:val="24"/>
        </w:rPr>
        <w:t>c</w:t>
      </w:r>
      <w:r>
        <w:rPr>
          <w:sz w:val="24"/>
        </w:rPr>
        <w:t>hecker</w:t>
      </w:r>
      <w:proofErr w:type="spellEnd"/>
    </w:p>
    <w:p w:rsidR="00B92A7A" w:rsidRPr="00B92A7A" w:rsidRDefault="0000558E" w:rsidP="00B92A7A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A728430" wp14:editId="78663627">
            <wp:extent cx="5400040" cy="231267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1386484C" wp14:editId="2AA40EB3">
            <wp:extent cx="5400040" cy="2600960"/>
            <wp:effectExtent l="0" t="0" r="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Pr="00BA4CCC" w:rsidRDefault="008C6158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concepcion.html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24246"/>
            <wp:effectExtent l="1905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1CCA3A7B" wp14:editId="6D3870EA">
            <wp:extent cx="5400040" cy="138303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174D77" w:rsidP="00B92A7A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2C6C2181" wp14:editId="69FFB5A8">
            <wp:extent cx="2390775" cy="40767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059"/>
                    <a:stretch/>
                  </pic:blipFill>
                  <pic:spPr bwMode="auto">
                    <a:xfrm>
                      <a:off x="0" y="0"/>
                      <a:ext cx="2391109" cy="407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0FB5EFB6" wp14:editId="5294C9FA">
            <wp:extent cx="5400040" cy="2265680"/>
            <wp:effectExtent l="0" t="0" r="0" b="127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FE9D52D" wp14:editId="2294052A">
            <wp:extent cx="5400040" cy="2589530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escenarios.html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37308"/>
            <wp:effectExtent l="19050" t="0" r="0" b="0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797FE46D" wp14:editId="2231C195">
            <wp:extent cx="5400040" cy="141097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174D77" w:rsidP="00B92A7A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4A7DD3AD" wp14:editId="454B03AA">
            <wp:extent cx="2390775" cy="405765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160"/>
                    <a:stretch/>
                  </pic:blipFill>
                  <pic:spPr bwMode="auto">
                    <a:xfrm>
                      <a:off x="0" y="0"/>
                      <a:ext cx="2391109" cy="405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50F83408" wp14:editId="048AE9A7">
            <wp:extent cx="5400040" cy="231330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FE1C36E" wp14:editId="047C30B4">
            <wp:extent cx="5400040" cy="25971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Pr="00BA4CCC" w:rsidRDefault="008C6158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personajes.html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398417" cy="1638300"/>
            <wp:effectExtent l="0" t="0" r="0" b="0"/>
            <wp:docPr id="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b="3262"/>
                    <a:stretch/>
                  </pic:blipFill>
                  <pic:spPr bwMode="auto">
                    <a:xfrm>
                      <a:off x="0" y="0"/>
                      <a:ext cx="5400040" cy="163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3AB1F8D2" wp14:editId="6CD0E9F9">
            <wp:extent cx="5400040" cy="141351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7842F3" w:rsidRPr="007842F3" w:rsidRDefault="00174D77" w:rsidP="007842F3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55DDE591" wp14:editId="2F8DBAAA">
            <wp:extent cx="2380615" cy="4027988"/>
            <wp:effectExtent l="0" t="0" r="63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146" b="1835"/>
                    <a:stretch/>
                  </pic:blipFill>
                  <pic:spPr bwMode="auto">
                    <a:xfrm>
                      <a:off x="0" y="0"/>
                      <a:ext cx="2381582" cy="402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5D6FAA37" wp14:editId="5AB6707C">
            <wp:extent cx="5400040" cy="253365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ED20D01" wp14:editId="511DBF2C">
            <wp:extent cx="5400040" cy="259334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temporadas.html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60951"/>
            <wp:effectExtent l="1905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75E9464C" wp14:editId="787D1ADD">
            <wp:extent cx="5400040" cy="140779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7842F3" w:rsidRPr="007842F3" w:rsidRDefault="00174D77" w:rsidP="007842F3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6B5B57CF" wp14:editId="20C85AD9">
            <wp:extent cx="2381250" cy="40386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852"/>
                    <a:stretch/>
                  </pic:blipFill>
                  <pic:spPr bwMode="auto">
                    <a:xfrm>
                      <a:off x="0" y="0"/>
                      <a:ext cx="2381582" cy="403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2F3" w:rsidRPr="007842F3" w:rsidRDefault="00B41207" w:rsidP="007842F3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</w:t>
      </w:r>
      <w:r w:rsidR="007842F3">
        <w:rPr>
          <w:sz w:val="24"/>
        </w:rPr>
        <w:t>c</w:t>
      </w:r>
      <w:r>
        <w:rPr>
          <w:sz w:val="24"/>
        </w:rPr>
        <w:t>hecker</w:t>
      </w:r>
      <w:proofErr w:type="spellEnd"/>
    </w:p>
    <w:p w:rsidR="00BA4CCC" w:rsidRPr="00BA4CCC" w:rsidRDefault="00350B24" w:rsidP="00BA4CCC">
      <w:pPr>
        <w:jc w:val="both"/>
        <w:rPr>
          <w:sz w:val="24"/>
        </w:rPr>
      </w:pPr>
      <w:r w:rsidRPr="00350B24">
        <w:rPr>
          <w:noProof/>
          <w:sz w:val="24"/>
          <w:lang w:eastAsia="es-ES"/>
        </w:rPr>
        <w:drawing>
          <wp:inline distT="0" distB="0" distL="0" distR="0" wp14:anchorId="440A5C93" wp14:editId="60BB1584">
            <wp:extent cx="5400040" cy="2563495"/>
            <wp:effectExtent l="0" t="0" r="0" b="825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50490219" wp14:editId="19F8758C">
            <wp:extent cx="5400040" cy="25971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premios.html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398135" cy="1609725"/>
            <wp:effectExtent l="0" t="0" r="0" b="9525"/>
            <wp:docPr id="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/>
                    <a:srcRect b="3722"/>
                    <a:stretch/>
                  </pic:blipFill>
                  <pic:spPr bwMode="auto">
                    <a:xfrm>
                      <a:off x="0" y="0"/>
                      <a:ext cx="5400040" cy="161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02D35108" wp14:editId="0ACBA2A8">
            <wp:extent cx="5400040" cy="142684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174D77" w:rsidP="00D87696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762A5F9A" wp14:editId="072F4072">
            <wp:extent cx="2381249" cy="4038600"/>
            <wp:effectExtent l="0" t="0" r="63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2078"/>
                    <a:stretch/>
                  </pic:blipFill>
                  <pic:spPr bwMode="auto">
                    <a:xfrm>
                      <a:off x="0" y="0"/>
                      <a:ext cx="2381582" cy="403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350B24" w:rsidP="00BA4CCC">
      <w:pPr>
        <w:jc w:val="both"/>
        <w:rPr>
          <w:sz w:val="24"/>
        </w:rPr>
      </w:pPr>
      <w:r w:rsidRPr="00350B24">
        <w:rPr>
          <w:noProof/>
          <w:sz w:val="24"/>
          <w:lang w:eastAsia="es-ES"/>
        </w:rPr>
        <w:drawing>
          <wp:inline distT="0" distB="0" distL="0" distR="0" wp14:anchorId="3E413604" wp14:editId="634A94FA">
            <wp:extent cx="5400040" cy="2532380"/>
            <wp:effectExtent l="0" t="0" r="0" b="12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D1614C6" wp14:editId="5C91BA65">
            <wp:extent cx="5400040" cy="2585085"/>
            <wp:effectExtent l="0" t="0" r="0" b="5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libros.html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96490"/>
            <wp:effectExtent l="19050" t="0" r="0" b="0"/>
            <wp:docPr id="2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27D60066" wp14:editId="4176C6C7">
            <wp:extent cx="5400040" cy="1332865"/>
            <wp:effectExtent l="0" t="0" r="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174D77" w:rsidP="00D87696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6EB28326" wp14:editId="25580F30">
            <wp:extent cx="2381250" cy="406717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2511"/>
                    <a:stretch/>
                  </pic:blipFill>
                  <pic:spPr bwMode="auto">
                    <a:xfrm>
                      <a:off x="0" y="0"/>
                      <a:ext cx="2381582" cy="406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350B24" w:rsidP="00BA4CCC">
      <w:pPr>
        <w:jc w:val="both"/>
        <w:rPr>
          <w:sz w:val="24"/>
        </w:rPr>
      </w:pPr>
      <w:r w:rsidRPr="00350B24">
        <w:rPr>
          <w:noProof/>
          <w:sz w:val="24"/>
          <w:lang w:eastAsia="es-ES"/>
        </w:rPr>
        <w:drawing>
          <wp:inline distT="0" distB="0" distL="0" distR="0" wp14:anchorId="55537D8E" wp14:editId="4DE3EB03">
            <wp:extent cx="5400040" cy="2513330"/>
            <wp:effectExtent l="0" t="0" r="0" b="12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F254102" wp14:editId="007650EE">
            <wp:extent cx="5400040" cy="259715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11550C" w:rsidRDefault="00BA4CCC" w:rsidP="0011550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audiencias.html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92608"/>
            <wp:effectExtent l="19050" t="0" r="0" b="0"/>
            <wp:docPr id="2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148625B7" wp14:editId="622596D3">
            <wp:extent cx="5400040" cy="13430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3325" b="2925"/>
                    <a:stretch/>
                  </pic:blipFill>
                  <pic:spPr bwMode="auto"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174D77" w:rsidP="00D87696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003B8501" wp14:editId="6EA352B7">
            <wp:extent cx="2371725" cy="40481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918" b="1606"/>
                    <a:stretch/>
                  </pic:blipFill>
                  <pic:spPr bwMode="auto">
                    <a:xfrm>
                      <a:off x="0" y="0"/>
                      <a:ext cx="2372056" cy="404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350B24" w:rsidP="00BA4CCC">
      <w:pPr>
        <w:jc w:val="both"/>
        <w:rPr>
          <w:sz w:val="24"/>
        </w:rPr>
      </w:pPr>
      <w:r w:rsidRPr="00350B24">
        <w:rPr>
          <w:noProof/>
          <w:sz w:val="24"/>
          <w:lang w:eastAsia="es-ES"/>
        </w:rPr>
        <w:drawing>
          <wp:inline distT="0" distB="0" distL="0" distR="0" wp14:anchorId="14D56126" wp14:editId="0FA861A8">
            <wp:extent cx="5400040" cy="257683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5B957A3" wp14:editId="3A27C39B">
            <wp:extent cx="5400040" cy="25971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55" w:rsidRDefault="00350B24" w:rsidP="00BA4CCC">
      <w:pPr>
        <w:jc w:val="both"/>
        <w:rPr>
          <w:sz w:val="24"/>
        </w:rPr>
      </w:pPr>
      <w:r>
        <w:rPr>
          <w:sz w:val="24"/>
        </w:rPr>
        <w:t>Las advertencias de TAW están relacionadas con los títulos (si son suficientemente descriptivos) y con las imágenes (si su descripción es muy larga).</w:t>
      </w:r>
    </w:p>
    <w:p w:rsidR="002612D0" w:rsidRDefault="002612D0" w:rsidP="00BA4CCC">
      <w:pPr>
        <w:jc w:val="both"/>
        <w:rPr>
          <w:sz w:val="24"/>
        </w:rPr>
      </w:pPr>
      <w:r w:rsidRPr="002612D0">
        <w:rPr>
          <w:noProof/>
          <w:sz w:val="24"/>
          <w:lang w:eastAsia="es-ES"/>
        </w:rPr>
        <w:drawing>
          <wp:inline distT="0" distB="0" distL="0" distR="0" wp14:anchorId="34467A84" wp14:editId="338B1275">
            <wp:extent cx="5400040" cy="371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D0" w:rsidRDefault="002612D0" w:rsidP="00BA4CCC">
      <w:pPr>
        <w:jc w:val="both"/>
        <w:rPr>
          <w:sz w:val="24"/>
        </w:rPr>
      </w:pPr>
      <w:r>
        <w:rPr>
          <w:sz w:val="24"/>
        </w:rPr>
        <w:t>Advertencia en la línea 28: “</w:t>
      </w:r>
      <w:r w:rsidRPr="002612D0">
        <w:rPr>
          <w:sz w:val="24"/>
        </w:rPr>
        <w:t>Compruebe que el contenido de los encabezados y etiqueta</w:t>
      </w:r>
      <w:r>
        <w:rPr>
          <w:sz w:val="24"/>
        </w:rPr>
        <w:t>s del documento es el adecuado”.</w:t>
      </w:r>
    </w:p>
    <w:p w:rsidR="002612D0" w:rsidRDefault="002612D0" w:rsidP="00BA4CCC">
      <w:pPr>
        <w:jc w:val="both"/>
        <w:rPr>
          <w:sz w:val="24"/>
        </w:rPr>
      </w:pPr>
      <w:r>
        <w:rPr>
          <w:sz w:val="24"/>
        </w:rPr>
        <w:t xml:space="preserve">Advertencia en la línea 29: </w:t>
      </w:r>
      <w:r w:rsidRPr="002612D0">
        <w:rPr>
          <w:sz w:val="24"/>
        </w:rPr>
        <w:t xml:space="preserve">"Si la imagen necesita </w:t>
      </w:r>
      <w:proofErr w:type="gramStart"/>
      <w:r w:rsidRPr="002612D0">
        <w:rPr>
          <w:sz w:val="24"/>
        </w:rPr>
        <w:t>un descripción larga</w:t>
      </w:r>
      <w:proofErr w:type="gramEnd"/>
      <w:r w:rsidRPr="002612D0">
        <w:rPr>
          <w:sz w:val="24"/>
        </w:rPr>
        <w:t xml:space="preserve"> </w:t>
      </w:r>
      <w:proofErr w:type="spellStart"/>
      <w:r w:rsidRPr="002612D0">
        <w:rPr>
          <w:sz w:val="24"/>
        </w:rPr>
        <w:t>proporcionela</w:t>
      </w:r>
      <w:proofErr w:type="spellEnd"/>
      <w:r w:rsidRPr="002612D0">
        <w:rPr>
          <w:sz w:val="24"/>
        </w:rPr>
        <w:t xml:space="preserve"> m</w:t>
      </w:r>
      <w:r>
        <w:rPr>
          <w:sz w:val="24"/>
        </w:rPr>
        <w:t>ediante el atributo '</w:t>
      </w:r>
      <w:proofErr w:type="spellStart"/>
      <w:r>
        <w:rPr>
          <w:sz w:val="24"/>
        </w:rPr>
        <w:t>longdesc</w:t>
      </w:r>
      <w:proofErr w:type="spellEnd"/>
      <w:r>
        <w:rPr>
          <w:sz w:val="24"/>
        </w:rPr>
        <w:t>'".</w:t>
      </w:r>
    </w:p>
    <w:p w:rsidR="00851A42" w:rsidRDefault="00851A42" w:rsidP="00BA4CCC">
      <w:pPr>
        <w:jc w:val="both"/>
        <w:rPr>
          <w:sz w:val="24"/>
        </w:rPr>
      </w:pPr>
    </w:p>
    <w:p w:rsidR="00851A42" w:rsidRDefault="00851A42" w:rsidP="00BA4CCC">
      <w:pPr>
        <w:jc w:val="both"/>
        <w:rPr>
          <w:sz w:val="24"/>
        </w:rPr>
      </w:pPr>
    </w:p>
    <w:p w:rsidR="00851A42" w:rsidRDefault="00851A42" w:rsidP="00851A42">
      <w:pPr>
        <w:pStyle w:val="Ttulo1"/>
      </w:pPr>
      <w:r>
        <w:lastRenderedPageBreak/>
        <w:t>Estudio del contenido de módulos de CSS</w:t>
      </w:r>
      <w:r>
        <w:t xml:space="preserve">: CSS Box </w:t>
      </w:r>
      <w:proofErr w:type="spellStart"/>
      <w:r>
        <w:t>Alignment</w:t>
      </w:r>
      <w:proofErr w:type="spellEnd"/>
      <w:r>
        <w:t xml:space="preserve"> Module</w:t>
      </w:r>
    </w:p>
    <w:p w:rsidR="00851A42" w:rsidRDefault="00851A42" w:rsidP="00851A42">
      <w:pPr>
        <w:pStyle w:val="Ttulo2"/>
      </w:pPr>
      <w:r>
        <w:t>Motivación</w:t>
      </w:r>
    </w:p>
    <w:p w:rsidR="00851A42" w:rsidRDefault="00851A42" w:rsidP="00851A42">
      <w:pPr>
        <w:jc w:val="both"/>
        <w:rPr>
          <w:sz w:val="24"/>
        </w:rPr>
      </w:pPr>
      <w:r>
        <w:rPr>
          <w:sz w:val="24"/>
        </w:rPr>
        <w:t>He escogido este módulo debido a su importancia en la web, ya que ésta sigue un modelo de cajas que deben posicionarse correctamente para mejorar la visualización de la página en todos los dispositivos y facilitar la navegación.</w:t>
      </w:r>
    </w:p>
    <w:p w:rsidR="00851A42" w:rsidRPr="00851A42" w:rsidRDefault="00851A42" w:rsidP="00851A42">
      <w:pPr>
        <w:jc w:val="both"/>
        <w:rPr>
          <w:sz w:val="24"/>
        </w:rPr>
      </w:pPr>
    </w:p>
    <w:p w:rsidR="00350B24" w:rsidRDefault="00851A42" w:rsidP="00851A42">
      <w:pPr>
        <w:pStyle w:val="Ttulo2"/>
      </w:pPr>
      <w:r>
        <w:t>Características y funcionalidad</w:t>
      </w:r>
    </w:p>
    <w:p w:rsidR="00036133" w:rsidRDefault="00036133" w:rsidP="00036133">
      <w:pPr>
        <w:jc w:val="both"/>
        <w:rPr>
          <w:sz w:val="24"/>
        </w:rPr>
      </w:pPr>
      <w:r>
        <w:rPr>
          <w:sz w:val="24"/>
        </w:rPr>
        <w:t xml:space="preserve">El módulo contiene las características relacionadas con la alineación de cajas dentro de los contenedores en los modelos CSS de bloques, tabla, </w:t>
      </w:r>
      <w:proofErr w:type="spellStart"/>
      <w:r>
        <w:rPr>
          <w:sz w:val="24"/>
        </w:rPr>
        <w:t>FlexBox</w:t>
      </w:r>
      <w:proofErr w:type="spellEnd"/>
      <w:r>
        <w:rPr>
          <w:sz w:val="24"/>
        </w:rPr>
        <w:t xml:space="preserve"> y cuadrícula</w:t>
      </w:r>
      <w:r w:rsidRPr="00036133">
        <w:rPr>
          <w:sz w:val="24"/>
        </w:rPr>
        <w:t xml:space="preserve"> (block </w:t>
      </w:r>
      <w:proofErr w:type="spellStart"/>
      <w:r w:rsidRPr="00036133">
        <w:rPr>
          <w:sz w:val="24"/>
        </w:rPr>
        <w:t>layout</w:t>
      </w:r>
      <w:proofErr w:type="spellEnd"/>
      <w:r w:rsidRPr="00036133">
        <w:rPr>
          <w:sz w:val="24"/>
        </w:rPr>
        <w:t xml:space="preserve">, </w:t>
      </w:r>
      <w:proofErr w:type="spellStart"/>
      <w:r w:rsidRPr="00036133">
        <w:rPr>
          <w:sz w:val="24"/>
        </w:rPr>
        <w:t>table</w:t>
      </w:r>
      <w:proofErr w:type="spellEnd"/>
      <w:r w:rsidRPr="00036133">
        <w:rPr>
          <w:sz w:val="24"/>
        </w:rPr>
        <w:t xml:space="preserve"> </w:t>
      </w:r>
      <w:proofErr w:type="spellStart"/>
      <w:r w:rsidRPr="00036133">
        <w:rPr>
          <w:sz w:val="24"/>
        </w:rPr>
        <w:t>layout</w:t>
      </w:r>
      <w:proofErr w:type="spellEnd"/>
      <w:r w:rsidRPr="00036133">
        <w:rPr>
          <w:sz w:val="24"/>
        </w:rPr>
        <w:t xml:space="preserve">, </w:t>
      </w:r>
      <w:proofErr w:type="spellStart"/>
      <w:r w:rsidRPr="00036133">
        <w:rPr>
          <w:sz w:val="24"/>
        </w:rPr>
        <w:t>flexbox</w:t>
      </w:r>
      <w:proofErr w:type="spellEnd"/>
      <w:r w:rsidRPr="00036133">
        <w:rPr>
          <w:sz w:val="24"/>
        </w:rPr>
        <w:t xml:space="preserve"> </w:t>
      </w:r>
      <w:proofErr w:type="spellStart"/>
      <w:r w:rsidRPr="00036133">
        <w:rPr>
          <w:sz w:val="24"/>
        </w:rPr>
        <w:t>layout</w:t>
      </w:r>
      <w:proofErr w:type="spellEnd"/>
      <w:r w:rsidRPr="00036133">
        <w:rPr>
          <w:sz w:val="24"/>
        </w:rPr>
        <w:t xml:space="preserve">, and </w:t>
      </w:r>
      <w:proofErr w:type="spellStart"/>
      <w:r w:rsidRPr="00036133">
        <w:rPr>
          <w:sz w:val="24"/>
        </w:rPr>
        <w:t>grid</w:t>
      </w:r>
      <w:proofErr w:type="spellEnd"/>
      <w:r w:rsidRPr="00036133">
        <w:rPr>
          <w:sz w:val="24"/>
        </w:rPr>
        <w:t xml:space="preserve"> </w:t>
      </w:r>
      <w:proofErr w:type="spellStart"/>
      <w:r w:rsidRPr="00036133">
        <w:rPr>
          <w:sz w:val="24"/>
        </w:rPr>
        <w:t>layout</w:t>
      </w:r>
      <w:proofErr w:type="spellEnd"/>
      <w:r w:rsidRPr="00036133">
        <w:rPr>
          <w:sz w:val="24"/>
        </w:rPr>
        <w:t>)</w:t>
      </w:r>
      <w:r>
        <w:rPr>
          <w:sz w:val="24"/>
        </w:rPr>
        <w:t>.</w:t>
      </w:r>
    </w:p>
    <w:p w:rsidR="00036133" w:rsidRDefault="00036133" w:rsidP="00036133">
      <w:pPr>
        <w:jc w:val="both"/>
        <w:rPr>
          <w:sz w:val="24"/>
        </w:rPr>
      </w:pPr>
      <w:r>
        <w:rPr>
          <w:sz w:val="24"/>
        </w:rPr>
        <w:t xml:space="preserve">Al encontrarnos en un espacio plano, la alineación se puede definir en función del eje X y del eje Y. Para alinear el contenido respecto al eje x utilizaremos </w:t>
      </w:r>
      <w:proofErr w:type="spellStart"/>
      <w:r w:rsidRPr="000141F2">
        <w:rPr>
          <w:i/>
          <w:sz w:val="24"/>
        </w:rPr>
        <w:t>justify</w:t>
      </w:r>
      <w:proofErr w:type="spellEnd"/>
      <w:r w:rsidRPr="000141F2">
        <w:rPr>
          <w:i/>
          <w:sz w:val="24"/>
        </w:rPr>
        <w:t>-</w:t>
      </w:r>
      <w:r w:rsidR="000141F2">
        <w:rPr>
          <w:i/>
          <w:sz w:val="24"/>
        </w:rPr>
        <w:t>x</w:t>
      </w:r>
      <w:r w:rsidR="000141F2">
        <w:rPr>
          <w:sz w:val="24"/>
        </w:rPr>
        <w:t>,</w:t>
      </w:r>
      <w:r w:rsidR="000141F2">
        <w:rPr>
          <w:i/>
          <w:sz w:val="24"/>
        </w:rPr>
        <w:t xml:space="preserve"> </w:t>
      </w:r>
      <w:r w:rsidR="000141F2">
        <w:rPr>
          <w:sz w:val="24"/>
        </w:rPr>
        <w:t xml:space="preserve">y para hacerlo en el eje y, </w:t>
      </w:r>
      <w:proofErr w:type="spellStart"/>
      <w:r w:rsidR="000141F2">
        <w:rPr>
          <w:i/>
          <w:sz w:val="24"/>
        </w:rPr>
        <w:t>align</w:t>
      </w:r>
      <w:proofErr w:type="spellEnd"/>
      <w:r w:rsidR="000141F2">
        <w:rPr>
          <w:i/>
          <w:sz w:val="24"/>
        </w:rPr>
        <w:t>-x</w:t>
      </w:r>
      <w:r w:rsidR="000141F2">
        <w:rPr>
          <w:sz w:val="24"/>
        </w:rPr>
        <w:t xml:space="preserve">, </w:t>
      </w:r>
      <w:r w:rsidR="000141F2">
        <w:rPr>
          <w:sz w:val="24"/>
        </w:rPr>
        <w:t xml:space="preserve">refiriéndose </w:t>
      </w:r>
      <w:r w:rsidR="000141F2" w:rsidRPr="000141F2">
        <w:rPr>
          <w:i/>
          <w:sz w:val="24"/>
        </w:rPr>
        <w:t>x</w:t>
      </w:r>
      <w:r w:rsidR="000141F2">
        <w:rPr>
          <w:sz w:val="24"/>
        </w:rPr>
        <w:t xml:space="preserve"> </w:t>
      </w:r>
      <w:r w:rsidR="000141F2">
        <w:rPr>
          <w:sz w:val="24"/>
        </w:rPr>
        <w:t xml:space="preserve">en ambos casos </w:t>
      </w:r>
      <w:r w:rsidR="000141F2">
        <w:rPr>
          <w:sz w:val="24"/>
        </w:rPr>
        <w:t xml:space="preserve">a </w:t>
      </w:r>
      <w:proofErr w:type="spellStart"/>
      <w:r w:rsidR="000141F2" w:rsidRPr="000141F2">
        <w:rPr>
          <w:sz w:val="24"/>
        </w:rPr>
        <w:t>content</w:t>
      </w:r>
      <w:proofErr w:type="spellEnd"/>
      <w:r w:rsidR="000141F2">
        <w:rPr>
          <w:sz w:val="24"/>
        </w:rPr>
        <w:t xml:space="preserve"> (el contenido dentro del elemento)</w:t>
      </w:r>
      <w:r w:rsidR="000141F2">
        <w:rPr>
          <w:sz w:val="24"/>
        </w:rPr>
        <w:t xml:space="preserve">, </w:t>
      </w:r>
      <w:proofErr w:type="spellStart"/>
      <w:r w:rsidR="000141F2" w:rsidRPr="000141F2">
        <w:rPr>
          <w:sz w:val="24"/>
        </w:rPr>
        <w:t>self</w:t>
      </w:r>
      <w:proofErr w:type="spellEnd"/>
      <w:r w:rsidR="000141F2">
        <w:rPr>
          <w:sz w:val="24"/>
        </w:rPr>
        <w:t xml:space="preserve"> (el elemento respecto al padre)</w:t>
      </w:r>
      <w:r w:rsidR="000141F2">
        <w:rPr>
          <w:sz w:val="24"/>
        </w:rPr>
        <w:t xml:space="preserve"> o </w:t>
      </w:r>
      <w:r w:rsidR="000141F2">
        <w:rPr>
          <w:sz w:val="24"/>
        </w:rPr>
        <w:t>ítems (elementos dentro de la caja).</w:t>
      </w:r>
    </w:p>
    <w:p w:rsidR="000141F2" w:rsidRDefault="007118E7" w:rsidP="00036133">
      <w:pPr>
        <w:jc w:val="both"/>
        <w:rPr>
          <w:sz w:val="24"/>
        </w:rPr>
      </w:pPr>
      <w:r>
        <w:rPr>
          <w:sz w:val="24"/>
        </w:rPr>
        <w:t xml:space="preserve">Para especificar la posición de alineación de un elemento respecto a su contenedor, utilizamos las propiedades </w:t>
      </w:r>
      <w:proofErr w:type="spellStart"/>
      <w:r>
        <w:rPr>
          <w:i/>
          <w:sz w:val="24"/>
        </w:rPr>
        <w:t>self</w:t>
      </w:r>
      <w:proofErr w:type="spellEnd"/>
      <w:r>
        <w:rPr>
          <w:i/>
          <w:sz w:val="24"/>
        </w:rPr>
        <w:t>-position</w:t>
      </w:r>
      <w:r>
        <w:rPr>
          <w:sz w:val="24"/>
        </w:rPr>
        <w:t xml:space="preserve"> (puede tomar los valores </w:t>
      </w:r>
      <w:r w:rsidRPr="007118E7">
        <w:rPr>
          <w:i/>
          <w:sz w:val="24"/>
        </w:rPr>
        <w:t xml:space="preserve">center, </w:t>
      </w:r>
      <w:proofErr w:type="spellStart"/>
      <w:r w:rsidRPr="007118E7">
        <w:rPr>
          <w:i/>
          <w:sz w:val="24"/>
        </w:rPr>
        <w:t>start</w:t>
      </w:r>
      <w:proofErr w:type="spellEnd"/>
      <w:r w:rsidRPr="007118E7">
        <w:rPr>
          <w:i/>
          <w:sz w:val="24"/>
        </w:rPr>
        <w:t xml:space="preserve">, </w:t>
      </w:r>
      <w:proofErr w:type="spellStart"/>
      <w:r w:rsidRPr="007118E7">
        <w:rPr>
          <w:i/>
          <w:sz w:val="24"/>
        </w:rPr>
        <w:t>end</w:t>
      </w:r>
      <w:proofErr w:type="spellEnd"/>
      <w:r w:rsidRPr="007118E7">
        <w:rPr>
          <w:i/>
          <w:sz w:val="24"/>
        </w:rPr>
        <w:t xml:space="preserve">, </w:t>
      </w:r>
      <w:proofErr w:type="spellStart"/>
      <w:r w:rsidRPr="007118E7">
        <w:rPr>
          <w:i/>
          <w:sz w:val="24"/>
        </w:rPr>
        <w:t>self-start</w:t>
      </w:r>
      <w:proofErr w:type="spellEnd"/>
      <w:r w:rsidRPr="007118E7">
        <w:rPr>
          <w:i/>
          <w:sz w:val="24"/>
        </w:rPr>
        <w:t xml:space="preserve">, </w:t>
      </w:r>
      <w:proofErr w:type="spellStart"/>
      <w:r w:rsidRPr="007118E7">
        <w:rPr>
          <w:i/>
          <w:sz w:val="24"/>
        </w:rPr>
        <w:t>self-end</w:t>
      </w:r>
      <w:proofErr w:type="spellEnd"/>
      <w:r w:rsidRPr="007118E7">
        <w:rPr>
          <w:i/>
          <w:sz w:val="24"/>
        </w:rPr>
        <w:t xml:space="preserve">, </w:t>
      </w:r>
      <w:proofErr w:type="spellStart"/>
      <w:r w:rsidRPr="007118E7">
        <w:rPr>
          <w:i/>
          <w:sz w:val="24"/>
        </w:rPr>
        <w:t>flex-start</w:t>
      </w:r>
      <w:proofErr w:type="spellEnd"/>
      <w:r w:rsidRPr="007118E7">
        <w:rPr>
          <w:i/>
          <w:sz w:val="24"/>
        </w:rPr>
        <w:t xml:space="preserve"> </w:t>
      </w:r>
      <w:r w:rsidRPr="007118E7">
        <w:rPr>
          <w:sz w:val="24"/>
        </w:rPr>
        <w:t>y</w:t>
      </w:r>
      <w:r w:rsidRPr="007118E7">
        <w:rPr>
          <w:i/>
          <w:sz w:val="24"/>
        </w:rPr>
        <w:t xml:space="preserve"> </w:t>
      </w:r>
      <w:proofErr w:type="spellStart"/>
      <w:r w:rsidRPr="007118E7">
        <w:rPr>
          <w:i/>
          <w:sz w:val="24"/>
        </w:rPr>
        <w:t>flex-end</w:t>
      </w:r>
      <w:proofErr w:type="spellEnd"/>
      <w:r>
        <w:rPr>
          <w:sz w:val="24"/>
        </w:rPr>
        <w:t>)</w:t>
      </w:r>
      <w:r>
        <w:rPr>
          <w:i/>
          <w:sz w:val="24"/>
        </w:rPr>
        <w:t xml:space="preserve"> </w:t>
      </w:r>
      <w:r>
        <w:rPr>
          <w:sz w:val="24"/>
        </w:rPr>
        <w:t xml:space="preserve">y </w:t>
      </w:r>
      <w:proofErr w:type="spellStart"/>
      <w:r>
        <w:rPr>
          <w:i/>
          <w:sz w:val="24"/>
        </w:rPr>
        <w:t>content</w:t>
      </w:r>
      <w:proofErr w:type="spellEnd"/>
      <w:r>
        <w:rPr>
          <w:i/>
          <w:sz w:val="24"/>
        </w:rPr>
        <w:t xml:space="preserve">-position </w:t>
      </w:r>
      <w:r>
        <w:rPr>
          <w:sz w:val="24"/>
        </w:rPr>
        <w:t>(</w:t>
      </w:r>
      <w:r>
        <w:rPr>
          <w:sz w:val="24"/>
        </w:rPr>
        <w:t xml:space="preserve">que </w:t>
      </w:r>
      <w:r>
        <w:rPr>
          <w:sz w:val="24"/>
        </w:rPr>
        <w:t xml:space="preserve">puede tomar los valores </w:t>
      </w:r>
      <w:r w:rsidRPr="007118E7">
        <w:rPr>
          <w:i/>
          <w:sz w:val="24"/>
        </w:rPr>
        <w:t xml:space="preserve">center, </w:t>
      </w:r>
      <w:proofErr w:type="spellStart"/>
      <w:r w:rsidRPr="007118E7">
        <w:rPr>
          <w:i/>
          <w:sz w:val="24"/>
        </w:rPr>
        <w:t>start</w:t>
      </w:r>
      <w:proofErr w:type="spellEnd"/>
      <w:r w:rsidRPr="007118E7">
        <w:rPr>
          <w:i/>
          <w:sz w:val="24"/>
        </w:rPr>
        <w:t xml:space="preserve">, </w:t>
      </w:r>
      <w:proofErr w:type="spellStart"/>
      <w:r w:rsidRPr="007118E7">
        <w:rPr>
          <w:i/>
          <w:sz w:val="24"/>
        </w:rPr>
        <w:t>end</w:t>
      </w:r>
      <w:proofErr w:type="spellEnd"/>
      <w:r>
        <w:rPr>
          <w:i/>
          <w:sz w:val="24"/>
        </w:rPr>
        <w:t>,</w:t>
      </w:r>
      <w:r w:rsidRPr="007118E7">
        <w:rPr>
          <w:i/>
          <w:sz w:val="24"/>
        </w:rPr>
        <w:t xml:space="preserve"> </w:t>
      </w:r>
      <w:proofErr w:type="spellStart"/>
      <w:r w:rsidRPr="007118E7">
        <w:rPr>
          <w:i/>
          <w:sz w:val="24"/>
        </w:rPr>
        <w:t>flex-start</w:t>
      </w:r>
      <w:proofErr w:type="spellEnd"/>
      <w:r w:rsidRPr="007118E7">
        <w:rPr>
          <w:i/>
          <w:sz w:val="24"/>
        </w:rPr>
        <w:t xml:space="preserve"> </w:t>
      </w:r>
      <w:r w:rsidRPr="007118E7">
        <w:rPr>
          <w:sz w:val="24"/>
        </w:rPr>
        <w:t>y</w:t>
      </w:r>
      <w:r w:rsidRPr="007118E7">
        <w:rPr>
          <w:i/>
          <w:sz w:val="24"/>
        </w:rPr>
        <w:t xml:space="preserve"> </w:t>
      </w:r>
      <w:proofErr w:type="spellStart"/>
      <w:r w:rsidRPr="007118E7">
        <w:rPr>
          <w:i/>
          <w:sz w:val="24"/>
        </w:rPr>
        <w:t>flex-end</w:t>
      </w:r>
      <w:proofErr w:type="spellEnd"/>
      <w:r>
        <w:rPr>
          <w:sz w:val="24"/>
        </w:rPr>
        <w:t>)</w:t>
      </w:r>
      <w:r>
        <w:rPr>
          <w:sz w:val="24"/>
        </w:rPr>
        <w:t>.</w:t>
      </w:r>
    </w:p>
    <w:p w:rsidR="007118E7" w:rsidRPr="00350FE0" w:rsidRDefault="007118E7" w:rsidP="00036133">
      <w:pPr>
        <w:jc w:val="both"/>
        <w:rPr>
          <w:sz w:val="24"/>
        </w:rPr>
      </w:pPr>
      <w:r>
        <w:rPr>
          <w:sz w:val="24"/>
        </w:rPr>
        <w:t xml:space="preserve">Por último, para distribuir el espacio extra entre los elementos de un contenedor utilizamos </w:t>
      </w:r>
      <w:r w:rsidR="00350FE0">
        <w:rPr>
          <w:sz w:val="24"/>
        </w:rPr>
        <w:t xml:space="preserve">la propiedad </w:t>
      </w:r>
      <w:proofErr w:type="spellStart"/>
      <w:r w:rsidR="00350FE0">
        <w:rPr>
          <w:i/>
          <w:sz w:val="24"/>
        </w:rPr>
        <w:t>content-distribution</w:t>
      </w:r>
      <w:proofErr w:type="spellEnd"/>
      <w:r w:rsidR="00350FE0">
        <w:rPr>
          <w:sz w:val="24"/>
        </w:rPr>
        <w:t xml:space="preserve">, que puede tomar los valores </w:t>
      </w:r>
      <w:proofErr w:type="spellStart"/>
      <w:r w:rsidR="00350FE0">
        <w:rPr>
          <w:i/>
          <w:sz w:val="24"/>
        </w:rPr>
        <w:t>space-between</w:t>
      </w:r>
      <w:proofErr w:type="spellEnd"/>
      <w:r w:rsidR="00350FE0">
        <w:rPr>
          <w:i/>
          <w:sz w:val="24"/>
        </w:rPr>
        <w:t xml:space="preserve">, </w:t>
      </w:r>
      <w:proofErr w:type="spellStart"/>
      <w:r w:rsidR="00350FE0">
        <w:rPr>
          <w:i/>
          <w:sz w:val="24"/>
        </w:rPr>
        <w:t>space-around</w:t>
      </w:r>
      <w:proofErr w:type="spellEnd"/>
      <w:r w:rsidR="00350FE0">
        <w:rPr>
          <w:i/>
          <w:sz w:val="24"/>
        </w:rPr>
        <w:t xml:space="preserve">, </w:t>
      </w:r>
      <w:proofErr w:type="spellStart"/>
      <w:r w:rsidR="00350FE0">
        <w:rPr>
          <w:i/>
          <w:sz w:val="24"/>
        </w:rPr>
        <w:t>space-evenly</w:t>
      </w:r>
      <w:proofErr w:type="spellEnd"/>
      <w:r w:rsidR="00350FE0">
        <w:rPr>
          <w:i/>
          <w:sz w:val="24"/>
        </w:rPr>
        <w:t xml:space="preserve"> </w:t>
      </w:r>
      <w:r w:rsidR="00350FE0">
        <w:rPr>
          <w:sz w:val="24"/>
        </w:rPr>
        <w:t xml:space="preserve">y </w:t>
      </w:r>
      <w:proofErr w:type="spellStart"/>
      <w:r w:rsidR="00350FE0">
        <w:rPr>
          <w:i/>
          <w:sz w:val="24"/>
        </w:rPr>
        <w:t>stretch</w:t>
      </w:r>
      <w:proofErr w:type="spellEnd"/>
      <w:r w:rsidR="00350FE0">
        <w:rPr>
          <w:sz w:val="24"/>
        </w:rPr>
        <w:t>.</w:t>
      </w:r>
    </w:p>
    <w:p w:rsidR="00036133" w:rsidRPr="00036133" w:rsidRDefault="00036133" w:rsidP="00036133">
      <w:pPr>
        <w:jc w:val="both"/>
        <w:rPr>
          <w:sz w:val="24"/>
        </w:rPr>
      </w:pPr>
    </w:p>
    <w:p w:rsidR="00563DA4" w:rsidRDefault="00851A42" w:rsidP="00851A42">
      <w:pPr>
        <w:pStyle w:val="Ttulo2"/>
      </w:pPr>
      <w:r>
        <w:t>Ejemplos realizados</w:t>
      </w:r>
    </w:p>
    <w:p w:rsidR="00851A42" w:rsidRDefault="006826F6" w:rsidP="00BA4CCC">
      <w:pPr>
        <w:jc w:val="both"/>
        <w:rPr>
          <w:sz w:val="24"/>
        </w:rPr>
      </w:pPr>
      <w:r>
        <w:rPr>
          <w:sz w:val="24"/>
        </w:rPr>
        <w:t>Se han creado 4 documentos HTML con sus respectivos CSS para ilustrar d</w:t>
      </w:r>
      <w:r w:rsidR="00A0691B">
        <w:rPr>
          <w:sz w:val="24"/>
        </w:rPr>
        <w:t xml:space="preserve">iferentes usos de Box </w:t>
      </w:r>
      <w:proofErr w:type="spellStart"/>
      <w:r w:rsidR="00A0691B">
        <w:rPr>
          <w:sz w:val="24"/>
        </w:rPr>
        <w:t>Alignment</w:t>
      </w:r>
      <w:proofErr w:type="spellEnd"/>
      <w:r w:rsidR="00A0691B">
        <w:rPr>
          <w:sz w:val="24"/>
        </w:rPr>
        <w:t xml:space="preserve">. Hay un documento CSS común a los 4 HTML (estilo.css) que establece las propiedades del </w:t>
      </w:r>
      <w:proofErr w:type="spellStart"/>
      <w:r w:rsidR="00A0691B">
        <w:rPr>
          <w:sz w:val="24"/>
        </w:rPr>
        <w:t>body</w:t>
      </w:r>
      <w:proofErr w:type="spellEnd"/>
      <w:r w:rsidR="0085012F">
        <w:rPr>
          <w:sz w:val="24"/>
        </w:rPr>
        <w:t xml:space="preserve"> y el h1</w:t>
      </w:r>
      <w:bookmarkStart w:id="0" w:name="_GoBack"/>
      <w:bookmarkEnd w:id="0"/>
      <w:r w:rsidR="00A0691B">
        <w:rPr>
          <w:sz w:val="24"/>
        </w:rPr>
        <w:t>.</w:t>
      </w:r>
    </w:p>
    <w:p w:rsidR="006826F6" w:rsidRDefault="006826F6" w:rsidP="006826F6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Alineación horizontal</w:t>
      </w:r>
    </w:p>
    <w:p w:rsidR="006826F6" w:rsidRDefault="006826F6" w:rsidP="006826F6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Alineación justificada y centrada</w:t>
      </w:r>
    </w:p>
    <w:p w:rsidR="006826F6" w:rsidRDefault="006826F6" w:rsidP="006826F6">
      <w:pPr>
        <w:pStyle w:val="Prrafodelista"/>
        <w:numPr>
          <w:ilvl w:val="0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Multicolumnas</w:t>
      </w:r>
      <w:proofErr w:type="spellEnd"/>
    </w:p>
    <w:p w:rsidR="006826F6" w:rsidRPr="006826F6" w:rsidRDefault="006826F6" w:rsidP="006826F6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Uso del </w:t>
      </w:r>
      <w:proofErr w:type="spellStart"/>
      <w:r>
        <w:rPr>
          <w:sz w:val="24"/>
        </w:rPr>
        <w:t>flexbox</w:t>
      </w:r>
      <w:proofErr w:type="spellEnd"/>
    </w:p>
    <w:sectPr w:rsidR="006826F6" w:rsidRPr="006826F6" w:rsidSect="00CE77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44991"/>
    <w:multiLevelType w:val="hybridMultilevel"/>
    <w:tmpl w:val="DA00DA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823"/>
    <w:rsid w:val="0000558E"/>
    <w:rsid w:val="000141F2"/>
    <w:rsid w:val="00024005"/>
    <w:rsid w:val="00036133"/>
    <w:rsid w:val="0011550C"/>
    <w:rsid w:val="001310C0"/>
    <w:rsid w:val="00174D77"/>
    <w:rsid w:val="001D5128"/>
    <w:rsid w:val="002612D0"/>
    <w:rsid w:val="00316D2D"/>
    <w:rsid w:val="00350B24"/>
    <w:rsid w:val="00350FE0"/>
    <w:rsid w:val="00444555"/>
    <w:rsid w:val="00473D58"/>
    <w:rsid w:val="00563DA4"/>
    <w:rsid w:val="005946A4"/>
    <w:rsid w:val="00596393"/>
    <w:rsid w:val="005D5651"/>
    <w:rsid w:val="005F64AA"/>
    <w:rsid w:val="006826F6"/>
    <w:rsid w:val="006C1FAA"/>
    <w:rsid w:val="007118E7"/>
    <w:rsid w:val="007842F3"/>
    <w:rsid w:val="00791790"/>
    <w:rsid w:val="0085012F"/>
    <w:rsid w:val="00851A42"/>
    <w:rsid w:val="008C6158"/>
    <w:rsid w:val="008F0C45"/>
    <w:rsid w:val="00942823"/>
    <w:rsid w:val="00A06819"/>
    <w:rsid w:val="00A0691B"/>
    <w:rsid w:val="00A65ED0"/>
    <w:rsid w:val="00B41207"/>
    <w:rsid w:val="00B92A7A"/>
    <w:rsid w:val="00BA4CCC"/>
    <w:rsid w:val="00CE7770"/>
    <w:rsid w:val="00D87696"/>
    <w:rsid w:val="00EB785B"/>
    <w:rsid w:val="00EF0FA8"/>
    <w:rsid w:val="00F11F99"/>
    <w:rsid w:val="00FB1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92253"/>
  <w15:docId w15:val="{C4FBACF3-0309-4C45-A67D-0C48A9014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2823"/>
  </w:style>
  <w:style w:type="paragraph" w:styleId="Ttulo1">
    <w:name w:val="heading 1"/>
    <w:basedOn w:val="Normal"/>
    <w:next w:val="Normal"/>
    <w:link w:val="Ttulo1Car"/>
    <w:uiPriority w:val="9"/>
    <w:qFormat/>
    <w:rsid w:val="0094282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282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2823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282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28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282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282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282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282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282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42823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2823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282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2823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282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2823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282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2823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4282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42823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4282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94282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2823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42823"/>
    <w:rPr>
      <w:b/>
      <w:bCs/>
    </w:rPr>
  </w:style>
  <w:style w:type="character" w:styleId="nfasis">
    <w:name w:val="Emphasis"/>
    <w:basedOn w:val="Fuentedeprrafopredeter"/>
    <w:uiPriority w:val="20"/>
    <w:qFormat/>
    <w:rsid w:val="00942823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94282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42823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42823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282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2823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942823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42823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4282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42823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942823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42823"/>
    <w:pPr>
      <w:outlineLvl w:val="9"/>
    </w:pPr>
  </w:style>
  <w:style w:type="character" w:customStyle="1" w:styleId="pl-ent">
    <w:name w:val="pl-ent"/>
    <w:basedOn w:val="Fuentedeprrafopredeter"/>
    <w:rsid w:val="00EF0FA8"/>
  </w:style>
  <w:style w:type="character" w:customStyle="1" w:styleId="pl-e">
    <w:name w:val="pl-e"/>
    <w:basedOn w:val="Fuentedeprrafopredeter"/>
    <w:rsid w:val="00EF0FA8"/>
  </w:style>
  <w:style w:type="character" w:customStyle="1" w:styleId="pl-s">
    <w:name w:val="pl-s"/>
    <w:basedOn w:val="Fuentedeprrafopredeter"/>
    <w:rsid w:val="00EF0FA8"/>
  </w:style>
  <w:style w:type="character" w:customStyle="1" w:styleId="pl-pds">
    <w:name w:val="pl-pds"/>
    <w:basedOn w:val="Fuentedeprrafopredeter"/>
    <w:rsid w:val="00EF0FA8"/>
  </w:style>
  <w:style w:type="character" w:customStyle="1" w:styleId="pl-s1">
    <w:name w:val="pl-s1"/>
    <w:basedOn w:val="Fuentedeprrafopredeter"/>
    <w:rsid w:val="00EF0FA8"/>
  </w:style>
  <w:style w:type="character" w:customStyle="1" w:styleId="pl-c1">
    <w:name w:val="pl-c1"/>
    <w:basedOn w:val="Fuentedeprrafopredeter"/>
    <w:rsid w:val="00EF0FA8"/>
  </w:style>
  <w:style w:type="character" w:customStyle="1" w:styleId="pl-k">
    <w:name w:val="pl-k"/>
    <w:basedOn w:val="Fuentedeprrafopredeter"/>
    <w:rsid w:val="00EF0FA8"/>
  </w:style>
  <w:style w:type="paragraph" w:styleId="Prrafodelista">
    <w:name w:val="List Paragraph"/>
    <w:basedOn w:val="Normal"/>
    <w:uiPriority w:val="34"/>
    <w:qFormat/>
    <w:rsid w:val="00BA4CC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15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55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7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23</Pages>
  <Words>756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Isabel Fernández Pérez</dc:creator>
  <cp:keywords/>
  <dc:description/>
  <cp:lastModifiedBy>Usuario de Windows</cp:lastModifiedBy>
  <cp:revision>7</cp:revision>
  <dcterms:created xsi:type="dcterms:W3CDTF">2019-10-21T07:50:00Z</dcterms:created>
  <dcterms:modified xsi:type="dcterms:W3CDTF">2019-10-23T11:47:00Z</dcterms:modified>
</cp:coreProperties>
</file>