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26FB1" w14:textId="3427BDEA" w:rsidR="00923EEE" w:rsidRDefault="00923EEE" w:rsidP="00923EEE">
      <w:pPr>
        <w:rPr>
          <w:sz w:val="24"/>
        </w:rPr>
      </w:pPr>
    </w:p>
    <w:p w14:paraId="3E30194A" w14:textId="220A096F" w:rsidR="0077515E" w:rsidRPr="0077515E" w:rsidRDefault="0077515E" w:rsidP="0077515E">
      <w:pPr>
        <w:pStyle w:val="HTMLconformatoprevio"/>
        <w:shd w:val="clear" w:color="auto" w:fill="F8F9FA"/>
        <w:tabs>
          <w:tab w:val="left" w:pos="3062"/>
          <w:tab w:val="center" w:pos="5040"/>
        </w:tabs>
        <w:spacing w:line="540" w:lineRule="atLeast"/>
        <w:jc w:val="center"/>
        <w:rPr>
          <w:rFonts w:ascii="Times New Roman" w:hAnsi="Times New Roman" w:cs="Times New Roman"/>
          <w:b/>
          <w:bCs/>
          <w:sz w:val="24"/>
          <w:szCs w:val="22"/>
          <w:lang w:val="en-US" w:eastAsia="en-US"/>
        </w:rPr>
      </w:pPr>
      <w:r w:rsidRPr="0077515E">
        <w:rPr>
          <w:rFonts w:ascii="Times New Roman" w:hAnsi="Times New Roman" w:cs="Times New Roman"/>
          <w:b/>
          <w:bCs/>
          <w:sz w:val="24"/>
          <w:szCs w:val="22"/>
          <w:lang w:val="en-US" w:eastAsia="en-US"/>
        </w:rPr>
        <w:t>PROBLEM SPECIFICATION TABLE</w:t>
      </w:r>
    </w:p>
    <w:p w14:paraId="797871AE" w14:textId="77777777" w:rsidR="0077515E" w:rsidRDefault="0077515E" w:rsidP="00923EEE">
      <w:pPr>
        <w:rPr>
          <w:sz w:val="24"/>
        </w:rPr>
      </w:pPr>
    </w:p>
    <w:tbl>
      <w:tblPr>
        <w:tblStyle w:val="Tablaconcuadrcula"/>
        <w:tblW w:w="0" w:type="auto"/>
        <w:tblLook w:val="04A0" w:firstRow="1" w:lastRow="0" w:firstColumn="1" w:lastColumn="0" w:noHBand="0" w:noVBand="1"/>
      </w:tblPr>
      <w:tblGrid>
        <w:gridCol w:w="3397"/>
        <w:gridCol w:w="6673"/>
      </w:tblGrid>
      <w:tr w:rsidR="0077515E" w14:paraId="24CE8CE6" w14:textId="77777777" w:rsidTr="00E215F5">
        <w:tc>
          <w:tcPr>
            <w:tcW w:w="3397" w:type="dxa"/>
            <w:shd w:val="clear" w:color="auto" w:fill="D9E2F3" w:themeFill="accent1" w:themeFillTint="33"/>
            <w:vAlign w:val="center"/>
          </w:tcPr>
          <w:p w14:paraId="32BB2C2B" w14:textId="71B87775" w:rsidR="0077515E" w:rsidRPr="00E215F5" w:rsidRDefault="0077515E" w:rsidP="004F2021">
            <w:pPr>
              <w:jc w:val="center"/>
              <w:rPr>
                <w:b/>
                <w:bCs/>
                <w:sz w:val="24"/>
              </w:rPr>
            </w:pPr>
            <w:r w:rsidRPr="00E215F5">
              <w:rPr>
                <w:b/>
                <w:bCs/>
                <w:sz w:val="24"/>
              </w:rPr>
              <w:t>CLIENT</w:t>
            </w:r>
          </w:p>
        </w:tc>
        <w:tc>
          <w:tcPr>
            <w:tcW w:w="6673" w:type="dxa"/>
          </w:tcPr>
          <w:p w14:paraId="519A3ACC" w14:textId="481AFC4A" w:rsidR="0077515E" w:rsidRDefault="00985D2C" w:rsidP="0077515E">
            <w:pPr>
              <w:rPr>
                <w:sz w:val="24"/>
              </w:rPr>
            </w:pPr>
            <w:r w:rsidRPr="00985D2C">
              <w:rPr>
                <w:sz w:val="24"/>
              </w:rPr>
              <w:t>Game development applicant.</w:t>
            </w:r>
          </w:p>
        </w:tc>
      </w:tr>
      <w:tr w:rsidR="0077515E" w14:paraId="1D003EBF" w14:textId="77777777" w:rsidTr="00E215F5">
        <w:tc>
          <w:tcPr>
            <w:tcW w:w="3397" w:type="dxa"/>
            <w:shd w:val="clear" w:color="auto" w:fill="D9E2F3" w:themeFill="accent1" w:themeFillTint="33"/>
            <w:vAlign w:val="center"/>
          </w:tcPr>
          <w:p w14:paraId="23001B30" w14:textId="2BE015C1" w:rsidR="0077515E" w:rsidRPr="00E215F5" w:rsidRDefault="0077515E" w:rsidP="004F2021">
            <w:pPr>
              <w:jc w:val="center"/>
              <w:rPr>
                <w:b/>
                <w:bCs/>
                <w:sz w:val="24"/>
              </w:rPr>
            </w:pPr>
            <w:r w:rsidRPr="00E215F5">
              <w:rPr>
                <w:b/>
                <w:bCs/>
                <w:sz w:val="24"/>
              </w:rPr>
              <w:t>USER</w:t>
            </w:r>
          </w:p>
        </w:tc>
        <w:tc>
          <w:tcPr>
            <w:tcW w:w="6673" w:type="dxa"/>
          </w:tcPr>
          <w:p w14:paraId="561FCCCA" w14:textId="17315199" w:rsidR="0077515E" w:rsidRDefault="00061D6B" w:rsidP="0077515E">
            <w:pPr>
              <w:rPr>
                <w:sz w:val="24"/>
              </w:rPr>
            </w:pPr>
            <w:r>
              <w:rPr>
                <w:sz w:val="24"/>
                <w:lang w:val="es-CO"/>
              </w:rPr>
              <w:t>Player</w:t>
            </w:r>
          </w:p>
        </w:tc>
      </w:tr>
      <w:tr w:rsidR="0077515E" w14:paraId="2C70A53F" w14:textId="77777777" w:rsidTr="00E215F5">
        <w:tc>
          <w:tcPr>
            <w:tcW w:w="3397" w:type="dxa"/>
            <w:shd w:val="clear" w:color="auto" w:fill="D9E2F3" w:themeFill="accent1" w:themeFillTint="33"/>
            <w:vAlign w:val="center"/>
          </w:tcPr>
          <w:p w14:paraId="2D73E54D" w14:textId="76DCD01E" w:rsidR="0077515E" w:rsidRPr="00E215F5" w:rsidRDefault="0077515E" w:rsidP="004F2021">
            <w:pPr>
              <w:jc w:val="center"/>
              <w:rPr>
                <w:b/>
                <w:bCs/>
                <w:sz w:val="24"/>
              </w:rPr>
            </w:pPr>
            <w:r w:rsidRPr="00E215F5">
              <w:rPr>
                <w:b/>
                <w:bCs/>
                <w:sz w:val="24"/>
              </w:rPr>
              <w:t>FUNCTIONAL REQUERIMENTS</w:t>
            </w:r>
          </w:p>
        </w:tc>
        <w:tc>
          <w:tcPr>
            <w:tcW w:w="6673" w:type="dxa"/>
          </w:tcPr>
          <w:p w14:paraId="4AEE4B6F" w14:textId="29A2E026" w:rsidR="0077515E" w:rsidRPr="00061D6B" w:rsidRDefault="0077515E" w:rsidP="00061D6B">
            <w:pPr>
              <w:pStyle w:val="Prrafodelista"/>
              <w:numPr>
                <w:ilvl w:val="0"/>
                <w:numId w:val="6"/>
              </w:numPr>
              <w:rPr>
                <w:sz w:val="24"/>
              </w:rPr>
            </w:pPr>
            <w:r w:rsidRPr="00061D6B">
              <w:rPr>
                <w:sz w:val="24"/>
              </w:rPr>
              <w:t xml:space="preserve">R1. </w:t>
            </w:r>
            <w:r w:rsidR="00061D6B" w:rsidRPr="00061D6B">
              <w:rPr>
                <w:sz w:val="24"/>
              </w:rPr>
              <w:t xml:space="preserve">The game must allow </w:t>
            </w:r>
            <w:r w:rsidR="00061D6B" w:rsidRPr="00061D6B">
              <w:rPr>
                <w:sz w:val="24"/>
              </w:rPr>
              <w:t>the player to configure</w:t>
            </w:r>
            <w:r w:rsidR="00061D6B" w:rsidRPr="00061D6B">
              <w:rPr>
                <w:sz w:val="24"/>
              </w:rPr>
              <w:t xml:space="preserve"> the graph type</w:t>
            </w:r>
            <w:r w:rsidR="00061D6B" w:rsidRPr="00061D6B">
              <w:rPr>
                <w:sz w:val="24"/>
              </w:rPr>
              <w:t>.</w:t>
            </w:r>
          </w:p>
          <w:p w14:paraId="1F515692" w14:textId="7ADAB3F9" w:rsidR="00061D6B" w:rsidRPr="00061D6B" w:rsidRDefault="00061D6B" w:rsidP="00061D6B">
            <w:pPr>
              <w:pStyle w:val="Prrafodelista"/>
              <w:numPr>
                <w:ilvl w:val="0"/>
                <w:numId w:val="6"/>
              </w:numPr>
              <w:rPr>
                <w:sz w:val="24"/>
              </w:rPr>
            </w:pPr>
            <w:r w:rsidRPr="00061D6B">
              <w:rPr>
                <w:sz w:val="24"/>
              </w:rPr>
              <w:t>R2. The game must allow the player to initialize with a valid board.</w:t>
            </w:r>
          </w:p>
          <w:p w14:paraId="3897EF46" w14:textId="1445C16A" w:rsidR="00061D6B" w:rsidRDefault="00061D6B" w:rsidP="00061D6B">
            <w:pPr>
              <w:pStyle w:val="Prrafodelista"/>
              <w:numPr>
                <w:ilvl w:val="0"/>
                <w:numId w:val="6"/>
              </w:numPr>
              <w:rPr>
                <w:sz w:val="24"/>
              </w:rPr>
            </w:pPr>
            <w:r w:rsidRPr="00061D6B">
              <w:rPr>
                <w:sz w:val="24"/>
              </w:rPr>
              <w:t xml:space="preserve">R3. </w:t>
            </w:r>
            <w:r w:rsidRPr="00061D6B">
              <w:rPr>
                <w:sz w:val="24"/>
              </w:rPr>
              <w:t>The game must allow the player to place pipes on the board.</w:t>
            </w:r>
          </w:p>
          <w:p w14:paraId="5319B72E" w14:textId="394442B5" w:rsidR="00DB683C" w:rsidRPr="00061D6B" w:rsidRDefault="00DB683C" w:rsidP="00061D6B">
            <w:pPr>
              <w:pStyle w:val="Prrafodelista"/>
              <w:numPr>
                <w:ilvl w:val="0"/>
                <w:numId w:val="6"/>
              </w:numPr>
              <w:rPr>
                <w:sz w:val="24"/>
              </w:rPr>
            </w:pPr>
            <w:r w:rsidRPr="00061D6B">
              <w:rPr>
                <w:sz w:val="24"/>
              </w:rPr>
              <w:t>R</w:t>
            </w:r>
            <w:r>
              <w:rPr>
                <w:sz w:val="24"/>
              </w:rPr>
              <w:t>4</w:t>
            </w:r>
            <w:r w:rsidRPr="00061D6B">
              <w:rPr>
                <w:sz w:val="24"/>
              </w:rPr>
              <w:t>. The game must allow the player to give up.</w:t>
            </w:r>
          </w:p>
          <w:p w14:paraId="697E964F" w14:textId="21BC3584" w:rsidR="00061D6B" w:rsidRPr="00061D6B" w:rsidRDefault="00061D6B" w:rsidP="00061D6B">
            <w:pPr>
              <w:pStyle w:val="Prrafodelista"/>
              <w:numPr>
                <w:ilvl w:val="0"/>
                <w:numId w:val="6"/>
              </w:numPr>
              <w:rPr>
                <w:sz w:val="24"/>
              </w:rPr>
            </w:pPr>
            <w:r w:rsidRPr="00061D6B">
              <w:rPr>
                <w:sz w:val="24"/>
              </w:rPr>
              <w:t xml:space="preserve">R5. </w:t>
            </w:r>
            <w:r w:rsidRPr="00061D6B">
              <w:rPr>
                <w:sz w:val="24"/>
              </w:rPr>
              <w:t xml:space="preserve">The game must allow </w:t>
            </w:r>
            <w:r w:rsidRPr="00061D6B">
              <w:rPr>
                <w:sz w:val="24"/>
              </w:rPr>
              <w:t>the player</w:t>
            </w:r>
            <w:r w:rsidRPr="00061D6B">
              <w:rPr>
                <w:sz w:val="24"/>
              </w:rPr>
              <w:t xml:space="preserve"> to clear the board.</w:t>
            </w:r>
          </w:p>
          <w:p w14:paraId="5230927D" w14:textId="3F0E8061" w:rsidR="0077515E" w:rsidRPr="00DB683C" w:rsidRDefault="00DB683C" w:rsidP="00DB683C">
            <w:pPr>
              <w:pStyle w:val="Prrafodelista"/>
              <w:numPr>
                <w:ilvl w:val="0"/>
                <w:numId w:val="6"/>
              </w:numPr>
              <w:rPr>
                <w:sz w:val="24"/>
              </w:rPr>
            </w:pPr>
            <w:r w:rsidRPr="00061D6B">
              <w:rPr>
                <w:sz w:val="24"/>
              </w:rPr>
              <w:t>R</w:t>
            </w:r>
            <w:r>
              <w:rPr>
                <w:sz w:val="24"/>
              </w:rPr>
              <w:t>6</w:t>
            </w:r>
            <w:r w:rsidRPr="00061D6B">
              <w:rPr>
                <w:sz w:val="24"/>
              </w:rPr>
              <w:t>. The game must allow the player to validate his path from the source to the drain.</w:t>
            </w:r>
          </w:p>
        </w:tc>
      </w:tr>
      <w:tr w:rsidR="0077515E" w14:paraId="7A636825" w14:textId="77777777" w:rsidTr="00E215F5">
        <w:tc>
          <w:tcPr>
            <w:tcW w:w="3397" w:type="dxa"/>
            <w:shd w:val="clear" w:color="auto" w:fill="D9E2F3" w:themeFill="accent1" w:themeFillTint="33"/>
            <w:vAlign w:val="center"/>
          </w:tcPr>
          <w:p w14:paraId="78802193" w14:textId="74307F06" w:rsidR="0077515E" w:rsidRPr="00E215F5" w:rsidRDefault="0077515E" w:rsidP="004F2021">
            <w:pPr>
              <w:jc w:val="center"/>
              <w:rPr>
                <w:b/>
                <w:bCs/>
                <w:sz w:val="24"/>
              </w:rPr>
            </w:pPr>
            <w:r w:rsidRPr="00E215F5">
              <w:rPr>
                <w:b/>
                <w:bCs/>
                <w:sz w:val="24"/>
              </w:rPr>
              <w:t>CONTEXT OF THE PROBLEM</w:t>
            </w:r>
          </w:p>
        </w:tc>
        <w:tc>
          <w:tcPr>
            <w:tcW w:w="6673" w:type="dxa"/>
          </w:tcPr>
          <w:p w14:paraId="6694ED60" w14:textId="117B1052" w:rsidR="0077515E" w:rsidRDefault="00E5461C" w:rsidP="000D1356">
            <w:pPr>
              <w:rPr>
                <w:sz w:val="24"/>
              </w:rPr>
            </w:pPr>
            <w:r w:rsidRPr="00E5461C">
              <w:rPr>
                <w:sz w:val="24"/>
              </w:rPr>
              <w:t>A piping that challenges players to effectively connect a fountain to a drain</w:t>
            </w:r>
            <w:r w:rsidR="005E1894">
              <w:rPr>
                <w:sz w:val="24"/>
              </w:rPr>
              <w:t xml:space="preserve"> is under development</w:t>
            </w:r>
            <w:r w:rsidRPr="00E5461C">
              <w:rPr>
                <w:sz w:val="24"/>
              </w:rPr>
              <w:t>. Both elements appear randomly on a game board, which serves as a canvas for creating the piping system. To enhance the game experience, a graph traversal algorithm is applied. This algorithm not only generates boards with valid pipeline solutions, but also validates the solutions proposed by the players. In addition, a minimum path algorithm highlights the shortest route between the source and the drain, providing players with a visual reference and influencing their scores. The game allows flexibility in the implementation of the graph, offering players a choice between adjacency list and adjacency matrix implementations.</w:t>
            </w:r>
          </w:p>
        </w:tc>
      </w:tr>
      <w:tr w:rsidR="0077515E" w14:paraId="3A3EF20E" w14:textId="77777777" w:rsidTr="00E215F5">
        <w:tc>
          <w:tcPr>
            <w:tcW w:w="3397" w:type="dxa"/>
            <w:shd w:val="clear" w:color="auto" w:fill="D9E2F3" w:themeFill="accent1" w:themeFillTint="33"/>
            <w:vAlign w:val="center"/>
          </w:tcPr>
          <w:p w14:paraId="529F3F56" w14:textId="6BB6631E" w:rsidR="0077515E" w:rsidRPr="00E215F5" w:rsidRDefault="0077515E" w:rsidP="004F2021">
            <w:pPr>
              <w:jc w:val="center"/>
              <w:rPr>
                <w:b/>
                <w:bCs/>
                <w:sz w:val="24"/>
              </w:rPr>
            </w:pPr>
            <w:r w:rsidRPr="00E215F5">
              <w:rPr>
                <w:b/>
                <w:bCs/>
                <w:sz w:val="24"/>
              </w:rPr>
              <w:t>NON-FUNCTIONAL REQUERIMENTS</w:t>
            </w:r>
          </w:p>
        </w:tc>
        <w:tc>
          <w:tcPr>
            <w:tcW w:w="6673" w:type="dxa"/>
          </w:tcPr>
          <w:p w14:paraId="424DB5A9" w14:textId="17608410" w:rsidR="0077515E" w:rsidRDefault="00985D2C" w:rsidP="00985D2C">
            <w:pPr>
              <w:rPr>
                <w:sz w:val="24"/>
              </w:rPr>
            </w:pPr>
            <w:r>
              <w:rPr>
                <w:sz w:val="24"/>
              </w:rPr>
              <w:t>NFR</w:t>
            </w:r>
            <w:r w:rsidRPr="00985D2C">
              <w:rPr>
                <w:sz w:val="24"/>
              </w:rPr>
              <w:t xml:space="preserve"> 1: The game must be implemented on a </w:t>
            </w:r>
            <w:r>
              <w:rPr>
                <w:sz w:val="24"/>
              </w:rPr>
              <w:t>J</w:t>
            </w:r>
            <w:r w:rsidRPr="00985D2C">
              <w:rPr>
                <w:sz w:val="24"/>
              </w:rPr>
              <w:t>avaFX interface</w:t>
            </w:r>
            <w:r>
              <w:rPr>
                <w:sz w:val="24"/>
              </w:rPr>
              <w:t>.</w:t>
            </w:r>
          </w:p>
        </w:tc>
      </w:tr>
    </w:tbl>
    <w:p w14:paraId="2E29ADB4" w14:textId="5E9F7852" w:rsidR="0077515E" w:rsidRDefault="0077515E" w:rsidP="0077515E">
      <w:pPr>
        <w:rPr>
          <w:sz w:val="24"/>
        </w:rPr>
      </w:pPr>
    </w:p>
    <w:p w14:paraId="72C3EB0B" w14:textId="2B7AE967" w:rsidR="0077515E" w:rsidRPr="0077515E" w:rsidRDefault="0077515E" w:rsidP="0077515E">
      <w:pPr>
        <w:rPr>
          <w:sz w:val="24"/>
        </w:rPr>
        <w:sectPr w:rsidR="0077515E" w:rsidRPr="0077515E" w:rsidSect="0077515E">
          <w:headerReference w:type="default" r:id="rId7"/>
          <w:pgSz w:w="12240" w:h="15840"/>
          <w:pgMar w:top="1440" w:right="1080" w:bottom="1440" w:left="1080" w:header="135" w:footer="720" w:gutter="0"/>
          <w:pgNumType w:start="1"/>
          <w:cols w:space="720"/>
          <w:docGrid w:linePitch="299"/>
        </w:sectPr>
      </w:pPr>
    </w:p>
    <w:p w14:paraId="45421D30" w14:textId="33853760" w:rsidR="00923EEE" w:rsidRDefault="00923EEE" w:rsidP="00923EEE">
      <w:pPr>
        <w:spacing w:before="4" w:after="1"/>
        <w:rPr>
          <w:sz w:val="28"/>
        </w:rPr>
      </w:pPr>
    </w:p>
    <w:p w14:paraId="6798BB59" w14:textId="77777777" w:rsidR="00EC5E40" w:rsidRPr="0077515E" w:rsidRDefault="00EC5E40" w:rsidP="00EC5E40">
      <w:pPr>
        <w:pStyle w:val="HTMLconformatoprevio"/>
        <w:shd w:val="clear" w:color="auto" w:fill="F8F9FA"/>
        <w:tabs>
          <w:tab w:val="left" w:pos="3062"/>
          <w:tab w:val="center" w:pos="5040"/>
        </w:tabs>
        <w:spacing w:line="540" w:lineRule="atLeast"/>
        <w:jc w:val="center"/>
        <w:rPr>
          <w:rFonts w:ascii="Times New Roman" w:hAnsi="Times New Roman" w:cs="Times New Roman"/>
          <w:b/>
          <w:bCs/>
          <w:sz w:val="24"/>
          <w:szCs w:val="24"/>
          <w:lang w:val="en-US" w:eastAsia="en-US"/>
        </w:rPr>
      </w:pPr>
      <w:r w:rsidRPr="004F2021">
        <w:rPr>
          <w:rFonts w:ascii="Times New Roman" w:hAnsi="Times New Roman" w:cs="Times New Roman"/>
          <w:b/>
          <w:bCs/>
          <w:sz w:val="24"/>
          <w:szCs w:val="24"/>
          <w:lang w:val="en-US" w:eastAsia="en-US"/>
        </w:rPr>
        <w:t>REQUIREMENTS TABLES</w:t>
      </w:r>
    </w:p>
    <w:p w14:paraId="34BE3C83" w14:textId="77777777" w:rsidR="00EC5E40" w:rsidRDefault="00EC5E40" w:rsidP="00923EEE">
      <w:pPr>
        <w:spacing w:before="4" w:after="1"/>
        <w:rPr>
          <w:sz w:val="28"/>
        </w:rPr>
      </w:pPr>
    </w:p>
    <w:tbl>
      <w:tblPr>
        <w:tblStyle w:val="TableNormal"/>
        <w:tblW w:w="10065"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271"/>
        <w:gridCol w:w="2694"/>
      </w:tblGrid>
      <w:tr w:rsidR="00E215F5" w:rsidRPr="00985D2C" w14:paraId="01CB8EA9" w14:textId="77777777" w:rsidTr="00985D2C">
        <w:trPr>
          <w:trHeight w:val="603"/>
        </w:trPr>
        <w:tc>
          <w:tcPr>
            <w:tcW w:w="2460" w:type="dxa"/>
            <w:shd w:val="clear" w:color="auto" w:fill="D9E2F2"/>
            <w:vAlign w:val="center"/>
          </w:tcPr>
          <w:p w14:paraId="4399310B" w14:textId="0221D742" w:rsidR="00E215F5" w:rsidRPr="00985D2C" w:rsidRDefault="00E215F5" w:rsidP="00755810">
            <w:pPr>
              <w:pStyle w:val="TableParagraph"/>
              <w:ind w:right="110"/>
              <w:jc w:val="center"/>
              <w:rPr>
                <w:b/>
                <w:bCs/>
              </w:rPr>
            </w:pPr>
            <w:r w:rsidRPr="00985D2C">
              <w:rPr>
                <w:b/>
                <w:bCs/>
              </w:rPr>
              <w:t xml:space="preserve">Identifier or </w:t>
            </w:r>
            <w:r w:rsidR="00EC5E40" w:rsidRPr="00985D2C">
              <w:rPr>
                <w:b/>
                <w:bCs/>
              </w:rPr>
              <w:t>n</w:t>
            </w:r>
            <w:r w:rsidRPr="00985D2C">
              <w:rPr>
                <w:b/>
                <w:bCs/>
              </w:rPr>
              <w:t>ame</w:t>
            </w:r>
          </w:p>
        </w:tc>
        <w:tc>
          <w:tcPr>
            <w:tcW w:w="7605" w:type="dxa"/>
            <w:gridSpan w:val="3"/>
            <w:vAlign w:val="center"/>
          </w:tcPr>
          <w:p w14:paraId="4F837926" w14:textId="121CB619" w:rsidR="00E215F5" w:rsidRPr="00985D2C" w:rsidRDefault="000D1356" w:rsidP="00E215F5">
            <w:pPr>
              <w:pStyle w:val="TableParagraph"/>
              <w:jc w:val="center"/>
            </w:pPr>
            <w:r w:rsidRPr="00985D2C">
              <w:rPr>
                <w:b/>
                <w:bCs/>
              </w:rPr>
              <w:t>R1. The game must allow the player to configure the graph type.</w:t>
            </w:r>
          </w:p>
        </w:tc>
      </w:tr>
      <w:tr w:rsidR="00923EEE" w:rsidRPr="00985D2C" w14:paraId="54C56BA9" w14:textId="77777777" w:rsidTr="00985D2C">
        <w:trPr>
          <w:trHeight w:val="952"/>
        </w:trPr>
        <w:tc>
          <w:tcPr>
            <w:tcW w:w="2460" w:type="dxa"/>
            <w:shd w:val="clear" w:color="auto" w:fill="D9E2F2"/>
            <w:vAlign w:val="center"/>
          </w:tcPr>
          <w:p w14:paraId="64643D10" w14:textId="772BE934" w:rsidR="00923EEE" w:rsidRPr="00985D2C" w:rsidRDefault="007544F5" w:rsidP="004F2021">
            <w:pPr>
              <w:pStyle w:val="TableParagraph"/>
              <w:ind w:right="110"/>
              <w:jc w:val="center"/>
              <w:rPr>
                <w:b/>
                <w:bCs/>
              </w:rPr>
            </w:pPr>
            <w:r w:rsidRPr="00985D2C">
              <w:rPr>
                <w:b/>
                <w:bCs/>
              </w:rPr>
              <w:t>Summary</w:t>
            </w:r>
          </w:p>
        </w:tc>
        <w:tc>
          <w:tcPr>
            <w:tcW w:w="7605" w:type="dxa"/>
            <w:gridSpan w:val="3"/>
          </w:tcPr>
          <w:p w14:paraId="0C954003" w14:textId="71A7A078" w:rsidR="004F2021" w:rsidRPr="00985D2C" w:rsidRDefault="005E1894" w:rsidP="00EC5E40">
            <w:pPr>
              <w:pStyle w:val="TableParagraph"/>
            </w:pPr>
            <w:r w:rsidRPr="005E1894">
              <w:t xml:space="preserve">The game must be playable in either of the two implementations for this case: adjacency matrix </w:t>
            </w:r>
            <w:r>
              <w:t>graph</w:t>
            </w:r>
            <w:r w:rsidRPr="005E1894">
              <w:t xml:space="preserve"> or adjacency list </w:t>
            </w:r>
            <w:r>
              <w:t>graph</w:t>
            </w:r>
            <w:r w:rsidRPr="005E1894">
              <w:t xml:space="preserve">. To this, before starting a game, the player will be asked to indicate </w:t>
            </w:r>
            <w:r>
              <w:t>graph</w:t>
            </w:r>
            <w:r w:rsidRPr="005E1894">
              <w:t xml:space="preserve"> type. The game will try to generate a game with this choice.</w:t>
            </w:r>
          </w:p>
        </w:tc>
      </w:tr>
      <w:tr w:rsidR="00C701B3" w:rsidRPr="00985D2C" w14:paraId="4CF7C16C" w14:textId="77777777" w:rsidTr="00985D2C">
        <w:trPr>
          <w:trHeight w:val="629"/>
        </w:trPr>
        <w:tc>
          <w:tcPr>
            <w:tcW w:w="2460" w:type="dxa"/>
            <w:vMerge w:val="restart"/>
            <w:shd w:val="clear" w:color="auto" w:fill="D9E2F2"/>
            <w:vAlign w:val="center"/>
          </w:tcPr>
          <w:p w14:paraId="25FB3ACE" w14:textId="77777777" w:rsidR="00C701B3" w:rsidRPr="00985D2C" w:rsidRDefault="00C701B3" w:rsidP="004F2021">
            <w:pPr>
              <w:pStyle w:val="TableParagraph"/>
              <w:spacing w:before="165"/>
              <w:rPr>
                <w:b/>
                <w:bCs/>
              </w:rPr>
            </w:pPr>
          </w:p>
          <w:p w14:paraId="276E7B78" w14:textId="53A1F1D3" w:rsidR="00C701B3" w:rsidRPr="00985D2C" w:rsidRDefault="00655BF7" w:rsidP="004F2021">
            <w:pPr>
              <w:pStyle w:val="TableParagraph"/>
              <w:spacing w:before="165"/>
              <w:jc w:val="center"/>
              <w:rPr>
                <w:b/>
                <w:bCs/>
              </w:rPr>
            </w:pPr>
            <w:r w:rsidRPr="00985D2C">
              <w:rPr>
                <w:b/>
                <w:bCs/>
              </w:rPr>
              <w:t>Inputs</w:t>
            </w:r>
          </w:p>
          <w:p w14:paraId="5D4AC6C7" w14:textId="6BE0BAE3" w:rsidR="00655BF7" w:rsidRPr="00985D2C" w:rsidRDefault="00655BF7" w:rsidP="004F2021">
            <w:pPr>
              <w:pStyle w:val="TableParagraph"/>
              <w:spacing w:before="165"/>
              <w:jc w:val="center"/>
              <w:rPr>
                <w:b/>
                <w:bCs/>
              </w:rPr>
            </w:pPr>
          </w:p>
        </w:tc>
        <w:tc>
          <w:tcPr>
            <w:tcW w:w="2640" w:type="dxa"/>
            <w:vAlign w:val="center"/>
          </w:tcPr>
          <w:p w14:paraId="18B8AEF7" w14:textId="76F089A2" w:rsidR="00C701B3" w:rsidRPr="00985D2C" w:rsidRDefault="00655BF7" w:rsidP="006324AC">
            <w:pPr>
              <w:pStyle w:val="TableParagraph"/>
              <w:spacing w:before="53"/>
              <w:ind w:left="43" w:right="122"/>
              <w:jc w:val="center"/>
              <w:rPr>
                <w:b/>
                <w:bCs/>
              </w:rPr>
            </w:pPr>
            <w:r w:rsidRPr="00985D2C">
              <w:rPr>
                <w:b/>
                <w:bCs/>
              </w:rPr>
              <w:t>Input name</w:t>
            </w:r>
          </w:p>
        </w:tc>
        <w:tc>
          <w:tcPr>
            <w:tcW w:w="2271" w:type="dxa"/>
            <w:vAlign w:val="center"/>
          </w:tcPr>
          <w:p w14:paraId="001CF813" w14:textId="0CAD2948" w:rsidR="00C701B3" w:rsidRPr="00985D2C" w:rsidRDefault="003527BD" w:rsidP="006324AC">
            <w:pPr>
              <w:pStyle w:val="TableParagraph"/>
              <w:spacing w:before="53"/>
              <w:ind w:left="43" w:right="122"/>
              <w:jc w:val="center"/>
              <w:rPr>
                <w:b/>
                <w:bCs/>
              </w:rPr>
            </w:pPr>
            <w:r w:rsidRPr="00985D2C">
              <w:rPr>
                <w:b/>
                <w:bCs/>
              </w:rPr>
              <w:t>Data type</w:t>
            </w:r>
          </w:p>
        </w:tc>
        <w:tc>
          <w:tcPr>
            <w:tcW w:w="2694" w:type="dxa"/>
            <w:vAlign w:val="center"/>
          </w:tcPr>
          <w:p w14:paraId="4117E6A3" w14:textId="730F8C6C" w:rsidR="00C701B3" w:rsidRPr="00985D2C" w:rsidRDefault="001109C6" w:rsidP="006324AC">
            <w:pPr>
              <w:pStyle w:val="TableParagraph"/>
              <w:spacing w:before="157"/>
              <w:ind w:left="239" w:right="323"/>
              <w:jc w:val="center"/>
              <w:rPr>
                <w:b/>
                <w:bCs/>
                <w:lang w:val="es-CO"/>
              </w:rPr>
            </w:pPr>
            <w:r w:rsidRPr="00985D2C">
              <w:rPr>
                <w:b/>
                <w:bCs/>
              </w:rPr>
              <w:t>Condition or valid values</w:t>
            </w:r>
          </w:p>
        </w:tc>
      </w:tr>
      <w:tr w:rsidR="00C701B3" w:rsidRPr="00985D2C" w14:paraId="641E017A" w14:textId="77777777" w:rsidTr="009A3FEF">
        <w:trPr>
          <w:trHeight w:val="409"/>
        </w:trPr>
        <w:tc>
          <w:tcPr>
            <w:tcW w:w="2460" w:type="dxa"/>
            <w:vMerge/>
            <w:shd w:val="clear" w:color="auto" w:fill="D9E2F2"/>
            <w:vAlign w:val="center"/>
          </w:tcPr>
          <w:p w14:paraId="57C42DA4" w14:textId="77777777" w:rsidR="00C701B3" w:rsidRPr="00985D2C" w:rsidRDefault="00C701B3" w:rsidP="004F2021">
            <w:pPr>
              <w:jc w:val="center"/>
              <w:rPr>
                <w:b/>
                <w:bCs/>
                <w:lang w:val="es-CO"/>
              </w:rPr>
            </w:pPr>
          </w:p>
        </w:tc>
        <w:tc>
          <w:tcPr>
            <w:tcW w:w="2640" w:type="dxa"/>
            <w:vAlign w:val="center"/>
          </w:tcPr>
          <w:p w14:paraId="1C17CB84" w14:textId="07D11983" w:rsidR="00C701B3" w:rsidRPr="00985D2C" w:rsidRDefault="00E5461C" w:rsidP="009A3FEF">
            <w:pPr>
              <w:pStyle w:val="TableParagraph"/>
              <w:spacing w:before="53"/>
              <w:ind w:left="43" w:right="122"/>
              <w:jc w:val="center"/>
            </w:pPr>
            <w:r w:rsidRPr="00985D2C">
              <w:t>Graph type</w:t>
            </w:r>
          </w:p>
        </w:tc>
        <w:tc>
          <w:tcPr>
            <w:tcW w:w="2271" w:type="dxa"/>
            <w:vAlign w:val="center"/>
          </w:tcPr>
          <w:p w14:paraId="57E73FBF" w14:textId="21DA6144" w:rsidR="00C701B3" w:rsidRPr="00985D2C" w:rsidRDefault="008A6547" w:rsidP="009A3FEF">
            <w:pPr>
              <w:pStyle w:val="TableParagraph"/>
              <w:spacing w:before="53"/>
              <w:ind w:left="43" w:right="122"/>
              <w:jc w:val="center"/>
            </w:pPr>
            <w:r w:rsidRPr="00985D2C">
              <w:t>S</w:t>
            </w:r>
            <w:r w:rsidR="00C701B3" w:rsidRPr="00985D2C">
              <w:t>tring</w:t>
            </w:r>
          </w:p>
        </w:tc>
        <w:tc>
          <w:tcPr>
            <w:tcW w:w="2694" w:type="dxa"/>
          </w:tcPr>
          <w:p w14:paraId="169AB345" w14:textId="77777777" w:rsidR="00C701B3" w:rsidRPr="00985D2C" w:rsidRDefault="00E5461C" w:rsidP="00E5461C">
            <w:pPr>
              <w:pStyle w:val="TableParagraph"/>
              <w:numPr>
                <w:ilvl w:val="0"/>
                <w:numId w:val="7"/>
              </w:numPr>
              <w:spacing w:before="53"/>
              <w:ind w:right="122"/>
            </w:pPr>
            <w:r w:rsidRPr="00985D2C">
              <w:t>Adjacency list</w:t>
            </w:r>
          </w:p>
          <w:p w14:paraId="5D857673" w14:textId="387A918C" w:rsidR="00E5461C" w:rsidRPr="00985D2C" w:rsidRDefault="00E5461C" w:rsidP="00E5461C">
            <w:pPr>
              <w:pStyle w:val="TableParagraph"/>
              <w:numPr>
                <w:ilvl w:val="0"/>
                <w:numId w:val="7"/>
              </w:numPr>
              <w:spacing w:before="53"/>
              <w:ind w:right="122"/>
            </w:pPr>
            <w:r w:rsidRPr="00985D2C">
              <w:t>Matrix list</w:t>
            </w:r>
          </w:p>
        </w:tc>
      </w:tr>
      <w:tr w:rsidR="00923EEE" w:rsidRPr="00985D2C" w14:paraId="30A0470A" w14:textId="77777777" w:rsidTr="00985D2C">
        <w:trPr>
          <w:trHeight w:val="546"/>
        </w:trPr>
        <w:tc>
          <w:tcPr>
            <w:tcW w:w="2460" w:type="dxa"/>
            <w:shd w:val="clear" w:color="auto" w:fill="D9E2F2"/>
            <w:vAlign w:val="center"/>
          </w:tcPr>
          <w:p w14:paraId="17AA5B06" w14:textId="3858EFBE" w:rsidR="004F2021" w:rsidRPr="00985D2C" w:rsidRDefault="00836CAB" w:rsidP="009D78FD">
            <w:pPr>
              <w:pStyle w:val="TableParagraph"/>
              <w:spacing w:before="1" w:line="288" w:lineRule="auto"/>
              <w:ind w:right="109"/>
              <w:jc w:val="center"/>
              <w:rPr>
                <w:b/>
                <w:bCs/>
              </w:rPr>
            </w:pPr>
            <w:r w:rsidRPr="00985D2C">
              <w:rPr>
                <w:b/>
                <w:bCs/>
              </w:rPr>
              <w:t>General activities required to achieve the results</w:t>
            </w:r>
          </w:p>
        </w:tc>
        <w:tc>
          <w:tcPr>
            <w:tcW w:w="7605" w:type="dxa"/>
            <w:gridSpan w:val="3"/>
            <w:vAlign w:val="center"/>
          </w:tcPr>
          <w:p w14:paraId="750DE1E7" w14:textId="499E9A8D" w:rsidR="00E5461C" w:rsidRPr="00985D2C" w:rsidRDefault="00DB683C" w:rsidP="005E1894">
            <w:pPr>
              <w:pStyle w:val="TableParagraph"/>
              <w:numPr>
                <w:ilvl w:val="0"/>
                <w:numId w:val="5"/>
              </w:numPr>
              <w:tabs>
                <w:tab w:val="left" w:pos="819"/>
                <w:tab w:val="left" w:pos="820"/>
              </w:tabs>
              <w:spacing w:before="2" w:line="330" w:lineRule="atLeast"/>
              <w:ind w:right="94"/>
              <w:rPr>
                <w:lang w:val="es-CO"/>
              </w:rPr>
            </w:pPr>
            <w:r>
              <w:t>Select graph type.</w:t>
            </w:r>
          </w:p>
        </w:tc>
      </w:tr>
      <w:tr w:rsidR="00923EEE" w:rsidRPr="00985D2C" w14:paraId="46330551" w14:textId="77777777" w:rsidTr="00985D2C">
        <w:trPr>
          <w:trHeight w:val="650"/>
        </w:trPr>
        <w:tc>
          <w:tcPr>
            <w:tcW w:w="2460" w:type="dxa"/>
            <w:shd w:val="clear" w:color="auto" w:fill="D9E2F2"/>
            <w:vAlign w:val="center"/>
          </w:tcPr>
          <w:p w14:paraId="0C6F0064" w14:textId="2566BB0A" w:rsidR="00923EEE" w:rsidRPr="00985D2C" w:rsidRDefault="003501EA" w:rsidP="004F2021">
            <w:pPr>
              <w:pStyle w:val="TableParagraph"/>
              <w:spacing w:before="55"/>
              <w:ind w:left="465"/>
              <w:rPr>
                <w:b/>
              </w:rPr>
            </w:pPr>
            <w:r w:rsidRPr="00985D2C">
              <w:rPr>
                <w:b/>
              </w:rPr>
              <w:t>Outcome or Postcondition</w:t>
            </w:r>
          </w:p>
        </w:tc>
        <w:tc>
          <w:tcPr>
            <w:tcW w:w="7605" w:type="dxa"/>
            <w:gridSpan w:val="3"/>
            <w:vAlign w:val="center"/>
          </w:tcPr>
          <w:p w14:paraId="196EAEC2" w14:textId="207EBF9C" w:rsidR="00923EEE" w:rsidRPr="00985D2C" w:rsidRDefault="005E1894" w:rsidP="009D78FD">
            <w:pPr>
              <w:pStyle w:val="TableParagraph"/>
              <w:jc w:val="center"/>
              <w:rPr>
                <w:bCs/>
              </w:rPr>
            </w:pPr>
            <w:r w:rsidRPr="005E1894">
              <w:rPr>
                <w:bCs/>
              </w:rPr>
              <w:t>Generation of the game on the selected</w:t>
            </w:r>
            <w:r>
              <w:rPr>
                <w:bCs/>
              </w:rPr>
              <w:t xml:space="preserve"> graph</w:t>
            </w:r>
            <w:r w:rsidRPr="005E1894">
              <w:rPr>
                <w:bCs/>
              </w:rPr>
              <w:t>.</w:t>
            </w:r>
          </w:p>
        </w:tc>
      </w:tr>
    </w:tbl>
    <w:tbl>
      <w:tblPr>
        <w:tblStyle w:val="TableNormal"/>
        <w:tblpPr w:leftFromText="141" w:rightFromText="141" w:vertAnchor="text" w:horzAnchor="margin" w:tblpY="505"/>
        <w:tblW w:w="100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398"/>
        <w:gridCol w:w="2552"/>
      </w:tblGrid>
      <w:tr w:rsidR="00DF130A" w:rsidRPr="00985D2C" w14:paraId="574E6D86" w14:textId="77777777" w:rsidTr="005E1894">
        <w:trPr>
          <w:trHeight w:val="40"/>
        </w:trPr>
        <w:tc>
          <w:tcPr>
            <w:tcW w:w="2460" w:type="dxa"/>
            <w:shd w:val="clear" w:color="auto" w:fill="D9E2F2"/>
          </w:tcPr>
          <w:p w14:paraId="1551D2C7" w14:textId="77777777" w:rsidR="00DF130A" w:rsidRPr="00985D2C" w:rsidRDefault="00DF130A" w:rsidP="00DF130A">
            <w:pPr>
              <w:pStyle w:val="TableParagraph"/>
              <w:spacing w:before="114"/>
              <w:ind w:left="26" w:right="110"/>
              <w:jc w:val="center"/>
              <w:rPr>
                <w:b/>
                <w:bCs/>
              </w:rPr>
            </w:pPr>
            <w:r w:rsidRPr="00985D2C">
              <w:rPr>
                <w:b/>
                <w:bCs/>
              </w:rPr>
              <w:t>Identifier or name</w:t>
            </w:r>
          </w:p>
        </w:tc>
        <w:tc>
          <w:tcPr>
            <w:tcW w:w="7590" w:type="dxa"/>
            <w:gridSpan w:val="3"/>
            <w:vAlign w:val="center"/>
          </w:tcPr>
          <w:p w14:paraId="7F0FE306" w14:textId="77777777" w:rsidR="00DF130A" w:rsidRPr="00985D2C" w:rsidRDefault="00DF130A" w:rsidP="005E1894">
            <w:pPr>
              <w:pStyle w:val="TableParagraph"/>
              <w:spacing w:before="114"/>
              <w:ind w:left="26" w:right="110"/>
              <w:jc w:val="center"/>
              <w:rPr>
                <w:b/>
                <w:bCs/>
              </w:rPr>
            </w:pPr>
            <w:r w:rsidRPr="00985D2C">
              <w:rPr>
                <w:b/>
                <w:bCs/>
              </w:rPr>
              <w:t>R2. The game must allow the player to initialize with a valid board.</w:t>
            </w:r>
          </w:p>
          <w:p w14:paraId="1F854901" w14:textId="77777777" w:rsidR="00DF130A" w:rsidRPr="00985D2C" w:rsidRDefault="00DF130A" w:rsidP="005E1894">
            <w:pPr>
              <w:pStyle w:val="TableParagraph"/>
              <w:spacing w:before="114"/>
              <w:ind w:left="26" w:right="110"/>
              <w:jc w:val="center"/>
              <w:rPr>
                <w:b/>
                <w:bCs/>
              </w:rPr>
            </w:pPr>
          </w:p>
        </w:tc>
      </w:tr>
      <w:tr w:rsidR="00DF130A" w:rsidRPr="00985D2C" w14:paraId="0BC66A37" w14:textId="77777777" w:rsidTr="00985D2C">
        <w:trPr>
          <w:trHeight w:val="1630"/>
        </w:trPr>
        <w:tc>
          <w:tcPr>
            <w:tcW w:w="2460" w:type="dxa"/>
            <w:shd w:val="clear" w:color="auto" w:fill="D9E2F2"/>
          </w:tcPr>
          <w:p w14:paraId="76CC966D" w14:textId="77777777" w:rsidR="00DF130A" w:rsidRPr="00985D2C" w:rsidRDefault="00DF130A" w:rsidP="00DF130A">
            <w:pPr>
              <w:pStyle w:val="TableParagraph"/>
              <w:spacing w:before="114"/>
              <w:ind w:left="26" w:right="110"/>
              <w:jc w:val="center"/>
              <w:rPr>
                <w:b/>
                <w:bCs/>
              </w:rPr>
            </w:pPr>
          </w:p>
          <w:p w14:paraId="7100016B" w14:textId="77777777" w:rsidR="00DF130A" w:rsidRPr="00985D2C" w:rsidRDefault="00DF130A" w:rsidP="00985D2C">
            <w:pPr>
              <w:pStyle w:val="TableParagraph"/>
              <w:spacing w:before="114"/>
              <w:ind w:right="110"/>
              <w:rPr>
                <w:b/>
                <w:bCs/>
              </w:rPr>
            </w:pPr>
          </w:p>
          <w:p w14:paraId="2843499A" w14:textId="77777777" w:rsidR="00DF130A" w:rsidRPr="00985D2C" w:rsidRDefault="00DF130A" w:rsidP="00DF130A">
            <w:pPr>
              <w:pStyle w:val="TableParagraph"/>
              <w:spacing w:before="114"/>
              <w:ind w:left="26" w:right="110"/>
              <w:jc w:val="center"/>
              <w:rPr>
                <w:b/>
                <w:bCs/>
              </w:rPr>
            </w:pPr>
            <w:r w:rsidRPr="00985D2C">
              <w:rPr>
                <w:b/>
                <w:bCs/>
              </w:rPr>
              <w:t>Summary</w:t>
            </w:r>
          </w:p>
        </w:tc>
        <w:tc>
          <w:tcPr>
            <w:tcW w:w="7590" w:type="dxa"/>
            <w:gridSpan w:val="3"/>
          </w:tcPr>
          <w:p w14:paraId="386B69CB" w14:textId="7B3AE6CE" w:rsidR="00DF130A" w:rsidRPr="00985D2C" w:rsidRDefault="005E1894" w:rsidP="00DF130A">
            <w:pPr>
              <w:pStyle w:val="TableParagraph"/>
              <w:spacing w:line="288" w:lineRule="auto"/>
              <w:ind w:right="176"/>
            </w:pPr>
            <w:r w:rsidRPr="005E1894">
              <w:t xml:space="preserve">The game must initialize a board with at least one valid solution. First blocked </w:t>
            </w:r>
            <w:r w:rsidR="00DB683C">
              <w:t>cells</w:t>
            </w:r>
            <w:r w:rsidRPr="005E1894">
              <w:t xml:space="preserve"> will be generated and the </w:t>
            </w:r>
            <w:r w:rsidR="00DB683C">
              <w:t>s</w:t>
            </w:r>
            <w:r w:rsidRPr="005E1894">
              <w:t xml:space="preserve">ource and drain will be placed in a random position on the board. Then the game will use an algorithm to verify that there is a valid path from the </w:t>
            </w:r>
            <w:r w:rsidR="00DB683C">
              <w:t>s</w:t>
            </w:r>
            <w:r w:rsidRPr="005E1894">
              <w:t xml:space="preserve">ource to the drain. If a route exists, the game will be ready for the user. If not, the user will be told that a valid game was not generated and will be </w:t>
            </w:r>
            <w:r>
              <w:t>asked</w:t>
            </w:r>
            <w:r w:rsidRPr="005E1894">
              <w:t xml:space="preserve"> to try again.</w:t>
            </w:r>
          </w:p>
        </w:tc>
      </w:tr>
      <w:tr w:rsidR="00DF130A" w:rsidRPr="00985D2C" w14:paraId="1ECF7851" w14:textId="77777777" w:rsidTr="00985D2C">
        <w:trPr>
          <w:trHeight w:val="925"/>
        </w:trPr>
        <w:tc>
          <w:tcPr>
            <w:tcW w:w="2460" w:type="dxa"/>
            <w:shd w:val="clear" w:color="auto" w:fill="D9E2F2"/>
          </w:tcPr>
          <w:p w14:paraId="55E56ECF" w14:textId="77777777" w:rsidR="00DF130A" w:rsidRPr="00985D2C" w:rsidRDefault="00DF130A" w:rsidP="00DF130A">
            <w:pPr>
              <w:pStyle w:val="TableParagraph"/>
              <w:spacing w:before="114" w:line="288" w:lineRule="auto"/>
              <w:ind w:right="110"/>
              <w:jc w:val="center"/>
              <w:rPr>
                <w:b/>
                <w:bCs/>
              </w:rPr>
            </w:pPr>
            <w:r w:rsidRPr="00985D2C">
              <w:rPr>
                <w:b/>
                <w:bCs/>
              </w:rPr>
              <w:t>General activities required to achieve the results</w:t>
            </w:r>
          </w:p>
        </w:tc>
        <w:tc>
          <w:tcPr>
            <w:tcW w:w="7590" w:type="dxa"/>
            <w:gridSpan w:val="3"/>
            <w:vAlign w:val="center"/>
          </w:tcPr>
          <w:p w14:paraId="67645313" w14:textId="77777777" w:rsidR="005E1894" w:rsidRDefault="005E1894" w:rsidP="00985D2C">
            <w:pPr>
              <w:pStyle w:val="TableParagraph"/>
              <w:numPr>
                <w:ilvl w:val="0"/>
                <w:numId w:val="5"/>
              </w:numPr>
              <w:tabs>
                <w:tab w:val="left" w:pos="819"/>
                <w:tab w:val="left" w:pos="820"/>
              </w:tabs>
              <w:spacing w:before="2" w:line="330" w:lineRule="atLeast"/>
              <w:ind w:right="94"/>
            </w:pPr>
            <w:r w:rsidRPr="005E1894">
              <w:t>Click on the play button.</w:t>
            </w:r>
          </w:p>
          <w:p w14:paraId="6576EF84" w14:textId="19F57591" w:rsidR="00DF130A" w:rsidRPr="00985D2C" w:rsidRDefault="005E1894" w:rsidP="00985D2C">
            <w:pPr>
              <w:pStyle w:val="TableParagraph"/>
              <w:numPr>
                <w:ilvl w:val="0"/>
                <w:numId w:val="5"/>
              </w:numPr>
              <w:tabs>
                <w:tab w:val="left" w:pos="819"/>
                <w:tab w:val="left" w:pos="820"/>
              </w:tabs>
              <w:spacing w:before="2" w:line="330" w:lineRule="atLeast"/>
              <w:ind w:right="94"/>
            </w:pPr>
            <w:r>
              <w:t>Select graph type.</w:t>
            </w:r>
          </w:p>
        </w:tc>
      </w:tr>
      <w:tr w:rsidR="00DF130A" w:rsidRPr="00985D2C" w14:paraId="65CCD518" w14:textId="77777777" w:rsidTr="00985D2C">
        <w:trPr>
          <w:trHeight w:val="438"/>
        </w:trPr>
        <w:tc>
          <w:tcPr>
            <w:tcW w:w="2460" w:type="dxa"/>
            <w:shd w:val="clear" w:color="auto" w:fill="D9E2F2"/>
          </w:tcPr>
          <w:p w14:paraId="18477B58" w14:textId="77777777" w:rsidR="00DF130A" w:rsidRPr="00985D2C" w:rsidRDefault="00DF130A" w:rsidP="00DF130A">
            <w:pPr>
              <w:pStyle w:val="TableParagraph"/>
              <w:spacing w:before="114"/>
              <w:ind w:left="26" w:right="110"/>
              <w:jc w:val="center"/>
              <w:rPr>
                <w:b/>
                <w:bCs/>
              </w:rPr>
            </w:pPr>
            <w:r w:rsidRPr="00985D2C">
              <w:rPr>
                <w:b/>
                <w:bCs/>
              </w:rPr>
              <w:t>Outcome or Postcondition</w:t>
            </w:r>
          </w:p>
        </w:tc>
        <w:tc>
          <w:tcPr>
            <w:tcW w:w="7590" w:type="dxa"/>
            <w:gridSpan w:val="3"/>
            <w:vAlign w:val="center"/>
          </w:tcPr>
          <w:p w14:paraId="09539020" w14:textId="6CF9A47A" w:rsidR="00DF130A" w:rsidRPr="00985D2C" w:rsidRDefault="005E1894" w:rsidP="00DF130A">
            <w:pPr>
              <w:pStyle w:val="TableParagraph"/>
              <w:tabs>
                <w:tab w:val="left" w:pos="819"/>
                <w:tab w:val="left" w:pos="820"/>
              </w:tabs>
              <w:spacing w:before="55" w:line="288" w:lineRule="auto"/>
              <w:ind w:right="93"/>
              <w:jc w:val="center"/>
            </w:pPr>
            <w:r w:rsidRPr="005E1894">
              <w:t xml:space="preserve">Generation of a valid </w:t>
            </w:r>
            <w:r>
              <w:t>game</w:t>
            </w:r>
            <w:r w:rsidRPr="005E1894">
              <w:t xml:space="preserve"> or error message.</w:t>
            </w:r>
          </w:p>
        </w:tc>
      </w:tr>
      <w:tr w:rsidR="00DF130A" w:rsidRPr="00985D2C" w14:paraId="3DA9283C" w14:textId="77777777" w:rsidTr="00985D2C">
        <w:trPr>
          <w:trHeight w:val="630"/>
        </w:trPr>
        <w:tc>
          <w:tcPr>
            <w:tcW w:w="2460" w:type="dxa"/>
            <w:vMerge w:val="restart"/>
            <w:shd w:val="clear" w:color="auto" w:fill="D9E2F2"/>
          </w:tcPr>
          <w:p w14:paraId="7E17DFC5" w14:textId="77777777" w:rsidR="00DF130A" w:rsidRPr="00985D2C" w:rsidRDefault="00DF130A" w:rsidP="00DF130A">
            <w:pPr>
              <w:pStyle w:val="TableParagraph"/>
              <w:spacing w:before="114"/>
              <w:ind w:left="26" w:right="110"/>
              <w:jc w:val="center"/>
              <w:rPr>
                <w:b/>
                <w:bCs/>
              </w:rPr>
            </w:pPr>
          </w:p>
          <w:p w14:paraId="74F0718A" w14:textId="77777777" w:rsidR="00DF130A" w:rsidRPr="00985D2C" w:rsidRDefault="00DF130A" w:rsidP="00DF130A">
            <w:pPr>
              <w:pStyle w:val="TableParagraph"/>
              <w:spacing w:before="114"/>
              <w:ind w:left="26" w:right="110"/>
              <w:jc w:val="center"/>
              <w:rPr>
                <w:b/>
                <w:bCs/>
              </w:rPr>
            </w:pPr>
            <w:r w:rsidRPr="00985D2C">
              <w:rPr>
                <w:b/>
                <w:bCs/>
              </w:rPr>
              <w:t xml:space="preserve">Outputs </w:t>
            </w:r>
          </w:p>
        </w:tc>
        <w:tc>
          <w:tcPr>
            <w:tcW w:w="2640" w:type="dxa"/>
          </w:tcPr>
          <w:p w14:paraId="4740A767" w14:textId="77777777" w:rsidR="00DF130A" w:rsidRPr="00985D2C" w:rsidRDefault="00DF130A" w:rsidP="00DF130A">
            <w:pPr>
              <w:pStyle w:val="TableParagraph"/>
              <w:spacing w:before="156"/>
              <w:ind w:left="239" w:right="323"/>
              <w:jc w:val="center"/>
              <w:rPr>
                <w:b/>
              </w:rPr>
            </w:pPr>
            <w:r w:rsidRPr="00985D2C">
              <w:rPr>
                <w:b/>
              </w:rPr>
              <w:t>Output name</w:t>
            </w:r>
            <w:r w:rsidRPr="00985D2C">
              <w:rPr>
                <w:b/>
                <w:spacing w:val="-3"/>
              </w:rPr>
              <w:t xml:space="preserve"> </w:t>
            </w:r>
          </w:p>
        </w:tc>
        <w:tc>
          <w:tcPr>
            <w:tcW w:w="2398" w:type="dxa"/>
          </w:tcPr>
          <w:p w14:paraId="16630664" w14:textId="77777777" w:rsidR="00DF130A" w:rsidRPr="00985D2C" w:rsidRDefault="00DF130A" w:rsidP="00DF130A">
            <w:pPr>
              <w:pStyle w:val="TableParagraph"/>
              <w:spacing w:before="156"/>
              <w:ind w:left="43" w:right="122"/>
              <w:jc w:val="center"/>
              <w:rPr>
                <w:b/>
              </w:rPr>
            </w:pPr>
            <w:r w:rsidRPr="00985D2C">
              <w:rPr>
                <w:b/>
              </w:rPr>
              <w:t>Data type</w:t>
            </w:r>
          </w:p>
        </w:tc>
        <w:tc>
          <w:tcPr>
            <w:tcW w:w="2552" w:type="dxa"/>
          </w:tcPr>
          <w:p w14:paraId="6FF8FA59" w14:textId="77777777" w:rsidR="00DF130A" w:rsidRPr="00985D2C" w:rsidRDefault="00DF130A" w:rsidP="00DF130A">
            <w:pPr>
              <w:pStyle w:val="TableParagraph"/>
              <w:spacing w:before="55"/>
              <w:ind w:left="43" w:right="127"/>
              <w:jc w:val="center"/>
              <w:rPr>
                <w:b/>
                <w:lang w:val="es-CO"/>
              </w:rPr>
            </w:pPr>
            <w:proofErr w:type="spellStart"/>
            <w:r w:rsidRPr="00985D2C">
              <w:rPr>
                <w:b/>
                <w:lang w:val="es-CO"/>
              </w:rPr>
              <w:t>Selection</w:t>
            </w:r>
            <w:proofErr w:type="spellEnd"/>
            <w:r w:rsidRPr="00985D2C">
              <w:rPr>
                <w:b/>
                <w:lang w:val="es-CO"/>
              </w:rPr>
              <w:t xml:space="preserve"> </w:t>
            </w:r>
            <w:proofErr w:type="spellStart"/>
            <w:r w:rsidRPr="00985D2C">
              <w:rPr>
                <w:b/>
                <w:lang w:val="es-CO"/>
              </w:rPr>
              <w:t>or</w:t>
            </w:r>
            <w:proofErr w:type="spellEnd"/>
            <w:r w:rsidRPr="00985D2C">
              <w:rPr>
                <w:b/>
                <w:lang w:val="es-CO"/>
              </w:rPr>
              <w:t xml:space="preserve"> </w:t>
            </w:r>
            <w:proofErr w:type="spellStart"/>
            <w:r w:rsidRPr="00985D2C">
              <w:rPr>
                <w:b/>
                <w:lang w:val="es-CO"/>
              </w:rPr>
              <w:t>repetition</w:t>
            </w:r>
            <w:proofErr w:type="spellEnd"/>
            <w:r w:rsidRPr="00985D2C">
              <w:rPr>
                <w:b/>
                <w:lang w:val="es-CO"/>
              </w:rPr>
              <w:t xml:space="preserve"> </w:t>
            </w:r>
            <w:proofErr w:type="spellStart"/>
            <w:r w:rsidRPr="00985D2C">
              <w:rPr>
                <w:b/>
                <w:lang w:val="es-CO"/>
              </w:rPr>
              <w:t>condition</w:t>
            </w:r>
            <w:proofErr w:type="spellEnd"/>
          </w:p>
        </w:tc>
      </w:tr>
      <w:tr w:rsidR="00DF130A" w:rsidRPr="00985D2C" w14:paraId="67E0E394" w14:textId="77777777" w:rsidTr="005E1894">
        <w:trPr>
          <w:trHeight w:val="550"/>
        </w:trPr>
        <w:tc>
          <w:tcPr>
            <w:tcW w:w="2460" w:type="dxa"/>
            <w:vMerge/>
            <w:tcBorders>
              <w:top w:val="nil"/>
            </w:tcBorders>
            <w:shd w:val="clear" w:color="auto" w:fill="D9E2F2"/>
          </w:tcPr>
          <w:p w14:paraId="1D796209" w14:textId="77777777" w:rsidR="00DF130A" w:rsidRPr="00985D2C" w:rsidRDefault="00DF130A" w:rsidP="00DF130A">
            <w:pPr>
              <w:rPr>
                <w:lang w:val="es-CO"/>
              </w:rPr>
            </w:pPr>
          </w:p>
        </w:tc>
        <w:tc>
          <w:tcPr>
            <w:tcW w:w="2640" w:type="dxa"/>
            <w:vAlign w:val="center"/>
          </w:tcPr>
          <w:p w14:paraId="54B2BDBF" w14:textId="75DB7FF8" w:rsidR="00DF130A" w:rsidRPr="00985D2C" w:rsidRDefault="005E1894" w:rsidP="005E1894">
            <w:pPr>
              <w:pStyle w:val="TableParagraph"/>
              <w:spacing w:before="118"/>
              <w:ind w:left="239" w:right="323"/>
              <w:jc w:val="center"/>
            </w:pPr>
            <w:r>
              <w:t>Error message</w:t>
            </w:r>
          </w:p>
        </w:tc>
        <w:tc>
          <w:tcPr>
            <w:tcW w:w="2398" w:type="dxa"/>
            <w:vAlign w:val="center"/>
          </w:tcPr>
          <w:p w14:paraId="6826375A" w14:textId="77777777" w:rsidR="00DF130A" w:rsidRPr="00985D2C" w:rsidRDefault="00DF130A" w:rsidP="005E1894">
            <w:pPr>
              <w:pStyle w:val="TableParagraph"/>
              <w:spacing w:before="118"/>
              <w:ind w:left="239" w:right="323"/>
              <w:jc w:val="center"/>
            </w:pPr>
            <w:r w:rsidRPr="00985D2C">
              <w:t>String</w:t>
            </w:r>
          </w:p>
        </w:tc>
        <w:tc>
          <w:tcPr>
            <w:tcW w:w="2552" w:type="dxa"/>
            <w:vAlign w:val="center"/>
          </w:tcPr>
          <w:p w14:paraId="1D267846" w14:textId="45541401" w:rsidR="00DF130A" w:rsidRPr="00985D2C" w:rsidRDefault="005E1894" w:rsidP="005E1894">
            <w:pPr>
              <w:pStyle w:val="TableParagraph"/>
              <w:spacing w:line="288" w:lineRule="auto"/>
              <w:ind w:right="176"/>
              <w:jc w:val="center"/>
            </w:pPr>
            <w:r>
              <w:t>The generated game has no solution.</w:t>
            </w:r>
          </w:p>
        </w:tc>
      </w:tr>
    </w:tbl>
    <w:p w14:paraId="5F7D89D0" w14:textId="77777777" w:rsidR="00923EEE" w:rsidRPr="00985D2C" w:rsidRDefault="00923EEE" w:rsidP="00985D2C">
      <w:pPr>
        <w:pStyle w:val="TableParagraph"/>
        <w:ind w:right="110"/>
        <w:jc w:val="center"/>
        <w:rPr>
          <w:b/>
          <w:bCs/>
        </w:rPr>
        <w:sectPr w:rsidR="00923EEE" w:rsidRPr="00985D2C" w:rsidSect="004D457A">
          <w:pgSz w:w="12240" w:h="15840"/>
          <w:pgMar w:top="1440" w:right="1080" w:bottom="1440" w:left="1080" w:header="135" w:footer="0" w:gutter="0"/>
          <w:cols w:space="720"/>
          <w:docGrid w:linePitch="299"/>
        </w:sectPr>
      </w:pPr>
    </w:p>
    <w:p w14:paraId="6E1CCED2" w14:textId="77777777" w:rsidR="00923EEE" w:rsidRPr="00985D2C" w:rsidRDefault="00923EEE" w:rsidP="00923EEE"/>
    <w:p w14:paraId="7BF0EA5E" w14:textId="77777777" w:rsidR="00923EEE" w:rsidRPr="00985D2C" w:rsidRDefault="00923EEE" w:rsidP="00923EEE"/>
    <w:tbl>
      <w:tblPr>
        <w:tblStyle w:val="TableNormal"/>
        <w:tblpPr w:leftFromText="141" w:rightFromText="141" w:vertAnchor="text" w:horzAnchor="margin" w:tblpXSpec="center" w:tblpY="42"/>
        <w:tblW w:w="102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7750"/>
      </w:tblGrid>
      <w:tr w:rsidR="00DF130A" w:rsidRPr="00985D2C" w14:paraId="63D98F51" w14:textId="77777777" w:rsidTr="00DB683C">
        <w:trPr>
          <w:trHeight w:val="570"/>
        </w:trPr>
        <w:tc>
          <w:tcPr>
            <w:tcW w:w="2460" w:type="dxa"/>
            <w:shd w:val="clear" w:color="auto" w:fill="D9E2F2"/>
            <w:vAlign w:val="center"/>
          </w:tcPr>
          <w:p w14:paraId="10BD1749" w14:textId="77777777" w:rsidR="00DF130A" w:rsidRPr="00985D2C" w:rsidRDefault="00DF130A" w:rsidP="00DB683C">
            <w:pPr>
              <w:pStyle w:val="TableParagraph"/>
              <w:spacing w:before="114"/>
              <w:ind w:left="26" w:right="110"/>
              <w:jc w:val="center"/>
              <w:rPr>
                <w:b/>
                <w:bCs/>
              </w:rPr>
            </w:pPr>
            <w:r w:rsidRPr="00985D2C">
              <w:rPr>
                <w:b/>
                <w:bCs/>
              </w:rPr>
              <w:t>Identifier or Name</w:t>
            </w:r>
          </w:p>
        </w:tc>
        <w:tc>
          <w:tcPr>
            <w:tcW w:w="7750" w:type="dxa"/>
            <w:vAlign w:val="center"/>
          </w:tcPr>
          <w:p w14:paraId="5FFF652E" w14:textId="3130B904" w:rsidR="00DF130A" w:rsidRPr="00DB683C" w:rsidRDefault="00DF130A" w:rsidP="00DB683C">
            <w:pPr>
              <w:pStyle w:val="Prrafodelista"/>
              <w:jc w:val="center"/>
              <w:rPr>
                <w:b/>
                <w:bCs/>
              </w:rPr>
            </w:pPr>
            <w:r w:rsidRPr="00DB683C">
              <w:rPr>
                <w:b/>
                <w:bCs/>
              </w:rPr>
              <w:t>R3. The game must allow the player to place pipes on the board</w:t>
            </w:r>
          </w:p>
        </w:tc>
      </w:tr>
      <w:tr w:rsidR="00DF130A" w:rsidRPr="00985D2C" w14:paraId="2C2E6754" w14:textId="77777777" w:rsidTr="00DF130A">
        <w:trPr>
          <w:trHeight w:val="310"/>
        </w:trPr>
        <w:tc>
          <w:tcPr>
            <w:tcW w:w="2460" w:type="dxa"/>
            <w:shd w:val="clear" w:color="auto" w:fill="D9E2F2"/>
            <w:vAlign w:val="center"/>
          </w:tcPr>
          <w:p w14:paraId="2C5C0F10" w14:textId="77777777" w:rsidR="00DF130A" w:rsidRPr="00985D2C" w:rsidRDefault="00DF130A" w:rsidP="00DF130A">
            <w:pPr>
              <w:pStyle w:val="TableParagraph"/>
              <w:spacing w:line="268" w:lineRule="exact"/>
              <w:ind w:left="26" w:right="110"/>
              <w:jc w:val="center"/>
              <w:rPr>
                <w:b/>
                <w:bCs/>
              </w:rPr>
            </w:pPr>
            <w:r w:rsidRPr="00985D2C">
              <w:rPr>
                <w:b/>
                <w:bCs/>
              </w:rPr>
              <w:t>Summary</w:t>
            </w:r>
          </w:p>
        </w:tc>
        <w:tc>
          <w:tcPr>
            <w:tcW w:w="7750" w:type="dxa"/>
          </w:tcPr>
          <w:p w14:paraId="62BA9D38" w14:textId="709FAA74" w:rsidR="00DF130A" w:rsidRPr="00985D2C" w:rsidRDefault="001A6486" w:rsidP="00DF130A">
            <w:pPr>
              <w:pStyle w:val="TableParagraph"/>
              <w:spacing w:line="268" w:lineRule="exact"/>
            </w:pPr>
            <w:r w:rsidRPr="001A6486">
              <w:t xml:space="preserve">The game should allow the player to place pipes on any </w:t>
            </w:r>
            <w:r w:rsidR="009A3FEF">
              <w:t>cell</w:t>
            </w:r>
            <w:r w:rsidRPr="001A6486">
              <w:t xml:space="preserve"> of the board except those that are blocked. There are six types of pipes and the player can change them by pressing several times on the desired </w:t>
            </w:r>
            <w:r w:rsidR="009A3FEF">
              <w:t>cell</w:t>
            </w:r>
            <w:r w:rsidRPr="001A6486">
              <w:t>.</w:t>
            </w:r>
          </w:p>
        </w:tc>
      </w:tr>
      <w:tr w:rsidR="00DF130A" w:rsidRPr="00985D2C" w14:paraId="4150BE81" w14:textId="77777777" w:rsidTr="00985D2C">
        <w:trPr>
          <w:trHeight w:val="967"/>
        </w:trPr>
        <w:tc>
          <w:tcPr>
            <w:tcW w:w="2460" w:type="dxa"/>
            <w:shd w:val="clear" w:color="auto" w:fill="D9E2F2"/>
            <w:vAlign w:val="center"/>
          </w:tcPr>
          <w:p w14:paraId="0B3ED045" w14:textId="77777777" w:rsidR="00DF130A" w:rsidRPr="00985D2C" w:rsidRDefault="00DF130A" w:rsidP="00DF130A">
            <w:pPr>
              <w:pStyle w:val="TableParagraph"/>
              <w:spacing w:before="114" w:line="288" w:lineRule="auto"/>
              <w:ind w:left="26" w:right="110"/>
              <w:jc w:val="center"/>
              <w:rPr>
                <w:b/>
                <w:bCs/>
              </w:rPr>
            </w:pPr>
            <w:r w:rsidRPr="00985D2C">
              <w:rPr>
                <w:b/>
                <w:bCs/>
              </w:rPr>
              <w:t>General activities required to achieve the results</w:t>
            </w:r>
          </w:p>
        </w:tc>
        <w:tc>
          <w:tcPr>
            <w:tcW w:w="7750" w:type="dxa"/>
            <w:vAlign w:val="center"/>
          </w:tcPr>
          <w:p w14:paraId="03C896E0" w14:textId="47514A59" w:rsidR="00DF130A" w:rsidRPr="00985D2C" w:rsidRDefault="001A6486" w:rsidP="00DB683C">
            <w:pPr>
              <w:pStyle w:val="TableParagraph"/>
              <w:numPr>
                <w:ilvl w:val="0"/>
                <w:numId w:val="5"/>
              </w:numPr>
              <w:tabs>
                <w:tab w:val="left" w:pos="819"/>
                <w:tab w:val="left" w:pos="820"/>
              </w:tabs>
              <w:spacing w:before="2" w:line="330" w:lineRule="atLeast"/>
              <w:ind w:right="94"/>
            </w:pPr>
            <w:r w:rsidRPr="001A6486">
              <w:t xml:space="preserve"> Click on the box where the player wants to place the pipe.</w:t>
            </w:r>
          </w:p>
        </w:tc>
      </w:tr>
      <w:tr w:rsidR="00DF130A" w:rsidRPr="00985D2C" w14:paraId="475F2E19" w14:textId="77777777" w:rsidTr="00DF130A">
        <w:trPr>
          <w:trHeight w:val="650"/>
        </w:trPr>
        <w:tc>
          <w:tcPr>
            <w:tcW w:w="2460" w:type="dxa"/>
            <w:shd w:val="clear" w:color="auto" w:fill="D9E2F2"/>
            <w:vAlign w:val="center"/>
          </w:tcPr>
          <w:p w14:paraId="51A93E5E" w14:textId="77777777" w:rsidR="00DF130A" w:rsidRPr="00985D2C" w:rsidRDefault="00DF130A" w:rsidP="00DF130A">
            <w:pPr>
              <w:pStyle w:val="TableParagraph"/>
              <w:spacing w:before="55"/>
              <w:ind w:left="465"/>
              <w:rPr>
                <w:b/>
                <w:bCs/>
              </w:rPr>
            </w:pPr>
            <w:r w:rsidRPr="00985D2C">
              <w:rPr>
                <w:b/>
                <w:bCs/>
              </w:rPr>
              <w:t>Outcome or Postcondition</w:t>
            </w:r>
          </w:p>
        </w:tc>
        <w:tc>
          <w:tcPr>
            <w:tcW w:w="7750" w:type="dxa"/>
            <w:vAlign w:val="center"/>
          </w:tcPr>
          <w:p w14:paraId="64CA7E61" w14:textId="2BAB3613" w:rsidR="00DF130A" w:rsidRPr="00985D2C" w:rsidRDefault="001A6486" w:rsidP="00DF130A">
            <w:pPr>
              <w:pStyle w:val="TableParagraph"/>
              <w:spacing w:before="55"/>
              <w:jc w:val="center"/>
            </w:pPr>
            <w:r w:rsidRPr="001A6486">
              <w:t>An image of the pipe is displayed in the selected cell.</w:t>
            </w:r>
          </w:p>
        </w:tc>
      </w:tr>
    </w:tbl>
    <w:p w14:paraId="645C0372" w14:textId="77777777" w:rsidR="00923EEE" w:rsidRPr="00985D2C" w:rsidRDefault="00923EEE" w:rsidP="00923EEE"/>
    <w:p w14:paraId="38FD0A73" w14:textId="77777777" w:rsidR="00923EEE" w:rsidRPr="00985D2C" w:rsidRDefault="00923EEE" w:rsidP="00923EEE"/>
    <w:tbl>
      <w:tblPr>
        <w:tblStyle w:val="TableNormal"/>
        <w:tblpPr w:leftFromText="141" w:rightFromText="141" w:vertAnchor="text" w:horzAnchor="margin" w:tblpXSpec="center" w:tblpY="329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7873"/>
      </w:tblGrid>
      <w:tr w:rsidR="00985D2C" w:rsidRPr="00985D2C" w14:paraId="33ECAB05" w14:textId="77777777" w:rsidTr="00DB683C">
        <w:trPr>
          <w:trHeight w:val="679"/>
        </w:trPr>
        <w:tc>
          <w:tcPr>
            <w:tcW w:w="2460" w:type="dxa"/>
            <w:shd w:val="clear" w:color="auto" w:fill="D9E2F2"/>
            <w:vAlign w:val="center"/>
          </w:tcPr>
          <w:p w14:paraId="7EBF584C" w14:textId="77777777" w:rsidR="00985D2C" w:rsidRPr="00985D2C" w:rsidRDefault="00985D2C" w:rsidP="00DB683C">
            <w:pPr>
              <w:pStyle w:val="TableParagraph"/>
              <w:spacing w:before="114"/>
              <w:ind w:left="26" w:right="110"/>
              <w:jc w:val="center"/>
              <w:rPr>
                <w:b/>
                <w:bCs/>
              </w:rPr>
            </w:pPr>
            <w:r w:rsidRPr="00985D2C">
              <w:rPr>
                <w:b/>
                <w:bCs/>
              </w:rPr>
              <w:t>Identifier or name</w:t>
            </w:r>
          </w:p>
        </w:tc>
        <w:tc>
          <w:tcPr>
            <w:tcW w:w="7873" w:type="dxa"/>
            <w:vAlign w:val="center"/>
          </w:tcPr>
          <w:p w14:paraId="02F96036" w14:textId="33D85B80" w:rsidR="00985D2C" w:rsidRPr="00DB683C" w:rsidRDefault="00985D2C" w:rsidP="00DB683C">
            <w:pPr>
              <w:jc w:val="center"/>
              <w:rPr>
                <w:b/>
                <w:bCs/>
              </w:rPr>
            </w:pPr>
            <w:r w:rsidRPr="00DB683C">
              <w:rPr>
                <w:b/>
                <w:bCs/>
              </w:rPr>
              <w:t>R4. The game must allow the player to validate his path from the source to the drain.</w:t>
            </w:r>
          </w:p>
        </w:tc>
      </w:tr>
      <w:tr w:rsidR="00985D2C" w:rsidRPr="00985D2C" w14:paraId="10B92DBB" w14:textId="77777777" w:rsidTr="00DB683C">
        <w:trPr>
          <w:trHeight w:val="1392"/>
        </w:trPr>
        <w:tc>
          <w:tcPr>
            <w:tcW w:w="2460" w:type="dxa"/>
            <w:shd w:val="clear" w:color="auto" w:fill="D9E2F2"/>
            <w:vAlign w:val="center"/>
          </w:tcPr>
          <w:p w14:paraId="4B89E591" w14:textId="77777777" w:rsidR="00985D2C" w:rsidRPr="00985D2C" w:rsidRDefault="00985D2C" w:rsidP="00985D2C">
            <w:pPr>
              <w:pStyle w:val="TableParagraph"/>
              <w:spacing w:before="114"/>
              <w:ind w:right="110"/>
              <w:jc w:val="center"/>
              <w:rPr>
                <w:b/>
                <w:bCs/>
              </w:rPr>
            </w:pPr>
            <w:r w:rsidRPr="00985D2C">
              <w:rPr>
                <w:b/>
                <w:bCs/>
              </w:rPr>
              <w:t>Summary</w:t>
            </w:r>
          </w:p>
        </w:tc>
        <w:tc>
          <w:tcPr>
            <w:tcW w:w="7873" w:type="dxa"/>
          </w:tcPr>
          <w:p w14:paraId="0438C3B8" w14:textId="13CCEA51" w:rsidR="00985D2C" w:rsidRPr="00985D2C" w:rsidRDefault="00DB683C" w:rsidP="00985D2C">
            <w:pPr>
              <w:pStyle w:val="TableParagraph"/>
              <w:spacing w:line="288" w:lineRule="auto"/>
              <w:ind w:right="176"/>
            </w:pPr>
            <w:r w:rsidRPr="00DB683C">
              <w:t>The game must have the option for the player to</w:t>
            </w:r>
            <w:r>
              <w:t xml:space="preserve"> give up</w:t>
            </w:r>
            <w:r w:rsidRPr="00DB683C">
              <w:t>. To do this, the player must select the option and the game will ask for confirmation. If he goes ahead the game will eliminate all the pipes present and show the player the shortest route from the source to the drain and the game will end.</w:t>
            </w:r>
          </w:p>
        </w:tc>
      </w:tr>
      <w:tr w:rsidR="00985D2C" w:rsidRPr="00985D2C" w14:paraId="1D917A9C" w14:textId="77777777" w:rsidTr="00985D2C">
        <w:trPr>
          <w:trHeight w:val="939"/>
        </w:trPr>
        <w:tc>
          <w:tcPr>
            <w:tcW w:w="2460" w:type="dxa"/>
            <w:shd w:val="clear" w:color="auto" w:fill="D9E2F2"/>
          </w:tcPr>
          <w:p w14:paraId="2B1C2824" w14:textId="77777777" w:rsidR="00985D2C" w:rsidRPr="00985D2C" w:rsidRDefault="00985D2C" w:rsidP="00985D2C">
            <w:pPr>
              <w:pStyle w:val="TableParagraph"/>
              <w:spacing w:before="114" w:line="288" w:lineRule="auto"/>
              <w:ind w:right="110"/>
              <w:jc w:val="center"/>
              <w:rPr>
                <w:b/>
                <w:bCs/>
              </w:rPr>
            </w:pPr>
            <w:r w:rsidRPr="00985D2C">
              <w:rPr>
                <w:b/>
                <w:bCs/>
              </w:rPr>
              <w:t>General activities required to achieve the results</w:t>
            </w:r>
          </w:p>
        </w:tc>
        <w:tc>
          <w:tcPr>
            <w:tcW w:w="7873" w:type="dxa"/>
            <w:vAlign w:val="center"/>
          </w:tcPr>
          <w:p w14:paraId="723CB24F" w14:textId="3036552A" w:rsidR="00985D2C" w:rsidRPr="00985D2C" w:rsidRDefault="00985D2C" w:rsidP="00985D2C">
            <w:pPr>
              <w:pStyle w:val="TableParagraph"/>
              <w:numPr>
                <w:ilvl w:val="0"/>
                <w:numId w:val="5"/>
              </w:numPr>
              <w:tabs>
                <w:tab w:val="left" w:pos="819"/>
                <w:tab w:val="left" w:pos="820"/>
              </w:tabs>
              <w:spacing w:before="2" w:line="330" w:lineRule="atLeast"/>
              <w:ind w:right="94"/>
            </w:pPr>
            <w:r w:rsidRPr="00985D2C">
              <w:t>Clic</w:t>
            </w:r>
            <w:r w:rsidR="001A6486">
              <w:t>k on give up button</w:t>
            </w:r>
          </w:p>
        </w:tc>
      </w:tr>
      <w:tr w:rsidR="00985D2C" w:rsidRPr="00985D2C" w14:paraId="025A5120" w14:textId="77777777" w:rsidTr="00985D2C">
        <w:trPr>
          <w:trHeight w:val="830"/>
        </w:trPr>
        <w:tc>
          <w:tcPr>
            <w:tcW w:w="2460" w:type="dxa"/>
            <w:shd w:val="clear" w:color="auto" w:fill="D9E2F2"/>
          </w:tcPr>
          <w:p w14:paraId="71197A87" w14:textId="77777777" w:rsidR="00985D2C" w:rsidRPr="00985D2C" w:rsidRDefault="00985D2C" w:rsidP="00985D2C">
            <w:pPr>
              <w:pStyle w:val="TableParagraph"/>
              <w:spacing w:before="114"/>
              <w:ind w:left="26" w:right="110"/>
              <w:jc w:val="center"/>
              <w:rPr>
                <w:b/>
                <w:bCs/>
              </w:rPr>
            </w:pPr>
            <w:r w:rsidRPr="00985D2C">
              <w:rPr>
                <w:b/>
                <w:bCs/>
              </w:rPr>
              <w:t>Outcome or Postcondition</w:t>
            </w:r>
          </w:p>
        </w:tc>
        <w:tc>
          <w:tcPr>
            <w:tcW w:w="7873" w:type="dxa"/>
            <w:vAlign w:val="center"/>
          </w:tcPr>
          <w:p w14:paraId="797E6E4C" w14:textId="700A12AD" w:rsidR="00985D2C" w:rsidRPr="00985D2C" w:rsidRDefault="001A6486" w:rsidP="00985D2C">
            <w:pPr>
              <w:pStyle w:val="TableParagraph"/>
              <w:tabs>
                <w:tab w:val="left" w:pos="819"/>
                <w:tab w:val="left" w:pos="820"/>
              </w:tabs>
              <w:spacing w:before="55" w:line="288" w:lineRule="auto"/>
              <w:ind w:right="93"/>
              <w:jc w:val="center"/>
            </w:pPr>
            <w:r w:rsidRPr="001A6486">
              <w:t>The shortest route from the source to the drain will be shown and the game will end.</w:t>
            </w:r>
          </w:p>
        </w:tc>
      </w:tr>
    </w:tbl>
    <w:tbl>
      <w:tblPr>
        <w:tblStyle w:val="TableNormal"/>
        <w:tblpPr w:leftFromText="141" w:rightFromText="141" w:vertAnchor="text" w:horzAnchor="margin" w:tblpXSpec="center" w:tblpY="7980"/>
        <w:tblW w:w="102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7750"/>
      </w:tblGrid>
      <w:tr w:rsidR="00DB683C" w:rsidRPr="00985D2C" w14:paraId="0D9FA109" w14:textId="77777777" w:rsidTr="00DB683C">
        <w:trPr>
          <w:trHeight w:val="570"/>
        </w:trPr>
        <w:tc>
          <w:tcPr>
            <w:tcW w:w="2460" w:type="dxa"/>
            <w:shd w:val="clear" w:color="auto" w:fill="D9E2F2"/>
          </w:tcPr>
          <w:p w14:paraId="5FDF6486" w14:textId="77777777" w:rsidR="00DB683C" w:rsidRPr="00985D2C" w:rsidRDefault="00DB683C" w:rsidP="00DB683C">
            <w:pPr>
              <w:pStyle w:val="TableParagraph"/>
              <w:spacing w:before="126"/>
              <w:ind w:left="26" w:right="110"/>
              <w:jc w:val="center"/>
              <w:rPr>
                <w:b/>
                <w:bCs/>
              </w:rPr>
            </w:pPr>
            <w:bookmarkStart w:id="0" w:name="_Hlk151775691"/>
            <w:r w:rsidRPr="00985D2C">
              <w:rPr>
                <w:b/>
                <w:bCs/>
              </w:rPr>
              <w:t>Identifier or Name</w:t>
            </w:r>
          </w:p>
        </w:tc>
        <w:tc>
          <w:tcPr>
            <w:tcW w:w="7750" w:type="dxa"/>
            <w:vAlign w:val="center"/>
          </w:tcPr>
          <w:p w14:paraId="285CDD39" w14:textId="117E4D3C" w:rsidR="00DB683C" w:rsidRPr="00DB683C" w:rsidRDefault="00DB683C" w:rsidP="00DB683C">
            <w:pPr>
              <w:jc w:val="center"/>
              <w:rPr>
                <w:b/>
                <w:bCs/>
              </w:rPr>
            </w:pPr>
            <w:r w:rsidRPr="00DB683C">
              <w:rPr>
                <w:b/>
                <w:bCs/>
              </w:rPr>
              <w:t>R5. The game must allow the player to clear the board.</w:t>
            </w:r>
          </w:p>
        </w:tc>
      </w:tr>
      <w:tr w:rsidR="00DB683C" w:rsidRPr="00985D2C" w14:paraId="4D7CAD79" w14:textId="77777777" w:rsidTr="00DB683C">
        <w:trPr>
          <w:trHeight w:val="310"/>
        </w:trPr>
        <w:tc>
          <w:tcPr>
            <w:tcW w:w="2460" w:type="dxa"/>
            <w:shd w:val="clear" w:color="auto" w:fill="D9E2F2"/>
            <w:vAlign w:val="center"/>
          </w:tcPr>
          <w:p w14:paraId="3FF19B21" w14:textId="77777777" w:rsidR="00DB683C" w:rsidRPr="00985D2C" w:rsidRDefault="00DB683C" w:rsidP="00DB683C">
            <w:pPr>
              <w:pStyle w:val="TableParagraph"/>
              <w:spacing w:line="268" w:lineRule="exact"/>
              <w:ind w:left="26" w:right="110"/>
              <w:jc w:val="center"/>
              <w:rPr>
                <w:b/>
                <w:bCs/>
              </w:rPr>
            </w:pPr>
            <w:r w:rsidRPr="00985D2C">
              <w:rPr>
                <w:b/>
                <w:bCs/>
              </w:rPr>
              <w:t>Summary</w:t>
            </w:r>
          </w:p>
        </w:tc>
        <w:tc>
          <w:tcPr>
            <w:tcW w:w="7750" w:type="dxa"/>
          </w:tcPr>
          <w:p w14:paraId="32D9180E" w14:textId="77777777" w:rsidR="00DB683C" w:rsidRPr="00985D2C" w:rsidRDefault="00DB683C" w:rsidP="00DB683C">
            <w:pPr>
              <w:pStyle w:val="TableParagraph"/>
              <w:spacing w:line="268" w:lineRule="exact"/>
            </w:pPr>
            <w:r w:rsidRPr="001A6486">
              <w:t>The game must allow the player to clear the board whenever he/she wishes.</w:t>
            </w:r>
          </w:p>
        </w:tc>
      </w:tr>
      <w:tr w:rsidR="00DB683C" w:rsidRPr="00985D2C" w14:paraId="2C9F6120" w14:textId="77777777" w:rsidTr="00DB683C">
        <w:trPr>
          <w:trHeight w:val="967"/>
        </w:trPr>
        <w:tc>
          <w:tcPr>
            <w:tcW w:w="2460" w:type="dxa"/>
            <w:shd w:val="clear" w:color="auto" w:fill="D9E2F2"/>
            <w:vAlign w:val="center"/>
          </w:tcPr>
          <w:p w14:paraId="4317D35F" w14:textId="77777777" w:rsidR="00DB683C" w:rsidRPr="00985D2C" w:rsidRDefault="00DB683C" w:rsidP="00DB683C">
            <w:pPr>
              <w:pStyle w:val="TableParagraph"/>
              <w:spacing w:before="114" w:line="288" w:lineRule="auto"/>
              <w:ind w:left="26" w:right="110"/>
              <w:jc w:val="center"/>
              <w:rPr>
                <w:b/>
                <w:bCs/>
              </w:rPr>
            </w:pPr>
            <w:r w:rsidRPr="00985D2C">
              <w:rPr>
                <w:b/>
                <w:bCs/>
              </w:rPr>
              <w:t>General activities required to achieve the results</w:t>
            </w:r>
          </w:p>
        </w:tc>
        <w:tc>
          <w:tcPr>
            <w:tcW w:w="7750" w:type="dxa"/>
            <w:vAlign w:val="center"/>
          </w:tcPr>
          <w:p w14:paraId="0414CA3E" w14:textId="77777777" w:rsidR="00DB683C" w:rsidRPr="00985D2C" w:rsidRDefault="00DB683C" w:rsidP="00DB683C">
            <w:pPr>
              <w:pStyle w:val="TableParagraph"/>
              <w:numPr>
                <w:ilvl w:val="0"/>
                <w:numId w:val="5"/>
              </w:numPr>
              <w:tabs>
                <w:tab w:val="left" w:pos="819"/>
                <w:tab w:val="left" w:pos="820"/>
              </w:tabs>
              <w:spacing w:before="2" w:line="330" w:lineRule="atLeast"/>
              <w:ind w:right="94"/>
            </w:pPr>
            <w:r w:rsidRPr="00985D2C">
              <w:t>Clic</w:t>
            </w:r>
            <w:r>
              <w:t>k on clear button</w:t>
            </w:r>
          </w:p>
        </w:tc>
      </w:tr>
      <w:tr w:rsidR="00DB683C" w:rsidRPr="00985D2C" w14:paraId="09C2CEA5" w14:textId="77777777" w:rsidTr="00DB683C">
        <w:trPr>
          <w:trHeight w:val="650"/>
        </w:trPr>
        <w:tc>
          <w:tcPr>
            <w:tcW w:w="2460" w:type="dxa"/>
            <w:shd w:val="clear" w:color="auto" w:fill="D9E2F2"/>
            <w:vAlign w:val="center"/>
          </w:tcPr>
          <w:p w14:paraId="795DCFBB" w14:textId="77777777" w:rsidR="00DB683C" w:rsidRPr="00985D2C" w:rsidRDefault="00DB683C" w:rsidP="00DB683C">
            <w:pPr>
              <w:pStyle w:val="TableParagraph"/>
              <w:spacing w:before="55"/>
              <w:ind w:left="465"/>
              <w:rPr>
                <w:b/>
                <w:bCs/>
              </w:rPr>
            </w:pPr>
            <w:r w:rsidRPr="00985D2C">
              <w:rPr>
                <w:b/>
                <w:bCs/>
              </w:rPr>
              <w:t>Outcome or Postcondition</w:t>
            </w:r>
          </w:p>
        </w:tc>
        <w:tc>
          <w:tcPr>
            <w:tcW w:w="7750" w:type="dxa"/>
            <w:vAlign w:val="center"/>
          </w:tcPr>
          <w:p w14:paraId="1EF7213C" w14:textId="77777777" w:rsidR="00DB683C" w:rsidRPr="00985D2C" w:rsidRDefault="00DB683C" w:rsidP="00DB683C">
            <w:pPr>
              <w:pStyle w:val="TableParagraph"/>
              <w:spacing w:before="55"/>
              <w:jc w:val="center"/>
            </w:pPr>
            <w:r w:rsidRPr="001A6486">
              <w:t>All the pipes that the user had placed on the board are removed.</w:t>
            </w:r>
          </w:p>
        </w:tc>
      </w:tr>
      <w:bookmarkEnd w:id="0"/>
    </w:tbl>
    <w:p w14:paraId="5E86B60B" w14:textId="77777777" w:rsidR="00923EEE" w:rsidRPr="00985D2C" w:rsidRDefault="00923EEE" w:rsidP="00923EEE">
      <w:pPr>
        <w:spacing w:before="4"/>
      </w:pPr>
    </w:p>
    <w:p w14:paraId="7C89E865" w14:textId="77777777" w:rsidR="00923EEE" w:rsidRPr="00985D2C" w:rsidRDefault="00923EEE" w:rsidP="00923EEE">
      <w:pPr>
        <w:spacing w:line="270" w:lineRule="atLeast"/>
        <w:sectPr w:rsidR="00923EEE" w:rsidRPr="00985D2C">
          <w:pgSz w:w="12240" w:h="15840"/>
          <w:pgMar w:top="1660" w:right="480" w:bottom="280" w:left="380" w:header="135" w:footer="0" w:gutter="0"/>
          <w:cols w:space="720"/>
        </w:sectPr>
      </w:pPr>
    </w:p>
    <w:p w14:paraId="782F3257" w14:textId="290F0303" w:rsidR="00EC5E40" w:rsidRPr="00985D2C" w:rsidRDefault="00EC5E40" w:rsidP="00EC5E40"/>
    <w:p w14:paraId="3FF359AA" w14:textId="75C3A4D9" w:rsidR="00CE6B9D" w:rsidRPr="00985D2C" w:rsidRDefault="00CE6B9D" w:rsidP="00EC5E40"/>
    <w:tbl>
      <w:tblPr>
        <w:tblStyle w:val="TableNormal"/>
        <w:tblpPr w:leftFromText="141" w:rightFromText="141" w:vertAnchor="text" w:horzAnchor="margin" w:tblpXSpec="center" w:tblpY="-43"/>
        <w:tblW w:w="103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398"/>
        <w:gridCol w:w="2835"/>
      </w:tblGrid>
      <w:tr w:rsidR="00DF130A" w:rsidRPr="00985D2C" w14:paraId="6A2FCE03" w14:textId="77777777" w:rsidTr="00985D2C">
        <w:trPr>
          <w:trHeight w:val="401"/>
        </w:trPr>
        <w:tc>
          <w:tcPr>
            <w:tcW w:w="2460" w:type="dxa"/>
            <w:shd w:val="clear" w:color="auto" w:fill="D9E2F2"/>
          </w:tcPr>
          <w:p w14:paraId="0AC22D7E" w14:textId="77777777" w:rsidR="00DF130A" w:rsidRPr="00985D2C" w:rsidRDefault="00DF130A" w:rsidP="00DF130A">
            <w:pPr>
              <w:pStyle w:val="TableParagraph"/>
              <w:spacing w:before="114"/>
              <w:ind w:left="26" w:right="110"/>
              <w:jc w:val="center"/>
              <w:rPr>
                <w:b/>
                <w:bCs/>
              </w:rPr>
            </w:pPr>
            <w:r w:rsidRPr="00985D2C">
              <w:rPr>
                <w:b/>
                <w:bCs/>
              </w:rPr>
              <w:t>Identifier or name</w:t>
            </w:r>
          </w:p>
        </w:tc>
        <w:tc>
          <w:tcPr>
            <w:tcW w:w="7873" w:type="dxa"/>
            <w:gridSpan w:val="3"/>
            <w:vAlign w:val="center"/>
          </w:tcPr>
          <w:p w14:paraId="05A6C713" w14:textId="59FF5C1B" w:rsidR="00DF130A" w:rsidRPr="00DB683C" w:rsidRDefault="00DF130A" w:rsidP="00DB683C">
            <w:pPr>
              <w:jc w:val="center"/>
              <w:rPr>
                <w:b/>
                <w:bCs/>
              </w:rPr>
            </w:pPr>
            <w:r w:rsidRPr="00DB683C">
              <w:rPr>
                <w:b/>
                <w:bCs/>
              </w:rPr>
              <w:t>R</w:t>
            </w:r>
            <w:r w:rsidR="00DB683C" w:rsidRPr="00DB683C">
              <w:rPr>
                <w:b/>
                <w:bCs/>
              </w:rPr>
              <w:t>6</w:t>
            </w:r>
            <w:r w:rsidRPr="00DB683C">
              <w:rPr>
                <w:b/>
                <w:bCs/>
              </w:rPr>
              <w:t>. The game must allow the player to validate his path from the source to the drain.</w:t>
            </w:r>
          </w:p>
        </w:tc>
      </w:tr>
      <w:tr w:rsidR="00DF130A" w:rsidRPr="00985D2C" w14:paraId="662C57F9" w14:textId="77777777" w:rsidTr="00985D2C">
        <w:trPr>
          <w:trHeight w:val="1630"/>
        </w:trPr>
        <w:tc>
          <w:tcPr>
            <w:tcW w:w="2460" w:type="dxa"/>
            <w:shd w:val="clear" w:color="auto" w:fill="D9E2F2"/>
            <w:vAlign w:val="center"/>
          </w:tcPr>
          <w:p w14:paraId="78D0EA7F" w14:textId="0432A552" w:rsidR="00DF130A" w:rsidRPr="00985D2C" w:rsidRDefault="00DF130A" w:rsidP="00985D2C">
            <w:pPr>
              <w:pStyle w:val="TableParagraph"/>
              <w:spacing w:before="114"/>
              <w:ind w:right="110"/>
              <w:jc w:val="center"/>
              <w:rPr>
                <w:b/>
                <w:bCs/>
              </w:rPr>
            </w:pPr>
            <w:r w:rsidRPr="00985D2C">
              <w:rPr>
                <w:b/>
                <w:bCs/>
              </w:rPr>
              <w:t>Summary</w:t>
            </w:r>
          </w:p>
        </w:tc>
        <w:tc>
          <w:tcPr>
            <w:tcW w:w="7873" w:type="dxa"/>
            <w:gridSpan w:val="3"/>
          </w:tcPr>
          <w:p w14:paraId="01C10D6A" w14:textId="1857FAB5" w:rsidR="00DB683C" w:rsidRPr="00985D2C" w:rsidRDefault="00DB683C" w:rsidP="00DF130A">
            <w:pPr>
              <w:pStyle w:val="TableParagraph"/>
              <w:spacing w:line="288" w:lineRule="auto"/>
              <w:ind w:right="176"/>
            </w:pPr>
            <w:r w:rsidRPr="00DB683C">
              <w:t xml:space="preserve">The game must have the option for players to validate the route they took from the </w:t>
            </w:r>
            <w:r w:rsidR="009A3FEF">
              <w:t>s</w:t>
            </w:r>
            <w:r w:rsidRPr="00DB683C">
              <w:t>ource to the drain. To do this, the player must select the option and the game will verify that the route chosen is valid. If so, a message box will be displayed with the summary of the game and the score. If not, the error will be indicated and the board will be cleared for the player to try again.</w:t>
            </w:r>
          </w:p>
        </w:tc>
      </w:tr>
      <w:tr w:rsidR="00DF130A" w:rsidRPr="00985D2C" w14:paraId="6BABB726" w14:textId="77777777" w:rsidTr="00985D2C">
        <w:trPr>
          <w:trHeight w:val="862"/>
        </w:trPr>
        <w:tc>
          <w:tcPr>
            <w:tcW w:w="2460" w:type="dxa"/>
            <w:shd w:val="clear" w:color="auto" w:fill="D9E2F2"/>
          </w:tcPr>
          <w:p w14:paraId="4E37DBB4" w14:textId="77777777" w:rsidR="00DF130A" w:rsidRPr="00985D2C" w:rsidRDefault="00DF130A" w:rsidP="00DF130A">
            <w:pPr>
              <w:pStyle w:val="TableParagraph"/>
              <w:spacing w:before="114" w:line="288" w:lineRule="auto"/>
              <w:ind w:right="110"/>
              <w:jc w:val="center"/>
              <w:rPr>
                <w:b/>
                <w:bCs/>
              </w:rPr>
            </w:pPr>
            <w:r w:rsidRPr="00985D2C">
              <w:rPr>
                <w:b/>
                <w:bCs/>
              </w:rPr>
              <w:t>General activities required to achieve the results</w:t>
            </w:r>
          </w:p>
        </w:tc>
        <w:tc>
          <w:tcPr>
            <w:tcW w:w="7873" w:type="dxa"/>
            <w:gridSpan w:val="3"/>
            <w:vAlign w:val="center"/>
          </w:tcPr>
          <w:p w14:paraId="4FF4569D" w14:textId="00051A2C" w:rsidR="00DF130A" w:rsidRPr="00985D2C" w:rsidRDefault="00DF130A" w:rsidP="00985D2C">
            <w:pPr>
              <w:pStyle w:val="TableParagraph"/>
              <w:numPr>
                <w:ilvl w:val="0"/>
                <w:numId w:val="5"/>
              </w:numPr>
              <w:tabs>
                <w:tab w:val="left" w:pos="819"/>
                <w:tab w:val="left" w:pos="820"/>
              </w:tabs>
              <w:spacing w:before="2" w:line="330" w:lineRule="atLeast"/>
              <w:ind w:right="94"/>
            </w:pPr>
            <w:r w:rsidRPr="00985D2C">
              <w:t>Clic</w:t>
            </w:r>
            <w:r w:rsidR="00DB683C">
              <w:t>k</w:t>
            </w:r>
            <w:r w:rsidRPr="00985D2C">
              <w:t xml:space="preserve"> </w:t>
            </w:r>
            <w:r w:rsidR="00DB683C">
              <w:t>on validate button.</w:t>
            </w:r>
          </w:p>
        </w:tc>
      </w:tr>
      <w:tr w:rsidR="00DF130A" w:rsidRPr="00985D2C" w14:paraId="23E1976A" w14:textId="77777777" w:rsidTr="00DF130A">
        <w:trPr>
          <w:trHeight w:val="830"/>
        </w:trPr>
        <w:tc>
          <w:tcPr>
            <w:tcW w:w="2460" w:type="dxa"/>
            <w:shd w:val="clear" w:color="auto" w:fill="D9E2F2"/>
          </w:tcPr>
          <w:p w14:paraId="359E1F25" w14:textId="77777777" w:rsidR="00DF130A" w:rsidRPr="00985D2C" w:rsidRDefault="00DF130A" w:rsidP="00DF130A">
            <w:pPr>
              <w:pStyle w:val="TableParagraph"/>
              <w:spacing w:before="114"/>
              <w:ind w:left="26" w:right="110"/>
              <w:jc w:val="center"/>
              <w:rPr>
                <w:b/>
                <w:bCs/>
              </w:rPr>
            </w:pPr>
            <w:r w:rsidRPr="00985D2C">
              <w:rPr>
                <w:b/>
                <w:bCs/>
              </w:rPr>
              <w:t>Outcome or Postcondition</w:t>
            </w:r>
          </w:p>
        </w:tc>
        <w:tc>
          <w:tcPr>
            <w:tcW w:w="7873" w:type="dxa"/>
            <w:gridSpan w:val="3"/>
            <w:vAlign w:val="center"/>
          </w:tcPr>
          <w:p w14:paraId="0E1DAF7A" w14:textId="0188BA3D" w:rsidR="00DF130A" w:rsidRPr="00985D2C" w:rsidRDefault="00DB683C" w:rsidP="00DF130A">
            <w:pPr>
              <w:pStyle w:val="TableParagraph"/>
              <w:tabs>
                <w:tab w:val="left" w:pos="819"/>
                <w:tab w:val="left" w:pos="820"/>
              </w:tabs>
              <w:spacing w:before="55" w:line="288" w:lineRule="auto"/>
              <w:ind w:right="93"/>
              <w:jc w:val="center"/>
            </w:pPr>
            <w:r w:rsidRPr="00DB683C">
              <w:t>An information box is displayed and/or the board is cleared.</w:t>
            </w:r>
          </w:p>
        </w:tc>
      </w:tr>
      <w:tr w:rsidR="00DF130A" w:rsidRPr="00985D2C" w14:paraId="7B33CBAB" w14:textId="77777777" w:rsidTr="00DB683C">
        <w:trPr>
          <w:trHeight w:val="630"/>
        </w:trPr>
        <w:tc>
          <w:tcPr>
            <w:tcW w:w="2460" w:type="dxa"/>
            <w:vMerge w:val="restart"/>
            <w:shd w:val="clear" w:color="auto" w:fill="D9E2F2"/>
            <w:vAlign w:val="center"/>
          </w:tcPr>
          <w:p w14:paraId="207A8AE9" w14:textId="77777777" w:rsidR="00DF130A" w:rsidRPr="00985D2C" w:rsidRDefault="00DF130A" w:rsidP="00DB683C">
            <w:pPr>
              <w:pStyle w:val="TableParagraph"/>
              <w:spacing w:before="114"/>
              <w:ind w:left="26" w:right="110"/>
              <w:jc w:val="center"/>
              <w:rPr>
                <w:b/>
                <w:bCs/>
              </w:rPr>
            </w:pPr>
          </w:p>
          <w:p w14:paraId="182FD87A" w14:textId="193421E5" w:rsidR="00DF130A" w:rsidRPr="00985D2C" w:rsidRDefault="00DF130A" w:rsidP="00DB683C">
            <w:pPr>
              <w:pStyle w:val="TableParagraph"/>
              <w:spacing w:before="114"/>
              <w:ind w:right="110"/>
              <w:jc w:val="center"/>
              <w:rPr>
                <w:b/>
                <w:bCs/>
              </w:rPr>
            </w:pPr>
            <w:r w:rsidRPr="00985D2C">
              <w:rPr>
                <w:b/>
                <w:bCs/>
              </w:rPr>
              <w:t>Outputs</w:t>
            </w:r>
          </w:p>
        </w:tc>
        <w:tc>
          <w:tcPr>
            <w:tcW w:w="2640" w:type="dxa"/>
          </w:tcPr>
          <w:p w14:paraId="7E906CE6" w14:textId="77777777" w:rsidR="00DF130A" w:rsidRPr="00985D2C" w:rsidRDefault="00DF130A" w:rsidP="00DF130A">
            <w:pPr>
              <w:pStyle w:val="TableParagraph"/>
              <w:spacing w:before="156"/>
              <w:ind w:left="239" w:right="323"/>
              <w:jc w:val="center"/>
              <w:rPr>
                <w:b/>
              </w:rPr>
            </w:pPr>
            <w:r w:rsidRPr="00985D2C">
              <w:rPr>
                <w:b/>
              </w:rPr>
              <w:t>Output name</w:t>
            </w:r>
            <w:r w:rsidRPr="00985D2C">
              <w:rPr>
                <w:b/>
                <w:spacing w:val="-3"/>
              </w:rPr>
              <w:t xml:space="preserve"> </w:t>
            </w:r>
          </w:p>
        </w:tc>
        <w:tc>
          <w:tcPr>
            <w:tcW w:w="2398" w:type="dxa"/>
          </w:tcPr>
          <w:p w14:paraId="05AEB6AF" w14:textId="77777777" w:rsidR="00DF130A" w:rsidRPr="00985D2C" w:rsidRDefault="00DF130A" w:rsidP="00DF130A">
            <w:pPr>
              <w:pStyle w:val="TableParagraph"/>
              <w:spacing w:before="156"/>
              <w:ind w:left="43" w:right="122"/>
              <w:jc w:val="center"/>
              <w:rPr>
                <w:b/>
              </w:rPr>
            </w:pPr>
            <w:r w:rsidRPr="00985D2C">
              <w:rPr>
                <w:b/>
              </w:rPr>
              <w:t>Data type</w:t>
            </w:r>
          </w:p>
        </w:tc>
        <w:tc>
          <w:tcPr>
            <w:tcW w:w="2835" w:type="dxa"/>
          </w:tcPr>
          <w:p w14:paraId="1AA30642" w14:textId="77777777" w:rsidR="00DF130A" w:rsidRPr="00985D2C" w:rsidRDefault="00DF130A" w:rsidP="00DF130A">
            <w:pPr>
              <w:pStyle w:val="TableParagraph"/>
              <w:spacing w:before="55"/>
              <w:ind w:left="43" w:right="127"/>
              <w:jc w:val="center"/>
              <w:rPr>
                <w:b/>
                <w:lang w:val="es-CO"/>
              </w:rPr>
            </w:pPr>
            <w:proofErr w:type="spellStart"/>
            <w:r w:rsidRPr="00985D2C">
              <w:rPr>
                <w:b/>
                <w:lang w:val="es-CO"/>
              </w:rPr>
              <w:t>Selection</w:t>
            </w:r>
            <w:proofErr w:type="spellEnd"/>
            <w:r w:rsidRPr="00985D2C">
              <w:rPr>
                <w:b/>
                <w:lang w:val="es-CO"/>
              </w:rPr>
              <w:t xml:space="preserve"> </w:t>
            </w:r>
            <w:proofErr w:type="spellStart"/>
            <w:r w:rsidRPr="00985D2C">
              <w:rPr>
                <w:b/>
                <w:lang w:val="es-CO"/>
              </w:rPr>
              <w:t>or</w:t>
            </w:r>
            <w:proofErr w:type="spellEnd"/>
            <w:r w:rsidRPr="00985D2C">
              <w:rPr>
                <w:b/>
                <w:lang w:val="es-CO"/>
              </w:rPr>
              <w:t xml:space="preserve"> </w:t>
            </w:r>
            <w:proofErr w:type="spellStart"/>
            <w:r w:rsidRPr="00985D2C">
              <w:rPr>
                <w:b/>
                <w:lang w:val="es-CO"/>
              </w:rPr>
              <w:t>repetition</w:t>
            </w:r>
            <w:proofErr w:type="spellEnd"/>
            <w:r w:rsidRPr="00985D2C">
              <w:rPr>
                <w:b/>
                <w:lang w:val="es-CO"/>
              </w:rPr>
              <w:t xml:space="preserve"> </w:t>
            </w:r>
            <w:proofErr w:type="spellStart"/>
            <w:r w:rsidRPr="00985D2C">
              <w:rPr>
                <w:b/>
                <w:lang w:val="es-CO"/>
              </w:rPr>
              <w:t>condition</w:t>
            </w:r>
            <w:proofErr w:type="spellEnd"/>
          </w:p>
        </w:tc>
      </w:tr>
      <w:tr w:rsidR="00DF130A" w:rsidRPr="00985D2C" w14:paraId="1696F2E9" w14:textId="77777777" w:rsidTr="00DB683C">
        <w:trPr>
          <w:trHeight w:val="550"/>
        </w:trPr>
        <w:tc>
          <w:tcPr>
            <w:tcW w:w="2460" w:type="dxa"/>
            <w:vMerge/>
            <w:tcBorders>
              <w:top w:val="nil"/>
            </w:tcBorders>
            <w:shd w:val="clear" w:color="auto" w:fill="D9E2F2"/>
          </w:tcPr>
          <w:p w14:paraId="0D195A15" w14:textId="77777777" w:rsidR="00DF130A" w:rsidRPr="00985D2C" w:rsidRDefault="00DF130A" w:rsidP="00DF130A">
            <w:pPr>
              <w:rPr>
                <w:lang w:val="es-CO"/>
              </w:rPr>
            </w:pPr>
          </w:p>
        </w:tc>
        <w:tc>
          <w:tcPr>
            <w:tcW w:w="2640" w:type="dxa"/>
            <w:vAlign w:val="center"/>
          </w:tcPr>
          <w:p w14:paraId="20A18DF4" w14:textId="5293F0A6" w:rsidR="00DF130A" w:rsidRPr="00985D2C" w:rsidRDefault="00DB683C" w:rsidP="00DB683C">
            <w:pPr>
              <w:pStyle w:val="TableParagraph"/>
              <w:spacing w:before="118"/>
              <w:ind w:left="239" w:right="323"/>
              <w:jc w:val="center"/>
            </w:pPr>
            <w:r>
              <w:t>Confirmation message</w:t>
            </w:r>
          </w:p>
        </w:tc>
        <w:tc>
          <w:tcPr>
            <w:tcW w:w="2398" w:type="dxa"/>
            <w:vAlign w:val="center"/>
          </w:tcPr>
          <w:p w14:paraId="70CF9790" w14:textId="77777777" w:rsidR="00DF130A" w:rsidRPr="00985D2C" w:rsidRDefault="00DF130A" w:rsidP="00DB683C">
            <w:pPr>
              <w:pStyle w:val="TableParagraph"/>
              <w:spacing w:before="118"/>
              <w:ind w:right="62"/>
              <w:jc w:val="center"/>
            </w:pPr>
            <w:r w:rsidRPr="00985D2C">
              <w:t>String</w:t>
            </w:r>
          </w:p>
        </w:tc>
        <w:tc>
          <w:tcPr>
            <w:tcW w:w="2835" w:type="dxa"/>
            <w:vAlign w:val="center"/>
          </w:tcPr>
          <w:p w14:paraId="66F66BEB" w14:textId="4349AB40" w:rsidR="00DF130A" w:rsidRPr="00985D2C" w:rsidRDefault="00DB683C" w:rsidP="00DB683C">
            <w:pPr>
              <w:pStyle w:val="TableParagraph"/>
              <w:spacing w:line="288" w:lineRule="auto"/>
              <w:ind w:right="176"/>
              <w:jc w:val="center"/>
            </w:pPr>
            <w:r>
              <w:t>The</w:t>
            </w:r>
            <w:r w:rsidRPr="00DB683C">
              <w:t xml:space="preserve"> player has won the game or error, the solution is incorrect.</w:t>
            </w:r>
          </w:p>
        </w:tc>
      </w:tr>
    </w:tbl>
    <w:p w14:paraId="6D980DB8" w14:textId="6A735F70" w:rsidR="00CE6B9D" w:rsidRDefault="00CE6B9D" w:rsidP="00EC5E40"/>
    <w:p w14:paraId="67213FC0" w14:textId="01979074" w:rsidR="0086166B" w:rsidRDefault="0086166B" w:rsidP="00EC5E40"/>
    <w:p w14:paraId="2E8D749A" w14:textId="03BF1636" w:rsidR="0086166B" w:rsidRDefault="0086166B" w:rsidP="00EC5E40"/>
    <w:p w14:paraId="54C3C190" w14:textId="74E58C63" w:rsidR="0086166B" w:rsidRDefault="0086166B" w:rsidP="00EC5E40"/>
    <w:p w14:paraId="254796AC" w14:textId="466BFCC1" w:rsidR="0086166B" w:rsidRDefault="0086166B" w:rsidP="00EC5E40"/>
    <w:p w14:paraId="67CF9C79" w14:textId="77777777" w:rsidR="0086166B" w:rsidRPr="00EC5E40" w:rsidRDefault="0086166B" w:rsidP="00EC5E40"/>
    <w:sectPr w:rsidR="0086166B" w:rsidRPr="00EC5E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30D1B" w14:textId="77777777" w:rsidR="00A529E9" w:rsidRDefault="00A529E9" w:rsidP="00923EEE">
      <w:r>
        <w:separator/>
      </w:r>
    </w:p>
  </w:endnote>
  <w:endnote w:type="continuationSeparator" w:id="0">
    <w:p w14:paraId="03EC785E" w14:textId="77777777" w:rsidR="00A529E9" w:rsidRDefault="00A529E9" w:rsidP="00923EEE">
      <w:r>
        <w:continuationSeparator/>
      </w:r>
    </w:p>
  </w:endnote>
  <w:endnote w:type="continuationNotice" w:id="1">
    <w:p w14:paraId="20C3F41B" w14:textId="77777777" w:rsidR="00A529E9" w:rsidRDefault="00A52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650F7" w14:textId="77777777" w:rsidR="00A529E9" w:rsidRDefault="00A529E9" w:rsidP="00923EEE">
      <w:r>
        <w:separator/>
      </w:r>
    </w:p>
  </w:footnote>
  <w:footnote w:type="continuationSeparator" w:id="0">
    <w:p w14:paraId="6D4B96D5" w14:textId="77777777" w:rsidR="00A529E9" w:rsidRDefault="00A529E9" w:rsidP="00923EEE">
      <w:r>
        <w:continuationSeparator/>
      </w:r>
    </w:p>
  </w:footnote>
  <w:footnote w:type="continuationNotice" w:id="1">
    <w:p w14:paraId="28FAFE17" w14:textId="77777777" w:rsidR="00A529E9" w:rsidRDefault="00A529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FD2EC" w14:textId="127ABC5A" w:rsidR="005E388B" w:rsidRDefault="0077515E">
    <w:pPr>
      <w:pStyle w:val="Textoindependiente"/>
      <w:spacing w:line="14" w:lineRule="auto"/>
      <w:rPr>
        <w:b w:val="0"/>
        <w:sz w:val="20"/>
      </w:rPr>
    </w:pPr>
    <w:r>
      <w:rPr>
        <w:noProof/>
      </w:rPr>
      <mc:AlternateContent>
        <mc:Choice Requires="wps">
          <w:drawing>
            <wp:anchor distT="0" distB="0" distL="114300" distR="114300" simplePos="0" relativeHeight="251658242" behindDoc="1" locked="0" layoutInCell="1" allowOverlap="1" wp14:anchorId="1B82A39E" wp14:editId="0C85DD31">
              <wp:simplePos x="0" y="0"/>
              <wp:positionH relativeFrom="page">
                <wp:posOffset>458794</wp:posOffset>
              </wp:positionH>
              <wp:positionV relativeFrom="margin">
                <wp:align>top</wp:align>
              </wp:positionV>
              <wp:extent cx="2138576" cy="273685"/>
              <wp:effectExtent l="0" t="0" r="14605" b="1206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576"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F407" w14:textId="6B829404" w:rsidR="005E388B" w:rsidRPr="0077515E" w:rsidRDefault="0077515E" w:rsidP="0077515E">
                          <w:pPr>
                            <w:spacing w:before="10" w:line="276" w:lineRule="auto"/>
                            <w:ind w:left="20"/>
                            <w:jc w:val="center"/>
                            <w:rPr>
                              <w:rFonts w:ascii="Arial" w:hAnsi="Arial"/>
                              <w:b/>
                              <w:sz w:val="14"/>
                              <w:szCs w:val="14"/>
                              <w:lang w:val="es-CO"/>
                            </w:rPr>
                          </w:pPr>
                          <w:r w:rsidRPr="0077515E">
                            <w:rPr>
                              <w:rFonts w:ascii="Arial" w:hAnsi="Arial"/>
                              <w:b/>
                              <w:sz w:val="14"/>
                              <w:szCs w:val="14"/>
                              <w:lang w:val="es-CO"/>
                            </w:rPr>
                            <w:t>Estructuras discretas I – 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2A39E" id="_x0000_t202" coordsize="21600,21600" o:spt="202" path="m,l,21600r21600,l21600,xe">
              <v:stroke joinstyle="miter"/>
              <v:path gradientshapeok="t" o:connecttype="rect"/>
            </v:shapetype>
            <v:shape id="Cuadro de texto 2" o:spid="_x0000_s1026" type="#_x0000_t202" style="position:absolute;margin-left:36.15pt;margin-top:0;width:168.4pt;height:21.55pt;z-index:-25165823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" filled="f" stroked="f">
              <v:textbox inset="0,0,0,0">
                <w:txbxContent>
                  <w:p w14:paraId="1DBCF407" w14:textId="6B829404" w:rsidR="005E388B" w:rsidRPr="0077515E" w:rsidRDefault="0077515E" w:rsidP="0077515E">
                    <w:pPr>
                      <w:spacing w:before="10" w:line="276" w:lineRule="auto"/>
                      <w:ind w:left="20"/>
                      <w:jc w:val="center"/>
                      <w:rPr>
                        <w:rFonts w:ascii="Arial" w:hAnsi="Arial"/>
                        <w:b/>
                        <w:sz w:val="14"/>
                        <w:szCs w:val="14"/>
                        <w:lang w:val="es-CO"/>
                      </w:rPr>
                    </w:pPr>
                    <w:r w:rsidRPr="0077515E">
                      <w:rPr>
                        <w:rFonts w:ascii="Arial" w:hAnsi="Arial"/>
                        <w:b/>
                        <w:sz w:val="14"/>
                        <w:szCs w:val="14"/>
                        <w:lang w:val="es-CO"/>
                      </w:rPr>
                      <w:t>Estructuras discretas I – Facultad de ingeniería</w:t>
                    </w:r>
                  </w:p>
                </w:txbxContent>
              </v:textbox>
              <w10:wrap anchorx="page" anchory="margin"/>
            </v:shape>
          </w:pict>
        </mc:Fallback>
      </mc:AlternateContent>
    </w:r>
    <w:r>
      <w:rPr>
        <w:noProof/>
      </w:rPr>
      <w:drawing>
        <wp:anchor distT="0" distB="0" distL="0" distR="0" simplePos="0" relativeHeight="251658240" behindDoc="1" locked="0" layoutInCell="1" allowOverlap="1" wp14:anchorId="729576D9" wp14:editId="26592E4D">
          <wp:simplePos x="0" y="0"/>
          <wp:positionH relativeFrom="page">
            <wp:posOffset>482600</wp:posOffset>
          </wp:positionH>
          <wp:positionV relativeFrom="topMargin">
            <wp:align>bottom</wp:align>
          </wp:positionV>
          <wp:extent cx="2057400" cy="657225"/>
          <wp:effectExtent l="0" t="0" r="0" b="9525"/>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57400" cy="657225"/>
                  </a:xfrm>
                  <a:prstGeom prst="rect">
                    <a:avLst/>
                  </a:prstGeom>
                </pic:spPr>
              </pic:pic>
            </a:graphicData>
          </a:graphic>
        </wp:anchor>
      </w:drawing>
    </w:r>
    <w:r w:rsidR="00923EEE">
      <w:rPr>
        <w:noProof/>
      </w:rPr>
      <mc:AlternateContent>
        <mc:Choice Requires="wps">
          <w:drawing>
            <wp:anchor distT="0" distB="0" distL="114300" distR="114300" simplePos="0" relativeHeight="251658241" behindDoc="1" locked="0" layoutInCell="1" allowOverlap="1" wp14:anchorId="05976176" wp14:editId="29DFDB28">
              <wp:simplePos x="0" y="0"/>
              <wp:positionH relativeFrom="page">
                <wp:posOffset>2609850</wp:posOffset>
              </wp:positionH>
              <wp:positionV relativeFrom="page">
                <wp:posOffset>571500</wp:posOffset>
              </wp:positionV>
              <wp:extent cx="4051300" cy="247650"/>
              <wp:effectExtent l="0" t="0" r="635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9D44" w14:textId="57B19902" w:rsidR="005E388B" w:rsidRPr="007B19EE" w:rsidRDefault="00A529E9">
                          <w:pPr>
                            <w:pStyle w:val="Textoindependiente"/>
                            <w:spacing w:before="11"/>
                            <w:ind w:left="20"/>
                            <w:rPr>
                              <w:rFonts w:ascii="Arial" w:hAnsi="Arial"/>
                              <w:lang w:val="es-C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76176" id="Cuadro de texto 3" o:spid="_x0000_s1027" type="#_x0000_t202" style="position:absolute;margin-left:205.5pt;margin-top:45pt;width:319pt;height:1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" filled="f" stroked="f">
              <v:textbox inset="0,0,0,0">
                <w:txbxContent>
                  <w:p w14:paraId="7DCB9D44" w14:textId="57B19902" w:rsidR="005E388B" w:rsidRPr="007B19EE" w:rsidRDefault="00A529E9">
                    <w:pPr>
                      <w:pStyle w:val="Textoindependiente"/>
                      <w:spacing w:before="11"/>
                      <w:ind w:left="20"/>
                      <w:rPr>
                        <w:rFonts w:ascii="Arial" w:hAnsi="Arial"/>
                        <w:lang w:val="es-CO"/>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712EA"/>
    <w:multiLevelType w:val="hybridMultilevel"/>
    <w:tmpl w:val="C24EB9EA"/>
    <w:lvl w:ilvl="0" w:tplc="B91263FE">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9A7C17B4">
      <w:numFmt w:val="bullet"/>
      <w:lvlText w:val="•"/>
      <w:lvlJc w:val="left"/>
      <w:pPr>
        <w:ind w:left="1547" w:hanging="360"/>
      </w:pPr>
      <w:rPr>
        <w:rFonts w:hint="default"/>
        <w:lang w:val="en-US" w:eastAsia="en-US" w:bidi="ar-SA"/>
      </w:rPr>
    </w:lvl>
    <w:lvl w:ilvl="2" w:tplc="DA28F168">
      <w:numFmt w:val="bullet"/>
      <w:lvlText w:val="•"/>
      <w:lvlJc w:val="left"/>
      <w:pPr>
        <w:ind w:left="2274" w:hanging="360"/>
      </w:pPr>
      <w:rPr>
        <w:rFonts w:hint="default"/>
        <w:lang w:val="en-US" w:eastAsia="en-US" w:bidi="ar-SA"/>
      </w:rPr>
    </w:lvl>
    <w:lvl w:ilvl="3" w:tplc="B07897AE">
      <w:numFmt w:val="bullet"/>
      <w:lvlText w:val="•"/>
      <w:lvlJc w:val="left"/>
      <w:pPr>
        <w:ind w:left="3001" w:hanging="360"/>
      </w:pPr>
      <w:rPr>
        <w:rFonts w:hint="default"/>
        <w:lang w:val="en-US" w:eastAsia="en-US" w:bidi="ar-SA"/>
      </w:rPr>
    </w:lvl>
    <w:lvl w:ilvl="4" w:tplc="76D2B4B4">
      <w:numFmt w:val="bullet"/>
      <w:lvlText w:val="•"/>
      <w:lvlJc w:val="left"/>
      <w:pPr>
        <w:ind w:left="3728" w:hanging="360"/>
      </w:pPr>
      <w:rPr>
        <w:rFonts w:hint="default"/>
        <w:lang w:val="en-US" w:eastAsia="en-US" w:bidi="ar-SA"/>
      </w:rPr>
    </w:lvl>
    <w:lvl w:ilvl="5" w:tplc="D444DF66">
      <w:numFmt w:val="bullet"/>
      <w:lvlText w:val="•"/>
      <w:lvlJc w:val="left"/>
      <w:pPr>
        <w:ind w:left="4455" w:hanging="360"/>
      </w:pPr>
      <w:rPr>
        <w:rFonts w:hint="default"/>
        <w:lang w:val="en-US" w:eastAsia="en-US" w:bidi="ar-SA"/>
      </w:rPr>
    </w:lvl>
    <w:lvl w:ilvl="6" w:tplc="C6428108">
      <w:numFmt w:val="bullet"/>
      <w:lvlText w:val="•"/>
      <w:lvlJc w:val="left"/>
      <w:pPr>
        <w:ind w:left="5182" w:hanging="360"/>
      </w:pPr>
      <w:rPr>
        <w:rFonts w:hint="default"/>
        <w:lang w:val="en-US" w:eastAsia="en-US" w:bidi="ar-SA"/>
      </w:rPr>
    </w:lvl>
    <w:lvl w:ilvl="7" w:tplc="A71A3EEC">
      <w:numFmt w:val="bullet"/>
      <w:lvlText w:val="•"/>
      <w:lvlJc w:val="left"/>
      <w:pPr>
        <w:ind w:left="5909" w:hanging="360"/>
      </w:pPr>
      <w:rPr>
        <w:rFonts w:hint="default"/>
        <w:lang w:val="en-US" w:eastAsia="en-US" w:bidi="ar-SA"/>
      </w:rPr>
    </w:lvl>
    <w:lvl w:ilvl="8" w:tplc="5BD2F65A">
      <w:numFmt w:val="bullet"/>
      <w:lvlText w:val="•"/>
      <w:lvlJc w:val="left"/>
      <w:pPr>
        <w:ind w:left="6636" w:hanging="360"/>
      </w:pPr>
      <w:rPr>
        <w:rFonts w:hint="default"/>
        <w:lang w:val="en-US" w:eastAsia="en-US" w:bidi="ar-SA"/>
      </w:rPr>
    </w:lvl>
  </w:abstractNum>
  <w:abstractNum w:abstractNumId="1" w15:restartNumberingAfterBreak="0">
    <w:nsid w:val="362D1284"/>
    <w:multiLevelType w:val="hybridMultilevel"/>
    <w:tmpl w:val="2FE23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CF5F97"/>
    <w:multiLevelType w:val="hybridMultilevel"/>
    <w:tmpl w:val="CB284A8A"/>
    <w:lvl w:ilvl="0" w:tplc="0D84F374">
      <w:start w:val="3"/>
      <w:numFmt w:val="decimal"/>
      <w:lvlText w:val="%1."/>
      <w:lvlJc w:val="left"/>
      <w:pPr>
        <w:ind w:left="100" w:hanging="181"/>
      </w:pPr>
      <w:rPr>
        <w:rFonts w:ascii="Times New Roman" w:eastAsia="Times New Roman" w:hAnsi="Times New Roman" w:cs="Times New Roman" w:hint="default"/>
        <w:w w:val="100"/>
        <w:sz w:val="22"/>
        <w:szCs w:val="22"/>
        <w:lang w:val="en-US" w:eastAsia="en-US" w:bidi="ar-SA"/>
      </w:rPr>
    </w:lvl>
    <w:lvl w:ilvl="1" w:tplc="5DA85A1C">
      <w:numFmt w:val="bullet"/>
      <w:lvlText w:val="•"/>
      <w:lvlJc w:val="left"/>
      <w:pPr>
        <w:ind w:left="899" w:hanging="181"/>
      </w:pPr>
      <w:rPr>
        <w:rFonts w:hint="default"/>
        <w:lang w:val="en-US" w:eastAsia="en-US" w:bidi="ar-SA"/>
      </w:rPr>
    </w:lvl>
    <w:lvl w:ilvl="2" w:tplc="36F6D6AC">
      <w:numFmt w:val="bullet"/>
      <w:lvlText w:val="•"/>
      <w:lvlJc w:val="left"/>
      <w:pPr>
        <w:ind w:left="1698" w:hanging="181"/>
      </w:pPr>
      <w:rPr>
        <w:rFonts w:hint="default"/>
        <w:lang w:val="en-US" w:eastAsia="en-US" w:bidi="ar-SA"/>
      </w:rPr>
    </w:lvl>
    <w:lvl w:ilvl="3" w:tplc="3132A800">
      <w:numFmt w:val="bullet"/>
      <w:lvlText w:val="•"/>
      <w:lvlJc w:val="left"/>
      <w:pPr>
        <w:ind w:left="2497" w:hanging="181"/>
      </w:pPr>
      <w:rPr>
        <w:rFonts w:hint="default"/>
        <w:lang w:val="en-US" w:eastAsia="en-US" w:bidi="ar-SA"/>
      </w:rPr>
    </w:lvl>
    <w:lvl w:ilvl="4" w:tplc="8F14663C">
      <w:numFmt w:val="bullet"/>
      <w:lvlText w:val="•"/>
      <w:lvlJc w:val="left"/>
      <w:pPr>
        <w:ind w:left="3296" w:hanging="181"/>
      </w:pPr>
      <w:rPr>
        <w:rFonts w:hint="default"/>
        <w:lang w:val="en-US" w:eastAsia="en-US" w:bidi="ar-SA"/>
      </w:rPr>
    </w:lvl>
    <w:lvl w:ilvl="5" w:tplc="60F05A98">
      <w:numFmt w:val="bullet"/>
      <w:lvlText w:val="•"/>
      <w:lvlJc w:val="left"/>
      <w:pPr>
        <w:ind w:left="4095" w:hanging="181"/>
      </w:pPr>
      <w:rPr>
        <w:rFonts w:hint="default"/>
        <w:lang w:val="en-US" w:eastAsia="en-US" w:bidi="ar-SA"/>
      </w:rPr>
    </w:lvl>
    <w:lvl w:ilvl="6" w:tplc="CBA88228">
      <w:numFmt w:val="bullet"/>
      <w:lvlText w:val="•"/>
      <w:lvlJc w:val="left"/>
      <w:pPr>
        <w:ind w:left="4894" w:hanging="181"/>
      </w:pPr>
      <w:rPr>
        <w:rFonts w:hint="default"/>
        <w:lang w:val="en-US" w:eastAsia="en-US" w:bidi="ar-SA"/>
      </w:rPr>
    </w:lvl>
    <w:lvl w:ilvl="7" w:tplc="B31CEB14">
      <w:numFmt w:val="bullet"/>
      <w:lvlText w:val="•"/>
      <w:lvlJc w:val="left"/>
      <w:pPr>
        <w:ind w:left="5693" w:hanging="181"/>
      </w:pPr>
      <w:rPr>
        <w:rFonts w:hint="default"/>
        <w:lang w:val="en-US" w:eastAsia="en-US" w:bidi="ar-SA"/>
      </w:rPr>
    </w:lvl>
    <w:lvl w:ilvl="8" w:tplc="22940FA4">
      <w:numFmt w:val="bullet"/>
      <w:lvlText w:val="•"/>
      <w:lvlJc w:val="left"/>
      <w:pPr>
        <w:ind w:left="6492" w:hanging="181"/>
      </w:pPr>
      <w:rPr>
        <w:rFonts w:hint="default"/>
        <w:lang w:val="en-US" w:eastAsia="en-US" w:bidi="ar-SA"/>
      </w:rPr>
    </w:lvl>
  </w:abstractNum>
  <w:abstractNum w:abstractNumId="3" w15:restartNumberingAfterBreak="0">
    <w:nsid w:val="4D0A4FDB"/>
    <w:multiLevelType w:val="hybridMultilevel"/>
    <w:tmpl w:val="73F04660"/>
    <w:lvl w:ilvl="0" w:tplc="4080EA7C">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2FE6F94A">
      <w:numFmt w:val="bullet"/>
      <w:lvlText w:val="•"/>
      <w:lvlJc w:val="left"/>
      <w:pPr>
        <w:ind w:left="1547" w:hanging="360"/>
      </w:pPr>
      <w:rPr>
        <w:rFonts w:hint="default"/>
        <w:lang w:val="en-US" w:eastAsia="en-US" w:bidi="ar-SA"/>
      </w:rPr>
    </w:lvl>
    <w:lvl w:ilvl="2" w:tplc="22848DDA">
      <w:numFmt w:val="bullet"/>
      <w:lvlText w:val="•"/>
      <w:lvlJc w:val="left"/>
      <w:pPr>
        <w:ind w:left="2274" w:hanging="360"/>
      </w:pPr>
      <w:rPr>
        <w:rFonts w:hint="default"/>
        <w:lang w:val="en-US" w:eastAsia="en-US" w:bidi="ar-SA"/>
      </w:rPr>
    </w:lvl>
    <w:lvl w:ilvl="3" w:tplc="4AA29DFC">
      <w:numFmt w:val="bullet"/>
      <w:lvlText w:val="•"/>
      <w:lvlJc w:val="left"/>
      <w:pPr>
        <w:ind w:left="3001" w:hanging="360"/>
      </w:pPr>
      <w:rPr>
        <w:rFonts w:hint="default"/>
        <w:lang w:val="en-US" w:eastAsia="en-US" w:bidi="ar-SA"/>
      </w:rPr>
    </w:lvl>
    <w:lvl w:ilvl="4" w:tplc="7C622EA0">
      <w:numFmt w:val="bullet"/>
      <w:lvlText w:val="•"/>
      <w:lvlJc w:val="left"/>
      <w:pPr>
        <w:ind w:left="3728" w:hanging="360"/>
      </w:pPr>
      <w:rPr>
        <w:rFonts w:hint="default"/>
        <w:lang w:val="en-US" w:eastAsia="en-US" w:bidi="ar-SA"/>
      </w:rPr>
    </w:lvl>
    <w:lvl w:ilvl="5" w:tplc="18BC2712">
      <w:numFmt w:val="bullet"/>
      <w:lvlText w:val="•"/>
      <w:lvlJc w:val="left"/>
      <w:pPr>
        <w:ind w:left="4455" w:hanging="360"/>
      </w:pPr>
      <w:rPr>
        <w:rFonts w:hint="default"/>
        <w:lang w:val="en-US" w:eastAsia="en-US" w:bidi="ar-SA"/>
      </w:rPr>
    </w:lvl>
    <w:lvl w:ilvl="6" w:tplc="31CA9E6A">
      <w:numFmt w:val="bullet"/>
      <w:lvlText w:val="•"/>
      <w:lvlJc w:val="left"/>
      <w:pPr>
        <w:ind w:left="5182" w:hanging="360"/>
      </w:pPr>
      <w:rPr>
        <w:rFonts w:hint="default"/>
        <w:lang w:val="en-US" w:eastAsia="en-US" w:bidi="ar-SA"/>
      </w:rPr>
    </w:lvl>
    <w:lvl w:ilvl="7" w:tplc="ECFC219E">
      <w:numFmt w:val="bullet"/>
      <w:lvlText w:val="•"/>
      <w:lvlJc w:val="left"/>
      <w:pPr>
        <w:ind w:left="5909" w:hanging="360"/>
      </w:pPr>
      <w:rPr>
        <w:rFonts w:hint="default"/>
        <w:lang w:val="en-US" w:eastAsia="en-US" w:bidi="ar-SA"/>
      </w:rPr>
    </w:lvl>
    <w:lvl w:ilvl="8" w:tplc="02CE0F16">
      <w:numFmt w:val="bullet"/>
      <w:lvlText w:val="•"/>
      <w:lvlJc w:val="left"/>
      <w:pPr>
        <w:ind w:left="6636" w:hanging="360"/>
      </w:pPr>
      <w:rPr>
        <w:rFonts w:hint="default"/>
        <w:lang w:val="en-US" w:eastAsia="en-US" w:bidi="ar-SA"/>
      </w:rPr>
    </w:lvl>
  </w:abstractNum>
  <w:abstractNum w:abstractNumId="4" w15:restartNumberingAfterBreak="0">
    <w:nsid w:val="533153FF"/>
    <w:multiLevelType w:val="hybridMultilevel"/>
    <w:tmpl w:val="63B0BB24"/>
    <w:lvl w:ilvl="0" w:tplc="F86E52F2">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76DAFD18">
      <w:numFmt w:val="bullet"/>
      <w:lvlText w:val="•"/>
      <w:lvlJc w:val="left"/>
      <w:pPr>
        <w:ind w:left="1547" w:hanging="360"/>
      </w:pPr>
      <w:rPr>
        <w:rFonts w:hint="default"/>
        <w:lang w:val="en-US" w:eastAsia="en-US" w:bidi="ar-SA"/>
      </w:rPr>
    </w:lvl>
    <w:lvl w:ilvl="2" w:tplc="11AA0A6A">
      <w:numFmt w:val="bullet"/>
      <w:lvlText w:val="•"/>
      <w:lvlJc w:val="left"/>
      <w:pPr>
        <w:ind w:left="2274" w:hanging="360"/>
      </w:pPr>
      <w:rPr>
        <w:rFonts w:hint="default"/>
        <w:lang w:val="en-US" w:eastAsia="en-US" w:bidi="ar-SA"/>
      </w:rPr>
    </w:lvl>
    <w:lvl w:ilvl="3" w:tplc="D8B2A05E">
      <w:numFmt w:val="bullet"/>
      <w:lvlText w:val="•"/>
      <w:lvlJc w:val="left"/>
      <w:pPr>
        <w:ind w:left="3001" w:hanging="360"/>
      </w:pPr>
      <w:rPr>
        <w:rFonts w:hint="default"/>
        <w:lang w:val="en-US" w:eastAsia="en-US" w:bidi="ar-SA"/>
      </w:rPr>
    </w:lvl>
    <w:lvl w:ilvl="4" w:tplc="C1B8232E">
      <w:numFmt w:val="bullet"/>
      <w:lvlText w:val="•"/>
      <w:lvlJc w:val="left"/>
      <w:pPr>
        <w:ind w:left="3728" w:hanging="360"/>
      </w:pPr>
      <w:rPr>
        <w:rFonts w:hint="default"/>
        <w:lang w:val="en-US" w:eastAsia="en-US" w:bidi="ar-SA"/>
      </w:rPr>
    </w:lvl>
    <w:lvl w:ilvl="5" w:tplc="EC6477A4">
      <w:numFmt w:val="bullet"/>
      <w:lvlText w:val="•"/>
      <w:lvlJc w:val="left"/>
      <w:pPr>
        <w:ind w:left="4455" w:hanging="360"/>
      </w:pPr>
      <w:rPr>
        <w:rFonts w:hint="default"/>
        <w:lang w:val="en-US" w:eastAsia="en-US" w:bidi="ar-SA"/>
      </w:rPr>
    </w:lvl>
    <w:lvl w:ilvl="6" w:tplc="4CCCC104">
      <w:numFmt w:val="bullet"/>
      <w:lvlText w:val="•"/>
      <w:lvlJc w:val="left"/>
      <w:pPr>
        <w:ind w:left="5182" w:hanging="360"/>
      </w:pPr>
      <w:rPr>
        <w:rFonts w:hint="default"/>
        <w:lang w:val="en-US" w:eastAsia="en-US" w:bidi="ar-SA"/>
      </w:rPr>
    </w:lvl>
    <w:lvl w:ilvl="7" w:tplc="2EB6642E">
      <w:numFmt w:val="bullet"/>
      <w:lvlText w:val="•"/>
      <w:lvlJc w:val="left"/>
      <w:pPr>
        <w:ind w:left="5909" w:hanging="360"/>
      </w:pPr>
      <w:rPr>
        <w:rFonts w:hint="default"/>
        <w:lang w:val="en-US" w:eastAsia="en-US" w:bidi="ar-SA"/>
      </w:rPr>
    </w:lvl>
    <w:lvl w:ilvl="8" w:tplc="95FA36C6">
      <w:numFmt w:val="bullet"/>
      <w:lvlText w:val="•"/>
      <w:lvlJc w:val="left"/>
      <w:pPr>
        <w:ind w:left="6636" w:hanging="360"/>
      </w:pPr>
      <w:rPr>
        <w:rFonts w:hint="default"/>
        <w:lang w:val="en-US" w:eastAsia="en-US" w:bidi="ar-SA"/>
      </w:rPr>
    </w:lvl>
  </w:abstractNum>
  <w:abstractNum w:abstractNumId="5" w15:restartNumberingAfterBreak="0">
    <w:nsid w:val="7923181B"/>
    <w:multiLevelType w:val="hybridMultilevel"/>
    <w:tmpl w:val="86DC0812"/>
    <w:lvl w:ilvl="0" w:tplc="24FC3A14">
      <w:numFmt w:val="bullet"/>
      <w:lvlText w:val="-"/>
      <w:lvlJc w:val="left"/>
      <w:pPr>
        <w:ind w:left="403" w:hanging="360"/>
      </w:pPr>
      <w:rPr>
        <w:rFonts w:ascii="Times New Roman" w:eastAsia="Times New Roman" w:hAnsi="Times New Roman" w:cs="Times New Roman" w:hint="default"/>
      </w:rPr>
    </w:lvl>
    <w:lvl w:ilvl="1" w:tplc="240A0003" w:tentative="1">
      <w:start w:val="1"/>
      <w:numFmt w:val="bullet"/>
      <w:lvlText w:val="o"/>
      <w:lvlJc w:val="left"/>
      <w:pPr>
        <w:ind w:left="1123" w:hanging="360"/>
      </w:pPr>
      <w:rPr>
        <w:rFonts w:ascii="Courier New" w:hAnsi="Courier New" w:cs="Courier New" w:hint="default"/>
      </w:rPr>
    </w:lvl>
    <w:lvl w:ilvl="2" w:tplc="240A0005" w:tentative="1">
      <w:start w:val="1"/>
      <w:numFmt w:val="bullet"/>
      <w:lvlText w:val=""/>
      <w:lvlJc w:val="left"/>
      <w:pPr>
        <w:ind w:left="1843" w:hanging="360"/>
      </w:pPr>
      <w:rPr>
        <w:rFonts w:ascii="Wingdings" w:hAnsi="Wingdings" w:hint="default"/>
      </w:rPr>
    </w:lvl>
    <w:lvl w:ilvl="3" w:tplc="240A0001" w:tentative="1">
      <w:start w:val="1"/>
      <w:numFmt w:val="bullet"/>
      <w:lvlText w:val=""/>
      <w:lvlJc w:val="left"/>
      <w:pPr>
        <w:ind w:left="2563" w:hanging="360"/>
      </w:pPr>
      <w:rPr>
        <w:rFonts w:ascii="Symbol" w:hAnsi="Symbol" w:hint="default"/>
      </w:rPr>
    </w:lvl>
    <w:lvl w:ilvl="4" w:tplc="240A0003" w:tentative="1">
      <w:start w:val="1"/>
      <w:numFmt w:val="bullet"/>
      <w:lvlText w:val="o"/>
      <w:lvlJc w:val="left"/>
      <w:pPr>
        <w:ind w:left="3283" w:hanging="360"/>
      </w:pPr>
      <w:rPr>
        <w:rFonts w:ascii="Courier New" w:hAnsi="Courier New" w:cs="Courier New" w:hint="default"/>
      </w:rPr>
    </w:lvl>
    <w:lvl w:ilvl="5" w:tplc="240A0005" w:tentative="1">
      <w:start w:val="1"/>
      <w:numFmt w:val="bullet"/>
      <w:lvlText w:val=""/>
      <w:lvlJc w:val="left"/>
      <w:pPr>
        <w:ind w:left="4003" w:hanging="360"/>
      </w:pPr>
      <w:rPr>
        <w:rFonts w:ascii="Wingdings" w:hAnsi="Wingdings" w:hint="default"/>
      </w:rPr>
    </w:lvl>
    <w:lvl w:ilvl="6" w:tplc="240A0001" w:tentative="1">
      <w:start w:val="1"/>
      <w:numFmt w:val="bullet"/>
      <w:lvlText w:val=""/>
      <w:lvlJc w:val="left"/>
      <w:pPr>
        <w:ind w:left="4723" w:hanging="360"/>
      </w:pPr>
      <w:rPr>
        <w:rFonts w:ascii="Symbol" w:hAnsi="Symbol" w:hint="default"/>
      </w:rPr>
    </w:lvl>
    <w:lvl w:ilvl="7" w:tplc="240A0003" w:tentative="1">
      <w:start w:val="1"/>
      <w:numFmt w:val="bullet"/>
      <w:lvlText w:val="o"/>
      <w:lvlJc w:val="left"/>
      <w:pPr>
        <w:ind w:left="5443" w:hanging="360"/>
      </w:pPr>
      <w:rPr>
        <w:rFonts w:ascii="Courier New" w:hAnsi="Courier New" w:cs="Courier New" w:hint="default"/>
      </w:rPr>
    </w:lvl>
    <w:lvl w:ilvl="8" w:tplc="240A0005" w:tentative="1">
      <w:start w:val="1"/>
      <w:numFmt w:val="bullet"/>
      <w:lvlText w:val=""/>
      <w:lvlJc w:val="left"/>
      <w:pPr>
        <w:ind w:left="6163" w:hanging="360"/>
      </w:pPr>
      <w:rPr>
        <w:rFonts w:ascii="Wingdings" w:hAnsi="Wingdings" w:hint="default"/>
      </w:rPr>
    </w:lvl>
  </w:abstractNum>
  <w:abstractNum w:abstractNumId="6" w15:restartNumberingAfterBreak="0">
    <w:nsid w:val="7D65686A"/>
    <w:multiLevelType w:val="hybridMultilevel"/>
    <w:tmpl w:val="D430B636"/>
    <w:lvl w:ilvl="0" w:tplc="DADCCD4A">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44365848">
      <w:numFmt w:val="bullet"/>
      <w:lvlText w:val="•"/>
      <w:lvlJc w:val="left"/>
      <w:pPr>
        <w:ind w:left="1547" w:hanging="360"/>
      </w:pPr>
      <w:rPr>
        <w:rFonts w:hint="default"/>
        <w:lang w:val="en-US" w:eastAsia="en-US" w:bidi="ar-SA"/>
      </w:rPr>
    </w:lvl>
    <w:lvl w:ilvl="2" w:tplc="3280D39A">
      <w:numFmt w:val="bullet"/>
      <w:lvlText w:val="•"/>
      <w:lvlJc w:val="left"/>
      <w:pPr>
        <w:ind w:left="2274" w:hanging="360"/>
      </w:pPr>
      <w:rPr>
        <w:rFonts w:hint="default"/>
        <w:lang w:val="en-US" w:eastAsia="en-US" w:bidi="ar-SA"/>
      </w:rPr>
    </w:lvl>
    <w:lvl w:ilvl="3" w:tplc="654E0174">
      <w:numFmt w:val="bullet"/>
      <w:lvlText w:val="•"/>
      <w:lvlJc w:val="left"/>
      <w:pPr>
        <w:ind w:left="3001" w:hanging="360"/>
      </w:pPr>
      <w:rPr>
        <w:rFonts w:hint="default"/>
        <w:lang w:val="en-US" w:eastAsia="en-US" w:bidi="ar-SA"/>
      </w:rPr>
    </w:lvl>
    <w:lvl w:ilvl="4" w:tplc="03F2C2EC">
      <w:numFmt w:val="bullet"/>
      <w:lvlText w:val="•"/>
      <w:lvlJc w:val="left"/>
      <w:pPr>
        <w:ind w:left="3728" w:hanging="360"/>
      </w:pPr>
      <w:rPr>
        <w:rFonts w:hint="default"/>
        <w:lang w:val="en-US" w:eastAsia="en-US" w:bidi="ar-SA"/>
      </w:rPr>
    </w:lvl>
    <w:lvl w:ilvl="5" w:tplc="7A88572C">
      <w:numFmt w:val="bullet"/>
      <w:lvlText w:val="•"/>
      <w:lvlJc w:val="left"/>
      <w:pPr>
        <w:ind w:left="4455" w:hanging="360"/>
      </w:pPr>
      <w:rPr>
        <w:rFonts w:hint="default"/>
        <w:lang w:val="en-US" w:eastAsia="en-US" w:bidi="ar-SA"/>
      </w:rPr>
    </w:lvl>
    <w:lvl w:ilvl="6" w:tplc="96CA5C54">
      <w:numFmt w:val="bullet"/>
      <w:lvlText w:val="•"/>
      <w:lvlJc w:val="left"/>
      <w:pPr>
        <w:ind w:left="5182" w:hanging="360"/>
      </w:pPr>
      <w:rPr>
        <w:rFonts w:hint="default"/>
        <w:lang w:val="en-US" w:eastAsia="en-US" w:bidi="ar-SA"/>
      </w:rPr>
    </w:lvl>
    <w:lvl w:ilvl="7" w:tplc="5A805494">
      <w:numFmt w:val="bullet"/>
      <w:lvlText w:val="•"/>
      <w:lvlJc w:val="left"/>
      <w:pPr>
        <w:ind w:left="5909" w:hanging="360"/>
      </w:pPr>
      <w:rPr>
        <w:rFonts w:hint="default"/>
        <w:lang w:val="en-US" w:eastAsia="en-US" w:bidi="ar-SA"/>
      </w:rPr>
    </w:lvl>
    <w:lvl w:ilvl="8" w:tplc="0A8AAD82">
      <w:numFmt w:val="bullet"/>
      <w:lvlText w:val="•"/>
      <w:lvlJc w:val="left"/>
      <w:pPr>
        <w:ind w:left="6636" w:hanging="360"/>
      </w:pPr>
      <w:rPr>
        <w:rFonts w:hint="default"/>
        <w:lang w:val="en-US" w:eastAsia="en-US" w:bidi="ar-SA"/>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EE"/>
    <w:rsid w:val="0003760C"/>
    <w:rsid w:val="00061D6B"/>
    <w:rsid w:val="000657D9"/>
    <w:rsid w:val="00067582"/>
    <w:rsid w:val="000A1633"/>
    <w:rsid w:val="000C5DAD"/>
    <w:rsid w:val="000C6E7B"/>
    <w:rsid w:val="000D1356"/>
    <w:rsid w:val="000F7E2A"/>
    <w:rsid w:val="001109C6"/>
    <w:rsid w:val="00145235"/>
    <w:rsid w:val="0014756E"/>
    <w:rsid w:val="00152D26"/>
    <w:rsid w:val="00186D19"/>
    <w:rsid w:val="00196034"/>
    <w:rsid w:val="001A6486"/>
    <w:rsid w:val="001C7346"/>
    <w:rsid w:val="001E118C"/>
    <w:rsid w:val="001F5E96"/>
    <w:rsid w:val="002002DB"/>
    <w:rsid w:val="00204973"/>
    <w:rsid w:val="00266F0D"/>
    <w:rsid w:val="002C333E"/>
    <w:rsid w:val="002F14F4"/>
    <w:rsid w:val="003501EA"/>
    <w:rsid w:val="003527BD"/>
    <w:rsid w:val="00372123"/>
    <w:rsid w:val="00373F74"/>
    <w:rsid w:val="00397A0F"/>
    <w:rsid w:val="003E4AC6"/>
    <w:rsid w:val="00413C15"/>
    <w:rsid w:val="00431A22"/>
    <w:rsid w:val="00444EBD"/>
    <w:rsid w:val="00455D7A"/>
    <w:rsid w:val="004979F9"/>
    <w:rsid w:val="004A0A13"/>
    <w:rsid w:val="004D457A"/>
    <w:rsid w:val="004F029B"/>
    <w:rsid w:val="004F2021"/>
    <w:rsid w:val="004F32FA"/>
    <w:rsid w:val="00552E85"/>
    <w:rsid w:val="005711A1"/>
    <w:rsid w:val="00584142"/>
    <w:rsid w:val="005A2000"/>
    <w:rsid w:val="005C3DE9"/>
    <w:rsid w:val="005E1894"/>
    <w:rsid w:val="005F5E54"/>
    <w:rsid w:val="00602F4C"/>
    <w:rsid w:val="00611E94"/>
    <w:rsid w:val="006324AC"/>
    <w:rsid w:val="00655BF7"/>
    <w:rsid w:val="006A595F"/>
    <w:rsid w:val="007016FA"/>
    <w:rsid w:val="0070607C"/>
    <w:rsid w:val="00740133"/>
    <w:rsid w:val="007544F5"/>
    <w:rsid w:val="007724BF"/>
    <w:rsid w:val="0077515E"/>
    <w:rsid w:val="007D3ECB"/>
    <w:rsid w:val="00804FBB"/>
    <w:rsid w:val="00824164"/>
    <w:rsid w:val="00836CAB"/>
    <w:rsid w:val="00851210"/>
    <w:rsid w:val="0086166B"/>
    <w:rsid w:val="008653D0"/>
    <w:rsid w:val="008A215F"/>
    <w:rsid w:val="008A4536"/>
    <w:rsid w:val="008A6547"/>
    <w:rsid w:val="008F04ED"/>
    <w:rsid w:val="00905937"/>
    <w:rsid w:val="00912493"/>
    <w:rsid w:val="00915953"/>
    <w:rsid w:val="00923EEE"/>
    <w:rsid w:val="00930927"/>
    <w:rsid w:val="00937467"/>
    <w:rsid w:val="00953DB7"/>
    <w:rsid w:val="00985D2C"/>
    <w:rsid w:val="0099444D"/>
    <w:rsid w:val="00994DDD"/>
    <w:rsid w:val="009979A2"/>
    <w:rsid w:val="009A3FEF"/>
    <w:rsid w:val="009C3991"/>
    <w:rsid w:val="009C7368"/>
    <w:rsid w:val="009D78FD"/>
    <w:rsid w:val="009F762A"/>
    <w:rsid w:val="00A1336D"/>
    <w:rsid w:val="00A42390"/>
    <w:rsid w:val="00A529E9"/>
    <w:rsid w:val="00A65776"/>
    <w:rsid w:val="00A706B6"/>
    <w:rsid w:val="00A7527C"/>
    <w:rsid w:val="00A80D3E"/>
    <w:rsid w:val="00AC1AE5"/>
    <w:rsid w:val="00AC36D0"/>
    <w:rsid w:val="00AD721B"/>
    <w:rsid w:val="00AE10E6"/>
    <w:rsid w:val="00AF2A9E"/>
    <w:rsid w:val="00B12F14"/>
    <w:rsid w:val="00B46201"/>
    <w:rsid w:val="00B648BD"/>
    <w:rsid w:val="00BB1A14"/>
    <w:rsid w:val="00BC4B69"/>
    <w:rsid w:val="00BD0E64"/>
    <w:rsid w:val="00C45A61"/>
    <w:rsid w:val="00C701B3"/>
    <w:rsid w:val="00CD040C"/>
    <w:rsid w:val="00CE6B9D"/>
    <w:rsid w:val="00CF1BD2"/>
    <w:rsid w:val="00D44D0B"/>
    <w:rsid w:val="00D530F7"/>
    <w:rsid w:val="00D540DD"/>
    <w:rsid w:val="00DB09C4"/>
    <w:rsid w:val="00DB2A74"/>
    <w:rsid w:val="00DB683C"/>
    <w:rsid w:val="00DF130A"/>
    <w:rsid w:val="00DF7D29"/>
    <w:rsid w:val="00E215F5"/>
    <w:rsid w:val="00E33EDF"/>
    <w:rsid w:val="00E5461C"/>
    <w:rsid w:val="00E619E0"/>
    <w:rsid w:val="00E72B38"/>
    <w:rsid w:val="00E963CB"/>
    <w:rsid w:val="00EA0055"/>
    <w:rsid w:val="00EC5E40"/>
    <w:rsid w:val="00ED5254"/>
    <w:rsid w:val="00F01F07"/>
    <w:rsid w:val="00F039C5"/>
    <w:rsid w:val="00F405C2"/>
    <w:rsid w:val="00F5439B"/>
    <w:rsid w:val="00FA1295"/>
    <w:rsid w:val="00FB2FE1"/>
    <w:rsid w:val="00FE32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555A"/>
  <w15:chartTrackingRefBased/>
  <w15:docId w15:val="{82C18032-11AC-4454-B5C7-9BD964B3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EE"/>
    <w:pPr>
      <w:widowControl w:val="0"/>
      <w:autoSpaceDE w:val="0"/>
      <w:autoSpaceDN w:val="0"/>
      <w:spacing w:after="0" w:line="240" w:lineRule="auto"/>
    </w:pPr>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23EE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23EEE"/>
    <w:rPr>
      <w:b/>
      <w:bCs/>
      <w:sz w:val="28"/>
      <w:szCs w:val="28"/>
    </w:rPr>
  </w:style>
  <w:style w:type="character" w:customStyle="1" w:styleId="TextoindependienteCar">
    <w:name w:val="Texto independiente Car"/>
    <w:basedOn w:val="Fuentedeprrafopredeter"/>
    <w:link w:val="Textoindependiente"/>
    <w:uiPriority w:val="1"/>
    <w:rsid w:val="00923EEE"/>
    <w:rPr>
      <w:rFonts w:ascii="Times New Roman" w:eastAsia="Times New Roman" w:hAnsi="Times New Roman" w:cs="Times New Roman"/>
      <w:b/>
      <w:bCs/>
      <w:sz w:val="28"/>
      <w:szCs w:val="28"/>
      <w:lang w:val="en-US"/>
    </w:rPr>
  </w:style>
  <w:style w:type="paragraph" w:customStyle="1" w:styleId="TableParagraph">
    <w:name w:val="Table Paragraph"/>
    <w:basedOn w:val="Normal"/>
    <w:uiPriority w:val="1"/>
    <w:qFormat/>
    <w:rsid w:val="00923EEE"/>
  </w:style>
  <w:style w:type="paragraph" w:styleId="Encabezado">
    <w:name w:val="header"/>
    <w:basedOn w:val="Normal"/>
    <w:link w:val="EncabezadoCar"/>
    <w:uiPriority w:val="99"/>
    <w:unhideWhenUsed/>
    <w:rsid w:val="00923EEE"/>
    <w:pPr>
      <w:tabs>
        <w:tab w:val="center" w:pos="4419"/>
        <w:tab w:val="right" w:pos="8838"/>
      </w:tabs>
    </w:pPr>
  </w:style>
  <w:style w:type="character" w:customStyle="1" w:styleId="EncabezadoCar">
    <w:name w:val="Encabezado Car"/>
    <w:basedOn w:val="Fuentedeprrafopredeter"/>
    <w:link w:val="Encabezado"/>
    <w:uiPriority w:val="99"/>
    <w:rsid w:val="00923EEE"/>
    <w:rPr>
      <w:rFonts w:ascii="Times New Roman" w:eastAsia="Times New Roman" w:hAnsi="Times New Roman" w:cs="Times New Roman"/>
      <w:lang w:val="en-US"/>
    </w:rPr>
  </w:style>
  <w:style w:type="paragraph" w:styleId="Piedepgina">
    <w:name w:val="footer"/>
    <w:basedOn w:val="Normal"/>
    <w:link w:val="PiedepginaCar"/>
    <w:uiPriority w:val="99"/>
    <w:unhideWhenUsed/>
    <w:rsid w:val="00923EEE"/>
    <w:pPr>
      <w:tabs>
        <w:tab w:val="center" w:pos="4419"/>
        <w:tab w:val="right" w:pos="8838"/>
      </w:tabs>
    </w:pPr>
  </w:style>
  <w:style w:type="character" w:customStyle="1" w:styleId="PiedepginaCar">
    <w:name w:val="Pie de página Car"/>
    <w:basedOn w:val="Fuentedeprrafopredeter"/>
    <w:link w:val="Piedepgina"/>
    <w:uiPriority w:val="99"/>
    <w:rsid w:val="00923EEE"/>
    <w:rPr>
      <w:rFonts w:ascii="Times New Roman" w:eastAsia="Times New Roman" w:hAnsi="Times New Roman" w:cs="Times New Roman"/>
      <w:lang w:val="en-US"/>
    </w:rPr>
  </w:style>
  <w:style w:type="paragraph" w:styleId="Revisin">
    <w:name w:val="Revision"/>
    <w:hidden/>
    <w:uiPriority w:val="99"/>
    <w:semiHidden/>
    <w:rsid w:val="00ED5254"/>
    <w:pPr>
      <w:spacing w:after="0" w:line="240" w:lineRule="auto"/>
    </w:pPr>
    <w:rPr>
      <w:rFonts w:ascii="Times New Roman" w:eastAsia="Times New Roman" w:hAnsi="Times New Roman" w:cs="Times New Roman"/>
      <w:lang w:val="en-US"/>
    </w:rPr>
  </w:style>
  <w:style w:type="table" w:styleId="Tablaconcuadrcula">
    <w:name w:val="Table Grid"/>
    <w:basedOn w:val="Tablanormal"/>
    <w:uiPriority w:val="39"/>
    <w:rsid w:val="0077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75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77515E"/>
    <w:rPr>
      <w:rFonts w:ascii="Courier New" w:eastAsia="Times New Roman" w:hAnsi="Courier New" w:cs="Courier New"/>
      <w:sz w:val="20"/>
      <w:szCs w:val="20"/>
      <w:lang w:eastAsia="es-CO"/>
    </w:rPr>
  </w:style>
  <w:style w:type="character" w:customStyle="1" w:styleId="y2iqfc">
    <w:name w:val="y2iqfc"/>
    <w:basedOn w:val="Fuentedeprrafopredeter"/>
    <w:rsid w:val="0077515E"/>
  </w:style>
  <w:style w:type="paragraph" w:styleId="Prrafodelista">
    <w:name w:val="List Paragraph"/>
    <w:basedOn w:val="Normal"/>
    <w:uiPriority w:val="34"/>
    <w:qFormat/>
    <w:rsid w:val="00061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314992">
      <w:bodyDiv w:val="1"/>
      <w:marLeft w:val="0"/>
      <w:marRight w:val="0"/>
      <w:marTop w:val="0"/>
      <w:marBottom w:val="0"/>
      <w:divBdr>
        <w:top w:val="none" w:sz="0" w:space="0" w:color="auto"/>
        <w:left w:val="none" w:sz="0" w:space="0" w:color="auto"/>
        <w:bottom w:val="none" w:sz="0" w:space="0" w:color="auto"/>
        <w:right w:val="none" w:sz="0" w:space="0" w:color="auto"/>
      </w:divBdr>
      <w:divsChild>
        <w:div w:id="1388409698">
          <w:marLeft w:val="0"/>
          <w:marRight w:val="0"/>
          <w:marTop w:val="0"/>
          <w:marBottom w:val="0"/>
          <w:divBdr>
            <w:top w:val="none" w:sz="0" w:space="0" w:color="auto"/>
            <w:left w:val="none" w:sz="0" w:space="0" w:color="auto"/>
            <w:bottom w:val="none" w:sz="0" w:space="0" w:color="auto"/>
            <w:right w:val="none" w:sz="0" w:space="0" w:color="auto"/>
          </w:divBdr>
        </w:div>
        <w:div w:id="357239522">
          <w:marLeft w:val="0"/>
          <w:marRight w:val="0"/>
          <w:marTop w:val="0"/>
          <w:marBottom w:val="0"/>
          <w:divBdr>
            <w:top w:val="none" w:sz="0" w:space="0" w:color="auto"/>
            <w:left w:val="none" w:sz="0" w:space="0" w:color="auto"/>
            <w:bottom w:val="none" w:sz="0" w:space="0" w:color="auto"/>
            <w:right w:val="none" w:sz="0" w:space="0" w:color="auto"/>
          </w:divBdr>
          <w:divsChild>
            <w:div w:id="72050362">
              <w:marLeft w:val="0"/>
              <w:marRight w:val="165"/>
              <w:marTop w:val="150"/>
              <w:marBottom w:val="0"/>
              <w:divBdr>
                <w:top w:val="none" w:sz="0" w:space="0" w:color="auto"/>
                <w:left w:val="none" w:sz="0" w:space="0" w:color="auto"/>
                <w:bottom w:val="none" w:sz="0" w:space="0" w:color="auto"/>
                <w:right w:val="none" w:sz="0" w:space="0" w:color="auto"/>
              </w:divBdr>
              <w:divsChild>
                <w:div w:id="1496415684">
                  <w:marLeft w:val="0"/>
                  <w:marRight w:val="0"/>
                  <w:marTop w:val="0"/>
                  <w:marBottom w:val="0"/>
                  <w:divBdr>
                    <w:top w:val="none" w:sz="0" w:space="0" w:color="auto"/>
                    <w:left w:val="none" w:sz="0" w:space="0" w:color="auto"/>
                    <w:bottom w:val="none" w:sz="0" w:space="0" w:color="auto"/>
                    <w:right w:val="none" w:sz="0" w:space="0" w:color="auto"/>
                  </w:divBdr>
                  <w:divsChild>
                    <w:div w:id="5066741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9707">
      <w:bodyDiv w:val="1"/>
      <w:marLeft w:val="0"/>
      <w:marRight w:val="0"/>
      <w:marTop w:val="0"/>
      <w:marBottom w:val="0"/>
      <w:divBdr>
        <w:top w:val="none" w:sz="0" w:space="0" w:color="auto"/>
        <w:left w:val="none" w:sz="0" w:space="0" w:color="auto"/>
        <w:bottom w:val="none" w:sz="0" w:space="0" w:color="auto"/>
        <w:right w:val="none" w:sz="0" w:space="0" w:color="auto"/>
      </w:divBdr>
    </w:div>
    <w:div w:id="48142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777</Words>
  <Characters>4276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hernandez</dc:creator>
  <cp:keywords/>
  <dc:description/>
  <cp:lastModifiedBy>Deiner Julian Motta Almario</cp:lastModifiedBy>
  <cp:revision>2</cp:revision>
  <dcterms:created xsi:type="dcterms:W3CDTF">2023-11-25T09:31:00Z</dcterms:created>
  <dcterms:modified xsi:type="dcterms:W3CDTF">2023-11-25T09:31:00Z</dcterms:modified>
</cp:coreProperties>
</file>