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6E194" w14:textId="1480FAD2" w:rsidR="00A362D3" w:rsidRDefault="00032FEF">
      <w:pPr>
        <w:spacing w:before="114" w:line="216" w:lineRule="auto"/>
        <w:ind w:left="9548" w:right="853"/>
        <w:rPr>
          <w:rFonts w:ascii="Segoe UI Semilight"/>
          <w:sz w:val="28"/>
        </w:rPr>
      </w:pPr>
      <w:r>
        <w:rPr>
          <w:noProof/>
        </w:rPr>
        <w:drawing>
          <wp:anchor distT="0" distB="0" distL="114300" distR="114300" simplePos="0" relativeHeight="251743744" behindDoc="0" locked="0" layoutInCell="1" allowOverlap="1" wp14:anchorId="19F03E10" wp14:editId="01B10546">
            <wp:simplePos x="0" y="0"/>
            <wp:positionH relativeFrom="column">
              <wp:posOffset>586740</wp:posOffset>
            </wp:positionH>
            <wp:positionV relativeFrom="paragraph">
              <wp:posOffset>78740</wp:posOffset>
            </wp:positionV>
            <wp:extent cx="1303020" cy="1303020"/>
            <wp:effectExtent l="0" t="0" r="0" b="0"/>
            <wp:wrapNone/>
            <wp:docPr id="151" name="Picture 151"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A blue hexagon with whit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03020" cy="13030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0" distR="0" simplePos="0" relativeHeight="251596288" behindDoc="1" locked="0" layoutInCell="1" allowOverlap="1" wp14:anchorId="36882419" wp14:editId="547E3B8D">
                <wp:simplePos x="0" y="0"/>
                <wp:positionH relativeFrom="page">
                  <wp:posOffset>457200</wp:posOffset>
                </wp:positionH>
                <wp:positionV relativeFrom="page">
                  <wp:posOffset>441960</wp:posOffset>
                </wp:positionV>
                <wp:extent cx="6856730" cy="9141460"/>
                <wp:effectExtent l="0" t="0" r="1270" b="254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6730" cy="9141460"/>
                          <a:chOff x="0" y="0"/>
                          <a:chExt cx="6856730" cy="9141460"/>
                        </a:xfrm>
                      </wpg:grpSpPr>
                      <pic:pic xmlns:pic="http://schemas.openxmlformats.org/drawingml/2006/picture">
                        <pic:nvPicPr>
                          <pic:cNvPr id="2" name="Image 2"/>
                          <pic:cNvPicPr/>
                        </pic:nvPicPr>
                        <pic:blipFill>
                          <a:blip r:embed="rId8" cstate="print"/>
                          <a:stretch>
                            <a:fillRect/>
                          </a:stretch>
                        </pic:blipFill>
                        <pic:spPr>
                          <a:xfrm>
                            <a:off x="5241968" y="521703"/>
                            <a:ext cx="1555916" cy="336396"/>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249868" y="379148"/>
                            <a:ext cx="1995812" cy="613252"/>
                          </a:xfrm>
                          <a:prstGeom prst="rect">
                            <a:avLst/>
                          </a:prstGeom>
                        </pic:spPr>
                      </pic:pic>
                      <wps:wsp>
                        <wps:cNvPr id="4" name="Graphic 4"/>
                        <wps:cNvSpPr/>
                        <wps:spPr>
                          <a:xfrm>
                            <a:off x="0" y="0"/>
                            <a:ext cx="6856730" cy="9141460"/>
                          </a:xfrm>
                          <a:custGeom>
                            <a:avLst/>
                            <a:gdLst/>
                            <a:ahLst/>
                            <a:cxnLst/>
                            <a:rect l="l" t="t" r="r" b="b"/>
                            <a:pathLst>
                              <a:path w="6856730" h="9141460">
                                <a:moveTo>
                                  <a:pt x="6856730" y="0"/>
                                </a:moveTo>
                                <a:lnTo>
                                  <a:pt x="0" y="0"/>
                                </a:lnTo>
                                <a:lnTo>
                                  <a:pt x="0" y="9141460"/>
                                </a:lnTo>
                                <a:lnTo>
                                  <a:pt x="6856730" y="9141460"/>
                                </a:lnTo>
                                <a:lnTo>
                                  <a:pt x="6856730" y="0"/>
                                </a:lnTo>
                                <a:close/>
                              </a:path>
                            </a:pathLst>
                          </a:custGeom>
                          <a:solidFill>
                            <a:srgbClr val="3A2D57"/>
                          </a:solidFill>
                        </wps:spPr>
                        <wps:bodyPr wrap="square" lIns="0" tIns="0" rIns="0" bIns="0" rtlCol="0">
                          <a:prstTxWarp prst="textNoShape">
                            <a:avLst/>
                          </a:prstTxWarp>
                          <a:noAutofit/>
                        </wps:bodyPr>
                      </wps:wsp>
                      <wps:wsp>
                        <wps:cNvPr id="5" name="Graphic 5"/>
                        <wps:cNvSpPr/>
                        <wps:spPr>
                          <a:xfrm>
                            <a:off x="0" y="2567940"/>
                            <a:ext cx="4422140" cy="5890260"/>
                          </a:xfrm>
                          <a:custGeom>
                            <a:avLst/>
                            <a:gdLst/>
                            <a:ahLst/>
                            <a:cxnLst/>
                            <a:rect l="l" t="t" r="r" b="b"/>
                            <a:pathLst>
                              <a:path w="4422140" h="4206240">
                                <a:moveTo>
                                  <a:pt x="4422140" y="0"/>
                                </a:moveTo>
                                <a:lnTo>
                                  <a:pt x="0" y="0"/>
                                </a:lnTo>
                                <a:lnTo>
                                  <a:pt x="0" y="4206240"/>
                                </a:lnTo>
                                <a:lnTo>
                                  <a:pt x="4422140" y="4206240"/>
                                </a:lnTo>
                                <a:lnTo>
                                  <a:pt x="4422140" y="0"/>
                                </a:lnTo>
                                <a:close/>
                              </a:path>
                            </a:pathLst>
                          </a:custGeom>
                          <a:solidFill>
                            <a:srgbClr val="8560C5"/>
                          </a:solidFill>
                        </wps:spPr>
                        <wps:bodyPr wrap="square" lIns="0" tIns="0" rIns="0" bIns="0" rtlCol="0">
                          <a:prstTxWarp prst="textNoShape">
                            <a:avLst/>
                          </a:prstTxWarp>
                          <a:noAutofit/>
                        </wps:bodyPr>
                      </wps:wsp>
                    </wpg:wgp>
                  </a:graphicData>
                </a:graphic>
              </wp:anchor>
            </w:drawing>
          </mc:Choice>
          <mc:Fallback>
            <w:pict>
              <v:group w14:anchorId="71C6DD8F" id="Group 1" o:spid="_x0000_s1026" style="position:absolute;margin-left:36pt;margin-top:34.8pt;width:539.9pt;height:719.8pt;z-index:-251720192;mso-wrap-distance-left:0;mso-wrap-distance-right:0;mso-position-horizontal-relative:page;mso-position-vertical-relative:page" coordsize="68567,91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2419;top:5217;width:15559;height:3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">
                  <v:imagedata r:id="rId10" o:title=""/>
                </v:shape>
                <v:shape id="Image 3" o:spid="_x0000_s1028" type="#_x0000_t75" style="position:absolute;left:2498;top:3791;width:19958;height:6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">
                  <v:imagedata r:id="rId11" o:title=""/>
                </v:shape>
                <v:shape id="Graphic 4" o:spid="_x0000_s1029" style="position:absolute;width:68567;height:91414;visibility:visible;mso-wrap-style:square;v-text-anchor:top" coordsize="6856730,914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" path="m6856730,l,,,9141460r6856730,l6856730,xe" fillcolor="#3a2d57" stroked="f">
                  <v:path arrowok="t"/>
                </v:shape>
                <v:shape id="Graphic 5" o:spid="_x0000_s1030" style="position:absolute;top:25679;width:44221;height:58903;visibility:visible;mso-wrap-style:square;v-text-anchor:top" coordsize="4422140,420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" path="m4422140,l,,,4206240r4422140,l4422140,xe" fillcolor="#8560c5" stroked="f">
                  <v:path arrowok="t"/>
                </v:shape>
                <w10:wrap anchorx="page" anchory="page"/>
              </v:group>
            </w:pict>
          </mc:Fallback>
        </mc:AlternateContent>
      </w:r>
    </w:p>
    <w:p w14:paraId="5988B1B9" w14:textId="77777777" w:rsidR="00A362D3" w:rsidRDefault="00A362D3">
      <w:pPr>
        <w:pStyle w:val="BodyText"/>
        <w:spacing w:before="432"/>
        <w:rPr>
          <w:rFonts w:ascii="Segoe UI Semilight"/>
          <w:sz w:val="72"/>
        </w:rPr>
      </w:pPr>
    </w:p>
    <w:p w14:paraId="4EB5AD30" w14:textId="77777777" w:rsidR="00032FEF" w:rsidRDefault="00032FEF">
      <w:pPr>
        <w:pStyle w:val="Title"/>
        <w:spacing w:line="194" w:lineRule="auto"/>
        <w:rPr>
          <w:color w:val="FFFFFF"/>
        </w:rPr>
      </w:pPr>
    </w:p>
    <w:p w14:paraId="6C9B7B3D" w14:textId="77777777" w:rsidR="00032FEF" w:rsidRDefault="00032FEF">
      <w:pPr>
        <w:pStyle w:val="Title"/>
        <w:spacing w:line="194" w:lineRule="auto"/>
        <w:rPr>
          <w:color w:val="FFFFFF"/>
        </w:rPr>
      </w:pPr>
    </w:p>
    <w:p w14:paraId="0B9D9F5F" w14:textId="77777777" w:rsidR="00032FEF" w:rsidRDefault="00032FEF">
      <w:pPr>
        <w:pStyle w:val="Title"/>
        <w:spacing w:line="194" w:lineRule="auto"/>
        <w:rPr>
          <w:color w:val="FFFFFF"/>
        </w:rPr>
      </w:pPr>
    </w:p>
    <w:p w14:paraId="6C16E091" w14:textId="23D3B398" w:rsidR="00A362D3" w:rsidRDefault="00032FEF">
      <w:pPr>
        <w:pStyle w:val="Title"/>
        <w:spacing w:line="194" w:lineRule="auto"/>
      </w:pPr>
      <w:r>
        <w:rPr>
          <w:color w:val="FFFFFF"/>
        </w:rPr>
        <w:t xml:space="preserve">EDGE AI: </w:t>
      </w:r>
      <w:r>
        <w:rPr>
          <w:color w:val="FFFFFF"/>
        </w:rPr>
        <w:br/>
      </w:r>
      <w:r w:rsidR="00000000">
        <w:rPr>
          <w:color w:val="FFFFFF"/>
        </w:rPr>
        <w:t>Cloud</w:t>
      </w:r>
      <w:r>
        <w:rPr>
          <w:color w:val="FFFFFF"/>
        </w:rPr>
        <w:t>, AI, Data</w:t>
      </w:r>
      <w:r w:rsidR="00000000">
        <w:rPr>
          <w:color w:val="FFFFFF"/>
          <w:spacing w:val="-50"/>
        </w:rPr>
        <w:t xml:space="preserve"> </w:t>
      </w:r>
      <w:r w:rsidR="00000000">
        <w:rPr>
          <w:color w:val="FFFFFF"/>
        </w:rPr>
        <w:t>Business</w:t>
      </w:r>
      <w:r>
        <w:rPr>
          <w:color w:val="FFFFFF"/>
        </w:rPr>
        <w:t xml:space="preserve"> P</w:t>
      </w:r>
      <w:r w:rsidR="00000000">
        <w:rPr>
          <w:color w:val="FFFFFF"/>
        </w:rPr>
        <w:t>lan</w:t>
      </w:r>
    </w:p>
    <w:p w14:paraId="44B21D20" w14:textId="77777777" w:rsidR="00A362D3" w:rsidRDefault="00A362D3">
      <w:pPr>
        <w:pStyle w:val="BodyText"/>
        <w:spacing w:before="357"/>
        <w:rPr>
          <w:rFonts w:ascii="Segoe UI Light"/>
          <w:sz w:val="72"/>
        </w:rPr>
      </w:pPr>
    </w:p>
    <w:p w14:paraId="7FFFD25C" w14:textId="77777777" w:rsidR="00032FEF" w:rsidRDefault="00032FEF">
      <w:pPr>
        <w:ind w:left="1250"/>
        <w:rPr>
          <w:color w:val="FFFFFF"/>
          <w:w w:val="105"/>
          <w:sz w:val="32"/>
        </w:rPr>
      </w:pPr>
    </w:p>
    <w:p w14:paraId="766877CD" w14:textId="77777777" w:rsidR="00032FEF" w:rsidRDefault="00032FEF">
      <w:pPr>
        <w:ind w:left="1250"/>
        <w:rPr>
          <w:color w:val="FFFFFF"/>
          <w:w w:val="105"/>
          <w:sz w:val="32"/>
        </w:rPr>
      </w:pPr>
    </w:p>
    <w:p w14:paraId="430F027E" w14:textId="77777777" w:rsidR="00032FEF" w:rsidRDefault="00032FEF">
      <w:pPr>
        <w:ind w:left="1250"/>
        <w:rPr>
          <w:color w:val="FFFFFF"/>
          <w:w w:val="105"/>
          <w:sz w:val="32"/>
        </w:rPr>
      </w:pPr>
    </w:p>
    <w:p w14:paraId="6539D37F" w14:textId="77777777" w:rsidR="00032FEF" w:rsidRDefault="00032FEF">
      <w:pPr>
        <w:ind w:left="1250"/>
        <w:rPr>
          <w:color w:val="FFFFFF"/>
          <w:w w:val="105"/>
          <w:sz w:val="32"/>
        </w:rPr>
      </w:pPr>
    </w:p>
    <w:p w14:paraId="4E233966" w14:textId="77777777" w:rsidR="00032FEF" w:rsidRDefault="00032FEF">
      <w:pPr>
        <w:ind w:left="1250"/>
        <w:rPr>
          <w:color w:val="FFFFFF"/>
          <w:w w:val="105"/>
          <w:sz w:val="32"/>
        </w:rPr>
      </w:pPr>
    </w:p>
    <w:p w14:paraId="047DAEDE" w14:textId="77777777" w:rsidR="00032FEF" w:rsidRDefault="00032FEF">
      <w:pPr>
        <w:ind w:left="1250"/>
        <w:rPr>
          <w:color w:val="FFFFFF"/>
          <w:w w:val="105"/>
          <w:sz w:val="32"/>
        </w:rPr>
      </w:pPr>
    </w:p>
    <w:p w14:paraId="6D00B297" w14:textId="77777777" w:rsidR="00032FEF" w:rsidRDefault="00032FEF">
      <w:pPr>
        <w:ind w:left="1250"/>
        <w:rPr>
          <w:color w:val="FFFFFF"/>
          <w:w w:val="105"/>
          <w:sz w:val="32"/>
        </w:rPr>
      </w:pPr>
    </w:p>
    <w:p w14:paraId="27C5513B" w14:textId="77777777" w:rsidR="00032FEF" w:rsidRDefault="00032FEF">
      <w:pPr>
        <w:ind w:left="1250"/>
        <w:rPr>
          <w:color w:val="FFFFFF"/>
          <w:w w:val="105"/>
          <w:sz w:val="32"/>
        </w:rPr>
      </w:pPr>
    </w:p>
    <w:p w14:paraId="61F13602" w14:textId="77777777" w:rsidR="00032FEF" w:rsidRDefault="00032FEF">
      <w:pPr>
        <w:ind w:left="1250"/>
        <w:rPr>
          <w:color w:val="FFFFFF"/>
          <w:w w:val="105"/>
          <w:sz w:val="32"/>
        </w:rPr>
      </w:pPr>
    </w:p>
    <w:p w14:paraId="2B6F3694" w14:textId="77777777" w:rsidR="00032FEF" w:rsidRDefault="00032FEF">
      <w:pPr>
        <w:ind w:left="1250"/>
        <w:rPr>
          <w:color w:val="FFFFFF"/>
          <w:w w:val="105"/>
          <w:sz w:val="32"/>
        </w:rPr>
      </w:pPr>
    </w:p>
    <w:p w14:paraId="0014379C" w14:textId="7DB1DCC4" w:rsidR="00A362D3" w:rsidRDefault="00000000">
      <w:pPr>
        <w:ind w:left="1250"/>
        <w:rPr>
          <w:sz w:val="32"/>
        </w:rPr>
      </w:pPr>
      <w:r>
        <w:rPr>
          <w:color w:val="FFFFFF"/>
          <w:w w:val="105"/>
          <w:sz w:val="32"/>
        </w:rPr>
        <w:t>Created</w:t>
      </w:r>
      <w:r>
        <w:rPr>
          <w:color w:val="FFFFFF"/>
          <w:spacing w:val="-4"/>
          <w:w w:val="105"/>
          <w:sz w:val="32"/>
        </w:rPr>
        <w:t xml:space="preserve"> </w:t>
      </w:r>
      <w:r>
        <w:rPr>
          <w:color w:val="FFFFFF"/>
          <w:spacing w:val="-5"/>
          <w:w w:val="105"/>
          <w:sz w:val="32"/>
        </w:rPr>
        <w:t>by</w:t>
      </w:r>
    </w:p>
    <w:p w14:paraId="22A60D20" w14:textId="29A73E0A" w:rsidR="00A362D3" w:rsidRDefault="00032FEF">
      <w:pPr>
        <w:spacing w:before="156"/>
        <w:ind w:left="1250"/>
        <w:rPr>
          <w:sz w:val="28"/>
        </w:rPr>
      </w:pPr>
      <w:r>
        <w:rPr>
          <w:color w:val="FFFFFF"/>
          <w:w w:val="105"/>
          <w:sz w:val="28"/>
        </w:rPr>
        <w:t>Isa Hunter, COO/CTO</w:t>
      </w:r>
    </w:p>
    <w:p w14:paraId="2C91EA55" w14:textId="77777777" w:rsidR="00A362D3" w:rsidRDefault="00A362D3">
      <w:pPr>
        <w:pStyle w:val="BodyText"/>
        <w:rPr>
          <w:rFonts w:ascii="Arial Black"/>
        </w:rPr>
      </w:pPr>
    </w:p>
    <w:p w14:paraId="74D787DB" w14:textId="77777777" w:rsidR="00A362D3" w:rsidRDefault="00A362D3">
      <w:pPr>
        <w:pStyle w:val="BodyText"/>
        <w:rPr>
          <w:rFonts w:ascii="Arial Black"/>
        </w:rPr>
      </w:pPr>
    </w:p>
    <w:p w14:paraId="0B83D99E" w14:textId="77777777" w:rsidR="00A362D3" w:rsidRDefault="00A362D3">
      <w:pPr>
        <w:pStyle w:val="BodyText"/>
        <w:rPr>
          <w:rFonts w:ascii="Arial Black"/>
        </w:rPr>
      </w:pPr>
    </w:p>
    <w:p w14:paraId="5C403C04" w14:textId="77777777" w:rsidR="00A362D3" w:rsidRDefault="00A362D3">
      <w:pPr>
        <w:pStyle w:val="BodyText"/>
        <w:rPr>
          <w:rFonts w:ascii="Arial Black"/>
        </w:rPr>
      </w:pPr>
    </w:p>
    <w:p w14:paraId="274B5972" w14:textId="77777777" w:rsidR="00A362D3" w:rsidRDefault="00A362D3">
      <w:pPr>
        <w:pStyle w:val="BodyText"/>
        <w:rPr>
          <w:rFonts w:ascii="Arial Black"/>
        </w:rPr>
      </w:pPr>
    </w:p>
    <w:p w14:paraId="10B324C9" w14:textId="77777777" w:rsidR="00A362D3" w:rsidRDefault="00A362D3">
      <w:pPr>
        <w:pStyle w:val="BodyText"/>
        <w:rPr>
          <w:rFonts w:ascii="Arial Black"/>
        </w:rPr>
      </w:pPr>
    </w:p>
    <w:p w14:paraId="4396F99A" w14:textId="77777777" w:rsidR="00A362D3" w:rsidRDefault="00A362D3">
      <w:pPr>
        <w:pStyle w:val="BodyText"/>
        <w:rPr>
          <w:rFonts w:ascii="Arial Black"/>
        </w:rPr>
      </w:pPr>
    </w:p>
    <w:p w14:paraId="11F266D5" w14:textId="77777777" w:rsidR="00A362D3" w:rsidRDefault="00A362D3">
      <w:pPr>
        <w:pStyle w:val="BodyText"/>
        <w:rPr>
          <w:rFonts w:ascii="Arial Black"/>
        </w:rPr>
      </w:pPr>
    </w:p>
    <w:p w14:paraId="1B5FC3B6" w14:textId="77777777" w:rsidR="00A362D3" w:rsidRDefault="00A362D3">
      <w:pPr>
        <w:pStyle w:val="BodyText"/>
        <w:rPr>
          <w:rFonts w:ascii="Arial Black"/>
        </w:rPr>
      </w:pPr>
    </w:p>
    <w:p w14:paraId="43E3D7C9" w14:textId="77777777" w:rsidR="00A362D3" w:rsidRDefault="00A362D3">
      <w:pPr>
        <w:pStyle w:val="BodyText"/>
        <w:rPr>
          <w:rFonts w:ascii="Arial Black"/>
        </w:rPr>
      </w:pPr>
    </w:p>
    <w:p w14:paraId="16DA1C7A" w14:textId="77777777" w:rsidR="00A362D3" w:rsidRDefault="00A362D3">
      <w:pPr>
        <w:pStyle w:val="BodyText"/>
        <w:rPr>
          <w:rFonts w:ascii="Arial Black"/>
        </w:rPr>
      </w:pPr>
    </w:p>
    <w:p w14:paraId="488341B9" w14:textId="77777777" w:rsidR="00A362D3" w:rsidRDefault="00A362D3">
      <w:pPr>
        <w:pStyle w:val="BodyText"/>
        <w:rPr>
          <w:rFonts w:ascii="Arial Black"/>
        </w:rPr>
      </w:pPr>
    </w:p>
    <w:p w14:paraId="6E7D2208" w14:textId="77777777" w:rsidR="00A362D3" w:rsidRDefault="00A362D3">
      <w:pPr>
        <w:pStyle w:val="BodyText"/>
        <w:rPr>
          <w:rFonts w:ascii="Arial Black"/>
        </w:rPr>
      </w:pPr>
    </w:p>
    <w:p w14:paraId="518F8637" w14:textId="77777777" w:rsidR="00A362D3" w:rsidRDefault="00A362D3">
      <w:pPr>
        <w:pStyle w:val="BodyText"/>
        <w:rPr>
          <w:rFonts w:ascii="Arial Black"/>
        </w:rPr>
      </w:pPr>
    </w:p>
    <w:p w14:paraId="0A1CC8D2" w14:textId="77777777" w:rsidR="00A362D3" w:rsidRDefault="00A362D3">
      <w:pPr>
        <w:pStyle w:val="BodyText"/>
        <w:rPr>
          <w:rFonts w:ascii="Arial Black"/>
        </w:rPr>
      </w:pPr>
    </w:p>
    <w:p w14:paraId="0D50D5CB" w14:textId="77777777" w:rsidR="00A362D3" w:rsidRDefault="00A362D3">
      <w:pPr>
        <w:pStyle w:val="BodyText"/>
        <w:rPr>
          <w:rFonts w:ascii="Arial Black"/>
        </w:rPr>
      </w:pPr>
    </w:p>
    <w:p w14:paraId="71267461" w14:textId="77777777" w:rsidR="00A362D3" w:rsidRDefault="00A362D3">
      <w:pPr>
        <w:pStyle w:val="BodyText"/>
        <w:spacing w:before="269"/>
        <w:rPr>
          <w:rFonts w:ascii="Arial Black"/>
        </w:rPr>
      </w:pPr>
    </w:p>
    <w:p w14:paraId="62B7DFCD" w14:textId="77777777" w:rsidR="00A362D3" w:rsidRDefault="00A362D3">
      <w:pPr>
        <w:jc w:val="center"/>
        <w:rPr>
          <w:sz w:val="16"/>
        </w:rPr>
        <w:sectPr w:rsidR="00A362D3" w:rsidSect="00AC522C">
          <w:type w:val="continuous"/>
          <w:pgSz w:w="12240" w:h="15840"/>
          <w:pgMar w:top="1220" w:right="0" w:bottom="280" w:left="0" w:header="720" w:footer="720" w:gutter="0"/>
          <w:cols w:space="720"/>
        </w:sectPr>
      </w:pPr>
    </w:p>
    <w:p w14:paraId="4311A499" w14:textId="77777777" w:rsidR="00A362D3" w:rsidRDefault="00000000">
      <w:pPr>
        <w:pStyle w:val="Heading3"/>
        <w:spacing w:before="360"/>
      </w:pPr>
      <w:r>
        <w:rPr>
          <w:color w:val="006FC0"/>
          <w:spacing w:val="-2"/>
        </w:rPr>
        <w:lastRenderedPageBreak/>
        <w:t>Contents</w:t>
      </w:r>
    </w:p>
    <w:sdt>
      <w:sdtPr>
        <w:id w:val="-2121754906"/>
        <w:docPartObj>
          <w:docPartGallery w:val="Table of Contents"/>
          <w:docPartUnique/>
        </w:docPartObj>
      </w:sdtPr>
      <w:sdtContent>
        <w:p w14:paraId="16E4555B" w14:textId="77777777" w:rsidR="00A362D3" w:rsidRDefault="00000000">
          <w:pPr>
            <w:pStyle w:val="TOC1"/>
            <w:tabs>
              <w:tab w:val="right" w:leader="dot" w:pos="11377"/>
            </w:tabs>
            <w:spacing w:before="594"/>
          </w:pPr>
          <w:hyperlink w:anchor="_TOC_250004" w:history="1">
            <w:r>
              <w:rPr>
                <w:color w:val="282828"/>
                <w:spacing w:val="-2"/>
              </w:rPr>
              <w:t>Introduction</w:t>
            </w:r>
            <w:r>
              <w:rPr>
                <w:color w:val="282828"/>
              </w:rPr>
              <w:tab/>
            </w:r>
            <w:r>
              <w:rPr>
                <w:color w:val="282828"/>
                <w:spacing w:val="-10"/>
              </w:rPr>
              <w:t>3</w:t>
            </w:r>
          </w:hyperlink>
        </w:p>
        <w:p w14:paraId="50AB3A62" w14:textId="77777777" w:rsidR="00A362D3" w:rsidRDefault="00000000">
          <w:pPr>
            <w:pStyle w:val="TOC1"/>
            <w:tabs>
              <w:tab w:val="right" w:leader="dot" w:pos="11377"/>
            </w:tabs>
            <w:spacing w:before="392"/>
          </w:pPr>
          <w:r>
            <w:rPr>
              <w:color w:val="282828"/>
              <w:w w:val="80"/>
            </w:rPr>
            <w:t>Executive</w:t>
          </w:r>
          <w:r>
            <w:rPr>
              <w:color w:val="282828"/>
              <w:spacing w:val="-8"/>
              <w:w w:val="95"/>
            </w:rPr>
            <w:t xml:space="preserve"> </w:t>
          </w:r>
          <w:r>
            <w:rPr>
              <w:color w:val="282828"/>
              <w:spacing w:val="-2"/>
              <w:w w:val="95"/>
            </w:rPr>
            <w:t>Summary</w:t>
          </w:r>
          <w:r>
            <w:rPr>
              <w:color w:val="282828"/>
            </w:rPr>
            <w:tab/>
          </w:r>
          <w:r>
            <w:rPr>
              <w:color w:val="282828"/>
              <w:spacing w:val="-10"/>
              <w:w w:val="95"/>
            </w:rPr>
            <w:t>5</w:t>
          </w:r>
        </w:p>
        <w:p w14:paraId="53EB8F87" w14:textId="77777777" w:rsidR="00A362D3" w:rsidRDefault="00000000">
          <w:pPr>
            <w:pStyle w:val="TOC1"/>
            <w:tabs>
              <w:tab w:val="right" w:leader="dot" w:pos="11377"/>
            </w:tabs>
            <w:spacing w:before="415"/>
          </w:pPr>
          <w:r>
            <w:rPr>
              <w:color w:val="282828"/>
              <w:spacing w:val="2"/>
              <w:w w:val="75"/>
            </w:rPr>
            <w:t>Business</w:t>
          </w:r>
          <w:r>
            <w:rPr>
              <w:color w:val="282828"/>
              <w:spacing w:val="11"/>
            </w:rPr>
            <w:t xml:space="preserve"> </w:t>
          </w:r>
          <w:r>
            <w:rPr>
              <w:color w:val="282828"/>
              <w:spacing w:val="-2"/>
              <w:w w:val="95"/>
            </w:rPr>
            <w:t>Description</w:t>
          </w:r>
          <w:r>
            <w:rPr>
              <w:color w:val="282828"/>
            </w:rPr>
            <w:tab/>
          </w:r>
          <w:r>
            <w:rPr>
              <w:color w:val="282828"/>
              <w:spacing w:val="-10"/>
              <w:w w:val="95"/>
            </w:rPr>
            <w:t>6</w:t>
          </w:r>
        </w:p>
        <w:p w14:paraId="0EEE044A" w14:textId="77777777" w:rsidR="00A362D3" w:rsidRDefault="00000000">
          <w:pPr>
            <w:pStyle w:val="TOC1"/>
            <w:tabs>
              <w:tab w:val="right" w:leader="dot" w:pos="11377"/>
            </w:tabs>
            <w:spacing w:before="411"/>
          </w:pPr>
          <w:r>
            <w:rPr>
              <w:color w:val="282828"/>
              <w:w w:val="85"/>
            </w:rPr>
            <w:t>Market</w:t>
          </w:r>
          <w:r>
            <w:rPr>
              <w:color w:val="282828"/>
              <w:spacing w:val="-2"/>
              <w:w w:val="95"/>
            </w:rPr>
            <w:t xml:space="preserve"> Opportunity</w:t>
          </w:r>
          <w:r>
            <w:rPr>
              <w:color w:val="282828"/>
            </w:rPr>
            <w:tab/>
          </w:r>
          <w:r>
            <w:rPr>
              <w:color w:val="282828"/>
              <w:spacing w:val="-10"/>
              <w:w w:val="95"/>
            </w:rPr>
            <w:t>8</w:t>
          </w:r>
        </w:p>
        <w:p w14:paraId="5C2740FB" w14:textId="77777777" w:rsidR="00A362D3" w:rsidRDefault="00000000">
          <w:pPr>
            <w:pStyle w:val="TOC1"/>
            <w:tabs>
              <w:tab w:val="right" w:leader="dot" w:pos="11377"/>
            </w:tabs>
          </w:pPr>
          <w:hyperlink w:anchor="_TOC_250003" w:history="1">
            <w:r>
              <w:rPr>
                <w:color w:val="282828"/>
                <w:w w:val="80"/>
              </w:rPr>
              <w:t>Product</w:t>
            </w:r>
            <w:r>
              <w:rPr>
                <w:color w:val="282828"/>
              </w:rPr>
              <w:t xml:space="preserve"> </w:t>
            </w:r>
            <w:r>
              <w:rPr>
                <w:color w:val="282828"/>
                <w:w w:val="80"/>
              </w:rPr>
              <w:t>and</w:t>
            </w:r>
            <w:r>
              <w:rPr>
                <w:color w:val="282828"/>
                <w:spacing w:val="4"/>
              </w:rPr>
              <w:t xml:space="preserve"> </w:t>
            </w:r>
            <w:r>
              <w:rPr>
                <w:color w:val="282828"/>
                <w:w w:val="80"/>
              </w:rPr>
              <w:t>Services</w:t>
            </w:r>
            <w:r>
              <w:rPr>
                <w:color w:val="282828"/>
                <w:spacing w:val="3"/>
              </w:rPr>
              <w:t xml:space="preserve"> </w:t>
            </w:r>
            <w:r>
              <w:rPr>
                <w:color w:val="282828"/>
                <w:spacing w:val="-2"/>
                <w:w w:val="80"/>
              </w:rPr>
              <w:t>Offerings</w:t>
            </w:r>
            <w:r>
              <w:rPr>
                <w:color w:val="282828"/>
              </w:rPr>
              <w:tab/>
            </w:r>
            <w:r>
              <w:rPr>
                <w:color w:val="282828"/>
                <w:spacing w:val="-5"/>
                <w:w w:val="95"/>
              </w:rPr>
              <w:t>20</w:t>
            </w:r>
          </w:hyperlink>
        </w:p>
        <w:p w14:paraId="68F4BC91" w14:textId="77777777" w:rsidR="00A362D3" w:rsidRDefault="00000000">
          <w:pPr>
            <w:pStyle w:val="TOC1"/>
            <w:tabs>
              <w:tab w:val="right" w:leader="dot" w:pos="11377"/>
            </w:tabs>
            <w:spacing w:before="414"/>
          </w:pPr>
          <w:r>
            <w:rPr>
              <w:color w:val="282828"/>
              <w:w w:val="80"/>
            </w:rPr>
            <w:t>Marketing</w:t>
          </w:r>
          <w:r>
            <w:rPr>
              <w:color w:val="282828"/>
              <w:spacing w:val="2"/>
            </w:rPr>
            <w:t xml:space="preserve"> </w:t>
          </w:r>
          <w:r>
            <w:rPr>
              <w:color w:val="282828"/>
              <w:w w:val="80"/>
            </w:rPr>
            <w:t>&amp;</w:t>
          </w:r>
          <w:r>
            <w:rPr>
              <w:color w:val="282828"/>
              <w:spacing w:val="2"/>
            </w:rPr>
            <w:t xml:space="preserve"> </w:t>
          </w:r>
          <w:r>
            <w:rPr>
              <w:color w:val="282828"/>
              <w:w w:val="80"/>
            </w:rPr>
            <w:t>Sales</w:t>
          </w:r>
          <w:r>
            <w:rPr>
              <w:color w:val="282828"/>
              <w:spacing w:val="3"/>
            </w:rPr>
            <w:t xml:space="preserve"> </w:t>
          </w:r>
          <w:r>
            <w:rPr>
              <w:color w:val="282828"/>
              <w:spacing w:val="-2"/>
              <w:w w:val="80"/>
            </w:rPr>
            <w:t>Strategy</w:t>
          </w:r>
          <w:r>
            <w:rPr>
              <w:color w:val="282828"/>
            </w:rPr>
            <w:tab/>
          </w:r>
          <w:r>
            <w:rPr>
              <w:color w:val="282828"/>
              <w:spacing w:val="-5"/>
              <w:w w:val="95"/>
            </w:rPr>
            <w:t>23</w:t>
          </w:r>
        </w:p>
        <w:p w14:paraId="0FF2E949" w14:textId="77777777" w:rsidR="00A362D3" w:rsidRDefault="00000000">
          <w:pPr>
            <w:pStyle w:val="TOC1"/>
            <w:tabs>
              <w:tab w:val="right" w:leader="dot" w:pos="11377"/>
            </w:tabs>
          </w:pPr>
          <w:hyperlink w:anchor="_TOC_250002" w:history="1">
            <w:r>
              <w:rPr>
                <w:color w:val="282828"/>
                <w:spacing w:val="-2"/>
              </w:rPr>
              <w:t>Operations</w:t>
            </w:r>
            <w:r>
              <w:rPr>
                <w:color w:val="282828"/>
              </w:rPr>
              <w:tab/>
            </w:r>
            <w:r>
              <w:rPr>
                <w:color w:val="282828"/>
                <w:spacing w:val="-5"/>
              </w:rPr>
              <w:t>30</w:t>
            </w:r>
          </w:hyperlink>
        </w:p>
        <w:p w14:paraId="74EC4A7E" w14:textId="77777777" w:rsidR="00A362D3" w:rsidRDefault="00000000">
          <w:pPr>
            <w:pStyle w:val="TOC1"/>
            <w:tabs>
              <w:tab w:val="right" w:leader="dot" w:pos="11377"/>
            </w:tabs>
          </w:pPr>
          <w:hyperlink w:anchor="_TOC_250001" w:history="1">
            <w:r>
              <w:rPr>
                <w:color w:val="282828"/>
                <w:w w:val="80"/>
              </w:rPr>
              <w:t>Financial</w:t>
            </w:r>
            <w:r>
              <w:rPr>
                <w:color w:val="282828"/>
                <w:spacing w:val="-2"/>
                <w:w w:val="95"/>
              </w:rPr>
              <w:t xml:space="preserve"> Projections</w:t>
            </w:r>
            <w:r>
              <w:rPr>
                <w:color w:val="282828"/>
              </w:rPr>
              <w:tab/>
            </w:r>
            <w:r>
              <w:rPr>
                <w:color w:val="282828"/>
                <w:spacing w:val="-5"/>
                <w:w w:val="95"/>
              </w:rPr>
              <w:t>32</w:t>
            </w:r>
          </w:hyperlink>
        </w:p>
        <w:p w14:paraId="27F2ADB9" w14:textId="77777777" w:rsidR="00A362D3" w:rsidRDefault="00000000">
          <w:pPr>
            <w:pStyle w:val="TOC1"/>
            <w:tabs>
              <w:tab w:val="right" w:leader="dot" w:pos="11377"/>
            </w:tabs>
            <w:spacing w:before="411"/>
          </w:pPr>
          <w:hyperlink w:anchor="_TOC_250000" w:history="1">
            <w:r>
              <w:rPr>
                <w:color w:val="282828"/>
                <w:w w:val="85"/>
              </w:rPr>
              <w:t>Management</w:t>
            </w:r>
            <w:r>
              <w:rPr>
                <w:color w:val="282828"/>
                <w:spacing w:val="15"/>
              </w:rPr>
              <w:t xml:space="preserve"> </w:t>
            </w:r>
            <w:r>
              <w:rPr>
                <w:color w:val="282828"/>
                <w:spacing w:val="-4"/>
                <w:w w:val="95"/>
              </w:rPr>
              <w:t>Team</w:t>
            </w:r>
            <w:r>
              <w:rPr>
                <w:color w:val="282828"/>
              </w:rPr>
              <w:tab/>
            </w:r>
            <w:r>
              <w:rPr>
                <w:color w:val="282828"/>
                <w:spacing w:val="-5"/>
                <w:w w:val="95"/>
              </w:rPr>
              <w:t>38</w:t>
            </w:r>
          </w:hyperlink>
        </w:p>
        <w:p w14:paraId="23FF660E" w14:textId="77777777" w:rsidR="00A362D3" w:rsidRDefault="00000000">
          <w:pPr>
            <w:pStyle w:val="TOC1"/>
            <w:tabs>
              <w:tab w:val="right" w:leader="dot" w:pos="11377"/>
            </w:tabs>
            <w:spacing w:before="414"/>
          </w:pPr>
          <w:r>
            <w:rPr>
              <w:color w:val="282828"/>
              <w:spacing w:val="-2"/>
            </w:rPr>
            <w:t>Appendices</w:t>
          </w:r>
          <w:r>
            <w:rPr>
              <w:color w:val="282828"/>
            </w:rPr>
            <w:tab/>
          </w:r>
          <w:r>
            <w:rPr>
              <w:color w:val="282828"/>
              <w:spacing w:val="-5"/>
            </w:rPr>
            <w:t>40</w:t>
          </w:r>
        </w:p>
      </w:sdtContent>
    </w:sdt>
    <w:p w14:paraId="17FAE461" w14:textId="77777777" w:rsidR="00A362D3" w:rsidRDefault="00A362D3">
      <w:pPr>
        <w:pStyle w:val="BodyText"/>
        <w:rPr>
          <w:rFonts w:ascii="Arial Black"/>
        </w:rPr>
      </w:pPr>
    </w:p>
    <w:p w14:paraId="0F18270C" w14:textId="77777777" w:rsidR="00A362D3" w:rsidRDefault="00000000">
      <w:pPr>
        <w:pStyle w:val="BodyText"/>
        <w:spacing w:before="117"/>
        <w:rPr>
          <w:rFonts w:ascii="Arial Black"/>
        </w:rPr>
      </w:pPr>
      <w:r>
        <w:rPr>
          <w:noProof/>
        </w:rPr>
        <w:drawing>
          <wp:anchor distT="0" distB="0" distL="0" distR="0" simplePos="0" relativeHeight="487588352" behindDoc="1" locked="0" layoutInCell="1" allowOverlap="1" wp14:anchorId="14E3DB0F" wp14:editId="0EAFFEE2">
            <wp:simplePos x="0" y="0"/>
            <wp:positionH relativeFrom="page">
              <wp:posOffset>457200</wp:posOffset>
            </wp:positionH>
            <wp:positionV relativeFrom="paragraph">
              <wp:posOffset>291465</wp:posOffset>
            </wp:positionV>
            <wp:extent cx="6847281" cy="2633472"/>
            <wp:effectExtent l="0" t="0" r="0" b="0"/>
            <wp:wrapTopAndBottom/>
            <wp:docPr id="11" name="Image 11" descr="\\INVPFS101\Projects\Microsoft\_Microsoft Photos\New Stock Images\New Stock images 6\OFC16_Team_Meeting_00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INVPFS101\Projects\Microsoft\_Microsoft Photos\New Stock Images\New Stock images 6\OFC16_Team_Meeting_003.jpg"/>
                    <pic:cNvPicPr/>
                  </pic:nvPicPr>
                  <pic:blipFill>
                    <a:blip r:embed="rId12" cstate="print"/>
                    <a:stretch>
                      <a:fillRect/>
                    </a:stretch>
                  </pic:blipFill>
                  <pic:spPr>
                    <a:xfrm>
                      <a:off x="0" y="0"/>
                      <a:ext cx="6847281" cy="2633472"/>
                    </a:xfrm>
                    <a:prstGeom prst="rect">
                      <a:avLst/>
                    </a:prstGeom>
                  </pic:spPr>
                </pic:pic>
              </a:graphicData>
            </a:graphic>
          </wp:anchor>
        </w:drawing>
      </w:r>
    </w:p>
    <w:p w14:paraId="2C9EA79D" w14:textId="77777777" w:rsidR="00A362D3" w:rsidRDefault="00A362D3">
      <w:pPr>
        <w:rPr>
          <w:rFonts w:ascii="Arial Black"/>
        </w:rPr>
        <w:sectPr w:rsidR="00A362D3" w:rsidSect="00AC522C">
          <w:headerReference w:type="default" r:id="rId13"/>
          <w:pgSz w:w="12240" w:h="15840"/>
          <w:pgMar w:top="1440" w:right="0" w:bottom="280" w:left="0" w:header="720" w:footer="0" w:gutter="0"/>
          <w:pgNumType w:start="2"/>
          <w:cols w:space="720"/>
        </w:sectPr>
      </w:pPr>
    </w:p>
    <w:p w14:paraId="5D910AF9" w14:textId="77777777" w:rsidR="00A362D3" w:rsidRDefault="00000000">
      <w:pPr>
        <w:pStyle w:val="Heading2"/>
      </w:pPr>
      <w:bookmarkStart w:id="0" w:name="_TOC_250004"/>
      <w:bookmarkEnd w:id="0"/>
      <w:r>
        <w:rPr>
          <w:color w:val="006FC0"/>
          <w:spacing w:val="-2"/>
        </w:rPr>
        <w:lastRenderedPageBreak/>
        <w:t>Introduction</w:t>
      </w:r>
    </w:p>
    <w:p w14:paraId="205EE39A" w14:textId="77777777" w:rsidR="00A362D3" w:rsidRDefault="00000000">
      <w:pPr>
        <w:pStyle w:val="BodyText"/>
        <w:spacing w:before="68" w:line="304" w:lineRule="auto"/>
        <w:ind w:left="720" w:right="853"/>
      </w:pPr>
      <w:r>
        <w:rPr>
          <w:color w:val="1C1C1C"/>
          <w:w w:val="105"/>
        </w:rPr>
        <w:t xml:space="preserve">Writing a business plan for your new Cloud business, your parent company spinoff, your </w:t>
      </w:r>
      <w:proofErr w:type="gramStart"/>
      <w:r>
        <w:rPr>
          <w:color w:val="1C1C1C"/>
          <w:w w:val="105"/>
        </w:rPr>
        <w:t>newly-merged</w:t>
      </w:r>
      <w:proofErr w:type="gramEnd"/>
      <w:r>
        <w:rPr>
          <w:color w:val="1C1C1C"/>
          <w:w w:val="105"/>
        </w:rPr>
        <w:t xml:space="preserve"> organization or your new business practice can be a daunting task. We hope this business plan template will guide you through this </w:t>
      </w:r>
      <w:proofErr w:type="gramStart"/>
      <w:r>
        <w:rPr>
          <w:color w:val="1C1C1C"/>
          <w:w w:val="105"/>
        </w:rPr>
        <w:t>process, and</w:t>
      </w:r>
      <w:proofErr w:type="gramEnd"/>
      <w:r>
        <w:rPr>
          <w:color w:val="1C1C1C"/>
          <w:w w:val="105"/>
        </w:rPr>
        <w:t xml:space="preserve"> will help you to effectively crystalize and articulate your vision so that you can share it with others.</w:t>
      </w:r>
    </w:p>
    <w:p w14:paraId="734E490F" w14:textId="77777777" w:rsidR="00A362D3" w:rsidRDefault="00000000">
      <w:pPr>
        <w:pStyle w:val="BodyText"/>
        <w:spacing w:before="1"/>
        <w:rPr>
          <w:sz w:val="9"/>
        </w:rPr>
      </w:pPr>
      <w:r>
        <w:rPr>
          <w:noProof/>
        </w:rPr>
        <w:drawing>
          <wp:anchor distT="0" distB="0" distL="0" distR="0" simplePos="0" relativeHeight="487588864" behindDoc="1" locked="0" layoutInCell="1" allowOverlap="1" wp14:anchorId="2C0C13AD" wp14:editId="665BA3B8">
            <wp:simplePos x="0" y="0"/>
            <wp:positionH relativeFrom="page">
              <wp:posOffset>457200</wp:posOffset>
            </wp:positionH>
            <wp:positionV relativeFrom="paragraph">
              <wp:posOffset>86220</wp:posOffset>
            </wp:positionV>
            <wp:extent cx="6857689" cy="2731007"/>
            <wp:effectExtent l="0" t="0" r="0" b="0"/>
            <wp:wrapTopAndBottom/>
            <wp:docPr id="12" name="Image 12" descr="\\INVPFS101\Projects\Microsoft\_Microsoft Photos\New Stock Images\New Stock images 2\Commercial16_discussion_0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INVPFS101\Projects\Microsoft\_Microsoft Photos\New Stock Images\New Stock images 2\Commercial16_discussion_08.jpg"/>
                    <pic:cNvPicPr/>
                  </pic:nvPicPr>
                  <pic:blipFill>
                    <a:blip r:embed="rId14" cstate="print"/>
                    <a:stretch>
                      <a:fillRect/>
                    </a:stretch>
                  </pic:blipFill>
                  <pic:spPr>
                    <a:xfrm>
                      <a:off x="0" y="0"/>
                      <a:ext cx="6857689" cy="2731007"/>
                    </a:xfrm>
                    <a:prstGeom prst="rect">
                      <a:avLst/>
                    </a:prstGeom>
                  </pic:spPr>
                </pic:pic>
              </a:graphicData>
            </a:graphic>
          </wp:anchor>
        </w:drawing>
      </w:r>
    </w:p>
    <w:p w14:paraId="1D55B48B" w14:textId="77777777" w:rsidR="00A362D3" w:rsidRDefault="00000000" w:rsidP="0063037E">
      <w:pPr>
        <w:pStyle w:val="Heading3"/>
      </w:pPr>
      <w:r>
        <w:rPr>
          <w:w w:val="105"/>
        </w:rPr>
        <w:t>Statement</w:t>
      </w:r>
      <w:r>
        <w:rPr>
          <w:spacing w:val="16"/>
          <w:w w:val="105"/>
        </w:rPr>
        <w:t xml:space="preserve"> </w:t>
      </w:r>
      <w:r>
        <w:rPr>
          <w:w w:val="105"/>
        </w:rPr>
        <w:t>of</w:t>
      </w:r>
      <w:r>
        <w:rPr>
          <w:spacing w:val="17"/>
          <w:w w:val="105"/>
        </w:rPr>
        <w:t xml:space="preserve"> </w:t>
      </w:r>
      <w:r>
        <w:rPr>
          <w:w w:val="105"/>
        </w:rPr>
        <w:t>Confidentiality</w:t>
      </w:r>
      <w:r>
        <w:rPr>
          <w:spacing w:val="19"/>
          <w:w w:val="105"/>
        </w:rPr>
        <w:t xml:space="preserve"> </w:t>
      </w:r>
      <w:r>
        <w:rPr>
          <w:w w:val="105"/>
        </w:rPr>
        <w:t>&amp;</w:t>
      </w:r>
      <w:r>
        <w:rPr>
          <w:spacing w:val="16"/>
          <w:w w:val="105"/>
        </w:rPr>
        <w:t xml:space="preserve"> </w:t>
      </w:r>
      <w:r>
        <w:rPr>
          <w:w w:val="105"/>
        </w:rPr>
        <w:t>Non-</w:t>
      </w:r>
      <w:r>
        <w:rPr>
          <w:spacing w:val="-2"/>
          <w:w w:val="105"/>
        </w:rPr>
        <w:t>Disclosure</w:t>
      </w:r>
    </w:p>
    <w:p w14:paraId="7BFC0824" w14:textId="36D580D6" w:rsidR="00A362D3" w:rsidRDefault="00000000">
      <w:pPr>
        <w:pStyle w:val="BodyText"/>
        <w:spacing w:before="88" w:line="304" w:lineRule="auto"/>
        <w:ind w:left="720" w:right="853"/>
      </w:pPr>
      <w:r>
        <w:rPr>
          <w:color w:val="1C1C1C"/>
          <w:w w:val="105"/>
        </w:rPr>
        <w:t>This document contains proprietary and confidential information. All data submitted to [INSERT RECEIVING PARTY] is provided in reliance upon its</w:t>
      </w:r>
      <w:r>
        <w:rPr>
          <w:color w:val="1C1C1C"/>
          <w:spacing w:val="-1"/>
          <w:w w:val="105"/>
        </w:rPr>
        <w:t xml:space="preserve"> </w:t>
      </w:r>
      <w:r>
        <w:rPr>
          <w:color w:val="1C1C1C"/>
          <w:w w:val="105"/>
        </w:rPr>
        <w:t>consent not to use or disclose any information contained herein except in the context</w:t>
      </w:r>
      <w:r>
        <w:rPr>
          <w:color w:val="1C1C1C"/>
          <w:spacing w:val="-1"/>
          <w:w w:val="105"/>
        </w:rPr>
        <w:t xml:space="preserve"> </w:t>
      </w:r>
      <w:r>
        <w:rPr>
          <w:color w:val="1C1C1C"/>
          <w:w w:val="105"/>
        </w:rPr>
        <w:t xml:space="preserve">of its business dealings with </w:t>
      </w:r>
      <w:r w:rsidR="003C5AB2">
        <w:rPr>
          <w:color w:val="1C1C1C"/>
          <w:w w:val="105"/>
        </w:rPr>
        <w:t>EDGE AI INC</w:t>
      </w:r>
      <w:r>
        <w:rPr>
          <w:color w:val="1C1C1C"/>
          <w:w w:val="105"/>
        </w:rPr>
        <w:t>. The recipient of this document agrees to inform its present and future employees and partners who view or have access to the document's content of its confidential nature.</w:t>
      </w:r>
    </w:p>
    <w:p w14:paraId="0ED15081" w14:textId="50FC95DF" w:rsidR="00A362D3" w:rsidRDefault="00000000">
      <w:pPr>
        <w:pStyle w:val="BodyText"/>
        <w:spacing w:before="159" w:line="304" w:lineRule="auto"/>
        <w:ind w:left="720" w:right="853"/>
      </w:pPr>
      <w:r>
        <w:rPr>
          <w:color w:val="1C1C1C"/>
          <w:w w:val="105"/>
        </w:rPr>
        <w:t>The recipient agrees to instruct all employees that they must not disclose any information concerning this document to others</w:t>
      </w:r>
      <w:r>
        <w:rPr>
          <w:color w:val="1C1C1C"/>
          <w:spacing w:val="-4"/>
          <w:w w:val="105"/>
        </w:rPr>
        <w:t xml:space="preserve"> </w:t>
      </w:r>
      <w:r>
        <w:rPr>
          <w:color w:val="1C1C1C"/>
          <w:w w:val="105"/>
        </w:rPr>
        <w:t>except</w:t>
      </w:r>
      <w:r>
        <w:rPr>
          <w:color w:val="1C1C1C"/>
          <w:spacing w:val="-3"/>
          <w:w w:val="105"/>
        </w:rPr>
        <w:t xml:space="preserve"> </w:t>
      </w:r>
      <w:r>
        <w:rPr>
          <w:color w:val="1C1C1C"/>
          <w:w w:val="105"/>
        </w:rPr>
        <w:t>to</w:t>
      </w:r>
      <w:r>
        <w:rPr>
          <w:color w:val="1C1C1C"/>
          <w:spacing w:val="-2"/>
          <w:w w:val="105"/>
        </w:rPr>
        <w:t xml:space="preserve"> </w:t>
      </w:r>
      <w:r>
        <w:rPr>
          <w:color w:val="1C1C1C"/>
          <w:w w:val="105"/>
        </w:rPr>
        <w:t>the</w:t>
      </w:r>
      <w:r>
        <w:rPr>
          <w:color w:val="1C1C1C"/>
          <w:spacing w:val="-2"/>
          <w:w w:val="105"/>
        </w:rPr>
        <w:t xml:space="preserve"> </w:t>
      </w:r>
      <w:r>
        <w:rPr>
          <w:color w:val="1C1C1C"/>
          <w:w w:val="105"/>
        </w:rPr>
        <w:t>extent</w:t>
      </w:r>
      <w:r>
        <w:rPr>
          <w:color w:val="1C1C1C"/>
          <w:spacing w:val="-2"/>
          <w:w w:val="105"/>
        </w:rPr>
        <w:t xml:space="preserve"> </w:t>
      </w:r>
      <w:r>
        <w:rPr>
          <w:color w:val="1C1C1C"/>
          <w:w w:val="105"/>
        </w:rPr>
        <w:t>that</w:t>
      </w:r>
      <w:r>
        <w:rPr>
          <w:color w:val="1C1C1C"/>
          <w:spacing w:val="-3"/>
          <w:w w:val="105"/>
        </w:rPr>
        <w:t xml:space="preserve"> </w:t>
      </w:r>
      <w:r>
        <w:rPr>
          <w:color w:val="1C1C1C"/>
          <w:w w:val="105"/>
        </w:rPr>
        <w:t>such</w:t>
      </w:r>
      <w:r>
        <w:rPr>
          <w:color w:val="1C1C1C"/>
          <w:spacing w:val="-2"/>
          <w:w w:val="105"/>
        </w:rPr>
        <w:t xml:space="preserve"> </w:t>
      </w:r>
      <w:r>
        <w:rPr>
          <w:color w:val="1C1C1C"/>
          <w:w w:val="105"/>
        </w:rPr>
        <w:t>matters</w:t>
      </w:r>
      <w:r>
        <w:rPr>
          <w:color w:val="1C1C1C"/>
          <w:spacing w:val="-2"/>
          <w:w w:val="105"/>
        </w:rPr>
        <w:t xml:space="preserve"> </w:t>
      </w:r>
      <w:r>
        <w:rPr>
          <w:color w:val="1C1C1C"/>
          <w:w w:val="105"/>
        </w:rPr>
        <w:t>are</w:t>
      </w:r>
      <w:r>
        <w:rPr>
          <w:color w:val="1C1C1C"/>
          <w:spacing w:val="-3"/>
          <w:w w:val="105"/>
        </w:rPr>
        <w:t xml:space="preserve"> </w:t>
      </w:r>
      <w:r>
        <w:rPr>
          <w:color w:val="1C1C1C"/>
          <w:w w:val="105"/>
        </w:rPr>
        <w:t>generally</w:t>
      </w:r>
      <w:r>
        <w:rPr>
          <w:color w:val="1C1C1C"/>
          <w:spacing w:val="-4"/>
          <w:w w:val="105"/>
        </w:rPr>
        <w:t xml:space="preserve"> </w:t>
      </w:r>
      <w:r>
        <w:rPr>
          <w:color w:val="1C1C1C"/>
          <w:w w:val="105"/>
        </w:rPr>
        <w:t>known</w:t>
      </w:r>
      <w:r>
        <w:rPr>
          <w:color w:val="1C1C1C"/>
          <w:spacing w:val="-2"/>
          <w:w w:val="105"/>
        </w:rPr>
        <w:t xml:space="preserve"> </w:t>
      </w:r>
      <w:r>
        <w:rPr>
          <w:color w:val="1C1C1C"/>
          <w:w w:val="105"/>
        </w:rPr>
        <w:t>to,</w:t>
      </w:r>
      <w:r>
        <w:rPr>
          <w:color w:val="1C1C1C"/>
          <w:spacing w:val="-2"/>
          <w:w w:val="105"/>
        </w:rPr>
        <w:t xml:space="preserve"> </w:t>
      </w:r>
      <w:r>
        <w:rPr>
          <w:color w:val="1C1C1C"/>
          <w:w w:val="105"/>
        </w:rPr>
        <w:t>and</w:t>
      </w:r>
      <w:r>
        <w:rPr>
          <w:color w:val="1C1C1C"/>
          <w:spacing w:val="-3"/>
          <w:w w:val="105"/>
        </w:rPr>
        <w:t xml:space="preserve"> </w:t>
      </w:r>
      <w:r>
        <w:rPr>
          <w:color w:val="1C1C1C"/>
          <w:w w:val="105"/>
        </w:rPr>
        <w:t>are</w:t>
      </w:r>
      <w:r>
        <w:rPr>
          <w:color w:val="1C1C1C"/>
          <w:spacing w:val="-3"/>
          <w:w w:val="105"/>
        </w:rPr>
        <w:t xml:space="preserve"> </w:t>
      </w:r>
      <w:r>
        <w:rPr>
          <w:color w:val="1C1C1C"/>
          <w:w w:val="105"/>
        </w:rPr>
        <w:t>available</w:t>
      </w:r>
      <w:r>
        <w:rPr>
          <w:color w:val="1C1C1C"/>
          <w:spacing w:val="-3"/>
          <w:w w:val="105"/>
        </w:rPr>
        <w:t xml:space="preserve"> </w:t>
      </w:r>
      <w:r>
        <w:rPr>
          <w:color w:val="1C1C1C"/>
          <w:w w:val="105"/>
        </w:rPr>
        <w:t>for</w:t>
      </w:r>
      <w:r>
        <w:rPr>
          <w:color w:val="1C1C1C"/>
          <w:spacing w:val="-3"/>
          <w:w w:val="105"/>
        </w:rPr>
        <w:t xml:space="preserve"> </w:t>
      </w:r>
      <w:r>
        <w:rPr>
          <w:color w:val="1C1C1C"/>
          <w:w w:val="105"/>
        </w:rPr>
        <w:t>use</w:t>
      </w:r>
      <w:r>
        <w:rPr>
          <w:color w:val="1C1C1C"/>
          <w:spacing w:val="-2"/>
          <w:w w:val="105"/>
        </w:rPr>
        <w:t xml:space="preserve"> </w:t>
      </w:r>
      <w:r>
        <w:rPr>
          <w:color w:val="1C1C1C"/>
          <w:w w:val="105"/>
        </w:rPr>
        <w:t>by,</w:t>
      </w:r>
      <w:r>
        <w:rPr>
          <w:color w:val="1C1C1C"/>
          <w:spacing w:val="-2"/>
          <w:w w:val="105"/>
        </w:rPr>
        <w:t xml:space="preserve"> </w:t>
      </w:r>
      <w:r>
        <w:rPr>
          <w:color w:val="1C1C1C"/>
          <w:w w:val="105"/>
        </w:rPr>
        <w:t>the</w:t>
      </w:r>
      <w:r>
        <w:rPr>
          <w:color w:val="1C1C1C"/>
          <w:spacing w:val="-2"/>
          <w:w w:val="105"/>
        </w:rPr>
        <w:t xml:space="preserve"> </w:t>
      </w:r>
      <w:r>
        <w:rPr>
          <w:color w:val="1C1C1C"/>
          <w:w w:val="105"/>
        </w:rPr>
        <w:t>public.</w:t>
      </w:r>
      <w:r>
        <w:rPr>
          <w:color w:val="1C1C1C"/>
          <w:spacing w:val="-2"/>
          <w:w w:val="105"/>
        </w:rPr>
        <w:t xml:space="preserve"> </w:t>
      </w:r>
      <w:r>
        <w:rPr>
          <w:color w:val="1C1C1C"/>
          <w:w w:val="105"/>
        </w:rPr>
        <w:t>The</w:t>
      </w:r>
      <w:r>
        <w:rPr>
          <w:color w:val="1C1C1C"/>
          <w:spacing w:val="-1"/>
          <w:w w:val="105"/>
        </w:rPr>
        <w:t xml:space="preserve"> </w:t>
      </w:r>
      <w:r>
        <w:rPr>
          <w:color w:val="1C1C1C"/>
          <w:w w:val="105"/>
        </w:rPr>
        <w:t xml:space="preserve">recipient also agrees not to duplicate or distribute or permit others to duplicate or distribute any material contained herein without </w:t>
      </w:r>
      <w:r w:rsidR="003C5AB2">
        <w:rPr>
          <w:color w:val="1C1C1C"/>
          <w:w w:val="105"/>
        </w:rPr>
        <w:t>EDGE AI INC</w:t>
      </w:r>
      <w:r>
        <w:rPr>
          <w:color w:val="1C1C1C"/>
          <w:w w:val="105"/>
        </w:rPr>
        <w:t>'s express written consent.</w:t>
      </w:r>
    </w:p>
    <w:p w14:paraId="0F0A2F6C" w14:textId="155D62C0" w:rsidR="00A362D3" w:rsidRDefault="003C5AB2">
      <w:pPr>
        <w:pStyle w:val="BodyText"/>
        <w:spacing w:before="159" w:line="304" w:lineRule="auto"/>
        <w:ind w:left="720" w:right="853"/>
      </w:pPr>
      <w:r>
        <w:rPr>
          <w:color w:val="1C1C1C"/>
          <w:w w:val="105"/>
        </w:rPr>
        <w:t>EDGE AI INC</w:t>
      </w:r>
      <w:r w:rsidR="00000000">
        <w:rPr>
          <w:color w:val="1C1C1C"/>
          <w:w w:val="105"/>
        </w:rPr>
        <w:t xml:space="preserve"> retains all title, ownership and intellectual property rights to the material and trademarks contained herein, including all supporting documentation, files, marketing material, and multimedia.</w:t>
      </w:r>
    </w:p>
    <w:p w14:paraId="14C9EB73" w14:textId="77777777" w:rsidR="00A362D3" w:rsidRDefault="00000000">
      <w:pPr>
        <w:pStyle w:val="BodyText"/>
        <w:spacing w:before="160"/>
        <w:ind w:left="720"/>
      </w:pPr>
      <w:r>
        <w:rPr>
          <w:color w:val="1C1C1C"/>
          <w:w w:val="110"/>
        </w:rPr>
        <w:t>BY</w:t>
      </w:r>
      <w:r>
        <w:rPr>
          <w:color w:val="1C1C1C"/>
          <w:spacing w:val="-13"/>
          <w:w w:val="110"/>
        </w:rPr>
        <w:t xml:space="preserve"> </w:t>
      </w:r>
      <w:r>
        <w:rPr>
          <w:color w:val="1C1C1C"/>
          <w:w w:val="110"/>
        </w:rPr>
        <w:t>ACCEPTANCE</w:t>
      </w:r>
      <w:r>
        <w:rPr>
          <w:color w:val="1C1C1C"/>
          <w:spacing w:val="-12"/>
          <w:w w:val="110"/>
        </w:rPr>
        <w:t xml:space="preserve"> </w:t>
      </w:r>
      <w:r>
        <w:rPr>
          <w:color w:val="1C1C1C"/>
          <w:w w:val="110"/>
        </w:rPr>
        <w:t>OF</w:t>
      </w:r>
      <w:r>
        <w:rPr>
          <w:color w:val="1C1C1C"/>
          <w:spacing w:val="-13"/>
          <w:w w:val="110"/>
        </w:rPr>
        <w:t xml:space="preserve"> </w:t>
      </w:r>
      <w:r>
        <w:rPr>
          <w:color w:val="1C1C1C"/>
          <w:w w:val="110"/>
        </w:rPr>
        <w:t>THIS</w:t>
      </w:r>
      <w:r>
        <w:rPr>
          <w:color w:val="1C1C1C"/>
          <w:spacing w:val="-12"/>
          <w:w w:val="110"/>
        </w:rPr>
        <w:t xml:space="preserve"> </w:t>
      </w:r>
      <w:r>
        <w:rPr>
          <w:color w:val="1C1C1C"/>
          <w:w w:val="110"/>
        </w:rPr>
        <w:t>DOCUMENT,</w:t>
      </w:r>
      <w:r>
        <w:rPr>
          <w:color w:val="1C1C1C"/>
          <w:spacing w:val="-13"/>
          <w:w w:val="110"/>
        </w:rPr>
        <w:t xml:space="preserve"> </w:t>
      </w:r>
      <w:r>
        <w:rPr>
          <w:color w:val="1C1C1C"/>
          <w:w w:val="110"/>
        </w:rPr>
        <w:t>THE</w:t>
      </w:r>
      <w:r>
        <w:rPr>
          <w:color w:val="1C1C1C"/>
          <w:spacing w:val="-12"/>
          <w:w w:val="110"/>
        </w:rPr>
        <w:t xml:space="preserve"> </w:t>
      </w:r>
      <w:r>
        <w:rPr>
          <w:color w:val="1C1C1C"/>
          <w:w w:val="110"/>
        </w:rPr>
        <w:t>RECIPIENT</w:t>
      </w:r>
      <w:r>
        <w:rPr>
          <w:color w:val="1C1C1C"/>
          <w:spacing w:val="-13"/>
          <w:w w:val="110"/>
        </w:rPr>
        <w:t xml:space="preserve"> </w:t>
      </w:r>
      <w:r>
        <w:rPr>
          <w:color w:val="1C1C1C"/>
          <w:w w:val="110"/>
        </w:rPr>
        <w:t>AGREES</w:t>
      </w:r>
      <w:r>
        <w:rPr>
          <w:color w:val="1C1C1C"/>
          <w:spacing w:val="-12"/>
          <w:w w:val="110"/>
        </w:rPr>
        <w:t xml:space="preserve"> </w:t>
      </w:r>
      <w:r>
        <w:rPr>
          <w:color w:val="1C1C1C"/>
          <w:w w:val="110"/>
        </w:rPr>
        <w:t>TO</w:t>
      </w:r>
      <w:r>
        <w:rPr>
          <w:color w:val="1C1C1C"/>
          <w:spacing w:val="-12"/>
          <w:w w:val="110"/>
        </w:rPr>
        <w:t xml:space="preserve"> </w:t>
      </w:r>
      <w:r>
        <w:rPr>
          <w:color w:val="1C1C1C"/>
          <w:w w:val="110"/>
        </w:rPr>
        <w:t>BE</w:t>
      </w:r>
      <w:r>
        <w:rPr>
          <w:color w:val="1C1C1C"/>
          <w:spacing w:val="-13"/>
          <w:w w:val="110"/>
        </w:rPr>
        <w:t xml:space="preserve"> </w:t>
      </w:r>
      <w:r>
        <w:rPr>
          <w:color w:val="1C1C1C"/>
          <w:w w:val="110"/>
        </w:rPr>
        <w:t>BOUND</w:t>
      </w:r>
      <w:r>
        <w:rPr>
          <w:color w:val="1C1C1C"/>
          <w:spacing w:val="-12"/>
          <w:w w:val="110"/>
        </w:rPr>
        <w:t xml:space="preserve"> </w:t>
      </w:r>
      <w:r>
        <w:rPr>
          <w:color w:val="1C1C1C"/>
          <w:w w:val="110"/>
        </w:rPr>
        <w:t>BY</w:t>
      </w:r>
      <w:r>
        <w:rPr>
          <w:color w:val="1C1C1C"/>
          <w:spacing w:val="-12"/>
          <w:w w:val="110"/>
        </w:rPr>
        <w:t xml:space="preserve"> </w:t>
      </w:r>
      <w:r>
        <w:rPr>
          <w:color w:val="1C1C1C"/>
          <w:w w:val="110"/>
        </w:rPr>
        <w:t>THE</w:t>
      </w:r>
      <w:r>
        <w:rPr>
          <w:color w:val="1C1C1C"/>
          <w:spacing w:val="-13"/>
          <w:w w:val="110"/>
        </w:rPr>
        <w:t xml:space="preserve"> </w:t>
      </w:r>
      <w:r>
        <w:rPr>
          <w:color w:val="1C1C1C"/>
          <w:w w:val="110"/>
        </w:rPr>
        <w:t>AFOREMENTIONED</w:t>
      </w:r>
      <w:r>
        <w:rPr>
          <w:color w:val="1C1C1C"/>
          <w:spacing w:val="-11"/>
          <w:w w:val="110"/>
        </w:rPr>
        <w:t xml:space="preserve"> </w:t>
      </w:r>
      <w:r>
        <w:rPr>
          <w:color w:val="1C1C1C"/>
          <w:spacing w:val="-2"/>
          <w:w w:val="110"/>
        </w:rPr>
        <w:t>STATEMENTS.</w:t>
      </w:r>
    </w:p>
    <w:p w14:paraId="215A4A82" w14:textId="77777777" w:rsidR="00A362D3" w:rsidRDefault="00A362D3">
      <w:pPr>
        <w:sectPr w:rsidR="00A362D3" w:rsidSect="00AC522C">
          <w:pgSz w:w="12240" w:h="15840"/>
          <w:pgMar w:top="1440" w:right="0" w:bottom="280" w:left="0" w:header="720" w:footer="0" w:gutter="0"/>
          <w:cols w:space="720"/>
        </w:sectPr>
      </w:pPr>
    </w:p>
    <w:p w14:paraId="1FE92BC1" w14:textId="75587A4B" w:rsidR="00A362D3" w:rsidRDefault="003C5AB2" w:rsidP="003C5AB2">
      <w:pPr>
        <w:pStyle w:val="BodyText"/>
        <w:tabs>
          <w:tab w:val="left" w:pos="2832"/>
        </w:tabs>
        <w:spacing w:before="207"/>
      </w:pPr>
      <w:r>
        <w:lastRenderedPageBreak/>
        <w:tab/>
      </w:r>
    </w:p>
    <w:p w14:paraId="7AF3AF0C" w14:textId="3AA209A3" w:rsidR="00A362D3" w:rsidRDefault="003C5AB2" w:rsidP="003C5AB2">
      <w:pPr>
        <w:tabs>
          <w:tab w:val="left" w:pos="2832"/>
        </w:tabs>
        <w:rPr>
          <w:rFonts w:ascii="Arial Black"/>
          <w:sz w:val="20"/>
        </w:rPr>
        <w:sectPr w:rsidR="00A362D3" w:rsidSect="00AC522C">
          <w:pgSz w:w="12240" w:h="15840"/>
          <w:pgMar w:top="1440" w:right="0" w:bottom="280" w:left="0" w:header="720" w:footer="0" w:gutter="0"/>
          <w:cols w:space="720"/>
        </w:sectPr>
      </w:pPr>
      <w:r>
        <w:rPr>
          <w:rFonts w:ascii="Arial Black"/>
          <w:sz w:val="20"/>
        </w:rPr>
        <w:tab/>
      </w:r>
    </w:p>
    <w:p w14:paraId="718F4E7A" w14:textId="6D336D36" w:rsidR="00A362D3" w:rsidRDefault="00000000">
      <w:pPr>
        <w:pStyle w:val="Heading3"/>
        <w:spacing w:before="360"/>
      </w:pPr>
      <w:r>
        <w:rPr>
          <w:color w:val="006FC0"/>
        </w:rPr>
        <w:lastRenderedPageBreak/>
        <w:t>Executive</w:t>
      </w:r>
      <w:r>
        <w:rPr>
          <w:color w:val="006FC0"/>
          <w:spacing w:val="-26"/>
        </w:rPr>
        <w:t xml:space="preserve"> </w:t>
      </w:r>
      <w:r>
        <w:rPr>
          <w:color w:val="006FC0"/>
        </w:rPr>
        <w:t>Summary</w:t>
      </w:r>
    </w:p>
    <w:p w14:paraId="5C437A8D" w14:textId="68F1A8F3" w:rsidR="00A2355C" w:rsidRDefault="00032FEF" w:rsidP="00A2355C">
      <w:pPr>
        <w:pStyle w:val="paragraph"/>
        <w:spacing w:before="0" w:beforeAutospacing="0" w:after="0" w:afterAutospacing="0"/>
        <w:ind w:left="720" w:right="840"/>
        <w:textAlignment w:val="baseline"/>
        <w:rPr>
          <w:rStyle w:val="eop"/>
          <w:rFonts w:ascii="Calibri" w:hAnsi="Calibri" w:cs="Calibri"/>
          <w:color w:val="1C1C1C"/>
          <w:sz w:val="20"/>
          <w:szCs w:val="20"/>
        </w:rPr>
      </w:pPr>
      <w:r>
        <w:rPr>
          <w:rStyle w:val="normaltextrun"/>
          <w:rFonts w:ascii="Calibri" w:hAnsi="Calibri" w:cs="Calibri"/>
          <w:color w:val="1C1C1C"/>
          <w:sz w:val="20"/>
          <w:szCs w:val="20"/>
        </w:rPr>
        <w:br/>
      </w:r>
      <w:r w:rsidR="00A2355C">
        <w:rPr>
          <w:rStyle w:val="normaltextrun"/>
          <w:rFonts w:ascii="Calibri" w:hAnsi="Calibri" w:cs="Calibri"/>
          <w:color w:val="1C1C1C"/>
          <w:sz w:val="20"/>
          <w:szCs w:val="20"/>
        </w:rPr>
        <w:t>EDGE AI INC. is a pioneering enterprise in the realm of artificial intelligence, dedicated to integrating AI solutions into everyday business operations to drive innovation and efficiency. Our existence is anchored in the belief that AI is not just a technological advancement but a transformative force that can redefine industries. Our core values revolve around innovation, integrity, and inclusivity, with a purpose to democratize AI technology, making it accessible and beneficial for all sectors. As a new division, we leverage the expertise of a seasoned management team with a track record of success in technology startups, AI development, and business strategy.</w:t>
      </w:r>
      <w:r w:rsidR="00A2355C">
        <w:rPr>
          <w:rStyle w:val="eop"/>
          <w:rFonts w:ascii="Calibri" w:hAnsi="Calibri" w:cs="Calibri"/>
          <w:color w:val="1C1C1C"/>
          <w:sz w:val="20"/>
          <w:szCs w:val="20"/>
        </w:rPr>
        <w:t> </w:t>
      </w:r>
    </w:p>
    <w:p w14:paraId="4D370822" w14:textId="77777777" w:rsidR="00A2355C" w:rsidRDefault="00A2355C" w:rsidP="00A2355C">
      <w:pPr>
        <w:pStyle w:val="paragraph"/>
        <w:spacing w:before="0" w:beforeAutospacing="0" w:after="0" w:afterAutospacing="0"/>
        <w:ind w:left="720" w:right="840"/>
        <w:textAlignment w:val="baseline"/>
        <w:rPr>
          <w:rStyle w:val="eop"/>
          <w:rFonts w:ascii="Calibri" w:hAnsi="Calibri" w:cs="Calibri"/>
          <w:color w:val="1C1C1C"/>
          <w:sz w:val="20"/>
          <w:szCs w:val="20"/>
        </w:rPr>
      </w:pPr>
    </w:p>
    <w:p w14:paraId="48EADC02" w14:textId="23C16471" w:rsidR="00A2355C" w:rsidRDefault="00A2355C" w:rsidP="00A2355C">
      <w:pPr>
        <w:pStyle w:val="paragraph"/>
        <w:spacing w:before="0" w:beforeAutospacing="0" w:after="0" w:afterAutospacing="0"/>
        <w:ind w:left="720" w:right="840"/>
        <w:textAlignment w:val="baseline"/>
        <w:rPr>
          <w:rStyle w:val="eop"/>
          <w:rFonts w:ascii="Calibri" w:hAnsi="Calibri" w:cs="Calibri"/>
          <w:color w:val="1C1C1C"/>
          <w:sz w:val="20"/>
          <w:szCs w:val="20"/>
        </w:rPr>
      </w:pPr>
      <w:r>
        <w:rPr>
          <w:rStyle w:val="normaltextrun"/>
          <w:rFonts w:ascii="Calibri" w:hAnsi="Calibri" w:cs="Calibri"/>
          <w:color w:val="1C1C1C"/>
          <w:sz w:val="20"/>
          <w:szCs w:val="20"/>
        </w:rPr>
        <w:t>Our offerings encompass a suite of AI-driven products and services tailored to the needs of modern businesses. These include state-of-the-art business applications, cloud infrastructure, data platforms, and custom development, all infused with the power of artificial intelligence. We also provide comprehensive professional and managed services to ensure seamless integration and operation of our solutions. Our products are designed to address the pressing challenges of data analysis, automation, and predictive modeling, thereby enhancing decision-making and operational efficiency for our clients.</w:t>
      </w:r>
      <w:r>
        <w:rPr>
          <w:rStyle w:val="eop"/>
          <w:rFonts w:ascii="Calibri" w:hAnsi="Calibri" w:cs="Calibri"/>
          <w:color w:val="1C1C1C"/>
          <w:sz w:val="20"/>
          <w:szCs w:val="20"/>
        </w:rPr>
        <w:t> </w:t>
      </w:r>
    </w:p>
    <w:p w14:paraId="5659FC2D" w14:textId="77777777" w:rsidR="00A2355C" w:rsidRDefault="00A2355C" w:rsidP="00A2355C">
      <w:pPr>
        <w:pStyle w:val="paragraph"/>
        <w:spacing w:before="0" w:beforeAutospacing="0" w:after="0" w:afterAutospacing="0"/>
        <w:ind w:left="720" w:right="840"/>
        <w:textAlignment w:val="baseline"/>
        <w:rPr>
          <w:rFonts w:ascii="Segoe UI" w:hAnsi="Segoe UI" w:cs="Segoe UI"/>
          <w:sz w:val="18"/>
          <w:szCs w:val="18"/>
        </w:rPr>
      </w:pPr>
    </w:p>
    <w:p w14:paraId="7507206D" w14:textId="77777777" w:rsidR="00A2355C" w:rsidRDefault="00A2355C" w:rsidP="00A2355C">
      <w:pPr>
        <w:pStyle w:val="paragraph"/>
        <w:spacing w:before="0" w:beforeAutospacing="0" w:after="0" w:afterAutospacing="0"/>
        <w:ind w:left="720" w:right="840"/>
        <w:textAlignment w:val="baseline"/>
        <w:rPr>
          <w:rStyle w:val="eop"/>
          <w:rFonts w:ascii="Calibri" w:hAnsi="Calibri" w:cs="Calibri"/>
          <w:color w:val="1C1C1C"/>
          <w:sz w:val="20"/>
          <w:szCs w:val="20"/>
        </w:rPr>
      </w:pPr>
      <w:r>
        <w:rPr>
          <w:rStyle w:val="normaltextrun"/>
          <w:rFonts w:ascii="Calibri" w:hAnsi="Calibri" w:cs="Calibri"/>
          <w:color w:val="1C1C1C"/>
          <w:sz w:val="20"/>
          <w:szCs w:val="20"/>
        </w:rPr>
        <w:t>The market for AI solutions is vast and rapidly expanding, with EDGE AI INC. positioned at the forefront of this growth. We target a diverse range of industries, including healthcare, finance, retail, and manufacturing, where the demand for intelligent automation and data insights is surging. The global AI market is projected to reach billions of dollars in the coming years, with an impressive annual growth rate, signaling a robust and lucrative opportunity. Our go-to-market strategy is multifaceted, encompassing direct sales, online platforms, and a network of resellers and distribution channels to maximize reach and impact.</w:t>
      </w:r>
      <w:r>
        <w:rPr>
          <w:rStyle w:val="eop"/>
          <w:rFonts w:ascii="Calibri" w:hAnsi="Calibri" w:cs="Calibri"/>
          <w:color w:val="1C1C1C"/>
          <w:sz w:val="20"/>
          <w:szCs w:val="20"/>
        </w:rPr>
        <w:t> </w:t>
      </w:r>
    </w:p>
    <w:p w14:paraId="196997A1" w14:textId="77777777" w:rsidR="00A2355C" w:rsidRDefault="00A2355C" w:rsidP="00A2355C">
      <w:pPr>
        <w:pStyle w:val="paragraph"/>
        <w:spacing w:before="0" w:beforeAutospacing="0" w:after="0" w:afterAutospacing="0"/>
        <w:ind w:left="720" w:right="840"/>
        <w:textAlignment w:val="baseline"/>
        <w:rPr>
          <w:rFonts w:ascii="Segoe UI" w:hAnsi="Segoe UI" w:cs="Segoe UI"/>
          <w:sz w:val="18"/>
          <w:szCs w:val="18"/>
        </w:rPr>
      </w:pPr>
    </w:p>
    <w:p w14:paraId="2D73DE6C" w14:textId="77777777" w:rsidR="00A2355C" w:rsidRDefault="00A2355C" w:rsidP="00A2355C">
      <w:pPr>
        <w:pStyle w:val="paragraph"/>
        <w:spacing w:before="0" w:beforeAutospacing="0" w:after="0" w:afterAutospacing="0"/>
        <w:ind w:left="720" w:right="840"/>
        <w:textAlignment w:val="baseline"/>
        <w:rPr>
          <w:rStyle w:val="eop"/>
          <w:rFonts w:ascii="Calibri" w:hAnsi="Calibri" w:cs="Calibri"/>
          <w:color w:val="1C1C1C"/>
          <w:sz w:val="20"/>
          <w:szCs w:val="20"/>
        </w:rPr>
      </w:pPr>
      <w:r>
        <w:rPr>
          <w:rStyle w:val="normaltextrun"/>
          <w:rFonts w:ascii="Calibri" w:hAnsi="Calibri" w:cs="Calibri"/>
          <w:color w:val="1C1C1C"/>
          <w:sz w:val="20"/>
          <w:szCs w:val="20"/>
        </w:rPr>
        <w:t>EDGE AI INC. stands at the forefront of the artificial intelligence revolution, offering cutting-edge solutions that redefine the competitive landscape of AI technology. Our competitive advantage lies in our proprietary algorithms and first-to-market software, which not only streamline deployment but also ensure ease of integration with existing systems, providing unparalleled value to our clients. We have identified a critical gap in the market for intelligent automation, and EDGE AI INC. is uniquely positioned to address this need with our innovative products that deliver tangible efficiency gains.</w:t>
      </w:r>
      <w:r>
        <w:rPr>
          <w:rStyle w:val="eop"/>
          <w:rFonts w:ascii="Calibri" w:hAnsi="Calibri" w:cs="Calibri"/>
          <w:color w:val="1C1C1C"/>
          <w:sz w:val="20"/>
          <w:szCs w:val="20"/>
        </w:rPr>
        <w:t> </w:t>
      </w:r>
    </w:p>
    <w:p w14:paraId="02AE2FBB" w14:textId="77777777" w:rsidR="00A2355C" w:rsidRDefault="00A2355C" w:rsidP="00A2355C">
      <w:pPr>
        <w:pStyle w:val="paragraph"/>
        <w:spacing w:before="0" w:beforeAutospacing="0" w:after="0" w:afterAutospacing="0"/>
        <w:ind w:left="720" w:right="840"/>
        <w:textAlignment w:val="baseline"/>
        <w:rPr>
          <w:rFonts w:ascii="Segoe UI" w:hAnsi="Segoe UI" w:cs="Segoe UI"/>
          <w:sz w:val="18"/>
          <w:szCs w:val="18"/>
        </w:rPr>
      </w:pPr>
    </w:p>
    <w:p w14:paraId="5128B392" w14:textId="77777777" w:rsidR="00A2355C" w:rsidRDefault="00A2355C" w:rsidP="00A2355C">
      <w:pPr>
        <w:pStyle w:val="paragraph"/>
        <w:spacing w:before="0" w:beforeAutospacing="0" w:after="0" w:afterAutospacing="0"/>
        <w:ind w:left="720" w:right="840"/>
        <w:textAlignment w:val="baseline"/>
        <w:rPr>
          <w:rFonts w:ascii="Segoe UI" w:hAnsi="Segoe UI" w:cs="Segoe UI"/>
          <w:sz w:val="18"/>
          <w:szCs w:val="18"/>
        </w:rPr>
      </w:pPr>
      <w:r>
        <w:rPr>
          <w:rStyle w:val="normaltextrun"/>
          <w:rFonts w:ascii="Calibri" w:hAnsi="Calibri" w:cs="Calibri"/>
          <w:color w:val="1C1C1C"/>
          <w:sz w:val="20"/>
          <w:szCs w:val="20"/>
        </w:rPr>
        <w:t>Our revenue model is based on a SaaS subscription service that offers continuous updates and support, ensuring our solutions evolve alongside our clients' needs. We are vigilant in monitoring market pricing to remain competitive while also mitigating risks through rigorous product testing and a seasoned management team adept at navigating the fast-paced tech landscape.</w:t>
      </w:r>
      <w:r>
        <w:rPr>
          <w:rStyle w:val="eop"/>
          <w:rFonts w:ascii="Calibri" w:hAnsi="Calibri" w:cs="Calibri"/>
          <w:color w:val="1C1C1C"/>
          <w:sz w:val="20"/>
          <w:szCs w:val="20"/>
        </w:rPr>
        <w:t> </w:t>
      </w:r>
    </w:p>
    <w:p w14:paraId="217DB5D1" w14:textId="77777777" w:rsidR="00A2355C" w:rsidRDefault="00A2355C" w:rsidP="00A2355C">
      <w:pPr>
        <w:pStyle w:val="paragraph"/>
        <w:spacing w:before="0" w:beforeAutospacing="0" w:after="0" w:afterAutospacing="0"/>
        <w:ind w:left="720" w:right="840"/>
        <w:textAlignment w:val="baseline"/>
        <w:rPr>
          <w:rFonts w:ascii="Segoe UI" w:hAnsi="Segoe UI" w:cs="Segoe UI"/>
          <w:sz w:val="18"/>
          <w:szCs w:val="18"/>
        </w:rPr>
      </w:pPr>
      <w:r>
        <w:rPr>
          <w:rStyle w:val="normaltextrun"/>
          <w:rFonts w:ascii="Calibri" w:hAnsi="Calibri" w:cs="Calibri"/>
          <w:color w:val="1C1C1C"/>
          <w:sz w:val="20"/>
          <w:szCs w:val="20"/>
        </w:rPr>
        <w:t>Financially, EDGE AI INC. is seeking an investment to accelerate growth and solidify our market position. We project robust sales and a clear path to profitability within the next fiscal year, driven by our strategic market approach and the increasing demand for AI-driven solutions. To date, significant investments have been made into product development and market research, laying a solid foundation for future success and ensuring a strong return for our investors and stakeholders. EDGE AI INC. is not just a company; it's a visionary enterprise ready to lead the AI charge and deliver on the promise of tomorrow's technology, today</w:t>
      </w:r>
      <w:r>
        <w:rPr>
          <w:rStyle w:val="eop"/>
          <w:rFonts w:ascii="Calibri" w:hAnsi="Calibri" w:cs="Calibri"/>
          <w:color w:val="1C1C1C"/>
          <w:sz w:val="20"/>
          <w:szCs w:val="20"/>
        </w:rPr>
        <w:t> </w:t>
      </w:r>
    </w:p>
    <w:p w14:paraId="7C085BC6" w14:textId="77777777" w:rsidR="00A2355C" w:rsidRDefault="00A2355C">
      <w:pPr>
        <w:pStyle w:val="BodyText"/>
        <w:spacing w:before="129" w:line="266" w:lineRule="auto"/>
        <w:ind w:left="720" w:right="796"/>
        <w:rPr>
          <w:color w:val="1C1C1C"/>
          <w:w w:val="105"/>
        </w:rPr>
      </w:pPr>
    </w:p>
    <w:p w14:paraId="501DE409" w14:textId="19EB67B1" w:rsidR="00A362D3" w:rsidRDefault="00000000">
      <w:pPr>
        <w:pStyle w:val="Heading3"/>
        <w:spacing w:before="0"/>
      </w:pPr>
      <w:r>
        <w:rPr>
          <w:color w:val="006FC0"/>
        </w:rPr>
        <w:t>Business</w:t>
      </w:r>
      <w:r>
        <w:rPr>
          <w:color w:val="006FC0"/>
          <w:spacing w:val="-26"/>
        </w:rPr>
        <w:t xml:space="preserve"> </w:t>
      </w:r>
      <w:r>
        <w:rPr>
          <w:color w:val="006FC0"/>
        </w:rPr>
        <w:t>Description</w:t>
      </w:r>
      <w:r>
        <w:rPr>
          <w:color w:val="006FC0"/>
          <w:spacing w:val="-24"/>
        </w:rPr>
        <w:t xml:space="preserve"> </w:t>
      </w:r>
    </w:p>
    <w:p w14:paraId="63F50A50" w14:textId="77777777" w:rsidR="00A2355C" w:rsidRDefault="00A2355C" w:rsidP="00A2355C">
      <w:pPr>
        <w:pStyle w:val="paragraph"/>
        <w:spacing w:before="0" w:beforeAutospacing="0" w:after="0" w:afterAutospacing="0"/>
        <w:ind w:left="720" w:right="795"/>
        <w:textAlignment w:val="baseline"/>
        <w:rPr>
          <w:rStyle w:val="normaltextrun"/>
          <w:rFonts w:ascii="Calibri" w:hAnsi="Calibri" w:cs="Calibri"/>
          <w:color w:val="1C1C1C"/>
          <w:sz w:val="20"/>
          <w:szCs w:val="20"/>
        </w:rPr>
      </w:pPr>
    </w:p>
    <w:p w14:paraId="32F4406C" w14:textId="72488A78" w:rsidR="00A2355C" w:rsidRDefault="00A2355C" w:rsidP="00A2355C">
      <w:pPr>
        <w:pStyle w:val="paragraph"/>
        <w:spacing w:before="0" w:beforeAutospacing="0" w:after="0" w:afterAutospacing="0"/>
        <w:ind w:left="720" w:right="795"/>
        <w:textAlignment w:val="baseline"/>
        <w:rPr>
          <w:rStyle w:val="eop"/>
          <w:rFonts w:ascii="Calibri" w:hAnsi="Calibri" w:cs="Calibri"/>
          <w:color w:val="1C1C1C"/>
          <w:sz w:val="20"/>
          <w:szCs w:val="20"/>
        </w:rPr>
      </w:pPr>
      <w:r>
        <w:rPr>
          <w:rStyle w:val="normaltextrun"/>
          <w:rFonts w:ascii="Calibri" w:hAnsi="Calibri" w:cs="Calibri"/>
          <w:color w:val="1C1C1C"/>
          <w:sz w:val="20"/>
          <w:szCs w:val="20"/>
        </w:rPr>
        <w:t>EDGE AI INC (EDGE AI or Company), established in May 2024 and headquartered in Casper, Wyoming, is a pioneering corporation in the field of artificial intelligence. As a legally incorporated entity, we have swiftly grown to a team of dedicated professionals, focusing on innovative AI solutions. Our product suite includes cutting-edge AI software and cloud services, designed to empower businesses with smart technology. With a vision to lead the AI revolution, our goals are set on expanding our reach and enhancing our offerings within the next five years. Our strategic partnership with Microsoft AI Cloud Partner Network, participation in the ISV Success and Black Partner Growth Initiative, and our role as an Indirect Reseller of Azure Cloud Services through Insight, a Channel Partner, underscore our commitment to excellence and growth.</w:t>
      </w:r>
      <w:r>
        <w:rPr>
          <w:rStyle w:val="eop"/>
          <w:rFonts w:ascii="Calibri" w:hAnsi="Calibri" w:cs="Calibri"/>
          <w:color w:val="1C1C1C"/>
          <w:sz w:val="20"/>
          <w:szCs w:val="20"/>
        </w:rPr>
        <w:t> </w:t>
      </w:r>
    </w:p>
    <w:p w14:paraId="7FFBE257" w14:textId="76F5BCFA" w:rsidR="00A2355C" w:rsidRDefault="00A2355C" w:rsidP="00A2355C">
      <w:pPr>
        <w:pStyle w:val="paragraph"/>
        <w:spacing w:before="0" w:beforeAutospacing="0" w:after="0" w:afterAutospacing="0"/>
        <w:ind w:left="720" w:right="795"/>
        <w:textAlignment w:val="baseline"/>
        <w:rPr>
          <w:rFonts w:ascii="Calibri" w:hAnsi="Calibri" w:cs="Calibri"/>
          <w:sz w:val="20"/>
          <w:szCs w:val="20"/>
        </w:rPr>
      </w:pPr>
    </w:p>
    <w:p w14:paraId="5F582B53" w14:textId="77777777" w:rsidR="00A2355C" w:rsidRDefault="00A2355C" w:rsidP="00A2355C">
      <w:pPr>
        <w:pStyle w:val="paragraph"/>
        <w:spacing w:before="0" w:beforeAutospacing="0" w:after="0" w:afterAutospacing="0"/>
        <w:ind w:left="720" w:right="795"/>
        <w:textAlignment w:val="baseline"/>
        <w:rPr>
          <w:rStyle w:val="eop"/>
          <w:rFonts w:ascii="Calibri" w:hAnsi="Calibri" w:cs="Calibri"/>
          <w:color w:val="1C1C1C"/>
          <w:sz w:val="20"/>
          <w:szCs w:val="20"/>
        </w:rPr>
      </w:pPr>
      <w:r>
        <w:rPr>
          <w:rStyle w:val="normaltextrun"/>
          <w:rFonts w:ascii="Calibri" w:hAnsi="Calibri" w:cs="Calibri"/>
          <w:color w:val="1C1C1C"/>
          <w:sz w:val="20"/>
          <w:szCs w:val="20"/>
        </w:rPr>
        <w:t>We recognize a significant opportunity in addressing the lack of efficient, scalable AI solutions in the market. EDGE AI is positioned to meet this demand, providing high-value services that organizations are eager to invest in for their strategic development. Our revenue model is based on a subscription service, offering scalable solutions at competitive market prices. We are aware of the risks associated with product development and market competition, and we plan to mitigate these through continuous innovation, rigorous market analysis, and agile management practices.</w:t>
      </w:r>
      <w:r>
        <w:rPr>
          <w:rStyle w:val="eop"/>
          <w:rFonts w:ascii="Calibri" w:hAnsi="Calibri" w:cs="Calibri"/>
          <w:color w:val="1C1C1C"/>
          <w:sz w:val="20"/>
          <w:szCs w:val="20"/>
        </w:rPr>
        <w:t> </w:t>
      </w:r>
    </w:p>
    <w:p w14:paraId="749A1E80" w14:textId="77777777" w:rsidR="00A2355C" w:rsidRDefault="00A2355C" w:rsidP="00A2355C">
      <w:pPr>
        <w:pStyle w:val="paragraph"/>
        <w:spacing w:before="0" w:beforeAutospacing="0" w:after="0" w:afterAutospacing="0"/>
        <w:ind w:left="720" w:right="795"/>
        <w:textAlignment w:val="baseline"/>
        <w:rPr>
          <w:rFonts w:ascii="Calibri" w:hAnsi="Calibri" w:cs="Calibri"/>
          <w:sz w:val="20"/>
          <w:szCs w:val="20"/>
        </w:rPr>
      </w:pPr>
    </w:p>
    <w:p w14:paraId="548302EA" w14:textId="4C5FAE31" w:rsidR="00A2355C" w:rsidRDefault="00032FEF" w:rsidP="00A2355C">
      <w:pPr>
        <w:pStyle w:val="paragraph"/>
        <w:spacing w:before="0" w:beforeAutospacing="0" w:after="0" w:afterAutospacing="0"/>
        <w:ind w:left="720" w:right="795"/>
        <w:textAlignment w:val="baseline"/>
        <w:rPr>
          <w:rStyle w:val="eop"/>
          <w:rFonts w:ascii="Calibri" w:hAnsi="Calibri" w:cs="Calibri"/>
          <w:color w:val="1C1C1C"/>
          <w:sz w:val="20"/>
          <w:szCs w:val="20"/>
        </w:rPr>
      </w:pPr>
      <w:r>
        <w:rPr>
          <w:rStyle w:val="normaltextrun"/>
          <w:rFonts w:ascii="Calibri" w:hAnsi="Calibri" w:cs="Calibri"/>
          <w:color w:val="1C1C1C"/>
          <w:sz w:val="20"/>
          <w:szCs w:val="20"/>
        </w:rPr>
        <w:lastRenderedPageBreak/>
        <w:br/>
      </w:r>
      <w:r w:rsidR="00A2355C">
        <w:rPr>
          <w:rStyle w:val="normaltextrun"/>
          <w:rFonts w:ascii="Calibri" w:hAnsi="Calibri" w:cs="Calibri"/>
          <w:color w:val="1C1C1C"/>
          <w:sz w:val="20"/>
          <w:szCs w:val="20"/>
        </w:rPr>
        <w:t>Financially, EDGE AI is seeking initial capital to accelerate our market entry and product development. We project robust sales and profit margins that will not only sustain our business model but also provide attractive returns for our investors. Profitability is forecasted within the first three years of operation, thanks to our strategic partnerships and market positioning. To date, significant investment has been made into the company, focusing on research and development, ensuring that EDGE AI INC remains at the forefront of AI technology. Our financial strategy is designed to support our ambitious goals and ensure long-term success and stability.</w:t>
      </w:r>
      <w:r w:rsidR="00A2355C">
        <w:rPr>
          <w:rStyle w:val="eop"/>
          <w:rFonts w:ascii="Calibri" w:hAnsi="Calibri" w:cs="Calibri"/>
          <w:color w:val="1C1C1C"/>
          <w:sz w:val="20"/>
          <w:szCs w:val="20"/>
        </w:rPr>
        <w:t> </w:t>
      </w:r>
    </w:p>
    <w:p w14:paraId="73F96D61" w14:textId="77777777" w:rsidR="00A2355C" w:rsidRDefault="00A2355C" w:rsidP="00A2355C">
      <w:pPr>
        <w:pStyle w:val="paragraph"/>
        <w:spacing w:before="0" w:beforeAutospacing="0" w:after="0" w:afterAutospacing="0"/>
        <w:ind w:left="720" w:right="795"/>
        <w:textAlignment w:val="baseline"/>
        <w:rPr>
          <w:rFonts w:ascii="Calibri" w:hAnsi="Calibri" w:cs="Calibri"/>
          <w:sz w:val="20"/>
          <w:szCs w:val="20"/>
        </w:rPr>
      </w:pPr>
    </w:p>
    <w:p w14:paraId="4113BD33" w14:textId="77777777" w:rsidR="00A2355C" w:rsidRDefault="00A2355C" w:rsidP="00A2355C">
      <w:pPr>
        <w:pStyle w:val="paragraph"/>
        <w:spacing w:before="0" w:beforeAutospacing="0" w:after="0" w:afterAutospacing="0"/>
        <w:ind w:left="720"/>
        <w:textAlignment w:val="baseline"/>
        <w:rPr>
          <w:rFonts w:ascii="Calibri" w:hAnsi="Calibri" w:cs="Calibri"/>
          <w:sz w:val="20"/>
          <w:szCs w:val="20"/>
        </w:rPr>
      </w:pPr>
      <w:r>
        <w:rPr>
          <w:rStyle w:val="normaltextrun"/>
          <w:rFonts w:ascii="Calibri" w:hAnsi="Calibri" w:cs="Calibri"/>
          <w:color w:val="1C1C1C"/>
          <w:sz w:val="20"/>
          <w:szCs w:val="20"/>
        </w:rPr>
        <w:t>Specifically, EDGE AI aims to:</w:t>
      </w:r>
      <w:r>
        <w:rPr>
          <w:rStyle w:val="eop"/>
          <w:rFonts w:ascii="Calibri" w:hAnsi="Calibri" w:cs="Calibri"/>
          <w:color w:val="1C1C1C"/>
          <w:sz w:val="20"/>
          <w:szCs w:val="20"/>
        </w:rPr>
        <w:t> </w:t>
      </w:r>
    </w:p>
    <w:p w14:paraId="2D4E2079" w14:textId="77777777" w:rsidR="00A2355C" w:rsidRDefault="00A2355C" w:rsidP="00A2355C">
      <w:pPr>
        <w:pStyle w:val="paragraph"/>
        <w:numPr>
          <w:ilvl w:val="0"/>
          <w:numId w:val="28"/>
        </w:numPr>
        <w:spacing w:before="0" w:beforeAutospacing="0" w:after="0" w:afterAutospacing="0"/>
        <w:ind w:left="1440" w:firstLine="0"/>
        <w:textAlignment w:val="baseline"/>
        <w:rPr>
          <w:rFonts w:ascii="Calibri" w:hAnsi="Calibri" w:cs="Calibri"/>
          <w:sz w:val="20"/>
          <w:szCs w:val="20"/>
        </w:rPr>
      </w:pPr>
      <w:r>
        <w:rPr>
          <w:rStyle w:val="normaltextrun"/>
          <w:rFonts w:ascii="Calibri" w:hAnsi="Calibri" w:cs="Calibri"/>
          <w:color w:val="1C1C1C"/>
          <w:sz w:val="20"/>
          <w:szCs w:val="20"/>
        </w:rPr>
        <w:t>generate 20 new subscription license users by May 2025</w:t>
      </w:r>
      <w:r>
        <w:rPr>
          <w:rStyle w:val="eop"/>
          <w:rFonts w:ascii="Calibri" w:hAnsi="Calibri" w:cs="Calibri"/>
          <w:color w:val="1C1C1C"/>
          <w:sz w:val="20"/>
          <w:szCs w:val="20"/>
        </w:rPr>
        <w:t> </w:t>
      </w:r>
    </w:p>
    <w:p w14:paraId="29409EB8" w14:textId="77777777" w:rsidR="00A2355C" w:rsidRDefault="00A2355C" w:rsidP="00A2355C">
      <w:pPr>
        <w:pStyle w:val="paragraph"/>
        <w:numPr>
          <w:ilvl w:val="0"/>
          <w:numId w:val="28"/>
        </w:numPr>
        <w:spacing w:before="0" w:beforeAutospacing="0" w:after="0" w:afterAutospacing="0"/>
        <w:ind w:left="1440" w:firstLine="0"/>
        <w:textAlignment w:val="baseline"/>
        <w:rPr>
          <w:rFonts w:ascii="Calibri" w:hAnsi="Calibri" w:cs="Calibri"/>
          <w:sz w:val="20"/>
          <w:szCs w:val="20"/>
        </w:rPr>
      </w:pPr>
      <w:r>
        <w:rPr>
          <w:rStyle w:val="normaltextrun"/>
          <w:rFonts w:ascii="Calibri" w:hAnsi="Calibri" w:cs="Calibri"/>
          <w:color w:val="1C1C1C"/>
          <w:sz w:val="20"/>
          <w:szCs w:val="20"/>
        </w:rPr>
        <w:t>develop new monthly recurring optimization services, resulting in net new service revenues</w:t>
      </w:r>
      <w:r>
        <w:rPr>
          <w:rStyle w:val="eop"/>
          <w:rFonts w:ascii="Calibri" w:hAnsi="Calibri" w:cs="Calibri"/>
          <w:color w:val="1C1C1C"/>
          <w:sz w:val="20"/>
          <w:szCs w:val="20"/>
        </w:rPr>
        <w:t> </w:t>
      </w:r>
    </w:p>
    <w:p w14:paraId="2F15CDBD" w14:textId="77777777" w:rsidR="00A2355C" w:rsidRDefault="00A2355C" w:rsidP="00A2355C">
      <w:pPr>
        <w:pStyle w:val="paragraph"/>
        <w:numPr>
          <w:ilvl w:val="0"/>
          <w:numId w:val="28"/>
        </w:numPr>
        <w:spacing w:before="0" w:beforeAutospacing="0" w:after="0" w:afterAutospacing="0"/>
        <w:ind w:left="1440" w:firstLine="0"/>
        <w:textAlignment w:val="baseline"/>
        <w:rPr>
          <w:rFonts w:ascii="Calibri" w:hAnsi="Calibri" w:cs="Calibri"/>
          <w:sz w:val="20"/>
          <w:szCs w:val="20"/>
        </w:rPr>
      </w:pPr>
      <w:r>
        <w:rPr>
          <w:rStyle w:val="normaltextrun"/>
          <w:rFonts w:ascii="Calibri" w:hAnsi="Calibri" w:cs="Calibri"/>
          <w:color w:val="1C1C1C"/>
          <w:sz w:val="20"/>
          <w:szCs w:val="20"/>
        </w:rPr>
        <w:t>achieve $10 million in annualized revenues by 2026</w:t>
      </w:r>
    </w:p>
    <w:p w14:paraId="5C12605E" w14:textId="77777777" w:rsidR="00A362D3" w:rsidRDefault="00A362D3">
      <w:pPr>
        <w:rPr>
          <w:sz w:val="20"/>
        </w:rPr>
        <w:sectPr w:rsidR="00A362D3" w:rsidSect="00AC522C">
          <w:pgSz w:w="12240" w:h="15840"/>
          <w:pgMar w:top="1440" w:right="0" w:bottom="280" w:left="0" w:header="720" w:footer="0" w:gutter="0"/>
          <w:cols w:space="720"/>
        </w:sectPr>
      </w:pPr>
    </w:p>
    <w:p w14:paraId="4807DF59" w14:textId="77777777" w:rsidR="00A362D3" w:rsidRDefault="00A362D3">
      <w:pPr>
        <w:pStyle w:val="BodyText"/>
        <w:spacing w:before="108"/>
      </w:pPr>
    </w:p>
    <w:p w14:paraId="71103411" w14:textId="77777777" w:rsidR="00A362D3" w:rsidRDefault="00A362D3">
      <w:pPr>
        <w:sectPr w:rsidR="00A362D3" w:rsidSect="00AC522C">
          <w:pgSz w:w="12240" w:h="15840"/>
          <w:pgMar w:top="1440" w:right="0" w:bottom="280" w:left="0" w:header="720" w:footer="0" w:gutter="0"/>
          <w:cols w:space="720"/>
        </w:sectPr>
      </w:pPr>
    </w:p>
    <w:p w14:paraId="15AA6F1B" w14:textId="01F22FD0" w:rsidR="00A362D3" w:rsidRDefault="003C5AB2" w:rsidP="0063037E">
      <w:pPr>
        <w:pStyle w:val="Heading4"/>
        <w:rPr>
          <w:rStyle w:val="normaltextrun"/>
          <w:b/>
          <w:bCs/>
          <w:color w:val="1C1C1C"/>
          <w:bdr w:val="none" w:sz="0" w:space="0" w:color="auto" w:frame="1"/>
        </w:rPr>
      </w:pPr>
      <w:r>
        <w:rPr>
          <w:rStyle w:val="normaltextrun"/>
          <w:rFonts w:ascii="Trebuchet MS" w:hAnsi="Trebuchet MS"/>
          <w:b/>
          <w:bCs/>
          <w:color w:val="1C1C1C"/>
          <w:sz w:val="20"/>
          <w:szCs w:val="20"/>
          <w:bdr w:val="none" w:sz="0" w:space="0" w:color="auto" w:frame="1"/>
        </w:rPr>
        <w:t>EDGE AI - Global Enterprise Cloud Management Software: Cloud Lens Studio</w:t>
      </w:r>
    </w:p>
    <w:p w14:paraId="340B9548" w14:textId="77777777" w:rsidR="0063037E" w:rsidRDefault="0063037E" w:rsidP="0063037E">
      <w:pPr>
        <w:pStyle w:val="paragraph"/>
        <w:spacing w:before="0" w:beforeAutospacing="0" w:after="0" w:afterAutospacing="0"/>
        <w:ind w:left="720" w:right="2160"/>
        <w:textAlignment w:val="baseline"/>
        <w:rPr>
          <w:rStyle w:val="normaltextrun"/>
          <w:rFonts w:ascii="Calibri" w:hAnsi="Calibri" w:cs="Calibri"/>
          <w:color w:val="1C1C1C"/>
          <w:sz w:val="20"/>
          <w:szCs w:val="20"/>
        </w:rPr>
      </w:pPr>
    </w:p>
    <w:p w14:paraId="7D57B15B" w14:textId="2C542B3D" w:rsidR="0063037E" w:rsidRDefault="0063037E" w:rsidP="0063037E">
      <w:pPr>
        <w:pStyle w:val="paragraph"/>
        <w:spacing w:before="0" w:beforeAutospacing="0" w:after="0" w:afterAutospacing="0"/>
        <w:ind w:left="720" w:right="2160"/>
        <w:textAlignment w:val="baseline"/>
        <w:rPr>
          <w:rFonts w:ascii="Segoe UI" w:hAnsi="Segoe UI" w:cs="Segoe UI"/>
          <w:sz w:val="18"/>
          <w:szCs w:val="18"/>
        </w:rPr>
      </w:pPr>
      <w:r>
        <w:rPr>
          <w:rStyle w:val="normaltextrun"/>
          <w:rFonts w:ascii="Calibri" w:hAnsi="Calibri" w:cs="Calibri"/>
          <w:color w:val="1C1C1C"/>
          <w:sz w:val="20"/>
          <w:szCs w:val="20"/>
        </w:rPr>
        <w:t xml:space="preserve">Cloud Lens Studio (CLS) represents a significant advancement in the field of cloud management software, offering a comprehensive suite of tools for enterprise cloud environments. As a SaaS subscription-based web application, CLS provides a unified interface, often referred to as a Single Pane of Glass, which streamlines the user experience and enhances productivity. The use of the </w:t>
      </w:r>
      <w:proofErr w:type="spellStart"/>
      <w:r>
        <w:rPr>
          <w:rStyle w:val="normaltextrun"/>
          <w:rFonts w:ascii="Calibri" w:hAnsi="Calibri" w:cs="Calibri"/>
          <w:color w:val="1C1C1C"/>
          <w:sz w:val="20"/>
          <w:szCs w:val="20"/>
        </w:rPr>
        <w:t>MXGraph</w:t>
      </w:r>
      <w:proofErr w:type="spellEnd"/>
      <w:r>
        <w:rPr>
          <w:rStyle w:val="normaltextrun"/>
          <w:rFonts w:ascii="Calibri" w:hAnsi="Calibri" w:cs="Calibri"/>
          <w:color w:val="1C1C1C"/>
          <w:sz w:val="20"/>
          <w:szCs w:val="20"/>
        </w:rPr>
        <w:t xml:space="preserve"> JavaScript Library in its design allows for a highly interactive and customizable GUI/GUX, catering to the diverse needs of users.</w:t>
      </w:r>
      <w:r>
        <w:rPr>
          <w:rStyle w:val="eop"/>
          <w:rFonts w:ascii="Calibri" w:hAnsi="Calibri" w:cs="Calibri"/>
          <w:color w:val="1C1C1C"/>
          <w:sz w:val="20"/>
          <w:szCs w:val="20"/>
        </w:rPr>
        <w:t> </w:t>
      </w:r>
      <w:r>
        <w:rPr>
          <w:rStyle w:val="eop"/>
          <w:rFonts w:ascii="Calibri" w:hAnsi="Calibri" w:cs="Calibri"/>
          <w:color w:val="1C1C1C"/>
          <w:sz w:val="20"/>
          <w:szCs w:val="20"/>
        </w:rPr>
        <w:br/>
      </w:r>
    </w:p>
    <w:p w14:paraId="283BF6C8" w14:textId="77777777" w:rsidR="0063037E" w:rsidRDefault="0063037E" w:rsidP="0063037E">
      <w:pPr>
        <w:pStyle w:val="paragraph"/>
        <w:spacing w:before="0" w:beforeAutospacing="0" w:after="0" w:afterAutospacing="0"/>
        <w:ind w:left="720" w:right="2160"/>
        <w:textAlignment w:val="baseline"/>
        <w:rPr>
          <w:rStyle w:val="eop"/>
          <w:rFonts w:ascii="Calibri" w:hAnsi="Calibri" w:cs="Calibri"/>
          <w:color w:val="1C1C1C"/>
          <w:sz w:val="20"/>
          <w:szCs w:val="20"/>
        </w:rPr>
      </w:pPr>
      <w:r>
        <w:rPr>
          <w:rStyle w:val="normaltextrun"/>
          <w:rFonts w:ascii="Calibri" w:hAnsi="Calibri" w:cs="Calibri"/>
          <w:color w:val="1C1C1C"/>
          <w:sz w:val="20"/>
          <w:szCs w:val="20"/>
        </w:rPr>
        <w:t>The integration of Generative AI within CLS is a testament to the innovative approach to infrastructure management. By leveraging the Azure SDK for JavaScript and the Azure Resource Manager REST API, CLS can automate a wide range of tasks, including deployment, configuration, and management. This automation extends to monitoring, governance, security, and cost-optimization, ensuring that enterprises can manage their cloud resources efficiently and effectively.</w:t>
      </w:r>
      <w:r>
        <w:rPr>
          <w:rStyle w:val="eop"/>
          <w:rFonts w:ascii="Calibri" w:hAnsi="Calibri" w:cs="Calibri"/>
          <w:color w:val="1C1C1C"/>
          <w:sz w:val="20"/>
          <w:szCs w:val="20"/>
        </w:rPr>
        <w:t> </w:t>
      </w:r>
    </w:p>
    <w:p w14:paraId="1F7720EA" w14:textId="77777777" w:rsidR="0063037E" w:rsidRDefault="0063037E" w:rsidP="0063037E">
      <w:pPr>
        <w:pStyle w:val="paragraph"/>
        <w:spacing w:before="0" w:beforeAutospacing="0" w:after="0" w:afterAutospacing="0"/>
        <w:ind w:left="720" w:right="2160"/>
        <w:textAlignment w:val="baseline"/>
        <w:rPr>
          <w:rFonts w:ascii="Segoe UI" w:hAnsi="Segoe UI" w:cs="Segoe UI"/>
          <w:sz w:val="18"/>
          <w:szCs w:val="18"/>
        </w:rPr>
      </w:pPr>
    </w:p>
    <w:p w14:paraId="383664B6" w14:textId="77777777" w:rsidR="0063037E" w:rsidRDefault="0063037E" w:rsidP="0063037E">
      <w:pPr>
        <w:pStyle w:val="paragraph"/>
        <w:spacing w:before="0" w:beforeAutospacing="0" w:after="0" w:afterAutospacing="0"/>
        <w:ind w:left="720" w:right="2160"/>
        <w:textAlignment w:val="baseline"/>
        <w:rPr>
          <w:rFonts w:ascii="Segoe UI" w:hAnsi="Segoe UI" w:cs="Segoe UI"/>
          <w:sz w:val="18"/>
          <w:szCs w:val="18"/>
        </w:rPr>
      </w:pPr>
      <w:r>
        <w:rPr>
          <w:rStyle w:val="normaltextrun"/>
          <w:rFonts w:ascii="Calibri" w:hAnsi="Calibri" w:cs="Calibri"/>
          <w:color w:val="1C1C1C"/>
          <w:sz w:val="20"/>
          <w:szCs w:val="20"/>
        </w:rPr>
        <w:t>The ability to generate Infrastructure as Code (</w:t>
      </w:r>
      <w:proofErr w:type="spellStart"/>
      <w:r>
        <w:rPr>
          <w:rStyle w:val="normaltextrun"/>
          <w:rFonts w:ascii="Calibri" w:hAnsi="Calibri" w:cs="Calibri"/>
          <w:color w:val="1C1C1C"/>
          <w:sz w:val="20"/>
          <w:szCs w:val="20"/>
        </w:rPr>
        <w:t>IaC</w:t>
      </w:r>
      <w:proofErr w:type="spellEnd"/>
      <w:r>
        <w:rPr>
          <w:rStyle w:val="normaltextrun"/>
          <w:rFonts w:ascii="Calibri" w:hAnsi="Calibri" w:cs="Calibri"/>
          <w:color w:val="1C1C1C"/>
          <w:sz w:val="20"/>
          <w:szCs w:val="20"/>
        </w:rPr>
        <w:t>) is a key feature of CLS, enabling users to define and provision their infrastructure through code, which can be versioned and reused, leading to more consistent and reliable environments. This approach aligns with the industry's best practices and supports the DevOps philosophy of continuous integration and delivery.</w:t>
      </w:r>
      <w:r>
        <w:rPr>
          <w:rStyle w:val="eop"/>
          <w:rFonts w:ascii="Calibri" w:hAnsi="Calibri" w:cs="Calibri"/>
          <w:color w:val="1C1C1C"/>
          <w:sz w:val="20"/>
          <w:szCs w:val="20"/>
        </w:rPr>
        <w:t> </w:t>
      </w:r>
    </w:p>
    <w:p w14:paraId="19C25A55" w14:textId="77777777" w:rsidR="0063037E" w:rsidRDefault="0063037E" w:rsidP="0063037E">
      <w:pPr>
        <w:pStyle w:val="paragraph"/>
        <w:spacing w:before="0" w:beforeAutospacing="0" w:after="0" w:afterAutospacing="0"/>
        <w:ind w:left="720" w:right="2160"/>
        <w:textAlignment w:val="baseline"/>
        <w:rPr>
          <w:rFonts w:ascii="Segoe UI" w:hAnsi="Segoe UI" w:cs="Segoe UI"/>
          <w:sz w:val="18"/>
          <w:szCs w:val="18"/>
        </w:rPr>
      </w:pPr>
      <w:r>
        <w:rPr>
          <w:rStyle w:val="normaltextrun"/>
          <w:rFonts w:ascii="Calibri" w:hAnsi="Calibri" w:cs="Calibri"/>
          <w:color w:val="1C1C1C"/>
          <w:sz w:val="20"/>
          <w:szCs w:val="20"/>
        </w:rPr>
        <w:t> </w:t>
      </w:r>
      <w:r>
        <w:rPr>
          <w:rStyle w:val="eop"/>
          <w:rFonts w:ascii="Calibri" w:hAnsi="Calibri" w:cs="Calibri"/>
          <w:color w:val="1C1C1C"/>
          <w:sz w:val="20"/>
          <w:szCs w:val="20"/>
        </w:rPr>
        <w:t> </w:t>
      </w:r>
    </w:p>
    <w:p w14:paraId="50103BE8" w14:textId="77777777" w:rsidR="0063037E" w:rsidRDefault="0063037E" w:rsidP="0063037E">
      <w:pPr>
        <w:pStyle w:val="paragraph"/>
        <w:tabs>
          <w:tab w:val="left" w:pos="810"/>
        </w:tabs>
        <w:spacing w:before="0" w:beforeAutospacing="0" w:after="0" w:afterAutospacing="0"/>
        <w:ind w:left="720" w:right="2160"/>
        <w:textAlignment w:val="baseline"/>
        <w:rPr>
          <w:rFonts w:ascii="Segoe UI" w:hAnsi="Segoe UI" w:cs="Segoe UI"/>
          <w:sz w:val="18"/>
          <w:szCs w:val="18"/>
        </w:rPr>
      </w:pPr>
      <w:r>
        <w:rPr>
          <w:rStyle w:val="normaltextrun"/>
          <w:rFonts w:ascii="Calibri" w:hAnsi="Calibri" w:cs="Calibri"/>
          <w:color w:val="1C1C1C"/>
          <w:sz w:val="20"/>
          <w:szCs w:val="20"/>
        </w:rPr>
        <w:t>CLS's use of Generative AI also means that it can learn from patterns and usage to suggest optimizations and improvements, further enhancing the management capabilities of the software. This self-improving system can lead to significant cost savings and performance enhancements over time.</w:t>
      </w:r>
      <w:r>
        <w:rPr>
          <w:rStyle w:val="eop"/>
          <w:rFonts w:ascii="Calibri" w:hAnsi="Calibri" w:cs="Calibri"/>
          <w:color w:val="1C1C1C"/>
          <w:sz w:val="20"/>
          <w:szCs w:val="20"/>
        </w:rPr>
        <w:t> </w:t>
      </w:r>
      <w:r>
        <w:rPr>
          <w:rStyle w:val="eop"/>
          <w:rFonts w:ascii="Calibri" w:hAnsi="Calibri" w:cs="Calibri"/>
          <w:color w:val="1C1C1C"/>
          <w:sz w:val="20"/>
          <w:szCs w:val="20"/>
        </w:rPr>
        <w:br/>
      </w:r>
    </w:p>
    <w:p w14:paraId="19D702A2" w14:textId="77777777" w:rsidR="0063037E" w:rsidRDefault="0063037E" w:rsidP="0063037E">
      <w:pPr>
        <w:pStyle w:val="paragraph"/>
        <w:tabs>
          <w:tab w:val="left" w:pos="810"/>
        </w:tabs>
        <w:spacing w:before="0" w:beforeAutospacing="0" w:after="0" w:afterAutospacing="0"/>
        <w:ind w:left="720" w:right="2160"/>
        <w:textAlignment w:val="baseline"/>
        <w:rPr>
          <w:rStyle w:val="eop"/>
          <w:rFonts w:ascii="Calibri" w:hAnsi="Calibri" w:cs="Calibri"/>
          <w:color w:val="1C1C1C"/>
          <w:sz w:val="20"/>
          <w:szCs w:val="20"/>
        </w:rPr>
      </w:pPr>
      <w:r>
        <w:rPr>
          <w:rStyle w:val="normaltextrun"/>
          <w:rFonts w:ascii="Calibri" w:hAnsi="Calibri" w:cs="Calibri"/>
          <w:color w:val="1C1C1C"/>
          <w:sz w:val="20"/>
          <w:szCs w:val="20"/>
        </w:rPr>
        <w:t>In the rapidly evolving landscape of cloud computing, tools like CLS are invaluable for enterprises looking to maintain a competitive edge. The ability to manage complex cloud environments with ease, automate routine tasks, and optimize resources dynamically is crucial for businesses operating at scale.</w:t>
      </w:r>
      <w:r>
        <w:rPr>
          <w:rStyle w:val="eop"/>
          <w:rFonts w:ascii="Calibri" w:hAnsi="Calibri" w:cs="Calibri"/>
          <w:color w:val="1C1C1C"/>
          <w:sz w:val="20"/>
          <w:szCs w:val="20"/>
        </w:rPr>
        <w:t> </w:t>
      </w:r>
    </w:p>
    <w:p w14:paraId="688CC209" w14:textId="77777777" w:rsidR="0063037E" w:rsidRDefault="0063037E" w:rsidP="0063037E">
      <w:pPr>
        <w:pStyle w:val="paragraph"/>
        <w:tabs>
          <w:tab w:val="left" w:pos="810"/>
        </w:tabs>
        <w:spacing w:before="0" w:beforeAutospacing="0" w:after="0" w:afterAutospacing="0"/>
        <w:ind w:left="720" w:right="2160"/>
        <w:textAlignment w:val="baseline"/>
        <w:rPr>
          <w:rFonts w:ascii="Segoe UI" w:hAnsi="Segoe UI" w:cs="Segoe UI"/>
          <w:sz w:val="18"/>
          <w:szCs w:val="18"/>
        </w:rPr>
      </w:pPr>
    </w:p>
    <w:p w14:paraId="7AFCD484" w14:textId="77777777" w:rsidR="0063037E" w:rsidRDefault="0063037E" w:rsidP="0063037E">
      <w:pPr>
        <w:pStyle w:val="paragraph"/>
        <w:tabs>
          <w:tab w:val="left" w:pos="810"/>
        </w:tabs>
        <w:spacing w:before="0" w:beforeAutospacing="0" w:after="0" w:afterAutospacing="0"/>
        <w:ind w:left="720" w:right="2160"/>
        <w:textAlignment w:val="baseline"/>
        <w:rPr>
          <w:rStyle w:val="eop"/>
          <w:rFonts w:ascii="Calibri" w:hAnsi="Calibri" w:cs="Calibri"/>
          <w:color w:val="1C1C1C"/>
          <w:sz w:val="20"/>
          <w:szCs w:val="20"/>
        </w:rPr>
      </w:pPr>
      <w:r>
        <w:rPr>
          <w:rStyle w:val="normaltextrun"/>
          <w:rFonts w:ascii="Calibri" w:hAnsi="Calibri" w:cs="Calibri"/>
          <w:color w:val="1C1C1C"/>
          <w:sz w:val="20"/>
          <w:szCs w:val="20"/>
        </w:rPr>
        <w:t>As the demand for edge computing and AI integration continues to grow, solutions like CLS will become increasingly important. They not only provide the necessary tools to manage infrastructure but also offer the insights and automation required to adapt to changing business needs swiftly.</w:t>
      </w:r>
      <w:r>
        <w:rPr>
          <w:rStyle w:val="eop"/>
          <w:rFonts w:ascii="Calibri" w:hAnsi="Calibri" w:cs="Calibri"/>
          <w:color w:val="1C1C1C"/>
          <w:sz w:val="20"/>
          <w:szCs w:val="20"/>
        </w:rPr>
        <w:t> </w:t>
      </w:r>
    </w:p>
    <w:p w14:paraId="3C2C1BB9" w14:textId="77777777" w:rsidR="0063037E" w:rsidRDefault="0063037E" w:rsidP="0063037E">
      <w:pPr>
        <w:pStyle w:val="paragraph"/>
        <w:tabs>
          <w:tab w:val="left" w:pos="810"/>
        </w:tabs>
        <w:spacing w:before="0" w:beforeAutospacing="0" w:after="0" w:afterAutospacing="0"/>
        <w:ind w:left="720" w:right="2160"/>
        <w:textAlignment w:val="baseline"/>
        <w:rPr>
          <w:rStyle w:val="eop"/>
          <w:rFonts w:ascii="Calibri" w:hAnsi="Calibri" w:cs="Calibri"/>
          <w:color w:val="1C1C1C"/>
          <w:sz w:val="20"/>
          <w:szCs w:val="20"/>
        </w:rPr>
      </w:pPr>
    </w:p>
    <w:p w14:paraId="32BF69CA" w14:textId="699A4282" w:rsidR="003C5AB2" w:rsidRDefault="0063037E" w:rsidP="0063037E">
      <w:pPr>
        <w:pStyle w:val="paragraph"/>
        <w:tabs>
          <w:tab w:val="left" w:pos="810"/>
        </w:tabs>
        <w:spacing w:before="0" w:beforeAutospacing="0" w:after="0" w:afterAutospacing="0"/>
        <w:ind w:left="720" w:right="2160"/>
        <w:textAlignment w:val="baseline"/>
        <w:rPr>
          <w:rStyle w:val="normaltextrun"/>
          <w:rFonts w:ascii="Calibri" w:hAnsi="Calibri" w:cs="Calibri"/>
          <w:color w:val="1C1C1C"/>
          <w:sz w:val="20"/>
          <w:szCs w:val="20"/>
        </w:rPr>
      </w:pPr>
      <w:r w:rsidRPr="0063037E">
        <w:rPr>
          <w:rStyle w:val="eop"/>
          <w:rFonts w:ascii="Calibri" w:hAnsi="Calibri" w:cs="Calibri"/>
          <w:color w:val="1C1C1C"/>
          <w:sz w:val="20"/>
          <w:szCs w:val="20"/>
        </w:rPr>
        <w:t>Cloud Lens Studio is a powerful ally for any enterprise seeking to harness the full potential of cloud computing. Its robust design, combined with cutting-edge AI capabilities, positions it as a leader in cloud management solutions, ready to meet the challenges of today's dynamic and demanding digital landscape.</w:t>
      </w:r>
    </w:p>
    <w:p w14:paraId="208DB174" w14:textId="13710CA2" w:rsidR="00973471" w:rsidRPr="00973471" w:rsidRDefault="00973471" w:rsidP="0063037E">
      <w:pPr>
        <w:pStyle w:val="paragraph"/>
        <w:tabs>
          <w:tab w:val="left" w:pos="810"/>
        </w:tabs>
        <w:spacing w:before="0" w:beforeAutospacing="0" w:after="0" w:afterAutospacing="0"/>
        <w:ind w:right="2160"/>
        <w:textAlignment w:val="baseline"/>
        <w:rPr>
          <w:rFonts w:ascii="Segoe UI" w:hAnsi="Segoe UI" w:cs="Segoe UI"/>
          <w:sz w:val="18"/>
          <w:szCs w:val="18"/>
        </w:rPr>
        <w:sectPr w:rsidR="00973471" w:rsidRPr="00973471" w:rsidSect="00AC522C">
          <w:type w:val="continuous"/>
          <w:pgSz w:w="12240" w:h="15840"/>
          <w:pgMar w:top="1220" w:right="0" w:bottom="280" w:left="0" w:header="720" w:footer="0" w:gutter="0"/>
          <w:cols w:space="119"/>
        </w:sectPr>
      </w:pPr>
    </w:p>
    <w:p w14:paraId="1145AD5B" w14:textId="77777777" w:rsidR="001B5295" w:rsidRDefault="001B5295" w:rsidP="00973471">
      <w:pPr>
        <w:pStyle w:val="BodyText"/>
        <w:spacing w:before="154" w:line="285" w:lineRule="auto"/>
        <w:ind w:right="2160"/>
        <w:rPr>
          <w:color w:val="1C1C1C"/>
          <w:w w:val="105"/>
        </w:rPr>
        <w:sectPr w:rsidR="001B5295" w:rsidSect="00AC522C">
          <w:type w:val="continuous"/>
          <w:pgSz w:w="12240" w:h="15840"/>
          <w:pgMar w:top="1220" w:right="0" w:bottom="280" w:left="0" w:header="720" w:footer="0" w:gutter="0"/>
          <w:cols w:num="2" w:space="119"/>
        </w:sectPr>
      </w:pPr>
    </w:p>
    <w:p w14:paraId="67992D28" w14:textId="62A040E6" w:rsidR="001B5295" w:rsidRDefault="00000000" w:rsidP="000A5C7C">
      <w:pPr>
        <w:pStyle w:val="Heading4"/>
        <w:rPr>
          <w:rStyle w:val="normaltextrun"/>
          <w:sz w:val="20"/>
          <w:szCs w:val="20"/>
        </w:rPr>
      </w:pPr>
      <w:r>
        <w:t>Core</w:t>
      </w:r>
      <w:r>
        <w:rPr>
          <w:spacing w:val="30"/>
        </w:rPr>
        <w:t xml:space="preserve"> </w:t>
      </w:r>
      <w:r>
        <w:t>Values</w:t>
      </w:r>
      <w:r w:rsidR="00973471">
        <w:br/>
      </w:r>
    </w:p>
    <w:p w14:paraId="417BC6CD" w14:textId="77777777" w:rsidR="00973471" w:rsidRDefault="00973471" w:rsidP="00973471">
      <w:pPr>
        <w:pStyle w:val="paragraph"/>
        <w:spacing w:before="0" w:beforeAutospacing="0" w:after="0" w:afterAutospacing="0"/>
        <w:ind w:left="720" w:right="2160"/>
        <w:textAlignment w:val="baseline"/>
        <w:rPr>
          <w:rStyle w:val="normaltextrun"/>
          <w:rFonts w:ascii="Calibri" w:hAnsi="Calibri" w:cs="Calibri"/>
          <w:sz w:val="20"/>
          <w:szCs w:val="20"/>
        </w:rPr>
        <w:sectPr w:rsidR="00973471" w:rsidSect="00AC522C">
          <w:type w:val="continuous"/>
          <w:pgSz w:w="12240" w:h="15840"/>
          <w:pgMar w:top="1220" w:right="0" w:bottom="280" w:left="0" w:header="720" w:footer="0" w:gutter="0"/>
          <w:cols w:num="2" w:space="720" w:equalWidth="0">
            <w:col w:w="4318" w:space="1443"/>
            <w:col w:w="6479"/>
          </w:cols>
        </w:sectPr>
      </w:pPr>
    </w:p>
    <w:p w14:paraId="5AD5FFE7" w14:textId="69E408BD" w:rsidR="00973471" w:rsidRDefault="000A5C7C" w:rsidP="00973471">
      <w:pPr>
        <w:pStyle w:val="paragraph"/>
        <w:spacing w:before="0" w:beforeAutospacing="0" w:after="0" w:afterAutospacing="0"/>
        <w:ind w:left="720" w:right="2160"/>
        <w:textAlignment w:val="baseline"/>
        <w:rPr>
          <w:rStyle w:val="eop"/>
          <w:rFonts w:ascii="Calibri" w:hAnsi="Calibri" w:cs="Calibri"/>
          <w:sz w:val="22"/>
          <w:szCs w:val="22"/>
        </w:rPr>
      </w:pPr>
      <w:r>
        <w:rPr>
          <w:rStyle w:val="normaltextrun"/>
          <w:rFonts w:ascii="Calibri" w:hAnsi="Calibri" w:cs="Calibri"/>
          <w:sz w:val="20"/>
          <w:szCs w:val="20"/>
        </w:rPr>
        <w:br/>
      </w:r>
      <w:r w:rsidR="001B5295">
        <w:rPr>
          <w:rStyle w:val="normaltextrun"/>
          <w:rFonts w:ascii="Calibri" w:hAnsi="Calibri" w:cs="Calibri"/>
          <w:sz w:val="20"/>
          <w:szCs w:val="20"/>
        </w:rPr>
        <w:t>EDGE AI, as part of the Microsoft AI Cloud Partner ecosystem, emphasizes core values that align with transformative technology and partnership growth. T</w:t>
      </w:r>
      <w:r w:rsidR="001B5295">
        <w:rPr>
          <w:rStyle w:val="normaltextrun"/>
          <w:rFonts w:ascii="Calibri" w:hAnsi="Calibri" w:cs="Calibri"/>
          <w:sz w:val="20"/>
          <w:szCs w:val="20"/>
        </w:rPr>
        <w:t xml:space="preserve">hese </w:t>
      </w:r>
      <w:r w:rsidR="001B5295">
        <w:rPr>
          <w:rStyle w:val="normaltextrun"/>
          <w:rFonts w:ascii="Calibri" w:hAnsi="Calibri" w:cs="Calibri"/>
          <w:sz w:val="20"/>
          <w:szCs w:val="20"/>
        </w:rPr>
        <w:t>values are derived from the principles outlined in the Microsoft AI Cloud Partner</w:t>
      </w:r>
      <w:r w:rsidR="001B5295">
        <w:rPr>
          <w:rStyle w:val="normaltextrun"/>
          <w:rFonts w:ascii="Calibri" w:hAnsi="Calibri" w:cs="Calibri"/>
          <w:sz w:val="20"/>
          <w:szCs w:val="20"/>
        </w:rPr>
        <w:t xml:space="preserve"> -</w:t>
      </w:r>
      <w:r w:rsidR="001B5295">
        <w:rPr>
          <w:rStyle w:val="normaltextrun"/>
          <w:rFonts w:ascii="Calibri" w:hAnsi="Calibri" w:cs="Calibri"/>
          <w:sz w:val="20"/>
          <w:szCs w:val="20"/>
        </w:rPr>
        <w:t xml:space="preserve"> AI and Data Playbook and reflect a commitment to innovation, security, and collaboration. The core values include:</w:t>
      </w:r>
      <w:r w:rsidR="001B5295">
        <w:rPr>
          <w:rStyle w:val="normaltextrun"/>
          <w:rFonts w:ascii="Calibri" w:hAnsi="Calibri" w:cs="Calibri"/>
          <w:sz w:val="22"/>
          <w:szCs w:val="22"/>
        </w:rPr>
        <w:t> </w:t>
      </w:r>
      <w:r w:rsidR="001B5295">
        <w:rPr>
          <w:rStyle w:val="eop"/>
          <w:rFonts w:ascii="Calibri" w:hAnsi="Calibri" w:cs="Calibri"/>
          <w:sz w:val="22"/>
          <w:szCs w:val="22"/>
        </w:rPr>
        <w:t> </w:t>
      </w:r>
    </w:p>
    <w:p w14:paraId="448680E9" w14:textId="77777777" w:rsidR="00973471" w:rsidRDefault="00973471" w:rsidP="00973471">
      <w:pPr>
        <w:pStyle w:val="paragraph"/>
        <w:spacing w:before="0" w:beforeAutospacing="0" w:after="0" w:afterAutospacing="0"/>
        <w:ind w:right="720"/>
        <w:textAlignment w:val="baseline"/>
        <w:rPr>
          <w:rStyle w:val="eop"/>
          <w:rFonts w:ascii="Calibri" w:hAnsi="Calibri" w:cs="Calibri"/>
          <w:sz w:val="22"/>
          <w:szCs w:val="22"/>
        </w:rPr>
        <w:sectPr w:rsidR="00973471" w:rsidSect="00AC522C">
          <w:type w:val="continuous"/>
          <w:pgSz w:w="12240" w:h="15840"/>
          <w:pgMar w:top="1220" w:right="0" w:bottom="280" w:left="0" w:header="720" w:footer="0" w:gutter="0"/>
          <w:cols w:space="1443"/>
        </w:sectPr>
      </w:pPr>
    </w:p>
    <w:p w14:paraId="0B4DC8D7" w14:textId="3213DBB6" w:rsidR="001B5295" w:rsidRDefault="001B5295" w:rsidP="00973471">
      <w:pPr>
        <w:pStyle w:val="paragraph"/>
        <w:spacing w:before="0" w:beforeAutospacing="0" w:after="0" w:afterAutospacing="0"/>
        <w:ind w:right="-722"/>
        <w:textAlignment w:val="baseline"/>
        <w:rPr>
          <w:rFonts w:ascii="Calibri" w:hAnsi="Calibri" w:cs="Calibri"/>
          <w:sz w:val="22"/>
          <w:szCs w:val="22"/>
        </w:rPr>
      </w:pPr>
    </w:p>
    <w:p w14:paraId="7E003D67" w14:textId="77777777" w:rsidR="00973471" w:rsidRDefault="00973471" w:rsidP="00973471">
      <w:pPr>
        <w:pStyle w:val="paragraph"/>
        <w:numPr>
          <w:ilvl w:val="0"/>
          <w:numId w:val="31"/>
        </w:numPr>
        <w:spacing w:before="0" w:beforeAutospacing="0" w:after="0" w:afterAutospacing="0"/>
        <w:ind w:left="540" w:right="-812" w:firstLine="0"/>
        <w:textAlignment w:val="baseline"/>
        <w:rPr>
          <w:rStyle w:val="normaltextrun"/>
          <w:rFonts w:ascii="Calibri" w:hAnsi="Calibri" w:cs="Calibri"/>
          <w:b/>
          <w:bCs/>
          <w:sz w:val="22"/>
          <w:szCs w:val="22"/>
        </w:rPr>
        <w:sectPr w:rsidR="00973471" w:rsidSect="00AC522C">
          <w:type w:val="continuous"/>
          <w:pgSz w:w="12240" w:h="15840"/>
          <w:pgMar w:top="1220" w:right="0" w:bottom="280" w:left="0" w:header="720" w:footer="0" w:gutter="0"/>
          <w:cols w:num="2" w:space="720" w:equalWidth="0">
            <w:col w:w="4318" w:space="1443"/>
            <w:col w:w="6479"/>
          </w:cols>
        </w:sectPr>
      </w:pPr>
    </w:p>
    <w:p w14:paraId="421EA2A4" w14:textId="52E51D19" w:rsidR="001B5295" w:rsidRDefault="001B5295" w:rsidP="00973471">
      <w:pPr>
        <w:pStyle w:val="paragraph"/>
        <w:numPr>
          <w:ilvl w:val="0"/>
          <w:numId w:val="31"/>
        </w:numPr>
        <w:spacing w:before="0" w:beforeAutospacing="0" w:after="0" w:afterAutospacing="0"/>
        <w:ind w:right="2160" w:firstLine="0"/>
        <w:textAlignment w:val="baseline"/>
        <w:rPr>
          <w:rFonts w:ascii="Calibri" w:hAnsi="Calibri" w:cs="Calibri"/>
          <w:sz w:val="22"/>
          <w:szCs w:val="22"/>
        </w:rPr>
      </w:pPr>
      <w:r>
        <w:rPr>
          <w:rStyle w:val="normaltextrun"/>
          <w:rFonts w:ascii="Calibri" w:hAnsi="Calibri" w:cs="Calibri"/>
          <w:b/>
          <w:bCs/>
          <w:sz w:val="22"/>
          <w:szCs w:val="22"/>
        </w:rPr>
        <w:t>Innovation</w:t>
      </w:r>
      <w:r>
        <w:rPr>
          <w:rStyle w:val="normaltextrun"/>
          <w:rFonts w:ascii="Calibri" w:hAnsi="Calibri" w:cs="Calibri"/>
          <w:sz w:val="22"/>
          <w:szCs w:val="22"/>
        </w:rPr>
        <w:t>: Encouraging continuous technological advancement and creative solutions.</w:t>
      </w:r>
      <w:r>
        <w:rPr>
          <w:rStyle w:val="normaltextrun"/>
          <w:rFonts w:ascii="Calibri" w:hAnsi="Calibri" w:cs="Calibri"/>
          <w:sz w:val="22"/>
          <w:szCs w:val="22"/>
        </w:rPr>
        <w:br/>
      </w:r>
    </w:p>
    <w:p w14:paraId="2C5252CF" w14:textId="3A9A388D" w:rsidR="001B5295" w:rsidRDefault="001B5295" w:rsidP="00973471">
      <w:pPr>
        <w:pStyle w:val="paragraph"/>
        <w:numPr>
          <w:ilvl w:val="0"/>
          <w:numId w:val="31"/>
        </w:numPr>
        <w:spacing w:before="0" w:beforeAutospacing="0" w:after="0" w:afterAutospacing="0"/>
        <w:ind w:right="2160" w:firstLine="0"/>
        <w:textAlignment w:val="baseline"/>
        <w:rPr>
          <w:rFonts w:ascii="Calibri" w:hAnsi="Calibri" w:cs="Calibri"/>
          <w:sz w:val="22"/>
          <w:szCs w:val="22"/>
        </w:rPr>
      </w:pPr>
      <w:r>
        <w:rPr>
          <w:rStyle w:val="normaltextrun"/>
          <w:rFonts w:ascii="Calibri" w:hAnsi="Calibri" w:cs="Calibri"/>
          <w:b/>
          <w:bCs/>
          <w:sz w:val="22"/>
          <w:szCs w:val="22"/>
        </w:rPr>
        <w:t>Expertise</w:t>
      </w:r>
      <w:r>
        <w:rPr>
          <w:rStyle w:val="normaltextrun"/>
          <w:rFonts w:ascii="Calibri" w:hAnsi="Calibri" w:cs="Calibri"/>
          <w:sz w:val="22"/>
          <w:szCs w:val="22"/>
        </w:rPr>
        <w:t>: Building deep technical knowledge and capabilities in AI and data science.</w:t>
      </w:r>
      <w:r>
        <w:rPr>
          <w:rStyle w:val="normaltextrun"/>
          <w:rFonts w:ascii="Calibri" w:hAnsi="Calibri" w:cs="Calibri"/>
          <w:sz w:val="22"/>
          <w:szCs w:val="22"/>
        </w:rPr>
        <w:br/>
      </w:r>
    </w:p>
    <w:p w14:paraId="6D3F91E2" w14:textId="49784559" w:rsidR="001B5295" w:rsidRDefault="001B5295" w:rsidP="00973471">
      <w:pPr>
        <w:pStyle w:val="paragraph"/>
        <w:numPr>
          <w:ilvl w:val="0"/>
          <w:numId w:val="31"/>
        </w:numPr>
        <w:spacing w:before="0" w:beforeAutospacing="0" w:after="0" w:afterAutospacing="0"/>
        <w:ind w:right="2160" w:firstLine="0"/>
        <w:textAlignment w:val="baseline"/>
        <w:rPr>
          <w:rFonts w:ascii="Calibri" w:hAnsi="Calibri" w:cs="Calibri"/>
          <w:sz w:val="22"/>
          <w:szCs w:val="22"/>
        </w:rPr>
      </w:pPr>
      <w:r>
        <w:rPr>
          <w:rStyle w:val="normaltextrun"/>
          <w:rFonts w:ascii="Calibri" w:hAnsi="Calibri" w:cs="Calibri"/>
          <w:b/>
          <w:bCs/>
          <w:sz w:val="22"/>
          <w:szCs w:val="22"/>
        </w:rPr>
        <w:t>Security</w:t>
      </w:r>
      <w:r>
        <w:rPr>
          <w:rStyle w:val="normaltextrun"/>
          <w:rFonts w:ascii="Calibri" w:hAnsi="Calibri" w:cs="Calibri"/>
          <w:sz w:val="22"/>
          <w:szCs w:val="22"/>
        </w:rPr>
        <w:t>: Prioritizing the protection of data and AI systems against evolving threats.</w:t>
      </w:r>
      <w:r>
        <w:rPr>
          <w:rStyle w:val="normaltextrun"/>
          <w:rFonts w:ascii="Calibri" w:hAnsi="Calibri" w:cs="Calibri"/>
          <w:sz w:val="22"/>
          <w:szCs w:val="22"/>
        </w:rPr>
        <w:br/>
      </w:r>
    </w:p>
    <w:p w14:paraId="3ACC7E44" w14:textId="02A05D2B" w:rsidR="001B5295" w:rsidRDefault="001B5295" w:rsidP="00973471">
      <w:pPr>
        <w:pStyle w:val="paragraph"/>
        <w:numPr>
          <w:ilvl w:val="0"/>
          <w:numId w:val="31"/>
        </w:numPr>
        <w:spacing w:before="0" w:beforeAutospacing="0" w:after="0" w:afterAutospacing="0"/>
        <w:ind w:right="2160" w:firstLine="0"/>
        <w:textAlignment w:val="baseline"/>
        <w:rPr>
          <w:rFonts w:ascii="Calibri" w:hAnsi="Calibri" w:cs="Calibri"/>
          <w:sz w:val="22"/>
          <w:szCs w:val="22"/>
        </w:rPr>
      </w:pPr>
      <w:r>
        <w:rPr>
          <w:rStyle w:val="normaltextrun"/>
          <w:rFonts w:ascii="Calibri" w:hAnsi="Calibri" w:cs="Calibri"/>
          <w:b/>
          <w:bCs/>
          <w:sz w:val="22"/>
          <w:szCs w:val="22"/>
        </w:rPr>
        <w:t>Collaboration</w:t>
      </w:r>
      <w:r>
        <w:rPr>
          <w:rStyle w:val="normaltextrun"/>
          <w:rFonts w:ascii="Calibri" w:hAnsi="Calibri" w:cs="Calibri"/>
          <w:sz w:val="22"/>
          <w:szCs w:val="22"/>
        </w:rPr>
        <w:t>: Fostering strong partnerships and co-development opportunities.</w:t>
      </w:r>
      <w:r>
        <w:rPr>
          <w:rStyle w:val="normaltextrun"/>
          <w:rFonts w:ascii="Calibri" w:hAnsi="Calibri" w:cs="Calibri"/>
          <w:sz w:val="22"/>
          <w:szCs w:val="22"/>
        </w:rPr>
        <w:br/>
      </w:r>
    </w:p>
    <w:p w14:paraId="5214D796" w14:textId="0A09E301" w:rsidR="001B5295" w:rsidRDefault="001B5295" w:rsidP="00973471">
      <w:pPr>
        <w:pStyle w:val="paragraph"/>
        <w:numPr>
          <w:ilvl w:val="0"/>
          <w:numId w:val="31"/>
        </w:numPr>
        <w:spacing w:before="0" w:beforeAutospacing="0" w:after="0" w:afterAutospacing="0"/>
        <w:ind w:right="2160" w:firstLine="0"/>
        <w:textAlignment w:val="baseline"/>
        <w:rPr>
          <w:rFonts w:ascii="Calibri" w:hAnsi="Calibri" w:cs="Calibri"/>
          <w:sz w:val="22"/>
          <w:szCs w:val="22"/>
        </w:rPr>
      </w:pPr>
      <w:r>
        <w:rPr>
          <w:rStyle w:val="normaltextrun"/>
          <w:rFonts w:ascii="Calibri" w:hAnsi="Calibri" w:cs="Calibri"/>
          <w:b/>
          <w:bCs/>
          <w:sz w:val="22"/>
          <w:szCs w:val="22"/>
        </w:rPr>
        <w:lastRenderedPageBreak/>
        <w:t>Growth</w:t>
      </w:r>
      <w:r>
        <w:rPr>
          <w:rStyle w:val="normaltextrun"/>
          <w:rFonts w:ascii="Calibri" w:hAnsi="Calibri" w:cs="Calibri"/>
          <w:sz w:val="22"/>
          <w:szCs w:val="22"/>
        </w:rPr>
        <w:t>: Driving business expansion and market competitiveness through AI adoption.</w:t>
      </w:r>
      <w:r>
        <w:rPr>
          <w:rStyle w:val="normaltextrun"/>
          <w:rFonts w:ascii="Calibri" w:hAnsi="Calibri" w:cs="Calibri"/>
          <w:sz w:val="22"/>
          <w:szCs w:val="22"/>
        </w:rPr>
        <w:br/>
      </w:r>
    </w:p>
    <w:p w14:paraId="049F6A04" w14:textId="385666B8" w:rsidR="001B5295" w:rsidRDefault="001B5295" w:rsidP="00973471">
      <w:pPr>
        <w:pStyle w:val="paragraph"/>
        <w:numPr>
          <w:ilvl w:val="0"/>
          <w:numId w:val="31"/>
        </w:numPr>
        <w:spacing w:before="0" w:beforeAutospacing="0" w:after="0" w:afterAutospacing="0"/>
        <w:ind w:right="2160" w:firstLine="0"/>
        <w:textAlignment w:val="baseline"/>
        <w:rPr>
          <w:rFonts w:ascii="Calibri" w:hAnsi="Calibri" w:cs="Calibri"/>
          <w:sz w:val="22"/>
          <w:szCs w:val="22"/>
        </w:rPr>
      </w:pPr>
      <w:r>
        <w:rPr>
          <w:rStyle w:val="normaltextrun"/>
          <w:rFonts w:ascii="Calibri" w:hAnsi="Calibri" w:cs="Calibri"/>
          <w:b/>
          <w:bCs/>
          <w:sz w:val="22"/>
          <w:szCs w:val="22"/>
        </w:rPr>
        <w:t>Customer Focus</w:t>
      </w:r>
      <w:r>
        <w:rPr>
          <w:rStyle w:val="normaltextrun"/>
          <w:rFonts w:ascii="Calibri" w:hAnsi="Calibri" w:cs="Calibri"/>
          <w:sz w:val="22"/>
          <w:szCs w:val="22"/>
        </w:rPr>
        <w:t>: Aligning AI solutions with customer needs and industry demands.</w:t>
      </w:r>
      <w:r>
        <w:rPr>
          <w:rStyle w:val="normaltextrun"/>
          <w:rFonts w:ascii="Calibri" w:hAnsi="Calibri" w:cs="Calibri"/>
          <w:sz w:val="22"/>
          <w:szCs w:val="22"/>
        </w:rPr>
        <w:br/>
      </w:r>
    </w:p>
    <w:p w14:paraId="72B2CABB" w14:textId="0CE8DF18" w:rsidR="001B5295" w:rsidRDefault="001B5295" w:rsidP="00973471">
      <w:pPr>
        <w:pStyle w:val="paragraph"/>
        <w:numPr>
          <w:ilvl w:val="0"/>
          <w:numId w:val="31"/>
        </w:numPr>
        <w:spacing w:before="0" w:beforeAutospacing="0" w:after="0" w:afterAutospacing="0"/>
        <w:ind w:right="2160" w:firstLine="0"/>
        <w:textAlignment w:val="baseline"/>
        <w:rPr>
          <w:rFonts w:ascii="Calibri" w:hAnsi="Calibri" w:cs="Calibri"/>
          <w:sz w:val="22"/>
          <w:szCs w:val="22"/>
        </w:rPr>
      </w:pPr>
      <w:r>
        <w:rPr>
          <w:rStyle w:val="normaltextrun"/>
          <w:rFonts w:ascii="Calibri" w:hAnsi="Calibri" w:cs="Calibri"/>
          <w:b/>
          <w:bCs/>
          <w:sz w:val="22"/>
          <w:szCs w:val="22"/>
        </w:rPr>
        <w:t>Ethics</w:t>
      </w:r>
      <w:r>
        <w:rPr>
          <w:rStyle w:val="normaltextrun"/>
          <w:rFonts w:ascii="Calibri" w:hAnsi="Calibri" w:cs="Calibri"/>
          <w:sz w:val="22"/>
          <w:szCs w:val="22"/>
        </w:rPr>
        <w:t>: Upholding ethical standards and responsible AI practices.</w:t>
      </w:r>
      <w:r w:rsidR="00973471">
        <w:rPr>
          <w:rStyle w:val="normaltextrun"/>
          <w:rFonts w:ascii="Calibri" w:hAnsi="Calibri" w:cs="Calibri"/>
          <w:sz w:val="22"/>
          <w:szCs w:val="22"/>
        </w:rPr>
        <w:br/>
      </w:r>
    </w:p>
    <w:p w14:paraId="50185960" w14:textId="5CC348E6" w:rsidR="001B5295" w:rsidRDefault="001B5295" w:rsidP="00973471">
      <w:pPr>
        <w:pStyle w:val="paragraph"/>
        <w:numPr>
          <w:ilvl w:val="0"/>
          <w:numId w:val="31"/>
        </w:numPr>
        <w:spacing w:before="0" w:beforeAutospacing="0" w:after="0" w:afterAutospacing="0"/>
        <w:ind w:right="2160" w:firstLine="0"/>
        <w:textAlignment w:val="baseline"/>
        <w:rPr>
          <w:rFonts w:ascii="Calibri" w:hAnsi="Calibri" w:cs="Calibri"/>
          <w:sz w:val="22"/>
          <w:szCs w:val="22"/>
        </w:rPr>
      </w:pPr>
      <w:r>
        <w:rPr>
          <w:rStyle w:val="normaltextrun"/>
          <w:rFonts w:ascii="Calibri" w:hAnsi="Calibri" w:cs="Calibri"/>
          <w:b/>
          <w:bCs/>
          <w:sz w:val="22"/>
          <w:szCs w:val="22"/>
        </w:rPr>
        <w:t>Accessibility</w:t>
      </w:r>
      <w:r>
        <w:rPr>
          <w:rStyle w:val="normaltextrun"/>
          <w:rFonts w:ascii="Calibri" w:hAnsi="Calibri" w:cs="Calibri"/>
          <w:sz w:val="22"/>
          <w:szCs w:val="22"/>
        </w:rPr>
        <w:t>: Ensuring AI technologies are inclusive and accessible to all.</w:t>
      </w:r>
      <w:r w:rsidR="00973471">
        <w:rPr>
          <w:rStyle w:val="normaltextrun"/>
          <w:rFonts w:ascii="Calibri" w:hAnsi="Calibri" w:cs="Calibri"/>
          <w:sz w:val="22"/>
          <w:szCs w:val="22"/>
        </w:rPr>
        <w:br/>
      </w:r>
    </w:p>
    <w:p w14:paraId="51299203" w14:textId="4AD08DB3" w:rsidR="001B5295" w:rsidRDefault="001B5295" w:rsidP="00973471">
      <w:pPr>
        <w:pStyle w:val="paragraph"/>
        <w:numPr>
          <w:ilvl w:val="0"/>
          <w:numId w:val="31"/>
        </w:numPr>
        <w:spacing w:before="0" w:beforeAutospacing="0" w:after="0" w:afterAutospacing="0"/>
        <w:ind w:right="2160" w:firstLine="0"/>
        <w:textAlignment w:val="baseline"/>
        <w:rPr>
          <w:rFonts w:ascii="Calibri" w:hAnsi="Calibri" w:cs="Calibri"/>
          <w:sz w:val="22"/>
          <w:szCs w:val="22"/>
        </w:rPr>
      </w:pPr>
      <w:r>
        <w:rPr>
          <w:rStyle w:val="normaltextrun"/>
          <w:rFonts w:ascii="Calibri" w:hAnsi="Calibri" w:cs="Calibri"/>
          <w:b/>
          <w:bCs/>
          <w:sz w:val="22"/>
          <w:szCs w:val="22"/>
        </w:rPr>
        <w:t>Agility</w:t>
      </w:r>
      <w:r>
        <w:rPr>
          <w:rStyle w:val="normaltextrun"/>
          <w:rFonts w:ascii="Calibri" w:hAnsi="Calibri" w:cs="Calibri"/>
          <w:sz w:val="22"/>
          <w:szCs w:val="22"/>
        </w:rPr>
        <w:t>: Responding swiftly to market changes and customer feedback.</w:t>
      </w:r>
      <w:r w:rsidR="00973471">
        <w:rPr>
          <w:rStyle w:val="normaltextrun"/>
          <w:rFonts w:ascii="Calibri" w:hAnsi="Calibri" w:cs="Calibri"/>
          <w:sz w:val="22"/>
          <w:szCs w:val="22"/>
        </w:rPr>
        <w:br/>
      </w:r>
    </w:p>
    <w:p w14:paraId="42D36AA3" w14:textId="672C04D9" w:rsidR="001B5295" w:rsidRDefault="001B5295" w:rsidP="00973471">
      <w:pPr>
        <w:pStyle w:val="paragraph"/>
        <w:numPr>
          <w:ilvl w:val="0"/>
          <w:numId w:val="31"/>
        </w:numPr>
        <w:spacing w:before="0" w:beforeAutospacing="0" w:after="0" w:afterAutospacing="0"/>
        <w:ind w:right="2160" w:firstLine="0"/>
        <w:textAlignment w:val="baseline"/>
        <w:rPr>
          <w:rFonts w:ascii="Calibri" w:hAnsi="Calibri" w:cs="Calibri"/>
          <w:sz w:val="22"/>
          <w:szCs w:val="22"/>
        </w:rPr>
      </w:pPr>
      <w:r>
        <w:rPr>
          <w:rStyle w:val="normaltextrun"/>
          <w:rFonts w:ascii="Calibri" w:hAnsi="Calibri" w:cs="Calibri"/>
          <w:b/>
          <w:bCs/>
          <w:sz w:val="22"/>
          <w:szCs w:val="22"/>
        </w:rPr>
        <w:t>Sustainability</w:t>
      </w:r>
      <w:r>
        <w:rPr>
          <w:rStyle w:val="normaltextrun"/>
          <w:rFonts w:ascii="Calibri" w:hAnsi="Calibri" w:cs="Calibri"/>
          <w:sz w:val="22"/>
          <w:szCs w:val="22"/>
        </w:rPr>
        <w:t>: Promoting environmentally sustainable AI practices and solutions.</w:t>
      </w:r>
    </w:p>
    <w:p w14:paraId="6A409432" w14:textId="77777777" w:rsidR="00973471" w:rsidRDefault="00973471" w:rsidP="001B5295">
      <w:pPr>
        <w:pStyle w:val="paragraph"/>
        <w:spacing w:before="0" w:beforeAutospacing="0" w:after="0" w:afterAutospacing="0"/>
        <w:ind w:left="1170"/>
        <w:textAlignment w:val="baseline"/>
        <w:rPr>
          <w:rStyle w:val="eop"/>
          <w:rFonts w:ascii="Calibri" w:hAnsi="Calibri" w:cs="Calibri"/>
          <w:sz w:val="22"/>
          <w:szCs w:val="22"/>
        </w:rPr>
        <w:sectPr w:rsidR="00973471" w:rsidSect="00AC522C">
          <w:type w:val="continuous"/>
          <w:pgSz w:w="12240" w:h="15840"/>
          <w:pgMar w:top="1220" w:right="0" w:bottom="280" w:left="0" w:header="720" w:footer="0" w:gutter="0"/>
          <w:cols w:space="1443"/>
        </w:sectPr>
      </w:pPr>
    </w:p>
    <w:p w14:paraId="43AEB81F" w14:textId="77777777" w:rsidR="001B5295" w:rsidRDefault="001B5295" w:rsidP="001B5295">
      <w:pPr>
        <w:pStyle w:val="paragraph"/>
        <w:spacing w:before="0" w:beforeAutospacing="0" w:after="0" w:afterAutospacing="0"/>
        <w:ind w:left="1170"/>
        <w:textAlignment w:val="baseline"/>
        <w:rPr>
          <w:rFonts w:ascii="Calibri" w:hAnsi="Calibri" w:cs="Calibri"/>
          <w:sz w:val="22"/>
          <w:szCs w:val="22"/>
        </w:rPr>
      </w:pPr>
      <w:r>
        <w:rPr>
          <w:rStyle w:val="eop"/>
          <w:rFonts w:ascii="Calibri" w:hAnsi="Calibri" w:cs="Calibri"/>
          <w:sz w:val="22"/>
          <w:szCs w:val="22"/>
        </w:rPr>
        <w:t> </w:t>
      </w:r>
    </w:p>
    <w:p w14:paraId="6DA77265" w14:textId="77777777" w:rsidR="00973471" w:rsidRDefault="00973471" w:rsidP="00973471">
      <w:pPr>
        <w:pStyle w:val="paragraph"/>
        <w:spacing w:before="0" w:beforeAutospacing="0" w:after="0" w:afterAutospacing="0"/>
        <w:ind w:left="720" w:right="-632"/>
        <w:textAlignment w:val="baseline"/>
        <w:rPr>
          <w:rStyle w:val="normaltextrun"/>
          <w:rFonts w:ascii="Calibri" w:hAnsi="Calibri" w:cs="Calibri"/>
          <w:sz w:val="22"/>
          <w:szCs w:val="22"/>
        </w:rPr>
        <w:sectPr w:rsidR="00973471" w:rsidSect="00AC522C">
          <w:type w:val="continuous"/>
          <w:pgSz w:w="12240" w:h="15840"/>
          <w:pgMar w:top="1220" w:right="0" w:bottom="280" w:left="0" w:header="720" w:footer="0" w:gutter="0"/>
          <w:cols w:num="2" w:space="720" w:equalWidth="0">
            <w:col w:w="4318" w:space="1443"/>
            <w:col w:w="6479"/>
          </w:cols>
        </w:sectPr>
      </w:pPr>
    </w:p>
    <w:p w14:paraId="20DA4CFD" w14:textId="77777777" w:rsidR="001B5295" w:rsidRDefault="001B5295" w:rsidP="000A5C7C">
      <w:pPr>
        <w:pStyle w:val="paragraph"/>
        <w:spacing w:before="0" w:beforeAutospacing="0" w:after="0" w:afterAutospacing="0"/>
        <w:ind w:left="720" w:right="1440"/>
        <w:textAlignment w:val="baseline"/>
        <w:rPr>
          <w:rFonts w:ascii="Calibri" w:hAnsi="Calibri" w:cs="Calibri"/>
          <w:sz w:val="22"/>
          <w:szCs w:val="22"/>
        </w:rPr>
      </w:pPr>
      <w:r>
        <w:rPr>
          <w:rStyle w:val="normaltextrun"/>
          <w:rFonts w:ascii="Calibri" w:hAnsi="Calibri" w:cs="Calibri"/>
          <w:sz w:val="22"/>
          <w:szCs w:val="22"/>
        </w:rPr>
        <w:t>These values guide partners in creating AI services and edge devices that not only transform businesses but also contribute positively to society and the global economy. For a comprehensive understanding and application of these values, partners are encouraged to refer to the Microsoft AI Cloud Partner Program Playbook and the AI Transformation Partner Playbook, which provide detailed guidance on building successful AI-based practices.</w:t>
      </w:r>
      <w:r>
        <w:rPr>
          <w:rStyle w:val="eop"/>
          <w:rFonts w:ascii="Calibri" w:hAnsi="Calibri" w:cs="Calibri"/>
          <w:sz w:val="22"/>
          <w:szCs w:val="22"/>
        </w:rPr>
        <w:t> </w:t>
      </w:r>
    </w:p>
    <w:p w14:paraId="34C42C02" w14:textId="77777777" w:rsidR="00A362D3" w:rsidRDefault="00A362D3">
      <w:pPr>
        <w:rPr>
          <w:sz w:val="20"/>
        </w:rPr>
      </w:pPr>
    </w:p>
    <w:p w14:paraId="7771F8F8" w14:textId="77777777" w:rsidR="000A5C7C" w:rsidRDefault="000A5C7C">
      <w:pPr>
        <w:rPr>
          <w:sz w:val="20"/>
        </w:rPr>
      </w:pPr>
    </w:p>
    <w:p w14:paraId="6002134F" w14:textId="68B757B4" w:rsidR="000A5C7C" w:rsidRDefault="000A5C7C" w:rsidP="000A5C7C">
      <w:pPr>
        <w:ind w:left="720"/>
        <w:rPr>
          <w:sz w:val="20"/>
        </w:rPr>
      </w:pPr>
      <w:r>
        <w:rPr>
          <w:rFonts w:ascii="Arial Black"/>
          <w:noProof/>
        </w:rPr>
        <w:drawing>
          <wp:inline distT="0" distB="0" distL="0" distR="0" wp14:anchorId="5CAC750C" wp14:editId="5F133356">
            <wp:extent cx="6855806" cy="2462783"/>
            <wp:effectExtent l="0" t="0" r="0" b="0"/>
            <wp:docPr id="19" name="Image 19" descr="\\INVPFS101\Projects\Microsoft\_Microsoft Photos\New Stock Images\New Stock images 7\STB13_Faizal_03.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INVPFS101\Projects\Microsoft\_Microsoft Photos\New Stock Images\New Stock images 7\STB13_Faizal_03.tif"/>
                    <pic:cNvPicPr/>
                  </pic:nvPicPr>
                  <pic:blipFill>
                    <a:blip r:embed="rId15" cstate="print"/>
                    <a:stretch>
                      <a:fillRect/>
                    </a:stretch>
                  </pic:blipFill>
                  <pic:spPr>
                    <a:xfrm>
                      <a:off x="0" y="0"/>
                      <a:ext cx="6855806" cy="2462783"/>
                    </a:xfrm>
                    <a:prstGeom prst="rect">
                      <a:avLst/>
                    </a:prstGeom>
                  </pic:spPr>
                </pic:pic>
              </a:graphicData>
            </a:graphic>
          </wp:inline>
        </w:drawing>
      </w:r>
    </w:p>
    <w:p w14:paraId="741A1430" w14:textId="475CD3F5" w:rsidR="000A5C7C" w:rsidRDefault="000A5C7C">
      <w:pPr>
        <w:rPr>
          <w:sz w:val="20"/>
        </w:rPr>
        <w:sectPr w:rsidR="000A5C7C" w:rsidSect="00AC522C">
          <w:type w:val="continuous"/>
          <w:pgSz w:w="12240" w:h="15840"/>
          <w:pgMar w:top="1220" w:right="0" w:bottom="280" w:left="0" w:header="720" w:footer="0" w:gutter="0"/>
          <w:cols w:space="1443"/>
        </w:sectPr>
      </w:pPr>
    </w:p>
    <w:p w14:paraId="7D7D037B" w14:textId="77777777" w:rsidR="000A5C7C" w:rsidRDefault="000A5C7C" w:rsidP="000A5C7C">
      <w:pPr>
        <w:pStyle w:val="Heading3"/>
        <w:spacing w:before="539"/>
      </w:pPr>
      <w:r>
        <w:rPr>
          <w:color w:val="006FC0"/>
        </w:rPr>
        <w:lastRenderedPageBreak/>
        <w:t>Cloud</w:t>
      </w:r>
      <w:r>
        <w:rPr>
          <w:color w:val="006FC0"/>
          <w:spacing w:val="-22"/>
        </w:rPr>
        <w:t xml:space="preserve"> </w:t>
      </w:r>
      <w:r>
        <w:rPr>
          <w:color w:val="006FC0"/>
          <w:spacing w:val="-2"/>
        </w:rPr>
        <w:t>Opportunity</w:t>
      </w:r>
    </w:p>
    <w:p w14:paraId="3FFB89EF" w14:textId="77777777" w:rsidR="000A5C7C" w:rsidRDefault="000A5C7C" w:rsidP="000A5C7C">
      <w:pPr>
        <w:pStyle w:val="paragraph"/>
        <w:spacing w:before="0" w:beforeAutospacing="0" w:after="0" w:afterAutospacing="0"/>
        <w:ind w:left="720" w:right="840"/>
        <w:textAlignment w:val="baseline"/>
        <w:rPr>
          <w:rFonts w:ascii="Segoe UI" w:hAnsi="Segoe UI" w:cs="Segoe UI"/>
          <w:sz w:val="18"/>
          <w:szCs w:val="18"/>
        </w:rPr>
      </w:pPr>
      <w:r>
        <w:rPr>
          <w:rStyle w:val="normaltextrun"/>
          <w:rFonts w:ascii="Calibri" w:hAnsi="Calibri" w:cs="Calibri"/>
          <w:color w:val="1C1C1C"/>
          <w:sz w:val="20"/>
          <w:szCs w:val="20"/>
        </w:rPr>
        <w:br/>
        <w:t>EDGE AI INC operates within the rapidly evolving edge AI market, which is structured around key components such as hardware, software, edge cloud infrastructure, and services. The industry is experiencing significant growth, with the global edge AI market size valued at USD 14,787.5 million in 2022 and projected to expand at a CAGR of 21.0% from 2023 to 2030. This growth is driven by the increasing use of edge AI applications across various sectors, including healthcare, automotive, and manufacturing, to name a few.</w:t>
      </w:r>
      <w:r>
        <w:rPr>
          <w:rStyle w:val="eop"/>
          <w:rFonts w:ascii="Calibri" w:hAnsi="Calibri" w:cs="Calibri"/>
          <w:color w:val="1C1C1C"/>
          <w:sz w:val="20"/>
          <w:szCs w:val="20"/>
        </w:rPr>
        <w:t> </w:t>
      </w:r>
    </w:p>
    <w:p w14:paraId="2FE7603B" w14:textId="77777777" w:rsidR="000A5C7C" w:rsidRPr="000A5C7C" w:rsidRDefault="000A5C7C" w:rsidP="000A5C7C">
      <w:pPr>
        <w:pStyle w:val="Heading4"/>
        <w:rPr>
          <w:rFonts w:ascii="Segoe UI" w:hAnsi="Segoe UI" w:cs="Segoe UI"/>
          <w:b/>
          <w:bCs/>
          <w:sz w:val="12"/>
          <w:szCs w:val="12"/>
        </w:rPr>
      </w:pPr>
      <w:r w:rsidRPr="000A5C7C">
        <w:rPr>
          <w:rStyle w:val="normaltextrun"/>
          <w:b/>
          <w:bCs/>
          <w:sz w:val="24"/>
          <w:szCs w:val="24"/>
        </w:rPr>
        <w:t>Industry Analysis</w:t>
      </w:r>
      <w:r w:rsidRPr="000A5C7C">
        <w:rPr>
          <w:rStyle w:val="eop"/>
          <w:b/>
          <w:bCs/>
          <w:sz w:val="24"/>
          <w:szCs w:val="24"/>
        </w:rPr>
        <w:t> </w:t>
      </w:r>
    </w:p>
    <w:p w14:paraId="5A637912" w14:textId="77777777" w:rsidR="000A5C7C" w:rsidRDefault="000A5C7C" w:rsidP="000A5C7C">
      <w:pPr>
        <w:pStyle w:val="paragraph"/>
        <w:spacing w:before="0" w:beforeAutospacing="0" w:after="0" w:afterAutospacing="0"/>
        <w:ind w:left="720" w:right="840"/>
        <w:textAlignment w:val="baseline"/>
        <w:rPr>
          <w:rFonts w:ascii="Segoe UI" w:hAnsi="Segoe UI" w:cs="Segoe UI"/>
          <w:sz w:val="18"/>
          <w:szCs w:val="18"/>
        </w:rPr>
      </w:pPr>
      <w:r>
        <w:rPr>
          <w:rStyle w:val="normaltextrun"/>
          <w:rFonts w:ascii="Calibri" w:hAnsi="Calibri" w:cs="Calibri"/>
          <w:color w:val="1C1C1C"/>
          <w:sz w:val="20"/>
          <w:szCs w:val="20"/>
        </w:rPr>
        <w:br/>
        <w:t>The industry is highly sensitive to technological advancements and economic cycles, with profitability hinging on the ability to innovate and scale solutions effectively. Seasonality has a lesser impact on this sector compared to consumer-driven markets. Key drivers include advancements in IoT, 5G technology, and the need for low-latency processing and real-time decision-making capabilities.</w:t>
      </w:r>
      <w:r>
        <w:rPr>
          <w:rStyle w:val="eop"/>
          <w:rFonts w:ascii="Calibri" w:hAnsi="Calibri" w:cs="Calibri"/>
          <w:color w:val="1C1C1C"/>
          <w:sz w:val="20"/>
          <w:szCs w:val="20"/>
        </w:rPr>
        <w:t> </w:t>
      </w:r>
    </w:p>
    <w:p w14:paraId="352885E0" w14:textId="77777777" w:rsidR="000A5C7C" w:rsidRPr="000A5C7C" w:rsidRDefault="000A5C7C" w:rsidP="000A5C7C">
      <w:pPr>
        <w:pStyle w:val="Heading4"/>
        <w:rPr>
          <w:rFonts w:ascii="Segoe UI" w:hAnsi="Segoe UI" w:cs="Segoe UI"/>
          <w:b/>
          <w:bCs/>
          <w:sz w:val="12"/>
          <w:szCs w:val="12"/>
        </w:rPr>
      </w:pPr>
      <w:r w:rsidRPr="000A5C7C">
        <w:rPr>
          <w:rStyle w:val="normaltextrun"/>
          <w:b/>
          <w:bCs/>
          <w:sz w:val="24"/>
          <w:szCs w:val="24"/>
        </w:rPr>
        <w:t>Industry Trends</w:t>
      </w:r>
      <w:r w:rsidRPr="000A5C7C">
        <w:rPr>
          <w:rStyle w:val="eop"/>
          <w:b/>
          <w:bCs/>
          <w:sz w:val="24"/>
          <w:szCs w:val="24"/>
        </w:rPr>
        <w:t> </w:t>
      </w:r>
    </w:p>
    <w:p w14:paraId="6EA4B026" w14:textId="77777777" w:rsidR="000A5C7C" w:rsidRDefault="000A5C7C" w:rsidP="000A5C7C">
      <w:pPr>
        <w:pStyle w:val="paragraph"/>
        <w:spacing w:before="0" w:beforeAutospacing="0" w:after="0" w:afterAutospacing="0"/>
        <w:ind w:left="720" w:right="840"/>
        <w:textAlignment w:val="baseline"/>
        <w:rPr>
          <w:rFonts w:ascii="Segoe UI" w:hAnsi="Segoe UI" w:cs="Segoe UI"/>
          <w:sz w:val="18"/>
          <w:szCs w:val="18"/>
        </w:rPr>
      </w:pPr>
      <w:r>
        <w:rPr>
          <w:rStyle w:val="normaltextrun"/>
          <w:rFonts w:ascii="Calibri" w:hAnsi="Calibri" w:cs="Calibri"/>
          <w:color w:val="1C1C1C"/>
          <w:sz w:val="20"/>
          <w:szCs w:val="20"/>
        </w:rPr>
        <w:br/>
        <w:t>Current trends affecting the edge AI industry include the integration of AI with IoT devices for smarter solutions, the surge in demand for privacy and data security, and the shift towards decentralized processing to address latency issues. The ongoing deployment of 5G networks is also a significant trend, enhancing edge AI capabilities by providing high-speed, low-latency communication essential for real-time analytics and decision-making.</w:t>
      </w:r>
      <w:r>
        <w:rPr>
          <w:rStyle w:val="eop"/>
          <w:rFonts w:ascii="Calibri" w:hAnsi="Calibri" w:cs="Calibri"/>
          <w:color w:val="1C1C1C"/>
          <w:sz w:val="20"/>
          <w:szCs w:val="20"/>
        </w:rPr>
        <w:t> </w:t>
      </w:r>
    </w:p>
    <w:p w14:paraId="3F069079" w14:textId="77777777" w:rsidR="000A5C7C" w:rsidRPr="000A5C7C" w:rsidRDefault="000A5C7C" w:rsidP="000A5C7C">
      <w:pPr>
        <w:pStyle w:val="Heading4"/>
        <w:rPr>
          <w:rFonts w:ascii="Segoe UI" w:hAnsi="Segoe UI" w:cs="Segoe UI"/>
          <w:b/>
          <w:bCs/>
          <w:sz w:val="12"/>
          <w:szCs w:val="12"/>
        </w:rPr>
      </w:pPr>
      <w:r w:rsidRPr="000A5C7C">
        <w:rPr>
          <w:rStyle w:val="normaltextrun"/>
          <w:b/>
          <w:bCs/>
          <w:sz w:val="24"/>
          <w:szCs w:val="24"/>
        </w:rPr>
        <w:t>Market Analysis</w:t>
      </w:r>
      <w:r w:rsidRPr="000A5C7C">
        <w:rPr>
          <w:rStyle w:val="eop"/>
          <w:b/>
          <w:bCs/>
          <w:sz w:val="24"/>
          <w:szCs w:val="24"/>
        </w:rPr>
        <w:t> </w:t>
      </w:r>
    </w:p>
    <w:p w14:paraId="79E156BB" w14:textId="77777777" w:rsidR="000A5C7C" w:rsidRDefault="000A5C7C" w:rsidP="000A5C7C">
      <w:pPr>
        <w:pStyle w:val="paragraph"/>
        <w:spacing w:before="0" w:beforeAutospacing="0" w:after="0" w:afterAutospacing="0"/>
        <w:ind w:left="720" w:right="840"/>
        <w:textAlignment w:val="baseline"/>
        <w:rPr>
          <w:rFonts w:ascii="Segoe UI" w:hAnsi="Segoe UI" w:cs="Segoe UI"/>
          <w:sz w:val="18"/>
          <w:szCs w:val="18"/>
        </w:rPr>
      </w:pPr>
      <w:r>
        <w:rPr>
          <w:rStyle w:val="normaltextrun"/>
          <w:rFonts w:ascii="Calibri" w:hAnsi="Calibri" w:cs="Calibri"/>
          <w:color w:val="1C1C1C"/>
          <w:sz w:val="20"/>
          <w:szCs w:val="20"/>
        </w:rPr>
        <w:br/>
        <w:t>Economic factors such as investment in technology infrastructure and political factors like government regulations on data privacy significantly impact the industry. Social and cultural shifts towards remote work and telemedicine, demographic changes like urbanization, and environmental concerns are also influencing market dynamics.</w:t>
      </w:r>
      <w:r>
        <w:rPr>
          <w:rStyle w:val="eop"/>
          <w:rFonts w:ascii="Calibri" w:hAnsi="Calibri" w:cs="Calibri"/>
          <w:color w:val="1C1C1C"/>
          <w:sz w:val="20"/>
          <w:szCs w:val="20"/>
        </w:rPr>
        <w:t> </w:t>
      </w:r>
    </w:p>
    <w:p w14:paraId="54C94FE6" w14:textId="77777777" w:rsidR="000A5C7C" w:rsidRDefault="000A5C7C" w:rsidP="000A5C7C">
      <w:pPr>
        <w:pStyle w:val="paragraph"/>
        <w:spacing w:before="0" w:beforeAutospacing="0" w:after="0" w:afterAutospacing="0"/>
        <w:ind w:left="720" w:right="840"/>
        <w:textAlignment w:val="baseline"/>
        <w:rPr>
          <w:rFonts w:ascii="Segoe UI" w:hAnsi="Segoe UI" w:cs="Segoe UI"/>
          <w:sz w:val="18"/>
          <w:szCs w:val="18"/>
        </w:rPr>
      </w:pPr>
      <w:r>
        <w:rPr>
          <w:rStyle w:val="normaltextrun"/>
          <w:rFonts w:ascii="Calibri" w:hAnsi="Calibri" w:cs="Calibri"/>
          <w:color w:val="1C1C1C"/>
          <w:sz w:val="20"/>
          <w:szCs w:val="20"/>
        </w:rPr>
        <w:t>EDGE AI INC's specific market is characterized by its focus on providing edge AI solutions that prioritize real-time data processing, privacy, and security. Important developments within this niche include the creation of more efficient and compact hardware, software that can process complex AI algorithms locally, and services that support the deployment and maintenance of edge AI systems.</w:t>
      </w:r>
      <w:r>
        <w:rPr>
          <w:rStyle w:val="eop"/>
          <w:rFonts w:ascii="Calibri" w:hAnsi="Calibri" w:cs="Calibri"/>
          <w:color w:val="1C1C1C"/>
          <w:sz w:val="20"/>
          <w:szCs w:val="20"/>
        </w:rPr>
        <w:t> </w:t>
      </w:r>
      <w:r>
        <w:rPr>
          <w:rStyle w:val="eop"/>
          <w:rFonts w:ascii="Calibri" w:hAnsi="Calibri" w:cs="Calibri"/>
          <w:color w:val="1C1C1C"/>
          <w:sz w:val="20"/>
          <w:szCs w:val="20"/>
        </w:rPr>
        <w:br/>
      </w:r>
    </w:p>
    <w:p w14:paraId="4A0B1015" w14:textId="77777777" w:rsidR="000A5C7C" w:rsidRPr="000A5C7C" w:rsidRDefault="000A5C7C" w:rsidP="000A5C7C">
      <w:pPr>
        <w:pStyle w:val="Heading4"/>
        <w:rPr>
          <w:b/>
          <w:bCs/>
          <w:sz w:val="24"/>
          <w:szCs w:val="24"/>
        </w:rPr>
      </w:pPr>
      <w:r w:rsidRPr="000A5C7C">
        <w:rPr>
          <w:rStyle w:val="normaltextrun"/>
          <w:b/>
          <w:bCs/>
          <w:sz w:val="24"/>
          <w:szCs w:val="24"/>
        </w:rPr>
        <w:t>Competitive Analysis</w:t>
      </w:r>
      <w:r w:rsidRPr="000A5C7C">
        <w:rPr>
          <w:rStyle w:val="eop"/>
          <w:b/>
          <w:bCs/>
          <w:sz w:val="24"/>
          <w:szCs w:val="24"/>
        </w:rPr>
        <w:t> </w:t>
      </w:r>
    </w:p>
    <w:p w14:paraId="2574D431" w14:textId="77777777" w:rsidR="000A5C7C" w:rsidRDefault="000A5C7C" w:rsidP="000A5C7C">
      <w:pPr>
        <w:pStyle w:val="paragraph"/>
        <w:spacing w:before="0" w:beforeAutospacing="0" w:after="0" w:afterAutospacing="0"/>
        <w:ind w:left="720" w:right="840"/>
        <w:textAlignment w:val="baseline"/>
        <w:rPr>
          <w:rFonts w:ascii="Segoe UI" w:hAnsi="Segoe UI" w:cs="Segoe UI"/>
          <w:sz w:val="18"/>
          <w:szCs w:val="18"/>
        </w:rPr>
      </w:pPr>
      <w:r>
        <w:rPr>
          <w:rStyle w:val="normaltextrun"/>
          <w:rFonts w:ascii="Calibri" w:hAnsi="Calibri" w:cs="Calibri"/>
          <w:color w:val="1C1C1C"/>
          <w:sz w:val="20"/>
          <w:szCs w:val="20"/>
        </w:rPr>
        <w:br/>
        <w:t>In terms of competition, EDGE AI INC faces challenges from well-established companies with robust cloud solutions, significant capital, and market share. The competitive landscape is marked by a mix of startups and large corporations, with competition intensity varying based on innovation, market penetration, and technological capabilities. Strategic partnerships, mergers, and acquisitions are common, reflecting a trend towards consolidation in the industry.</w:t>
      </w:r>
      <w:r>
        <w:rPr>
          <w:rStyle w:val="eop"/>
          <w:rFonts w:ascii="Calibri" w:hAnsi="Calibri" w:cs="Calibri"/>
          <w:color w:val="1C1C1C"/>
          <w:sz w:val="20"/>
          <w:szCs w:val="20"/>
        </w:rPr>
        <w:t> </w:t>
      </w:r>
    </w:p>
    <w:p w14:paraId="0DFD181F" w14:textId="77777777" w:rsidR="000A5C7C" w:rsidRDefault="000A5C7C" w:rsidP="000A5C7C">
      <w:pPr>
        <w:pStyle w:val="paragraph"/>
        <w:spacing w:before="0" w:beforeAutospacing="0" w:after="0" w:afterAutospacing="0"/>
        <w:ind w:left="720" w:right="840"/>
        <w:textAlignment w:val="baseline"/>
        <w:rPr>
          <w:rFonts w:ascii="Segoe UI" w:hAnsi="Segoe UI" w:cs="Segoe UI"/>
          <w:sz w:val="18"/>
          <w:szCs w:val="18"/>
        </w:rPr>
      </w:pPr>
      <w:r>
        <w:rPr>
          <w:rStyle w:val="normaltextrun"/>
          <w:rFonts w:ascii="Calibri" w:hAnsi="Calibri" w:cs="Calibri"/>
          <w:color w:val="1C1C1C"/>
          <w:sz w:val="20"/>
          <w:szCs w:val="20"/>
        </w:rPr>
        <w:t>To effectively compete, EDGE AI INC must leverage its marketing strategy, product superiority, company reputation, capital resources, expertise, and industry relationships. A competitive analysis table would compare EDGE AI INC with its top competitors, focusing on these aspects and evaluating market share, capital investment, cloud solutions, and overall market presence to identify areas of strength and opportunities for growth.</w:t>
      </w:r>
      <w:r>
        <w:rPr>
          <w:rStyle w:val="eop"/>
          <w:rFonts w:ascii="Calibri" w:hAnsi="Calibri" w:cs="Calibri"/>
          <w:color w:val="1C1C1C"/>
          <w:sz w:val="20"/>
          <w:szCs w:val="20"/>
        </w:rPr>
        <w:t> </w:t>
      </w:r>
    </w:p>
    <w:p w14:paraId="17CA1161" w14:textId="77777777" w:rsidR="00A362D3" w:rsidRDefault="00A362D3">
      <w:pPr>
        <w:rPr>
          <w:rFonts w:ascii="Arial Black"/>
        </w:rPr>
        <w:sectPr w:rsidR="00A362D3" w:rsidSect="00AC522C">
          <w:pgSz w:w="12240" w:h="15840"/>
          <w:pgMar w:top="1440" w:right="0" w:bottom="280" w:left="0" w:header="720" w:footer="0" w:gutter="0"/>
          <w:cols w:space="720"/>
        </w:sectPr>
      </w:pPr>
    </w:p>
    <w:p w14:paraId="3E0966A4" w14:textId="77777777" w:rsidR="00A362D3" w:rsidRDefault="00A362D3">
      <w:pPr>
        <w:pStyle w:val="BodyText"/>
        <w:spacing w:before="227"/>
        <w:rPr>
          <w:rFonts w:ascii="Arial Black"/>
        </w:rPr>
      </w:pPr>
    </w:p>
    <w:p w14:paraId="18056440" w14:textId="77777777" w:rsidR="00A362D3" w:rsidRDefault="00A362D3">
      <w:pPr>
        <w:rPr>
          <w:sz w:val="16"/>
        </w:rPr>
        <w:sectPr w:rsidR="00A362D3" w:rsidSect="00AC522C">
          <w:pgSz w:w="12240" w:h="15840"/>
          <w:pgMar w:top="1440" w:right="0" w:bottom="280" w:left="0" w:header="720" w:footer="0" w:gutter="0"/>
          <w:cols w:space="720"/>
        </w:sectPr>
      </w:pPr>
    </w:p>
    <w:p w14:paraId="21E3B7FB" w14:textId="71555FE6" w:rsidR="00A362D3" w:rsidRDefault="00000000">
      <w:pPr>
        <w:pStyle w:val="Heading3"/>
        <w:spacing w:before="480"/>
      </w:pPr>
      <w:r>
        <w:rPr>
          <w:color w:val="006FC0"/>
        </w:rPr>
        <w:lastRenderedPageBreak/>
        <w:t>SaaS</w:t>
      </w:r>
      <w:r>
        <w:rPr>
          <w:color w:val="006FC0"/>
          <w:spacing w:val="-19"/>
        </w:rPr>
        <w:t xml:space="preserve"> </w:t>
      </w:r>
      <w:r>
        <w:rPr>
          <w:color w:val="006FC0"/>
          <w:spacing w:val="-2"/>
        </w:rPr>
        <w:t>Opportunity</w:t>
      </w:r>
    </w:p>
    <w:tbl>
      <w:tblPr>
        <w:tblpPr w:leftFromText="180" w:rightFromText="180" w:vertAnchor="text" w:horzAnchor="page" w:tblpX="7009" w:tblpY="165"/>
        <w:tblW w:w="0" w:type="auto"/>
        <w:tblLayout w:type="fixed"/>
        <w:tblCellMar>
          <w:left w:w="0" w:type="dxa"/>
          <w:right w:w="0" w:type="dxa"/>
        </w:tblCellMar>
        <w:tblLook w:val="01E0" w:firstRow="1" w:lastRow="1" w:firstColumn="1" w:lastColumn="1" w:noHBand="0" w:noVBand="0"/>
      </w:tblPr>
      <w:tblGrid>
        <w:gridCol w:w="1193"/>
        <w:gridCol w:w="3398"/>
      </w:tblGrid>
      <w:tr w:rsidR="002C0FD0" w14:paraId="7A1375AC" w14:textId="77777777" w:rsidTr="002C0FD0">
        <w:trPr>
          <w:trHeight w:val="785"/>
        </w:trPr>
        <w:tc>
          <w:tcPr>
            <w:tcW w:w="1193" w:type="dxa"/>
            <w:shd w:val="clear" w:color="auto" w:fill="D2D2D2"/>
          </w:tcPr>
          <w:p w14:paraId="1BAA64A5" w14:textId="77777777" w:rsidR="002C0FD0" w:rsidRDefault="002C0FD0" w:rsidP="002C0FD0">
            <w:pPr>
              <w:pStyle w:val="TableParagraph"/>
              <w:spacing w:before="66"/>
              <w:ind w:right="-4764"/>
              <w:rPr>
                <w:sz w:val="20"/>
              </w:rPr>
            </w:pPr>
          </w:p>
          <w:p w14:paraId="72E3DAF7" w14:textId="77777777" w:rsidR="002C0FD0" w:rsidRDefault="002C0FD0" w:rsidP="002C0FD0">
            <w:pPr>
              <w:pStyle w:val="TableParagraph"/>
              <w:spacing w:before="1"/>
              <w:ind w:left="115" w:right="-4764"/>
              <w:rPr>
                <w:sz w:val="20"/>
              </w:rPr>
            </w:pPr>
            <w:r>
              <w:rPr>
                <w:color w:val="1C1C1C"/>
                <w:spacing w:val="-2"/>
                <w:sz w:val="20"/>
              </w:rPr>
              <w:t>19.7%</w:t>
            </w:r>
          </w:p>
        </w:tc>
        <w:tc>
          <w:tcPr>
            <w:tcW w:w="3398" w:type="dxa"/>
            <w:shd w:val="clear" w:color="auto" w:fill="23395E"/>
          </w:tcPr>
          <w:p w14:paraId="2A542B72" w14:textId="556E0FBD" w:rsidR="002C0FD0" w:rsidRPr="00AE14C9" w:rsidRDefault="002C0FD0" w:rsidP="00AE14C9">
            <w:pPr>
              <w:pStyle w:val="TableParagraph"/>
              <w:spacing w:before="174" w:line="266" w:lineRule="auto"/>
              <w:ind w:left="216" w:right="-4764"/>
              <w:rPr>
                <w:color w:val="FFFFFF"/>
                <w:w w:val="105"/>
                <w:sz w:val="20"/>
              </w:rPr>
            </w:pPr>
            <w:r>
              <w:rPr>
                <w:color w:val="FFFFFF"/>
                <w:w w:val="105"/>
                <w:sz w:val="20"/>
              </w:rPr>
              <w:t xml:space="preserve">Global SaaS marketplace </w:t>
            </w:r>
            <w:r w:rsidR="00AE14C9">
              <w:rPr>
                <w:color w:val="FFFFFF"/>
                <w:w w:val="105"/>
                <w:sz w:val="20"/>
              </w:rPr>
              <w:br/>
            </w:r>
            <w:proofErr w:type="spellStart"/>
            <w:r w:rsidR="00AE14C9">
              <w:rPr>
                <w:color w:val="FFFFFF"/>
                <w:w w:val="105"/>
                <w:sz w:val="20"/>
              </w:rPr>
              <w:t>Comppound</w:t>
            </w:r>
            <w:proofErr w:type="spellEnd"/>
            <w:r>
              <w:rPr>
                <w:color w:val="FFFFFF"/>
                <w:w w:val="105"/>
                <w:sz w:val="20"/>
              </w:rPr>
              <w:t xml:space="preserve"> Average</w:t>
            </w:r>
            <w:r>
              <w:rPr>
                <w:color w:val="FFFFFF"/>
                <w:spacing w:val="-5"/>
                <w:w w:val="105"/>
                <w:sz w:val="20"/>
              </w:rPr>
              <w:t xml:space="preserve"> </w:t>
            </w:r>
            <w:r>
              <w:rPr>
                <w:color w:val="FFFFFF"/>
                <w:w w:val="105"/>
                <w:sz w:val="20"/>
              </w:rPr>
              <w:t>Growth Rate</w:t>
            </w:r>
            <w:r>
              <w:rPr>
                <w:color w:val="FFFFFF"/>
                <w:spacing w:val="-5"/>
                <w:w w:val="105"/>
                <w:sz w:val="20"/>
              </w:rPr>
              <w:t xml:space="preserve"> </w:t>
            </w:r>
          </w:p>
        </w:tc>
      </w:tr>
    </w:tbl>
    <w:p w14:paraId="3815CBA9" w14:textId="03F09E0D" w:rsidR="00A362D3" w:rsidRDefault="00000000">
      <w:pPr>
        <w:pStyle w:val="BodyText"/>
        <w:spacing w:before="189" w:line="266" w:lineRule="auto"/>
        <w:ind w:left="720" w:right="5481"/>
      </w:pPr>
      <w:r>
        <w:rPr>
          <w:color w:val="1C1C1C"/>
          <w:w w:val="105"/>
        </w:rPr>
        <w:t>The evolution of SaaS has been driven by changes in buyer demand and expectations, combined with advancements in Cloud technology.</w:t>
      </w:r>
    </w:p>
    <w:tbl>
      <w:tblPr>
        <w:tblpPr w:leftFromText="180" w:rightFromText="180" w:vertAnchor="text" w:horzAnchor="page" w:tblpX="6985" w:tblpY="407"/>
        <w:tblW w:w="0" w:type="auto"/>
        <w:tblLayout w:type="fixed"/>
        <w:tblCellMar>
          <w:left w:w="0" w:type="dxa"/>
          <w:right w:w="0" w:type="dxa"/>
        </w:tblCellMar>
        <w:tblLook w:val="01E0" w:firstRow="1" w:lastRow="1" w:firstColumn="1" w:lastColumn="1" w:noHBand="0" w:noVBand="0"/>
      </w:tblPr>
      <w:tblGrid>
        <w:gridCol w:w="1193"/>
        <w:gridCol w:w="3398"/>
      </w:tblGrid>
      <w:tr w:rsidR="002C0FD0" w14:paraId="1E78C3C2" w14:textId="77777777" w:rsidTr="002C0FD0">
        <w:trPr>
          <w:trHeight w:val="801"/>
        </w:trPr>
        <w:tc>
          <w:tcPr>
            <w:tcW w:w="1193" w:type="dxa"/>
            <w:shd w:val="clear" w:color="auto" w:fill="D2D2D2"/>
          </w:tcPr>
          <w:p w14:paraId="63381813" w14:textId="77777777" w:rsidR="002C0FD0" w:rsidRDefault="002C0FD0" w:rsidP="002C0FD0">
            <w:pPr>
              <w:pStyle w:val="TableParagraph"/>
              <w:spacing w:before="74"/>
              <w:ind w:right="-4764"/>
              <w:rPr>
                <w:sz w:val="20"/>
              </w:rPr>
            </w:pPr>
          </w:p>
          <w:p w14:paraId="7A008EA1" w14:textId="77777777" w:rsidR="002C0FD0" w:rsidRDefault="002C0FD0" w:rsidP="002C0FD0">
            <w:pPr>
              <w:pStyle w:val="TableParagraph"/>
              <w:ind w:left="115" w:right="-4764"/>
              <w:rPr>
                <w:sz w:val="20"/>
              </w:rPr>
            </w:pPr>
            <w:r>
              <w:rPr>
                <w:color w:val="1C1C1C"/>
                <w:spacing w:val="-2"/>
                <w:sz w:val="20"/>
              </w:rPr>
              <w:t>$</w:t>
            </w:r>
            <w:r w:rsidRPr="003F623E">
              <w:rPr>
                <w:color w:val="1C1C1C"/>
                <w:w w:val="105"/>
              </w:rPr>
              <w:t>1,298.92</w:t>
            </w:r>
          </w:p>
        </w:tc>
        <w:tc>
          <w:tcPr>
            <w:tcW w:w="3398" w:type="dxa"/>
            <w:shd w:val="clear" w:color="auto" w:fill="23395E"/>
          </w:tcPr>
          <w:p w14:paraId="026CAEC1" w14:textId="693103D0" w:rsidR="002C0FD0" w:rsidRDefault="002C0FD0" w:rsidP="002C0FD0">
            <w:pPr>
              <w:pStyle w:val="TableParagraph"/>
              <w:spacing w:before="181" w:line="266" w:lineRule="auto"/>
              <w:ind w:left="216" w:right="-4764"/>
              <w:rPr>
                <w:sz w:val="20"/>
              </w:rPr>
            </w:pPr>
            <w:r>
              <w:rPr>
                <w:color w:val="FFFFFF"/>
                <w:w w:val="105"/>
                <w:sz w:val="20"/>
              </w:rPr>
              <w:t>Forecasted</w:t>
            </w:r>
            <w:r>
              <w:rPr>
                <w:color w:val="FFFFFF"/>
                <w:spacing w:val="-6"/>
                <w:w w:val="105"/>
                <w:sz w:val="20"/>
              </w:rPr>
              <w:t xml:space="preserve"> </w:t>
            </w:r>
            <w:r>
              <w:rPr>
                <w:color w:val="FFFFFF"/>
                <w:w w:val="105"/>
                <w:sz w:val="20"/>
              </w:rPr>
              <w:t>size</w:t>
            </w:r>
            <w:r>
              <w:rPr>
                <w:color w:val="FFFFFF"/>
                <w:spacing w:val="-7"/>
                <w:w w:val="105"/>
                <w:sz w:val="20"/>
              </w:rPr>
              <w:t xml:space="preserve"> </w:t>
            </w:r>
            <w:r>
              <w:rPr>
                <w:color w:val="FFFFFF"/>
                <w:w w:val="105"/>
                <w:sz w:val="20"/>
              </w:rPr>
              <w:t>of</w:t>
            </w:r>
            <w:r>
              <w:rPr>
                <w:color w:val="FFFFFF"/>
                <w:spacing w:val="-5"/>
                <w:w w:val="105"/>
                <w:sz w:val="20"/>
              </w:rPr>
              <w:t xml:space="preserve"> Global </w:t>
            </w:r>
            <w:r>
              <w:rPr>
                <w:color w:val="FFFFFF"/>
                <w:w w:val="105"/>
                <w:sz w:val="20"/>
              </w:rPr>
              <w:t>SaaS</w:t>
            </w:r>
            <w:r>
              <w:rPr>
                <w:color w:val="FFFFFF"/>
                <w:spacing w:val="-5"/>
                <w:w w:val="105"/>
                <w:sz w:val="20"/>
              </w:rPr>
              <w:t xml:space="preserve"> </w:t>
            </w:r>
            <w:r w:rsidR="00AE14C9">
              <w:rPr>
                <w:color w:val="FFFFFF"/>
                <w:spacing w:val="-5"/>
                <w:w w:val="105"/>
                <w:sz w:val="20"/>
              </w:rPr>
              <w:br/>
            </w:r>
            <w:r>
              <w:rPr>
                <w:color w:val="FFFFFF"/>
                <w:w w:val="105"/>
                <w:sz w:val="20"/>
              </w:rPr>
              <w:t>marketplace by 2030</w:t>
            </w:r>
          </w:p>
        </w:tc>
      </w:tr>
    </w:tbl>
    <w:p w14:paraId="46CC287F" w14:textId="79289050" w:rsidR="002C0FD0" w:rsidRPr="002C0FD0" w:rsidRDefault="00000000" w:rsidP="002C0FD0">
      <w:pPr>
        <w:pStyle w:val="BodyText"/>
        <w:spacing w:before="1" w:line="264" w:lineRule="auto"/>
        <w:ind w:left="720" w:right="5584"/>
      </w:pPr>
      <w:r>
        <w:rPr>
          <w:color w:val="1C1C1C"/>
          <w:w w:val="105"/>
        </w:rPr>
        <w:t xml:space="preserve">The benefits of SaaS to </w:t>
      </w:r>
      <w:r w:rsidR="0003382C">
        <w:rPr>
          <w:color w:val="1C1C1C"/>
          <w:w w:val="105"/>
        </w:rPr>
        <w:t>EDGE AI</w:t>
      </w:r>
      <w:r>
        <w:rPr>
          <w:color w:val="1C1C1C"/>
          <w:w w:val="105"/>
        </w:rPr>
        <w:t xml:space="preserve"> will be lower development and</w:t>
      </w:r>
      <w:r>
        <w:rPr>
          <w:color w:val="1C1C1C"/>
          <w:spacing w:val="40"/>
          <w:w w:val="105"/>
        </w:rPr>
        <w:t xml:space="preserve"> </w:t>
      </w:r>
      <w:r>
        <w:rPr>
          <w:color w:val="1C1C1C"/>
          <w:w w:val="105"/>
        </w:rPr>
        <w:t>support costs, streamlined sales cycles, unified deployment environments, and</w:t>
      </w:r>
      <w:r>
        <w:rPr>
          <w:color w:val="1C1C1C"/>
          <w:spacing w:val="-1"/>
          <w:w w:val="105"/>
        </w:rPr>
        <w:t xml:space="preserve"> </w:t>
      </w:r>
      <w:r>
        <w:rPr>
          <w:color w:val="1C1C1C"/>
          <w:w w:val="105"/>
        </w:rPr>
        <w:t>new, data-driven</w:t>
      </w:r>
      <w:r>
        <w:rPr>
          <w:color w:val="1C1C1C"/>
          <w:spacing w:val="-2"/>
          <w:w w:val="105"/>
        </w:rPr>
        <w:t xml:space="preserve"> </w:t>
      </w:r>
      <w:r>
        <w:rPr>
          <w:color w:val="1C1C1C"/>
          <w:w w:val="105"/>
        </w:rPr>
        <w:t>insights</w:t>
      </w:r>
      <w:r>
        <w:rPr>
          <w:color w:val="1C1C1C"/>
          <w:spacing w:val="-1"/>
          <w:w w:val="105"/>
        </w:rPr>
        <w:t xml:space="preserve"> </w:t>
      </w:r>
      <w:r>
        <w:rPr>
          <w:color w:val="1C1C1C"/>
          <w:w w:val="105"/>
        </w:rPr>
        <w:t>into</w:t>
      </w:r>
      <w:r>
        <w:rPr>
          <w:color w:val="1C1C1C"/>
          <w:spacing w:val="-2"/>
          <w:w w:val="105"/>
        </w:rPr>
        <w:t xml:space="preserve"> </w:t>
      </w:r>
      <w:r>
        <w:rPr>
          <w:color w:val="1C1C1C"/>
          <w:w w:val="105"/>
        </w:rPr>
        <w:t>customer behavior.</w:t>
      </w:r>
      <w:r w:rsidR="002C0FD0">
        <w:br/>
      </w:r>
      <w:r w:rsidR="002C0FD0">
        <w:br/>
      </w:r>
    </w:p>
    <w:p w14:paraId="0B31C828" w14:textId="41976075" w:rsidR="003F623E" w:rsidRPr="003F623E" w:rsidRDefault="002C0FD0" w:rsidP="002C0FD0">
      <w:pPr>
        <w:pStyle w:val="BodyText"/>
        <w:spacing w:before="1" w:line="264" w:lineRule="auto"/>
        <w:ind w:left="720" w:right="2160"/>
        <w:rPr>
          <w:color w:val="1C1C1C"/>
          <w:w w:val="105"/>
        </w:rPr>
      </w:pPr>
      <w:r>
        <w:rPr>
          <w:noProof/>
        </w:rPr>
        <mc:AlternateContent>
          <mc:Choice Requires="wps">
            <w:drawing>
              <wp:anchor distT="0" distB="0" distL="0" distR="0" simplePos="0" relativeHeight="251572736" behindDoc="0" locked="0" layoutInCell="1" allowOverlap="1" wp14:anchorId="61616862" wp14:editId="3D4517FD">
                <wp:simplePos x="0" y="0"/>
                <wp:positionH relativeFrom="page">
                  <wp:posOffset>436245</wp:posOffset>
                </wp:positionH>
                <wp:positionV relativeFrom="paragraph">
                  <wp:posOffset>604520</wp:posOffset>
                </wp:positionV>
                <wp:extent cx="2992120" cy="508634"/>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2120" cy="508634"/>
                        </a:xfrm>
                        <a:prstGeom prst="rect">
                          <a:avLst/>
                        </a:prstGeom>
                      </wps:spPr>
                      <wps:txbx>
                        <w:txbxContent>
                          <w:p w14:paraId="52FD62B2" w14:textId="77777777" w:rsidR="00A362D3" w:rsidRDefault="00A362D3">
                            <w:pPr>
                              <w:pStyle w:val="BodyText"/>
                            </w:pPr>
                          </w:p>
                        </w:txbxContent>
                      </wps:txbx>
                      <wps:bodyPr wrap="square" lIns="0" tIns="0" rIns="0" bIns="0" rtlCol="0">
                        <a:noAutofit/>
                      </wps:bodyPr>
                    </wps:wsp>
                  </a:graphicData>
                </a:graphic>
              </wp:anchor>
            </w:drawing>
          </mc:Choice>
          <mc:Fallback>
            <w:pict>
              <v:shapetype w14:anchorId="61616862" id="_x0000_t202" coordsize="21600,21600" o:spt="202" path="m,l,21600r21600,l21600,xe">
                <v:stroke joinstyle="miter"/>
                <v:path gradientshapeok="t" o:connecttype="rect"/>
              </v:shapetype>
              <v:shape id="Textbox 21" o:spid="_x0000_s1026" type="#_x0000_t202" style="position:absolute;left:0;text-align:left;margin-left:34.35pt;margin-top:47.6pt;width:235.6pt;height:40.05pt;z-index:25157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" filled="f" stroked="f">
                <v:textbox inset="0,0,0,0">
                  <w:txbxContent>
                    <w:p w14:paraId="52FD62B2" w14:textId="77777777" w:rsidR="00A362D3" w:rsidRDefault="00A362D3">
                      <w:pPr>
                        <w:pStyle w:val="BodyText"/>
                      </w:pPr>
                    </w:p>
                  </w:txbxContent>
                </v:textbox>
                <w10:wrap anchorx="page"/>
              </v:shape>
            </w:pict>
          </mc:Fallback>
        </mc:AlternateContent>
      </w:r>
      <w:r>
        <w:rPr>
          <w:noProof/>
        </w:rPr>
        <mc:AlternateContent>
          <mc:Choice Requires="wps">
            <w:drawing>
              <wp:anchor distT="0" distB="0" distL="0" distR="0" simplePos="0" relativeHeight="251574784" behindDoc="0" locked="0" layoutInCell="1" allowOverlap="1" wp14:anchorId="03077E98" wp14:editId="39E27335">
                <wp:simplePos x="0" y="0"/>
                <wp:positionH relativeFrom="page">
                  <wp:posOffset>436245</wp:posOffset>
                </wp:positionH>
                <wp:positionV relativeFrom="paragraph">
                  <wp:posOffset>20320</wp:posOffset>
                </wp:positionV>
                <wp:extent cx="2992120" cy="49847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2120" cy="498475"/>
                        </a:xfrm>
                        <a:prstGeom prst="rect">
                          <a:avLst/>
                        </a:prstGeom>
                      </wps:spPr>
                      <wps:txbx>
                        <w:txbxContent>
                          <w:p w14:paraId="2FF77CBF" w14:textId="77777777" w:rsidR="00A362D3" w:rsidRDefault="00A362D3">
                            <w:pPr>
                              <w:pStyle w:val="BodyText"/>
                            </w:pPr>
                          </w:p>
                        </w:txbxContent>
                      </wps:txbx>
                      <wps:bodyPr wrap="square" lIns="0" tIns="0" rIns="0" bIns="0" rtlCol="0">
                        <a:noAutofit/>
                      </wps:bodyPr>
                    </wps:wsp>
                  </a:graphicData>
                </a:graphic>
              </wp:anchor>
            </w:drawing>
          </mc:Choice>
          <mc:Fallback>
            <w:pict>
              <v:shape w14:anchorId="03077E98" id="Textbox 22" o:spid="_x0000_s1027" type="#_x0000_t202" style="position:absolute;left:0;text-align:left;margin-left:34.35pt;margin-top:1.6pt;width:235.6pt;height:39.25pt;z-index:251574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" filled="f" stroked="f">
                <v:textbox inset="0,0,0,0">
                  <w:txbxContent>
                    <w:p w14:paraId="2FF77CBF" w14:textId="77777777" w:rsidR="00A362D3" w:rsidRDefault="00A362D3">
                      <w:pPr>
                        <w:pStyle w:val="BodyText"/>
                      </w:pPr>
                    </w:p>
                  </w:txbxContent>
                </v:textbox>
                <w10:wrap anchorx="page"/>
              </v:shape>
            </w:pict>
          </mc:Fallback>
        </mc:AlternateContent>
      </w:r>
      <w:r>
        <w:rPr>
          <w:color w:val="1C1C1C"/>
          <w:w w:val="105"/>
        </w:rPr>
        <w:t>T</w:t>
      </w:r>
      <w:r w:rsidR="003F623E" w:rsidRPr="003F623E">
        <w:rPr>
          <w:color w:val="1C1C1C"/>
          <w:w w:val="105"/>
        </w:rPr>
        <w:t>he SaaS (Software as a Service) model is revolutionizing the way Independent Software Vendors (ISVs) operate, offering a plethora of opportunities for growth and innovation. With the global SaaS market projected to reach USD 1,298.92 billion by 2030, growing at a CAGR of 19.7%, ISVs are poised to tap into a lucrative and expanding market. The transition to SaaS enables ISVs to deliver applications via the cloud, freeing them from the constraints of on-premises legacy systems and allowing for scalability and rapid innovation. This shift not only supports existing customers but also attracts new ones, broadening market reach and enhancing competitiveness.</w:t>
      </w:r>
    </w:p>
    <w:p w14:paraId="0FD8652D" w14:textId="77777777" w:rsidR="003F623E" w:rsidRPr="003F623E" w:rsidRDefault="003F623E" w:rsidP="002C0FD0">
      <w:pPr>
        <w:pStyle w:val="BodyText"/>
        <w:spacing w:before="1" w:line="264" w:lineRule="auto"/>
        <w:ind w:left="720" w:right="2160"/>
        <w:rPr>
          <w:color w:val="1C1C1C"/>
          <w:w w:val="105"/>
        </w:rPr>
      </w:pPr>
    </w:p>
    <w:p w14:paraId="7BAE1D20" w14:textId="77777777" w:rsidR="003F623E" w:rsidRPr="003F623E" w:rsidRDefault="003F623E" w:rsidP="002C0FD0">
      <w:pPr>
        <w:pStyle w:val="BodyText"/>
        <w:spacing w:before="1" w:line="264" w:lineRule="auto"/>
        <w:ind w:left="720" w:right="2160"/>
        <w:rPr>
          <w:color w:val="1C1C1C"/>
          <w:w w:val="105"/>
        </w:rPr>
      </w:pPr>
      <w:r w:rsidRPr="003F623E">
        <w:rPr>
          <w:color w:val="1C1C1C"/>
          <w:w w:val="105"/>
        </w:rPr>
        <w:t>The benefits of adopting a SaaS model are multifaceted. It allows for agility in operations, fostering an environment where innovation can thrive. ISVs can benefit from a subscription-based pricing model, which provides a more predictable revenue stream compared to traditional software sales. Moreover, the cloud-based nature of SaaS applications offers the advantage of centralized security management, real-time updates, and improved application performance monitoring.</w:t>
      </w:r>
    </w:p>
    <w:p w14:paraId="61A05427" w14:textId="77777777" w:rsidR="003F623E" w:rsidRPr="003F623E" w:rsidRDefault="003F623E" w:rsidP="002C0FD0">
      <w:pPr>
        <w:pStyle w:val="BodyText"/>
        <w:spacing w:before="1" w:line="264" w:lineRule="auto"/>
        <w:ind w:left="720" w:right="2160"/>
        <w:rPr>
          <w:color w:val="1C1C1C"/>
          <w:w w:val="105"/>
        </w:rPr>
      </w:pPr>
    </w:p>
    <w:p w14:paraId="5EC93C00" w14:textId="77777777" w:rsidR="003F623E" w:rsidRDefault="003F623E" w:rsidP="002C0FD0">
      <w:pPr>
        <w:pStyle w:val="BodyText"/>
        <w:spacing w:before="1" w:line="264" w:lineRule="auto"/>
        <w:ind w:left="720" w:right="2160"/>
        <w:rPr>
          <w:color w:val="1C1C1C"/>
          <w:w w:val="105"/>
        </w:rPr>
      </w:pPr>
      <w:r w:rsidRPr="003F623E">
        <w:rPr>
          <w:color w:val="1C1C1C"/>
          <w:w w:val="105"/>
        </w:rPr>
        <w:t>For ISVs, the move to SaaS is not just about technology transformation; it's a strategic business decision that requires careful planning and execution. Developing a clear vision and strategy for SaaS is crucial, as it ensures that all business and technical challenges are considered and addressed. It's essential for ISVs to validate their assumptions with data to avoid starting with a skewed vision and to ensure that their goals are achievable.</w:t>
      </w:r>
    </w:p>
    <w:p w14:paraId="32B38C89" w14:textId="77777777" w:rsidR="002C0FD0" w:rsidRDefault="002C0FD0" w:rsidP="002C0FD0">
      <w:pPr>
        <w:pStyle w:val="BodyText"/>
        <w:spacing w:before="1" w:line="264" w:lineRule="auto"/>
        <w:ind w:left="720" w:right="2160"/>
        <w:rPr>
          <w:color w:val="1C1C1C"/>
          <w:w w:val="105"/>
        </w:rPr>
      </w:pPr>
    </w:p>
    <w:p w14:paraId="3CD131E7" w14:textId="4959EF3F" w:rsidR="002C0FD0" w:rsidRPr="003F623E" w:rsidRDefault="000B076E" w:rsidP="002C0FD0">
      <w:pPr>
        <w:pStyle w:val="BodyText"/>
        <w:spacing w:before="1" w:line="264" w:lineRule="auto"/>
        <w:ind w:left="720" w:right="2160"/>
        <w:rPr>
          <w:color w:val="1C1C1C"/>
          <w:w w:val="105"/>
        </w:rPr>
      </w:pPr>
      <w:r>
        <w:rPr>
          <w:noProof/>
        </w:rPr>
        <w:drawing>
          <wp:anchor distT="0" distB="0" distL="0" distR="0" simplePos="0" relativeHeight="251745792" behindDoc="1" locked="0" layoutInCell="1" allowOverlap="1" wp14:anchorId="74078E90" wp14:editId="02FD3DE4">
            <wp:simplePos x="0" y="0"/>
            <wp:positionH relativeFrom="page">
              <wp:posOffset>440267</wp:posOffset>
            </wp:positionH>
            <wp:positionV relativeFrom="paragraph">
              <wp:posOffset>1020445</wp:posOffset>
            </wp:positionV>
            <wp:extent cx="6844490" cy="2090927"/>
            <wp:effectExtent l="0" t="0" r="0" b="0"/>
            <wp:wrapTopAndBottom/>
            <wp:docPr id="51" name="Image 51" descr="\\INVPFS101\Projects\Microsoft\_Microsoft Photos\New Stock Images\New Stock images 20\CLO18_workingTogether_0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INVPFS101\Projects\Microsoft\_Microsoft Photos\New Stock Images\New Stock images 20\CLO18_workingTogether_004.jpg"/>
                    <pic:cNvPicPr/>
                  </pic:nvPicPr>
                  <pic:blipFill>
                    <a:blip r:embed="rId16" cstate="print"/>
                    <a:stretch>
                      <a:fillRect/>
                    </a:stretch>
                  </pic:blipFill>
                  <pic:spPr>
                    <a:xfrm>
                      <a:off x="0" y="0"/>
                      <a:ext cx="6844490" cy="2090927"/>
                    </a:xfrm>
                    <a:prstGeom prst="rect">
                      <a:avLst/>
                    </a:prstGeom>
                  </pic:spPr>
                </pic:pic>
              </a:graphicData>
            </a:graphic>
          </wp:anchor>
        </w:drawing>
      </w:r>
      <w:r w:rsidR="002C0FD0">
        <w:rPr>
          <w:color w:val="1C1C1C"/>
          <w:w w:val="105"/>
        </w:rPr>
        <w:t>The</w:t>
      </w:r>
      <w:r w:rsidR="002C0FD0" w:rsidRPr="003F623E">
        <w:rPr>
          <w:color w:val="1C1C1C"/>
          <w:w w:val="105"/>
        </w:rPr>
        <w:t xml:space="preserve"> SaaS model presents a high-value opportunity for ISVs to fundamentally transform their business, deliver greater value to customers, and streamline internal operations. By embracing SaaS, ISVs can increase their market presence, adopt agile processes, and drive growth at scale. As the market continues to evolve, ISVs that successfully navigate the SaaS transformation journey will likely emerge as leaders in the new era of software delivery</w:t>
      </w:r>
    </w:p>
    <w:p w14:paraId="7958CC1D" w14:textId="39428E4D" w:rsidR="00A362D3" w:rsidRDefault="00A362D3">
      <w:pPr>
        <w:rPr>
          <w:sz w:val="16"/>
        </w:rPr>
        <w:sectPr w:rsidR="00A362D3" w:rsidSect="00AC522C">
          <w:pgSz w:w="12240" w:h="15840"/>
          <w:pgMar w:top="1440" w:right="0" w:bottom="280" w:left="0" w:header="720" w:footer="0" w:gutter="0"/>
          <w:cols w:space="720"/>
        </w:sectPr>
      </w:pPr>
    </w:p>
    <w:p w14:paraId="259FF05B" w14:textId="77777777" w:rsidR="00A362D3" w:rsidRDefault="00000000">
      <w:pPr>
        <w:pStyle w:val="Heading3"/>
        <w:spacing w:before="360"/>
      </w:pPr>
      <w:r>
        <w:rPr>
          <w:color w:val="006FC0"/>
        </w:rPr>
        <w:lastRenderedPageBreak/>
        <w:t>Key</w:t>
      </w:r>
      <w:r>
        <w:rPr>
          <w:color w:val="006FC0"/>
          <w:spacing w:val="-20"/>
        </w:rPr>
        <w:t xml:space="preserve"> </w:t>
      </w:r>
      <w:r>
        <w:rPr>
          <w:color w:val="006FC0"/>
        </w:rPr>
        <w:t>Benefits</w:t>
      </w:r>
      <w:r>
        <w:rPr>
          <w:color w:val="006FC0"/>
          <w:spacing w:val="-19"/>
        </w:rPr>
        <w:t xml:space="preserve"> </w:t>
      </w:r>
      <w:r>
        <w:rPr>
          <w:color w:val="006FC0"/>
        </w:rPr>
        <w:t>of</w:t>
      </w:r>
      <w:r>
        <w:rPr>
          <w:color w:val="006FC0"/>
          <w:spacing w:val="-21"/>
        </w:rPr>
        <w:t xml:space="preserve"> </w:t>
      </w:r>
      <w:r>
        <w:rPr>
          <w:color w:val="006FC0"/>
        </w:rPr>
        <w:t>the</w:t>
      </w:r>
      <w:r>
        <w:rPr>
          <w:color w:val="006FC0"/>
          <w:spacing w:val="-19"/>
        </w:rPr>
        <w:t xml:space="preserve"> </w:t>
      </w:r>
      <w:r>
        <w:rPr>
          <w:color w:val="006FC0"/>
        </w:rPr>
        <w:t>SaaS</w:t>
      </w:r>
      <w:r>
        <w:rPr>
          <w:color w:val="006FC0"/>
          <w:spacing w:val="-19"/>
        </w:rPr>
        <w:t xml:space="preserve"> </w:t>
      </w:r>
      <w:r>
        <w:rPr>
          <w:color w:val="006FC0"/>
          <w:spacing w:val="-2"/>
        </w:rPr>
        <w:t>Model</w:t>
      </w:r>
    </w:p>
    <w:p w14:paraId="4B6C63B4" w14:textId="77777777" w:rsidR="000B076E" w:rsidRDefault="000B076E" w:rsidP="000B076E">
      <w:pPr>
        <w:pStyle w:val="BodyText"/>
        <w:ind w:left="720" w:right="2160"/>
        <w:rPr>
          <w:color w:val="1C1C1C"/>
          <w:w w:val="105"/>
        </w:rPr>
      </w:pPr>
    </w:p>
    <w:p w14:paraId="34FAF409" w14:textId="2F8CE650" w:rsidR="000B076E" w:rsidRPr="000B076E" w:rsidRDefault="000B076E" w:rsidP="000B076E">
      <w:pPr>
        <w:pStyle w:val="BodyText"/>
        <w:ind w:left="720" w:right="2160"/>
        <w:rPr>
          <w:color w:val="1C1C1C"/>
          <w:w w:val="105"/>
        </w:rPr>
      </w:pPr>
      <w:r w:rsidRPr="000B076E">
        <w:rPr>
          <w:color w:val="1C1C1C"/>
          <w:w w:val="105"/>
        </w:rPr>
        <w:t>The SaaS subscription model offers a multitude of advantages for Independent Software Vendors (ISVs), fundamentally transforming their business operations and market approach. One of the primary benefits is the ability to tap into new market segments and geographies, thanks to the broad reach of cloud-delivered applications. This model also allows for the generation of predictable, recurring revenues, which is crucial for financial stability and forecasting. Moreover, the agility afforded by SaaS enables ISVs to innovate rapidly, deploying new features and updates efficiently to meet the evolving needs of their customers.</w:t>
      </w:r>
    </w:p>
    <w:p w14:paraId="1A70BB3D" w14:textId="77777777" w:rsidR="000B076E" w:rsidRPr="000B076E" w:rsidRDefault="000B076E" w:rsidP="000B076E">
      <w:pPr>
        <w:pStyle w:val="BodyText"/>
        <w:ind w:left="720" w:right="2160"/>
        <w:rPr>
          <w:color w:val="1C1C1C"/>
          <w:w w:val="105"/>
        </w:rPr>
      </w:pPr>
    </w:p>
    <w:p w14:paraId="71CBCEF3" w14:textId="77777777" w:rsidR="000B076E" w:rsidRPr="000B076E" w:rsidRDefault="000B076E" w:rsidP="000B076E">
      <w:pPr>
        <w:pStyle w:val="BodyText"/>
        <w:ind w:left="720" w:right="2160"/>
        <w:rPr>
          <w:color w:val="1C1C1C"/>
          <w:w w:val="105"/>
        </w:rPr>
      </w:pPr>
      <w:r w:rsidRPr="000B076E">
        <w:rPr>
          <w:color w:val="1C1C1C"/>
          <w:w w:val="105"/>
        </w:rPr>
        <w:t>Operational efficiency is another significant benefit, as SaaS allows for real-time, automatic updates and centralized security management, reducing the complexity and cost of infrastructure maintenance. The shift to SaaS also aligns with the growing market demand for software solutions that offer flexibility, ease of use, and lower total ownership costs. Financially, the transition to a SaaS model can lead to an increase in the proportion of recurring revenue, enhancing the predictability and reliability of financial performance.</w:t>
      </w:r>
    </w:p>
    <w:p w14:paraId="32CF3E88" w14:textId="77777777" w:rsidR="000B076E" w:rsidRPr="000B076E" w:rsidRDefault="000B076E" w:rsidP="000B076E">
      <w:pPr>
        <w:pStyle w:val="BodyText"/>
        <w:ind w:left="720" w:right="2160"/>
        <w:rPr>
          <w:color w:val="1C1C1C"/>
          <w:w w:val="105"/>
        </w:rPr>
      </w:pPr>
    </w:p>
    <w:p w14:paraId="539EC3CB" w14:textId="77777777" w:rsidR="000B076E" w:rsidRPr="000B076E" w:rsidRDefault="000B076E" w:rsidP="000B076E">
      <w:pPr>
        <w:pStyle w:val="BodyText"/>
        <w:ind w:left="720" w:right="2160"/>
        <w:rPr>
          <w:color w:val="1C1C1C"/>
          <w:w w:val="105"/>
        </w:rPr>
      </w:pPr>
      <w:r w:rsidRPr="000B076E">
        <w:rPr>
          <w:color w:val="1C1C1C"/>
          <w:w w:val="105"/>
        </w:rPr>
        <w:t>Furthermore, SaaS pricing models offer the flexibility to align more closely with customer usage and business needs, potentially driving increased revenue for ISVs. The collection and analysis of product usage data through the SaaS model enable ISVs to gain detailed insights into customer behavior and preferences, which can drive focused product development and rapid improvement of offerings. This data-driven approach can significantly speed up the development process, making it more responsive to market demands.</w:t>
      </w:r>
    </w:p>
    <w:p w14:paraId="0CCA1B2A" w14:textId="77777777" w:rsidR="000B076E" w:rsidRPr="000B076E" w:rsidRDefault="000B076E" w:rsidP="000B076E">
      <w:pPr>
        <w:pStyle w:val="BodyText"/>
        <w:ind w:left="720" w:right="2160"/>
        <w:rPr>
          <w:color w:val="1C1C1C"/>
          <w:w w:val="105"/>
        </w:rPr>
      </w:pPr>
    </w:p>
    <w:p w14:paraId="0E47E445" w14:textId="13D4A733" w:rsidR="00A362D3" w:rsidRDefault="000B076E" w:rsidP="000B076E">
      <w:pPr>
        <w:pStyle w:val="BodyText"/>
        <w:ind w:left="720" w:right="2160"/>
        <w:rPr>
          <w:color w:val="1C1C1C"/>
          <w:w w:val="105"/>
        </w:rPr>
      </w:pPr>
      <w:r w:rsidRPr="000B076E">
        <w:rPr>
          <w:color w:val="1C1C1C"/>
          <w:w w:val="105"/>
        </w:rPr>
        <w:t>In summary, the SaaS subscription model for ISVs is not just a trend but a strategic move that can lead to sustainable growth, enhanced customer value, and a competitive edge in the rapidly evolving software industry. By embracing SaaS, ISVs position themselves at the forefront of innovation, leveraging the power of the cloud to deliver superior software solutions and services.</w:t>
      </w:r>
    </w:p>
    <w:p w14:paraId="7B60B2FE" w14:textId="77777777" w:rsidR="000B076E" w:rsidRDefault="000B076E" w:rsidP="000B076E">
      <w:pPr>
        <w:pStyle w:val="BodyText"/>
        <w:ind w:left="720" w:right="2160"/>
        <w:rPr>
          <w:color w:val="1C1C1C"/>
          <w:w w:val="105"/>
        </w:rPr>
      </w:pPr>
    </w:p>
    <w:p w14:paraId="1EBE2A63" w14:textId="6CA65EBE" w:rsidR="000B076E" w:rsidRDefault="000B076E" w:rsidP="000B076E">
      <w:pPr>
        <w:pStyle w:val="BodyText"/>
        <w:ind w:left="720" w:right="2160"/>
      </w:pPr>
    </w:p>
    <w:p w14:paraId="770CD5B3" w14:textId="77777777" w:rsidR="00A362D3" w:rsidRDefault="00A362D3">
      <w:pPr>
        <w:pStyle w:val="BodyText"/>
      </w:pPr>
    </w:p>
    <w:p w14:paraId="426F1B6E" w14:textId="77777777" w:rsidR="00A362D3" w:rsidRDefault="00A362D3">
      <w:pPr>
        <w:pStyle w:val="BodyText"/>
      </w:pPr>
    </w:p>
    <w:p w14:paraId="3B7C17EA" w14:textId="77777777" w:rsidR="00A362D3" w:rsidRDefault="00A362D3">
      <w:pPr>
        <w:pStyle w:val="BodyText"/>
        <w:spacing w:before="189"/>
      </w:pPr>
    </w:p>
    <w:p w14:paraId="22AE3464" w14:textId="77777777" w:rsidR="00A362D3" w:rsidRDefault="00A362D3">
      <w:pPr>
        <w:sectPr w:rsidR="00A362D3" w:rsidSect="00AC522C">
          <w:pgSz w:w="12240" w:h="15840"/>
          <w:pgMar w:top="1440" w:right="0" w:bottom="280" w:left="0" w:header="720" w:footer="0" w:gutter="0"/>
          <w:cols w:space="720"/>
        </w:sectPr>
      </w:pPr>
    </w:p>
    <w:p w14:paraId="101CA5A4" w14:textId="2FE12DCA" w:rsidR="00A362D3" w:rsidRDefault="00000000">
      <w:pPr>
        <w:spacing w:before="103" w:line="228" w:lineRule="auto"/>
        <w:ind w:left="1349" w:right="253"/>
        <w:rPr>
          <w:rFonts w:ascii="Arial Black"/>
          <w:sz w:val="18"/>
        </w:rPr>
      </w:pPr>
      <w:r>
        <w:rPr>
          <w:noProof/>
        </w:rPr>
        <mc:AlternateContent>
          <mc:Choice Requires="wpg">
            <w:drawing>
              <wp:anchor distT="0" distB="0" distL="0" distR="0" simplePos="0" relativeHeight="251682304" behindDoc="1" locked="0" layoutInCell="1" allowOverlap="1" wp14:anchorId="50BE48E8" wp14:editId="654D63F3">
                <wp:simplePos x="0" y="0"/>
                <wp:positionH relativeFrom="page">
                  <wp:posOffset>454025</wp:posOffset>
                </wp:positionH>
                <wp:positionV relativeFrom="paragraph">
                  <wp:posOffset>-660891</wp:posOffset>
                </wp:positionV>
                <wp:extent cx="6995159" cy="2809240"/>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95159" cy="2809240"/>
                          <a:chOff x="0" y="0"/>
                          <a:chExt cx="6995159" cy="2809240"/>
                        </a:xfrm>
                      </wpg:grpSpPr>
                      <wps:wsp>
                        <wps:cNvPr id="53" name="Graphic 53"/>
                        <wps:cNvSpPr/>
                        <wps:spPr>
                          <a:xfrm>
                            <a:off x="3175" y="3175"/>
                            <a:ext cx="6988809" cy="2802890"/>
                          </a:xfrm>
                          <a:custGeom>
                            <a:avLst/>
                            <a:gdLst/>
                            <a:ahLst/>
                            <a:cxnLst/>
                            <a:rect l="l" t="t" r="r" b="b"/>
                            <a:pathLst>
                              <a:path w="6988809" h="2802890">
                                <a:moveTo>
                                  <a:pt x="6988809" y="0"/>
                                </a:moveTo>
                                <a:lnTo>
                                  <a:pt x="0" y="0"/>
                                </a:lnTo>
                                <a:lnTo>
                                  <a:pt x="0" y="2802509"/>
                                </a:lnTo>
                                <a:lnTo>
                                  <a:pt x="6988809" y="2802509"/>
                                </a:lnTo>
                                <a:lnTo>
                                  <a:pt x="6988809" y="0"/>
                                </a:lnTo>
                                <a:close/>
                              </a:path>
                            </a:pathLst>
                          </a:custGeom>
                          <a:solidFill>
                            <a:srgbClr val="F1F1F1"/>
                          </a:solidFill>
                        </wps:spPr>
                        <wps:bodyPr wrap="square" lIns="0" tIns="0" rIns="0" bIns="0" rtlCol="0">
                          <a:prstTxWarp prst="textNoShape">
                            <a:avLst/>
                          </a:prstTxWarp>
                          <a:noAutofit/>
                        </wps:bodyPr>
                      </wps:wsp>
                      <wps:wsp>
                        <wps:cNvPr id="54" name="Graphic 54"/>
                        <wps:cNvSpPr/>
                        <wps:spPr>
                          <a:xfrm>
                            <a:off x="3175" y="3175"/>
                            <a:ext cx="6988809" cy="2802890"/>
                          </a:xfrm>
                          <a:custGeom>
                            <a:avLst/>
                            <a:gdLst/>
                            <a:ahLst/>
                            <a:cxnLst/>
                            <a:rect l="l" t="t" r="r" b="b"/>
                            <a:pathLst>
                              <a:path w="6988809" h="2802890">
                                <a:moveTo>
                                  <a:pt x="0" y="2802509"/>
                                </a:moveTo>
                                <a:lnTo>
                                  <a:pt x="6988809" y="2802509"/>
                                </a:lnTo>
                                <a:lnTo>
                                  <a:pt x="6988809" y="0"/>
                                </a:lnTo>
                                <a:lnTo>
                                  <a:pt x="0" y="0"/>
                                </a:lnTo>
                                <a:lnTo>
                                  <a:pt x="0" y="2802509"/>
                                </a:lnTo>
                                <a:close/>
                              </a:path>
                            </a:pathLst>
                          </a:custGeom>
                          <a:ln w="6350">
                            <a:solidFill>
                              <a:srgbClr val="D9D9D9"/>
                            </a:solidFill>
                            <a:prstDash val="solid"/>
                          </a:ln>
                        </wps:spPr>
                        <wps:bodyPr wrap="square" lIns="0" tIns="0" rIns="0" bIns="0" rtlCol="0">
                          <a:prstTxWarp prst="textNoShape">
                            <a:avLst/>
                          </a:prstTxWarp>
                          <a:noAutofit/>
                        </wps:bodyPr>
                      </wps:wsp>
                      <wps:wsp>
                        <wps:cNvPr id="55" name="Graphic 55"/>
                        <wps:cNvSpPr/>
                        <wps:spPr>
                          <a:xfrm>
                            <a:off x="307975" y="629412"/>
                            <a:ext cx="1533525" cy="1292225"/>
                          </a:xfrm>
                          <a:custGeom>
                            <a:avLst/>
                            <a:gdLst/>
                            <a:ahLst/>
                            <a:cxnLst/>
                            <a:rect l="l" t="t" r="r" b="b"/>
                            <a:pathLst>
                              <a:path w="1533525" h="1292225">
                                <a:moveTo>
                                  <a:pt x="1533398" y="0"/>
                                </a:moveTo>
                                <a:lnTo>
                                  <a:pt x="0" y="0"/>
                                </a:lnTo>
                                <a:lnTo>
                                  <a:pt x="0" y="1291970"/>
                                </a:lnTo>
                                <a:lnTo>
                                  <a:pt x="1533398" y="1291970"/>
                                </a:lnTo>
                                <a:lnTo>
                                  <a:pt x="1533398" y="0"/>
                                </a:lnTo>
                                <a:close/>
                              </a:path>
                            </a:pathLst>
                          </a:custGeom>
                          <a:solidFill>
                            <a:srgbClr val="0078D3"/>
                          </a:solidFill>
                        </wps:spPr>
                        <wps:bodyPr wrap="square" lIns="0" tIns="0" rIns="0" bIns="0" rtlCol="0">
                          <a:prstTxWarp prst="textNoShape">
                            <a:avLst/>
                          </a:prstTxWarp>
                          <a:noAutofit/>
                        </wps:bodyPr>
                      </wps:wsp>
                      <pic:pic xmlns:pic="http://schemas.openxmlformats.org/drawingml/2006/picture">
                        <pic:nvPicPr>
                          <pic:cNvPr id="56" name="Image 56"/>
                          <pic:cNvPicPr/>
                        </pic:nvPicPr>
                        <pic:blipFill>
                          <a:blip r:embed="rId17" cstate="print"/>
                          <a:stretch>
                            <a:fillRect/>
                          </a:stretch>
                        </pic:blipFill>
                        <pic:spPr>
                          <a:xfrm>
                            <a:off x="890587" y="174180"/>
                            <a:ext cx="413893" cy="320040"/>
                          </a:xfrm>
                          <a:prstGeom prst="rect">
                            <a:avLst/>
                          </a:prstGeom>
                        </pic:spPr>
                      </pic:pic>
                      <wps:wsp>
                        <wps:cNvPr id="57" name="Graphic 57"/>
                        <wps:cNvSpPr/>
                        <wps:spPr>
                          <a:xfrm>
                            <a:off x="4041775" y="210693"/>
                            <a:ext cx="573405" cy="286385"/>
                          </a:xfrm>
                          <a:custGeom>
                            <a:avLst/>
                            <a:gdLst/>
                            <a:ahLst/>
                            <a:cxnLst/>
                            <a:rect l="l" t="t" r="r" b="b"/>
                            <a:pathLst>
                              <a:path w="573405" h="286385">
                                <a:moveTo>
                                  <a:pt x="446150" y="286384"/>
                                </a:moveTo>
                                <a:lnTo>
                                  <a:pt x="225371" y="286384"/>
                                </a:lnTo>
                                <a:lnTo>
                                  <a:pt x="111998" y="286384"/>
                                </a:lnTo>
                                <a:lnTo>
                                  <a:pt x="70229" y="286384"/>
                                </a:lnTo>
                                <a:lnTo>
                                  <a:pt x="64262" y="286384"/>
                                </a:lnTo>
                                <a:lnTo>
                                  <a:pt x="39487" y="281727"/>
                                </a:lnTo>
                                <a:lnTo>
                                  <a:pt x="19034" y="269033"/>
                                </a:lnTo>
                                <a:lnTo>
                                  <a:pt x="5129" y="250219"/>
                                </a:lnTo>
                                <a:lnTo>
                                  <a:pt x="0" y="227202"/>
                                </a:lnTo>
                                <a:lnTo>
                                  <a:pt x="3613" y="207736"/>
                                </a:lnTo>
                                <a:lnTo>
                                  <a:pt x="13668" y="191198"/>
                                </a:lnTo>
                                <a:lnTo>
                                  <a:pt x="28985" y="178661"/>
                                </a:lnTo>
                                <a:lnTo>
                                  <a:pt x="48387" y="171196"/>
                                </a:lnTo>
                                <a:lnTo>
                                  <a:pt x="61176" y="151437"/>
                                </a:lnTo>
                                <a:lnTo>
                                  <a:pt x="78597" y="135524"/>
                                </a:lnTo>
                                <a:lnTo>
                                  <a:pt x="99804" y="124207"/>
                                </a:lnTo>
                                <a:lnTo>
                                  <a:pt x="123951" y="118236"/>
                                </a:lnTo>
                                <a:lnTo>
                                  <a:pt x="136511" y="72223"/>
                                </a:lnTo>
                                <a:lnTo>
                                  <a:pt x="166417" y="34639"/>
                                </a:lnTo>
                                <a:lnTo>
                                  <a:pt x="209444" y="9294"/>
                                </a:lnTo>
                                <a:lnTo>
                                  <a:pt x="261365" y="0"/>
                                </a:lnTo>
                                <a:lnTo>
                                  <a:pt x="300557" y="5133"/>
                                </a:lnTo>
                                <a:lnTo>
                                  <a:pt x="335724" y="19637"/>
                                </a:lnTo>
                                <a:lnTo>
                                  <a:pt x="364986" y="42165"/>
                                </a:lnTo>
                                <a:lnTo>
                                  <a:pt x="386461" y="71374"/>
                                </a:lnTo>
                                <a:lnTo>
                                  <a:pt x="400323" y="65220"/>
                                </a:lnTo>
                                <a:lnTo>
                                  <a:pt x="414972" y="60721"/>
                                </a:lnTo>
                                <a:lnTo>
                                  <a:pt x="430287" y="57961"/>
                                </a:lnTo>
                                <a:lnTo>
                                  <a:pt x="446150" y="57023"/>
                                </a:lnTo>
                                <a:lnTo>
                                  <a:pt x="495502" y="66145"/>
                                </a:lnTo>
                                <a:lnTo>
                                  <a:pt x="535971" y="90947"/>
                                </a:lnTo>
                                <a:lnTo>
                                  <a:pt x="563344" y="127585"/>
                                </a:lnTo>
                                <a:lnTo>
                                  <a:pt x="573404" y="172211"/>
                                </a:lnTo>
                                <a:lnTo>
                                  <a:pt x="563344" y="216304"/>
                                </a:lnTo>
                                <a:lnTo>
                                  <a:pt x="535971" y="252634"/>
                                </a:lnTo>
                                <a:lnTo>
                                  <a:pt x="495502" y="277296"/>
                                </a:lnTo>
                                <a:lnTo>
                                  <a:pt x="446150" y="286384"/>
                                </a:lnTo>
                                <a:close/>
                              </a:path>
                            </a:pathLst>
                          </a:custGeom>
                          <a:ln w="15875">
                            <a:solidFill>
                              <a:srgbClr val="000000"/>
                            </a:solidFill>
                            <a:prstDash val="solid"/>
                          </a:ln>
                        </wps:spPr>
                        <wps:bodyPr wrap="square" lIns="0" tIns="0" rIns="0" bIns="0" rtlCol="0">
                          <a:prstTxWarp prst="textNoShape">
                            <a:avLst/>
                          </a:prstTxWarp>
                          <a:noAutofit/>
                        </wps:bodyPr>
                      </wps:wsp>
                      <wps:wsp>
                        <wps:cNvPr id="58" name="Graphic 58"/>
                        <wps:cNvSpPr/>
                        <wps:spPr>
                          <a:xfrm>
                            <a:off x="5718175" y="124968"/>
                            <a:ext cx="402590" cy="398780"/>
                          </a:xfrm>
                          <a:custGeom>
                            <a:avLst/>
                            <a:gdLst/>
                            <a:ahLst/>
                            <a:cxnLst/>
                            <a:rect l="l" t="t" r="r" b="b"/>
                            <a:pathLst>
                              <a:path w="402590" h="398780">
                                <a:moveTo>
                                  <a:pt x="0" y="199390"/>
                                </a:moveTo>
                                <a:lnTo>
                                  <a:pt x="5318" y="153675"/>
                                </a:lnTo>
                                <a:lnTo>
                                  <a:pt x="20468" y="111708"/>
                                </a:lnTo>
                                <a:lnTo>
                                  <a:pt x="44237" y="74686"/>
                                </a:lnTo>
                                <a:lnTo>
                                  <a:pt x="75415" y="43807"/>
                                </a:lnTo>
                                <a:lnTo>
                                  <a:pt x="112791" y="20268"/>
                                </a:lnTo>
                                <a:lnTo>
                                  <a:pt x="155154" y="5266"/>
                                </a:lnTo>
                                <a:lnTo>
                                  <a:pt x="201295" y="0"/>
                                </a:lnTo>
                                <a:lnTo>
                                  <a:pt x="247435" y="5266"/>
                                </a:lnTo>
                                <a:lnTo>
                                  <a:pt x="289798" y="20268"/>
                                </a:lnTo>
                                <a:lnTo>
                                  <a:pt x="327174" y="43807"/>
                                </a:lnTo>
                                <a:lnTo>
                                  <a:pt x="358352" y="74686"/>
                                </a:lnTo>
                                <a:lnTo>
                                  <a:pt x="382121" y="111708"/>
                                </a:lnTo>
                                <a:lnTo>
                                  <a:pt x="397271" y="153675"/>
                                </a:lnTo>
                                <a:lnTo>
                                  <a:pt x="402590" y="199390"/>
                                </a:lnTo>
                                <a:lnTo>
                                  <a:pt x="397271" y="245104"/>
                                </a:lnTo>
                                <a:lnTo>
                                  <a:pt x="382121" y="287071"/>
                                </a:lnTo>
                                <a:lnTo>
                                  <a:pt x="358352" y="324093"/>
                                </a:lnTo>
                                <a:lnTo>
                                  <a:pt x="327174" y="354972"/>
                                </a:lnTo>
                                <a:lnTo>
                                  <a:pt x="289798" y="378511"/>
                                </a:lnTo>
                                <a:lnTo>
                                  <a:pt x="247435" y="393513"/>
                                </a:lnTo>
                                <a:lnTo>
                                  <a:pt x="201295" y="398779"/>
                                </a:lnTo>
                                <a:lnTo>
                                  <a:pt x="155154" y="393513"/>
                                </a:lnTo>
                                <a:lnTo>
                                  <a:pt x="112791" y="378511"/>
                                </a:lnTo>
                                <a:lnTo>
                                  <a:pt x="75415" y="354972"/>
                                </a:lnTo>
                                <a:lnTo>
                                  <a:pt x="44237" y="324093"/>
                                </a:lnTo>
                                <a:lnTo>
                                  <a:pt x="20468" y="287071"/>
                                </a:lnTo>
                                <a:lnTo>
                                  <a:pt x="5318" y="245104"/>
                                </a:lnTo>
                                <a:lnTo>
                                  <a:pt x="0" y="199390"/>
                                </a:lnTo>
                                <a:close/>
                              </a:path>
                            </a:pathLst>
                          </a:custGeom>
                          <a:ln w="1587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9" name="Image 59"/>
                          <pic:cNvPicPr/>
                        </pic:nvPicPr>
                        <pic:blipFill>
                          <a:blip r:embed="rId18" cstate="print"/>
                          <a:stretch>
                            <a:fillRect/>
                          </a:stretch>
                        </pic:blipFill>
                        <pic:spPr>
                          <a:xfrm>
                            <a:off x="5804598" y="181927"/>
                            <a:ext cx="230504" cy="71120"/>
                          </a:xfrm>
                          <a:prstGeom prst="rect">
                            <a:avLst/>
                          </a:prstGeom>
                        </pic:spPr>
                      </pic:pic>
                      <wps:wsp>
                        <wps:cNvPr id="60" name="Graphic 60"/>
                        <wps:cNvSpPr/>
                        <wps:spPr>
                          <a:xfrm>
                            <a:off x="5759322" y="295656"/>
                            <a:ext cx="306705" cy="164465"/>
                          </a:xfrm>
                          <a:custGeom>
                            <a:avLst/>
                            <a:gdLst/>
                            <a:ahLst/>
                            <a:cxnLst/>
                            <a:rect l="l" t="t" r="r" b="b"/>
                            <a:pathLst>
                              <a:path w="306705" h="164465">
                                <a:moveTo>
                                  <a:pt x="157987" y="102743"/>
                                </a:moveTo>
                                <a:lnTo>
                                  <a:pt x="157987" y="138352"/>
                                </a:lnTo>
                                <a:lnTo>
                                  <a:pt x="157987" y="156638"/>
                                </a:lnTo>
                                <a:lnTo>
                                  <a:pt x="157987" y="163375"/>
                                </a:lnTo>
                                <a:lnTo>
                                  <a:pt x="157987" y="164338"/>
                                </a:lnTo>
                              </a:path>
                              <a:path w="306705" h="164465">
                                <a:moveTo>
                                  <a:pt x="266446" y="102743"/>
                                </a:moveTo>
                                <a:lnTo>
                                  <a:pt x="266446" y="138352"/>
                                </a:lnTo>
                                <a:lnTo>
                                  <a:pt x="266446" y="156638"/>
                                </a:lnTo>
                                <a:lnTo>
                                  <a:pt x="266446" y="163375"/>
                                </a:lnTo>
                                <a:lnTo>
                                  <a:pt x="266446" y="164338"/>
                                </a:lnTo>
                              </a:path>
                              <a:path w="306705" h="164465">
                                <a:moveTo>
                                  <a:pt x="129412" y="144272"/>
                                </a:moveTo>
                                <a:lnTo>
                                  <a:pt x="129412" y="122936"/>
                                </a:lnTo>
                                <a:lnTo>
                                  <a:pt x="127317" y="115280"/>
                                </a:lnTo>
                                <a:lnTo>
                                  <a:pt x="121697" y="108839"/>
                                </a:lnTo>
                                <a:lnTo>
                                  <a:pt x="113553" y="104397"/>
                                </a:lnTo>
                                <a:lnTo>
                                  <a:pt x="103886" y="102743"/>
                                </a:lnTo>
                                <a:lnTo>
                                  <a:pt x="93575" y="104397"/>
                                </a:lnTo>
                                <a:lnTo>
                                  <a:pt x="85502" y="108838"/>
                                </a:lnTo>
                                <a:lnTo>
                                  <a:pt x="80240" y="115280"/>
                                </a:lnTo>
                                <a:lnTo>
                                  <a:pt x="78359" y="122936"/>
                                </a:lnTo>
                                <a:lnTo>
                                  <a:pt x="78359" y="144272"/>
                                </a:lnTo>
                                <a:lnTo>
                                  <a:pt x="80240" y="152390"/>
                                </a:lnTo>
                                <a:lnTo>
                                  <a:pt x="85502" y="158734"/>
                                </a:lnTo>
                                <a:lnTo>
                                  <a:pt x="93575" y="162863"/>
                                </a:lnTo>
                                <a:lnTo>
                                  <a:pt x="103886" y="164338"/>
                                </a:lnTo>
                                <a:lnTo>
                                  <a:pt x="113553" y="162863"/>
                                </a:lnTo>
                                <a:lnTo>
                                  <a:pt x="121697" y="158734"/>
                                </a:lnTo>
                                <a:lnTo>
                                  <a:pt x="127317" y="152390"/>
                                </a:lnTo>
                                <a:lnTo>
                                  <a:pt x="129412" y="144272"/>
                                </a:lnTo>
                                <a:close/>
                              </a:path>
                              <a:path w="306705" h="164465">
                                <a:moveTo>
                                  <a:pt x="238632" y="144272"/>
                                </a:moveTo>
                                <a:lnTo>
                                  <a:pt x="238632" y="122936"/>
                                </a:lnTo>
                                <a:lnTo>
                                  <a:pt x="236771" y="115280"/>
                                </a:lnTo>
                                <a:lnTo>
                                  <a:pt x="231552" y="108839"/>
                                </a:lnTo>
                                <a:lnTo>
                                  <a:pt x="223523" y="104397"/>
                                </a:lnTo>
                                <a:lnTo>
                                  <a:pt x="213232" y="102743"/>
                                </a:lnTo>
                                <a:lnTo>
                                  <a:pt x="204704" y="104397"/>
                                </a:lnTo>
                                <a:lnTo>
                                  <a:pt x="197580" y="108838"/>
                                </a:lnTo>
                                <a:lnTo>
                                  <a:pt x="192694" y="115280"/>
                                </a:lnTo>
                                <a:lnTo>
                                  <a:pt x="190880" y="122936"/>
                                </a:lnTo>
                                <a:lnTo>
                                  <a:pt x="190880" y="144272"/>
                                </a:lnTo>
                                <a:lnTo>
                                  <a:pt x="192694" y="152390"/>
                                </a:lnTo>
                                <a:lnTo>
                                  <a:pt x="197580" y="158734"/>
                                </a:lnTo>
                                <a:lnTo>
                                  <a:pt x="204704" y="162863"/>
                                </a:lnTo>
                                <a:lnTo>
                                  <a:pt x="213232" y="164338"/>
                                </a:lnTo>
                                <a:lnTo>
                                  <a:pt x="223523" y="162863"/>
                                </a:lnTo>
                                <a:lnTo>
                                  <a:pt x="231552" y="158734"/>
                                </a:lnTo>
                                <a:lnTo>
                                  <a:pt x="236771" y="152390"/>
                                </a:lnTo>
                                <a:lnTo>
                                  <a:pt x="238632" y="144272"/>
                                </a:lnTo>
                                <a:close/>
                              </a:path>
                              <a:path w="306705" h="164465">
                                <a:moveTo>
                                  <a:pt x="75311" y="0"/>
                                </a:moveTo>
                                <a:lnTo>
                                  <a:pt x="75311" y="33627"/>
                                </a:lnTo>
                                <a:lnTo>
                                  <a:pt x="75311" y="50895"/>
                                </a:lnTo>
                                <a:lnTo>
                                  <a:pt x="75311" y="57257"/>
                                </a:lnTo>
                                <a:lnTo>
                                  <a:pt x="75311" y="58166"/>
                                </a:lnTo>
                              </a:path>
                              <a:path w="306705" h="164465">
                                <a:moveTo>
                                  <a:pt x="194690" y="0"/>
                                </a:moveTo>
                                <a:lnTo>
                                  <a:pt x="194690" y="33627"/>
                                </a:lnTo>
                                <a:lnTo>
                                  <a:pt x="194690" y="50895"/>
                                </a:lnTo>
                                <a:lnTo>
                                  <a:pt x="194690" y="57257"/>
                                </a:lnTo>
                                <a:lnTo>
                                  <a:pt x="194690" y="58166"/>
                                </a:lnTo>
                              </a:path>
                              <a:path w="306705" h="164465">
                                <a:moveTo>
                                  <a:pt x="50037" y="40894"/>
                                </a:moveTo>
                                <a:lnTo>
                                  <a:pt x="50037" y="18669"/>
                                </a:lnTo>
                                <a:lnTo>
                                  <a:pt x="48200" y="11358"/>
                                </a:lnTo>
                                <a:lnTo>
                                  <a:pt x="43053" y="5429"/>
                                </a:lnTo>
                                <a:lnTo>
                                  <a:pt x="35143" y="1452"/>
                                </a:lnTo>
                                <a:lnTo>
                                  <a:pt x="25018" y="0"/>
                                </a:lnTo>
                                <a:lnTo>
                                  <a:pt x="15537" y="1452"/>
                                </a:lnTo>
                                <a:lnTo>
                                  <a:pt x="7556" y="5429"/>
                                </a:lnTo>
                                <a:lnTo>
                                  <a:pt x="2051" y="11358"/>
                                </a:lnTo>
                                <a:lnTo>
                                  <a:pt x="0" y="18669"/>
                                </a:lnTo>
                                <a:lnTo>
                                  <a:pt x="0" y="40894"/>
                                </a:lnTo>
                                <a:lnTo>
                                  <a:pt x="2051" y="47974"/>
                                </a:lnTo>
                                <a:lnTo>
                                  <a:pt x="7556" y="54387"/>
                                </a:lnTo>
                                <a:lnTo>
                                  <a:pt x="15537" y="59039"/>
                                </a:lnTo>
                                <a:lnTo>
                                  <a:pt x="25018" y="60833"/>
                                </a:lnTo>
                                <a:lnTo>
                                  <a:pt x="35143" y="59039"/>
                                </a:lnTo>
                                <a:lnTo>
                                  <a:pt x="43052" y="54387"/>
                                </a:lnTo>
                                <a:lnTo>
                                  <a:pt x="48200" y="47974"/>
                                </a:lnTo>
                                <a:lnTo>
                                  <a:pt x="50037" y="40894"/>
                                </a:lnTo>
                                <a:close/>
                              </a:path>
                              <a:path w="306705" h="164465">
                                <a:moveTo>
                                  <a:pt x="161162" y="40894"/>
                                </a:moveTo>
                                <a:lnTo>
                                  <a:pt x="161162" y="18669"/>
                                </a:lnTo>
                                <a:lnTo>
                                  <a:pt x="159109" y="11358"/>
                                </a:lnTo>
                                <a:lnTo>
                                  <a:pt x="153590" y="5429"/>
                                </a:lnTo>
                                <a:lnTo>
                                  <a:pt x="145571" y="1452"/>
                                </a:lnTo>
                                <a:lnTo>
                                  <a:pt x="136016" y="0"/>
                                </a:lnTo>
                                <a:lnTo>
                                  <a:pt x="126680" y="1452"/>
                                </a:lnTo>
                                <a:lnTo>
                                  <a:pt x="119141" y="5429"/>
                                </a:lnTo>
                                <a:lnTo>
                                  <a:pt x="114103" y="11358"/>
                                </a:lnTo>
                                <a:lnTo>
                                  <a:pt x="112267" y="18669"/>
                                </a:lnTo>
                                <a:lnTo>
                                  <a:pt x="112267" y="40894"/>
                                </a:lnTo>
                                <a:lnTo>
                                  <a:pt x="114103" y="47974"/>
                                </a:lnTo>
                                <a:lnTo>
                                  <a:pt x="119141" y="54387"/>
                                </a:lnTo>
                                <a:lnTo>
                                  <a:pt x="126680" y="59039"/>
                                </a:lnTo>
                                <a:lnTo>
                                  <a:pt x="136016" y="60833"/>
                                </a:lnTo>
                                <a:lnTo>
                                  <a:pt x="145571" y="59039"/>
                                </a:lnTo>
                                <a:lnTo>
                                  <a:pt x="153590" y="54387"/>
                                </a:lnTo>
                                <a:lnTo>
                                  <a:pt x="159109" y="47974"/>
                                </a:lnTo>
                                <a:lnTo>
                                  <a:pt x="161162" y="40894"/>
                                </a:lnTo>
                                <a:close/>
                              </a:path>
                              <a:path w="306705" h="164465">
                                <a:moveTo>
                                  <a:pt x="270001" y="40894"/>
                                </a:moveTo>
                                <a:lnTo>
                                  <a:pt x="270001" y="18669"/>
                                </a:lnTo>
                                <a:lnTo>
                                  <a:pt x="267930" y="11358"/>
                                </a:lnTo>
                                <a:lnTo>
                                  <a:pt x="262382" y="5429"/>
                                </a:lnTo>
                                <a:lnTo>
                                  <a:pt x="254357" y="1452"/>
                                </a:lnTo>
                                <a:lnTo>
                                  <a:pt x="244855" y="0"/>
                                </a:lnTo>
                                <a:lnTo>
                                  <a:pt x="235519" y="1452"/>
                                </a:lnTo>
                                <a:lnTo>
                                  <a:pt x="227980" y="5429"/>
                                </a:lnTo>
                                <a:lnTo>
                                  <a:pt x="222942" y="11358"/>
                                </a:lnTo>
                                <a:lnTo>
                                  <a:pt x="221106" y="18669"/>
                                </a:lnTo>
                                <a:lnTo>
                                  <a:pt x="221106" y="40894"/>
                                </a:lnTo>
                                <a:lnTo>
                                  <a:pt x="222942" y="47974"/>
                                </a:lnTo>
                                <a:lnTo>
                                  <a:pt x="227980" y="54387"/>
                                </a:lnTo>
                                <a:lnTo>
                                  <a:pt x="235519" y="59039"/>
                                </a:lnTo>
                                <a:lnTo>
                                  <a:pt x="244855" y="60833"/>
                                </a:lnTo>
                                <a:lnTo>
                                  <a:pt x="254357" y="59039"/>
                                </a:lnTo>
                                <a:lnTo>
                                  <a:pt x="262381" y="54387"/>
                                </a:lnTo>
                                <a:lnTo>
                                  <a:pt x="267930" y="47974"/>
                                </a:lnTo>
                                <a:lnTo>
                                  <a:pt x="270001" y="40894"/>
                                </a:lnTo>
                                <a:close/>
                              </a:path>
                              <a:path w="306705" h="164465">
                                <a:moveTo>
                                  <a:pt x="306704" y="0"/>
                                </a:moveTo>
                                <a:lnTo>
                                  <a:pt x="306704" y="33627"/>
                                </a:lnTo>
                                <a:lnTo>
                                  <a:pt x="306704" y="50895"/>
                                </a:lnTo>
                                <a:lnTo>
                                  <a:pt x="306704" y="57257"/>
                                </a:lnTo>
                                <a:lnTo>
                                  <a:pt x="306704" y="58166"/>
                                </a:lnTo>
                              </a:path>
                              <a:path w="306705" h="164465">
                                <a:moveTo>
                                  <a:pt x="52577" y="102743"/>
                                </a:moveTo>
                                <a:lnTo>
                                  <a:pt x="52577" y="138352"/>
                                </a:lnTo>
                                <a:lnTo>
                                  <a:pt x="52577" y="156638"/>
                                </a:lnTo>
                                <a:lnTo>
                                  <a:pt x="52577" y="163375"/>
                                </a:lnTo>
                                <a:lnTo>
                                  <a:pt x="52577" y="164338"/>
                                </a:lnTo>
                              </a:path>
                            </a:pathLst>
                          </a:custGeom>
                          <a:ln w="9525">
                            <a:solidFill>
                              <a:srgbClr val="000000"/>
                            </a:solidFill>
                            <a:prstDash val="solid"/>
                          </a:ln>
                        </wps:spPr>
                        <wps:bodyPr wrap="square" lIns="0" tIns="0" rIns="0" bIns="0" rtlCol="0">
                          <a:prstTxWarp prst="textNoShape">
                            <a:avLst/>
                          </a:prstTxWarp>
                          <a:noAutofit/>
                        </wps:bodyPr>
                      </wps:wsp>
                      <wps:wsp>
                        <wps:cNvPr id="61" name="Graphic 61"/>
                        <wps:cNvSpPr/>
                        <wps:spPr>
                          <a:xfrm>
                            <a:off x="2527300" y="163068"/>
                            <a:ext cx="413384" cy="373380"/>
                          </a:xfrm>
                          <a:custGeom>
                            <a:avLst/>
                            <a:gdLst/>
                            <a:ahLst/>
                            <a:cxnLst/>
                            <a:rect l="l" t="t" r="r" b="b"/>
                            <a:pathLst>
                              <a:path w="413384" h="373380">
                                <a:moveTo>
                                  <a:pt x="141605" y="231901"/>
                                </a:moveTo>
                                <a:lnTo>
                                  <a:pt x="199388" y="231901"/>
                                </a:lnTo>
                                <a:lnTo>
                                  <a:pt x="229060" y="231901"/>
                                </a:lnTo>
                                <a:lnTo>
                                  <a:pt x="239992" y="231901"/>
                                </a:lnTo>
                                <a:lnTo>
                                  <a:pt x="241554" y="231901"/>
                                </a:lnTo>
                                <a:lnTo>
                                  <a:pt x="257579" y="229520"/>
                                </a:lnTo>
                                <a:lnTo>
                                  <a:pt x="269557" y="222662"/>
                                </a:lnTo>
                                <a:lnTo>
                                  <a:pt x="277058" y="211756"/>
                                </a:lnTo>
                                <a:lnTo>
                                  <a:pt x="279653" y="197230"/>
                                </a:lnTo>
                                <a:lnTo>
                                  <a:pt x="277058" y="185201"/>
                                </a:lnTo>
                                <a:lnTo>
                                  <a:pt x="241554" y="166877"/>
                                </a:lnTo>
                                <a:lnTo>
                                  <a:pt x="187436" y="163099"/>
                                </a:lnTo>
                                <a:lnTo>
                                  <a:pt x="180671" y="162627"/>
                                </a:lnTo>
                                <a:lnTo>
                                  <a:pt x="179705" y="162559"/>
                                </a:lnTo>
                                <a:lnTo>
                                  <a:pt x="165715" y="160266"/>
                                </a:lnTo>
                                <a:lnTo>
                                  <a:pt x="153511" y="153924"/>
                                </a:lnTo>
                                <a:lnTo>
                                  <a:pt x="144879" y="144343"/>
                                </a:lnTo>
                                <a:lnTo>
                                  <a:pt x="141605" y="132333"/>
                                </a:lnTo>
                                <a:lnTo>
                                  <a:pt x="144879" y="119576"/>
                                </a:lnTo>
                                <a:lnTo>
                                  <a:pt x="153511" y="108473"/>
                                </a:lnTo>
                                <a:lnTo>
                                  <a:pt x="165715" y="100633"/>
                                </a:lnTo>
                                <a:lnTo>
                                  <a:pt x="179705" y="97662"/>
                                </a:lnTo>
                                <a:lnTo>
                                  <a:pt x="237488" y="97662"/>
                                </a:lnTo>
                                <a:lnTo>
                                  <a:pt x="267160" y="97662"/>
                                </a:lnTo>
                                <a:lnTo>
                                  <a:pt x="278092" y="97662"/>
                                </a:lnTo>
                                <a:lnTo>
                                  <a:pt x="279653" y="97662"/>
                                </a:lnTo>
                              </a:path>
                              <a:path w="413384" h="373380">
                                <a:moveTo>
                                  <a:pt x="214122" y="53975"/>
                                </a:moveTo>
                                <a:lnTo>
                                  <a:pt x="214122" y="182096"/>
                                </a:lnTo>
                                <a:lnTo>
                                  <a:pt x="214122" y="247888"/>
                                </a:lnTo>
                                <a:lnTo>
                                  <a:pt x="214122" y="272127"/>
                                </a:lnTo>
                                <a:lnTo>
                                  <a:pt x="214122" y="275590"/>
                                </a:lnTo>
                              </a:path>
                              <a:path w="413384" h="373380">
                                <a:moveTo>
                                  <a:pt x="0" y="186690"/>
                                </a:moveTo>
                                <a:lnTo>
                                  <a:pt x="90550" y="186690"/>
                                </a:lnTo>
                                <a:lnTo>
                                  <a:pt x="90550" y="0"/>
                                </a:lnTo>
                                <a:lnTo>
                                  <a:pt x="322834" y="0"/>
                                </a:lnTo>
                                <a:lnTo>
                                  <a:pt x="322834" y="186690"/>
                                </a:lnTo>
                                <a:lnTo>
                                  <a:pt x="413385" y="186690"/>
                                </a:lnTo>
                                <a:lnTo>
                                  <a:pt x="206629" y="373379"/>
                                </a:lnTo>
                                <a:lnTo>
                                  <a:pt x="0" y="186690"/>
                                </a:lnTo>
                                <a:close/>
                              </a:path>
                            </a:pathLst>
                          </a:custGeom>
                          <a:ln w="158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920FA41" id="Group 52" o:spid="_x0000_s1026" style="position:absolute;margin-left:35.75pt;margin-top:-52.05pt;width:550.8pt;height:221.2pt;z-index:-251634176;mso-wrap-distance-left:0;mso-wrap-distance-right:0;mso-position-horizontal-relative:page" coordsize="69951,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">
                <v:shape id="Graphic 53" o:spid="_x0000_s1027" style="position:absolute;left:31;top:31;width:69888;height:28029;visibility:visible;mso-wrap-style:square;v-text-anchor:top" coordsize="6988809,280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" path="m6988809,l,,,2802509r6988809,l6988809,xe" fillcolor="#f1f1f1" stroked="f">
                  <v:path arrowok="t"/>
                </v:shape>
                <v:shape id="Graphic 54" o:spid="_x0000_s1028" style="position:absolute;left:31;top:31;width:69888;height:28029;visibility:visible;mso-wrap-style:square;v-text-anchor:top" coordsize="6988809,280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" path="m,2802509r6988809,l6988809,,,,,2802509xe" filled="f" strokecolor="#d9d9d9" strokeweight=".5pt">
                  <v:path arrowok="t"/>
                </v:shape>
                <v:shape id="Graphic 55" o:spid="_x0000_s1029" style="position:absolute;left:3079;top:6294;width:15336;height:12922;visibility:visible;mso-wrap-style:square;v-text-anchor:top" coordsize="1533525,129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" path="m1533398,l,,,1291970r1533398,l1533398,xe" fillcolor="#0078d3" stroked="f">
                  <v:path arrowok="t"/>
                </v:shape>
                <v:shape id="Image 56" o:spid="_x0000_s1030" type="#_x0000_t75" style="position:absolute;left:8905;top:1741;width:4139;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">
                  <v:imagedata r:id="rId19" o:title=""/>
                </v:shape>
                <v:shape id="Graphic 57" o:spid="_x0000_s1031" style="position:absolute;left:40417;top:2106;width:5734;height:2864;visibility:visible;mso-wrap-style:square;v-text-anchor:top" coordsize="573405,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" path="m446150,286384r-220779,l111998,286384r-41769,l64262,286384,39487,281727,19034,269033,5129,250219,,227202,3613,207736,13668,191198,28985,178661r19402,-7465l61176,151437,78597,135524,99804,124207r24147,-5971l136511,72223,166417,34639,209444,9294,261365,r39192,5133l335724,19637r29262,22528l386461,71374r13862,-6154l414972,60721r15315,-2760l446150,57023r49352,9122l535971,90947r27373,36638l573404,172211r-10060,44093l535971,252634r-40469,24662l446150,286384xe" filled="f" strokeweight="1.25pt">
                  <v:path arrowok="t"/>
                </v:shape>
                <v:shape id="Graphic 58" o:spid="_x0000_s1032" style="position:absolute;left:57181;top:1249;width:4026;height:3988;visibility:visible;mso-wrap-style:square;v-text-anchor:top" coordsize="40259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" path="m,199390l5318,153675,20468,111708,44237,74686,75415,43807,112791,20268,155154,5266,201295,r46140,5266l289798,20268r37376,23539l358352,74686r23769,37022l397271,153675r5319,45715l397271,245104r-15150,41967l358352,324093r-31178,30879l289798,378511r-42363,15002l201295,398779r-46141,-5266l112791,378511,75415,354972,44237,324093,20468,287071,5318,245104,,199390xe" filled="f" strokeweight="1.25pt">
                  <v:path arrowok="t"/>
                </v:shape>
                <v:shape id="Image 59" o:spid="_x0000_s1033" type="#_x0000_t75" style="position:absolute;left:58045;top:1819;width:2306;height: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">
                  <v:imagedata r:id="rId20" o:title=""/>
                </v:shape>
                <v:shape id="Graphic 60" o:spid="_x0000_s1034" style="position:absolute;left:57593;top:2956;width:3067;height:1645;visibility:visible;mso-wrap-style:square;v-text-anchor:top" coordsize="306705,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" path="m157987,102743r,35609l157987,156638r,6737l157987,164338em266446,102743r,35609l266446,156638r,6737l266446,164338em129412,144272r,-21336l127317,115280r-5620,-6441l113553,104397r-9667,-1654l93575,104397r-8073,4441l80240,115280r-1881,7656l78359,144272r1881,8118l85502,158734r8073,4129l103886,164338r9667,-1475l121697,158734r5620,-6344l129412,144272xem238632,144272r,-21336l236771,115280r-5219,-6441l223523,104397r-10291,-1654l204704,104397r-7124,4441l192694,115280r-1814,7656l190880,144272r1814,8118l197580,158734r7124,4129l213232,164338r10291,-1475l231552,158734r5219,-6344l238632,144272xem75311,r,33627l75311,50895r,6362l75311,58166em194690,r,33627l194690,50895r,6362l194690,58166em50037,40894r,-22225l48200,11358,43053,5429,35143,1452,25018,,15537,1452,7556,5429,2051,11358,,18669,,40894r2051,7080l7556,54387r7981,4652l25018,60833,35143,59039r7909,-4652l48200,47974r1837,-7080xem161162,40894r,-22225l159109,11358,153590,5429,145571,1452,136016,r-9336,1452l119141,5429r-5038,5929l112267,18669r,22225l114103,47974r5038,6413l126680,59039r9336,1794l145571,59039r8019,-4652l159109,47974r2053,-7080xem270001,40894r,-22225l267930,11358,262382,5429,254357,1452,244855,r-9336,1452l227980,5429r-5038,5929l221106,18669r,22225l222942,47974r5038,6413l235519,59039r9336,1794l254357,59039r8024,-4652l267930,47974r2071,-7080xem306704,r,33627l306704,50895r,6362l306704,58166em52577,102743r,35609l52577,156638r,6737l52577,164338e" filled="f">
                  <v:path arrowok="t"/>
                </v:shape>
                <v:shape id="Graphic 61" o:spid="_x0000_s1035" style="position:absolute;left:25273;top:1630;width:4133;height:3734;visibility:visible;mso-wrap-style:square;v-text-anchor:top" coordsize="413384,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" path="m141605,231901r57783,l229060,231901r10932,l241554,231901r16025,-2381l269557,222662r7501,-10906l279653,197230r-2595,-12029l241554,166877r-54118,-3778l180671,162627r-966,-68l165715,160266r-12204,-6342l144879,144343r-3274,-12010l144879,119576r8632,-11103l165715,100633r13990,-2971l237488,97662r29672,l278092,97662r1561,em214122,53975r,128121l214122,247888r,24239l214122,275590em,186690r90550,l90550,,322834,r,186690l413385,186690,206629,373379,,186690xe" filled="f" strokeweight="1.25pt">
                  <v:path arrowok="t"/>
                </v:shape>
                <w10:wrap anchorx="page"/>
              </v:group>
            </w:pict>
          </mc:Fallback>
        </mc:AlternateContent>
      </w:r>
      <w:r>
        <w:rPr>
          <w:rFonts w:ascii="Arial Black"/>
          <w:color w:val="FFFFFF"/>
          <w:w w:val="95"/>
          <w:sz w:val="18"/>
        </w:rPr>
        <w:t>Unlock</w:t>
      </w:r>
      <w:r>
        <w:rPr>
          <w:rFonts w:ascii="Arial Black"/>
          <w:color w:val="FFFFFF"/>
          <w:spacing w:val="-12"/>
          <w:w w:val="95"/>
          <w:sz w:val="18"/>
        </w:rPr>
        <w:t xml:space="preserve"> </w:t>
      </w:r>
      <w:r>
        <w:rPr>
          <w:rFonts w:ascii="Arial Black"/>
          <w:color w:val="FFFFFF"/>
          <w:w w:val="95"/>
          <w:sz w:val="18"/>
        </w:rPr>
        <w:t xml:space="preserve">new </w:t>
      </w:r>
      <w:r>
        <w:rPr>
          <w:rFonts w:ascii="Arial Black"/>
          <w:color w:val="FFFFFF"/>
          <w:spacing w:val="-2"/>
          <w:w w:val="85"/>
          <w:sz w:val="18"/>
        </w:rPr>
        <w:t>customer</w:t>
      </w:r>
      <w:r>
        <w:rPr>
          <w:rFonts w:ascii="Arial Black"/>
          <w:color w:val="FFFFFF"/>
          <w:spacing w:val="-8"/>
          <w:w w:val="85"/>
          <w:sz w:val="18"/>
        </w:rPr>
        <w:t xml:space="preserve"> </w:t>
      </w:r>
      <w:r>
        <w:rPr>
          <w:rFonts w:ascii="Arial Black"/>
          <w:color w:val="FFFFFF"/>
          <w:spacing w:val="-2"/>
          <w:w w:val="85"/>
          <w:sz w:val="18"/>
        </w:rPr>
        <w:t>segments</w:t>
      </w:r>
    </w:p>
    <w:p w14:paraId="360B38BB" w14:textId="77777777" w:rsidR="00A362D3" w:rsidRDefault="00000000">
      <w:pPr>
        <w:pStyle w:val="ListParagraph"/>
        <w:numPr>
          <w:ilvl w:val="1"/>
          <w:numId w:val="24"/>
        </w:numPr>
        <w:tabs>
          <w:tab w:val="left" w:pos="1488"/>
        </w:tabs>
        <w:spacing w:before="64"/>
        <w:ind w:right="175"/>
        <w:rPr>
          <w:sz w:val="16"/>
        </w:rPr>
      </w:pPr>
      <w:r>
        <w:rPr>
          <w:color w:val="FFFFFF"/>
          <w:w w:val="105"/>
          <w:sz w:val="16"/>
        </w:rPr>
        <w:t>Lower</w:t>
      </w:r>
      <w:r>
        <w:rPr>
          <w:color w:val="FFFFFF"/>
          <w:spacing w:val="-10"/>
          <w:w w:val="105"/>
          <w:sz w:val="16"/>
        </w:rPr>
        <w:t xml:space="preserve"> </w:t>
      </w:r>
      <w:r>
        <w:rPr>
          <w:color w:val="FFFFFF"/>
          <w:w w:val="105"/>
          <w:sz w:val="16"/>
        </w:rPr>
        <w:t>customer</w:t>
      </w:r>
      <w:r>
        <w:rPr>
          <w:color w:val="FFFFFF"/>
          <w:spacing w:val="-8"/>
          <w:w w:val="105"/>
          <w:sz w:val="16"/>
        </w:rPr>
        <w:t xml:space="preserve"> </w:t>
      </w:r>
      <w:r>
        <w:rPr>
          <w:color w:val="FFFFFF"/>
          <w:w w:val="105"/>
          <w:sz w:val="16"/>
        </w:rPr>
        <w:t>adoption</w:t>
      </w:r>
      <w:r>
        <w:rPr>
          <w:color w:val="FFFFFF"/>
          <w:spacing w:val="40"/>
          <w:w w:val="105"/>
          <w:sz w:val="16"/>
        </w:rPr>
        <w:t xml:space="preserve"> </w:t>
      </w:r>
      <w:r>
        <w:rPr>
          <w:color w:val="FFFFFF"/>
          <w:spacing w:val="-2"/>
          <w:w w:val="105"/>
          <w:sz w:val="16"/>
        </w:rPr>
        <w:t>costs</w:t>
      </w:r>
    </w:p>
    <w:p w14:paraId="678C2197" w14:textId="77777777" w:rsidR="00A362D3" w:rsidRDefault="00000000">
      <w:pPr>
        <w:pStyle w:val="ListParagraph"/>
        <w:numPr>
          <w:ilvl w:val="1"/>
          <w:numId w:val="24"/>
        </w:numPr>
        <w:tabs>
          <w:tab w:val="left" w:pos="1487"/>
        </w:tabs>
        <w:spacing w:line="189" w:lineRule="exact"/>
        <w:ind w:left="1487" w:hanging="143"/>
        <w:rPr>
          <w:sz w:val="16"/>
        </w:rPr>
      </w:pPr>
      <w:r>
        <w:rPr>
          <w:color w:val="FFFFFF"/>
          <w:w w:val="105"/>
          <w:sz w:val="16"/>
        </w:rPr>
        <w:t>Lower</w:t>
      </w:r>
      <w:r>
        <w:rPr>
          <w:color w:val="FFFFFF"/>
          <w:spacing w:val="3"/>
          <w:w w:val="105"/>
          <w:sz w:val="16"/>
        </w:rPr>
        <w:t xml:space="preserve"> </w:t>
      </w:r>
      <w:r>
        <w:rPr>
          <w:color w:val="FFFFFF"/>
          <w:w w:val="105"/>
          <w:sz w:val="16"/>
        </w:rPr>
        <w:t>operating</w:t>
      </w:r>
      <w:r>
        <w:rPr>
          <w:color w:val="FFFFFF"/>
          <w:spacing w:val="4"/>
          <w:w w:val="105"/>
          <w:sz w:val="16"/>
        </w:rPr>
        <w:t xml:space="preserve"> </w:t>
      </w:r>
      <w:r>
        <w:rPr>
          <w:color w:val="FFFFFF"/>
          <w:spacing w:val="-2"/>
          <w:w w:val="105"/>
          <w:sz w:val="16"/>
        </w:rPr>
        <w:t>costs</w:t>
      </w:r>
    </w:p>
    <w:p w14:paraId="05F19EE3" w14:textId="77777777" w:rsidR="00A362D3" w:rsidRDefault="00000000">
      <w:pPr>
        <w:pStyle w:val="ListParagraph"/>
        <w:numPr>
          <w:ilvl w:val="1"/>
          <w:numId w:val="24"/>
        </w:numPr>
        <w:tabs>
          <w:tab w:val="left" w:pos="1488"/>
        </w:tabs>
        <w:spacing w:line="235" w:lineRule="auto"/>
        <w:ind w:right="781"/>
        <w:rPr>
          <w:sz w:val="16"/>
        </w:rPr>
      </w:pPr>
      <w:r>
        <w:rPr>
          <w:color w:val="FFFFFF"/>
          <w:w w:val="105"/>
          <w:sz w:val="16"/>
        </w:rPr>
        <w:t>Reduce</w:t>
      </w:r>
      <w:r>
        <w:rPr>
          <w:color w:val="FFFFFF"/>
          <w:spacing w:val="-10"/>
          <w:w w:val="105"/>
          <w:sz w:val="16"/>
        </w:rPr>
        <w:t xml:space="preserve"> </w:t>
      </w:r>
      <w:r>
        <w:rPr>
          <w:color w:val="FFFFFF"/>
          <w:w w:val="105"/>
          <w:sz w:val="16"/>
        </w:rPr>
        <w:t>technical</w:t>
      </w:r>
      <w:r>
        <w:rPr>
          <w:color w:val="FFFFFF"/>
          <w:spacing w:val="40"/>
          <w:w w:val="105"/>
          <w:sz w:val="16"/>
        </w:rPr>
        <w:t xml:space="preserve"> </w:t>
      </w:r>
      <w:r>
        <w:rPr>
          <w:color w:val="FFFFFF"/>
          <w:spacing w:val="-2"/>
          <w:w w:val="105"/>
          <w:sz w:val="16"/>
        </w:rPr>
        <w:t>requirements</w:t>
      </w:r>
    </w:p>
    <w:p w14:paraId="216915B3" w14:textId="54044C2A" w:rsidR="00A362D3" w:rsidRDefault="00000000">
      <w:pPr>
        <w:pStyle w:val="ListParagraph"/>
        <w:numPr>
          <w:ilvl w:val="1"/>
          <w:numId w:val="24"/>
        </w:numPr>
        <w:tabs>
          <w:tab w:val="left" w:pos="1487"/>
        </w:tabs>
        <w:spacing w:line="196" w:lineRule="exact"/>
        <w:ind w:left="1487" w:hanging="143"/>
        <w:rPr>
          <w:sz w:val="16"/>
        </w:rPr>
      </w:pPr>
      <w:r>
        <w:rPr>
          <w:color w:val="FFFFFF"/>
          <w:w w:val="105"/>
          <w:sz w:val="16"/>
        </w:rPr>
        <w:t>Lower</w:t>
      </w:r>
      <w:r>
        <w:rPr>
          <w:color w:val="FFFFFF"/>
          <w:spacing w:val="-5"/>
          <w:w w:val="105"/>
          <w:sz w:val="16"/>
        </w:rPr>
        <w:t xml:space="preserve"> </w:t>
      </w:r>
      <w:r>
        <w:rPr>
          <w:color w:val="FFFFFF"/>
          <w:w w:val="105"/>
          <w:sz w:val="16"/>
        </w:rPr>
        <w:t>cost</w:t>
      </w:r>
      <w:r>
        <w:rPr>
          <w:color w:val="FFFFFF"/>
          <w:spacing w:val="-2"/>
          <w:w w:val="105"/>
          <w:sz w:val="16"/>
        </w:rPr>
        <w:t xml:space="preserve"> </w:t>
      </w:r>
      <w:r>
        <w:rPr>
          <w:color w:val="FFFFFF"/>
          <w:w w:val="105"/>
          <w:sz w:val="16"/>
        </w:rPr>
        <w:t>to</w:t>
      </w:r>
      <w:r>
        <w:rPr>
          <w:color w:val="FFFFFF"/>
          <w:spacing w:val="-2"/>
          <w:w w:val="105"/>
          <w:sz w:val="16"/>
        </w:rPr>
        <w:t xml:space="preserve"> </w:t>
      </w:r>
      <w:r>
        <w:rPr>
          <w:color w:val="FFFFFF"/>
          <w:spacing w:val="-4"/>
          <w:w w:val="105"/>
          <w:sz w:val="16"/>
        </w:rPr>
        <w:t>serve</w:t>
      </w:r>
    </w:p>
    <w:p w14:paraId="57724673" w14:textId="77777777" w:rsidR="00A362D3" w:rsidRDefault="00A362D3">
      <w:pPr>
        <w:pStyle w:val="BodyText"/>
        <w:spacing w:before="7"/>
        <w:rPr>
          <w:sz w:val="16"/>
        </w:rPr>
      </w:pPr>
    </w:p>
    <w:p w14:paraId="56057C1F" w14:textId="7C6BEDD2" w:rsidR="00A362D3" w:rsidRPr="00AE14C9" w:rsidRDefault="00AE14C9" w:rsidP="00AE14C9">
      <w:pPr>
        <w:rPr>
          <w:sz w:val="56"/>
          <w:szCs w:val="56"/>
        </w:rPr>
      </w:pPr>
      <w:r>
        <w:rPr>
          <w:sz w:val="56"/>
          <w:szCs w:val="56"/>
        </w:rPr>
        <w:t xml:space="preserve">                </w:t>
      </w:r>
      <w:r w:rsidR="00000000" w:rsidRPr="00AE14C9">
        <w:rPr>
          <w:color w:val="0070C0"/>
          <w:sz w:val="56"/>
          <w:szCs w:val="56"/>
        </w:rPr>
        <w:t>75%</w:t>
      </w:r>
    </w:p>
    <w:p w14:paraId="2B77A301" w14:textId="77777777" w:rsidR="00A362D3" w:rsidRDefault="00000000">
      <w:pPr>
        <w:spacing w:before="11"/>
        <w:ind w:left="1402"/>
        <w:jc w:val="center"/>
        <w:rPr>
          <w:sz w:val="18"/>
        </w:rPr>
      </w:pPr>
      <w:r>
        <w:rPr>
          <w:color w:val="1C1C1C"/>
          <w:w w:val="105"/>
          <w:sz w:val="18"/>
        </w:rPr>
        <w:t>installation</w:t>
      </w:r>
      <w:r>
        <w:rPr>
          <w:color w:val="1C1C1C"/>
          <w:spacing w:val="-5"/>
          <w:w w:val="105"/>
          <w:sz w:val="18"/>
        </w:rPr>
        <w:t xml:space="preserve"> </w:t>
      </w:r>
      <w:r>
        <w:rPr>
          <w:color w:val="1C1C1C"/>
          <w:w w:val="105"/>
          <w:sz w:val="18"/>
        </w:rPr>
        <w:t>time</w:t>
      </w:r>
      <w:r>
        <w:rPr>
          <w:color w:val="1C1C1C"/>
          <w:spacing w:val="-6"/>
          <w:w w:val="105"/>
          <w:sz w:val="18"/>
        </w:rPr>
        <w:t xml:space="preserve"> </w:t>
      </w:r>
      <w:r>
        <w:rPr>
          <w:color w:val="1C1C1C"/>
          <w:spacing w:val="-2"/>
          <w:w w:val="105"/>
          <w:sz w:val="18"/>
        </w:rPr>
        <w:t>reduction</w:t>
      </w:r>
    </w:p>
    <w:p w14:paraId="27B52CDD" w14:textId="77777777" w:rsidR="00A362D3" w:rsidRDefault="00000000">
      <w:pPr>
        <w:rPr>
          <w:sz w:val="60"/>
        </w:rPr>
      </w:pPr>
      <w:r>
        <w:br w:type="column"/>
      </w:r>
    </w:p>
    <w:p w14:paraId="6C86E968" w14:textId="77777777" w:rsidR="00A362D3" w:rsidRDefault="00A362D3">
      <w:pPr>
        <w:pStyle w:val="BodyText"/>
        <w:spacing w:before="562"/>
        <w:rPr>
          <w:sz w:val="60"/>
        </w:rPr>
      </w:pPr>
    </w:p>
    <w:p w14:paraId="0EB533CB" w14:textId="190C0F5D" w:rsidR="00A362D3" w:rsidRPr="00AE14C9" w:rsidRDefault="00AE14C9" w:rsidP="00AE14C9">
      <w:pPr>
        <w:rPr>
          <w:sz w:val="56"/>
          <w:szCs w:val="56"/>
        </w:rPr>
      </w:pPr>
      <w:r>
        <w:rPr>
          <w:sz w:val="56"/>
          <w:szCs w:val="56"/>
        </w:rPr>
        <w:t xml:space="preserve">         </w:t>
      </w:r>
      <w:r w:rsidR="00000000" w:rsidRPr="00AE14C9">
        <w:rPr>
          <w:color w:val="0070C0"/>
          <w:sz w:val="56"/>
          <w:szCs w:val="56"/>
        </w:rPr>
        <w:t>30%</w:t>
      </w:r>
    </w:p>
    <w:p w14:paraId="5890B3B5" w14:textId="77777777" w:rsidR="00A362D3" w:rsidRDefault="00000000">
      <w:pPr>
        <w:spacing w:before="11"/>
        <w:ind w:left="567"/>
        <w:jc w:val="center"/>
        <w:rPr>
          <w:sz w:val="18"/>
        </w:rPr>
      </w:pPr>
      <w:r>
        <w:rPr>
          <w:noProof/>
        </w:rPr>
        <mc:AlternateContent>
          <mc:Choice Requires="wps">
            <w:drawing>
              <wp:anchor distT="0" distB="0" distL="0" distR="0" simplePos="0" relativeHeight="251575808" behindDoc="0" locked="0" layoutInCell="1" allowOverlap="1" wp14:anchorId="256BE46B" wp14:editId="3726A5C7">
                <wp:simplePos x="0" y="0"/>
                <wp:positionH relativeFrom="page">
                  <wp:posOffset>2333625</wp:posOffset>
                </wp:positionH>
                <wp:positionV relativeFrom="paragraph">
                  <wp:posOffset>-1783613</wp:posOffset>
                </wp:positionV>
                <wp:extent cx="4863465" cy="129095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129095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502"/>
                              <w:gridCol w:w="2543"/>
                              <w:gridCol w:w="2495"/>
                            </w:tblGrid>
                            <w:tr w:rsidR="00A362D3" w14:paraId="72ED9479" w14:textId="77777777">
                              <w:trPr>
                                <w:trHeight w:val="651"/>
                              </w:trPr>
                              <w:tc>
                                <w:tcPr>
                                  <w:tcW w:w="2502" w:type="dxa"/>
                                  <w:tcBorders>
                                    <w:right w:val="single" w:sz="48" w:space="0" w:color="FFFFFF"/>
                                  </w:tcBorders>
                                  <w:shd w:val="clear" w:color="auto" w:fill="0078D3"/>
                                </w:tcPr>
                                <w:p w14:paraId="784CA839" w14:textId="77777777" w:rsidR="00A362D3" w:rsidRDefault="00000000">
                                  <w:pPr>
                                    <w:pStyle w:val="TableParagraph"/>
                                    <w:spacing w:before="148" w:line="242" w:lineRule="exact"/>
                                    <w:ind w:left="148" w:right="326"/>
                                    <w:rPr>
                                      <w:rFonts w:ascii="Arial Black"/>
                                      <w:sz w:val="18"/>
                                    </w:rPr>
                                  </w:pPr>
                                  <w:r>
                                    <w:rPr>
                                      <w:rFonts w:ascii="Arial Black"/>
                                      <w:color w:val="FFFFFF"/>
                                      <w:w w:val="85"/>
                                      <w:sz w:val="18"/>
                                    </w:rPr>
                                    <w:t>Reduce</w:t>
                                  </w:r>
                                  <w:r>
                                    <w:rPr>
                                      <w:rFonts w:ascii="Arial Black"/>
                                      <w:color w:val="FFFFFF"/>
                                      <w:spacing w:val="-6"/>
                                      <w:w w:val="85"/>
                                      <w:sz w:val="18"/>
                                    </w:rPr>
                                    <w:t xml:space="preserve"> </w:t>
                                  </w:r>
                                  <w:r>
                                    <w:rPr>
                                      <w:rFonts w:ascii="Arial Black"/>
                                      <w:color w:val="FFFFFF"/>
                                      <w:w w:val="85"/>
                                      <w:sz w:val="18"/>
                                    </w:rPr>
                                    <w:t>complexity</w:t>
                                  </w:r>
                                  <w:r>
                                    <w:rPr>
                                      <w:rFonts w:ascii="Arial Black"/>
                                      <w:color w:val="FFFFFF"/>
                                      <w:spacing w:val="-10"/>
                                      <w:w w:val="85"/>
                                      <w:sz w:val="18"/>
                                    </w:rPr>
                                    <w:t xml:space="preserve"> </w:t>
                                  </w:r>
                                  <w:r>
                                    <w:rPr>
                                      <w:rFonts w:ascii="Arial Black"/>
                                      <w:color w:val="FFFFFF"/>
                                      <w:w w:val="85"/>
                                      <w:sz w:val="18"/>
                                    </w:rPr>
                                    <w:t xml:space="preserve">and </w:t>
                                  </w:r>
                                  <w:r>
                                    <w:rPr>
                                      <w:rFonts w:ascii="Arial Black"/>
                                      <w:color w:val="FFFFFF"/>
                                      <w:spacing w:val="-2"/>
                                      <w:w w:val="95"/>
                                      <w:sz w:val="18"/>
                                    </w:rPr>
                                    <w:t>lower</w:t>
                                  </w:r>
                                  <w:r>
                                    <w:rPr>
                                      <w:rFonts w:ascii="Arial Black"/>
                                      <w:color w:val="FFFFFF"/>
                                      <w:spacing w:val="-14"/>
                                      <w:w w:val="95"/>
                                      <w:sz w:val="18"/>
                                    </w:rPr>
                                    <w:t xml:space="preserve"> </w:t>
                                  </w:r>
                                  <w:r>
                                    <w:rPr>
                                      <w:rFonts w:ascii="Arial Black"/>
                                      <w:color w:val="FFFFFF"/>
                                      <w:spacing w:val="-2"/>
                                      <w:w w:val="95"/>
                                      <w:sz w:val="18"/>
                                    </w:rPr>
                                    <w:t>customer</w:t>
                                  </w:r>
                                  <w:r>
                                    <w:rPr>
                                      <w:rFonts w:ascii="Arial Black"/>
                                      <w:color w:val="FFFFFF"/>
                                      <w:spacing w:val="-14"/>
                                      <w:w w:val="95"/>
                                      <w:sz w:val="18"/>
                                    </w:rPr>
                                    <w:t xml:space="preserve"> </w:t>
                                  </w:r>
                                  <w:r>
                                    <w:rPr>
                                      <w:rFonts w:ascii="Arial Black"/>
                                      <w:color w:val="FFFFFF"/>
                                      <w:spacing w:val="-2"/>
                                      <w:w w:val="95"/>
                                      <w:sz w:val="18"/>
                                    </w:rPr>
                                    <w:t>TCO</w:t>
                                  </w:r>
                                </w:p>
                              </w:tc>
                              <w:tc>
                                <w:tcPr>
                                  <w:tcW w:w="2543" w:type="dxa"/>
                                  <w:tcBorders>
                                    <w:left w:val="single" w:sz="48" w:space="0" w:color="FFFFFF"/>
                                    <w:right w:val="single" w:sz="36" w:space="0" w:color="FFFFFF"/>
                                  </w:tcBorders>
                                  <w:shd w:val="clear" w:color="auto" w:fill="0078D3"/>
                                </w:tcPr>
                                <w:p w14:paraId="2FDE8ABE" w14:textId="77777777" w:rsidR="00A362D3" w:rsidRDefault="00000000">
                                  <w:pPr>
                                    <w:pStyle w:val="TableParagraph"/>
                                    <w:spacing w:before="148" w:line="242" w:lineRule="exact"/>
                                    <w:ind w:left="138" w:right="612"/>
                                    <w:rPr>
                                      <w:rFonts w:ascii="Arial Black"/>
                                      <w:sz w:val="18"/>
                                    </w:rPr>
                                  </w:pPr>
                                  <w:r>
                                    <w:rPr>
                                      <w:rFonts w:ascii="Arial Black"/>
                                      <w:color w:val="FFFFFF"/>
                                      <w:w w:val="85"/>
                                      <w:sz w:val="18"/>
                                    </w:rPr>
                                    <w:t>Integrate</w:t>
                                  </w:r>
                                  <w:r>
                                    <w:rPr>
                                      <w:rFonts w:ascii="Arial Black"/>
                                      <w:color w:val="FFFFFF"/>
                                      <w:spacing w:val="-8"/>
                                      <w:w w:val="85"/>
                                      <w:sz w:val="18"/>
                                    </w:rPr>
                                    <w:t xml:space="preserve"> </w:t>
                                  </w:r>
                                  <w:r>
                                    <w:rPr>
                                      <w:rFonts w:ascii="Arial Black"/>
                                      <w:color w:val="FFFFFF"/>
                                      <w:w w:val="85"/>
                                      <w:sz w:val="18"/>
                                    </w:rPr>
                                    <w:t>new</w:t>
                                  </w:r>
                                  <w:r>
                                    <w:rPr>
                                      <w:rFonts w:ascii="Arial Black"/>
                                      <w:color w:val="FFFFFF"/>
                                      <w:spacing w:val="-8"/>
                                      <w:w w:val="85"/>
                                      <w:sz w:val="18"/>
                                    </w:rPr>
                                    <w:t xml:space="preserve"> </w:t>
                                  </w:r>
                                  <w:r>
                                    <w:rPr>
                                      <w:rFonts w:ascii="Arial Black"/>
                                      <w:color w:val="FFFFFF"/>
                                      <w:w w:val="85"/>
                                      <w:sz w:val="18"/>
                                    </w:rPr>
                                    <w:t xml:space="preserve">cloud </w:t>
                                  </w:r>
                                  <w:r>
                                    <w:rPr>
                                      <w:rFonts w:ascii="Arial Black"/>
                                      <w:color w:val="FFFFFF"/>
                                      <w:spacing w:val="-2"/>
                                      <w:w w:val="95"/>
                                      <w:sz w:val="18"/>
                                    </w:rPr>
                                    <w:t>services</w:t>
                                  </w:r>
                                </w:p>
                              </w:tc>
                              <w:tc>
                                <w:tcPr>
                                  <w:tcW w:w="2495" w:type="dxa"/>
                                  <w:tcBorders>
                                    <w:left w:val="single" w:sz="36" w:space="0" w:color="FFFFFF"/>
                                  </w:tcBorders>
                                  <w:shd w:val="clear" w:color="auto" w:fill="0078D3"/>
                                </w:tcPr>
                                <w:p w14:paraId="077D7491" w14:textId="77777777" w:rsidR="00A362D3" w:rsidRDefault="00000000">
                                  <w:pPr>
                                    <w:pStyle w:val="TableParagraph"/>
                                    <w:spacing w:before="148" w:line="242" w:lineRule="exact"/>
                                    <w:ind w:left="145" w:right="516"/>
                                    <w:rPr>
                                      <w:rFonts w:ascii="Arial Black"/>
                                      <w:sz w:val="18"/>
                                    </w:rPr>
                                  </w:pPr>
                                  <w:r>
                                    <w:rPr>
                                      <w:rFonts w:ascii="Arial Black"/>
                                      <w:color w:val="FFFFFF"/>
                                      <w:w w:val="85"/>
                                      <w:sz w:val="18"/>
                                    </w:rPr>
                                    <w:t>Leverage</w:t>
                                  </w:r>
                                  <w:r>
                                    <w:rPr>
                                      <w:rFonts w:ascii="Arial Black"/>
                                      <w:color w:val="FFFFFF"/>
                                      <w:spacing w:val="-8"/>
                                      <w:w w:val="85"/>
                                      <w:sz w:val="18"/>
                                    </w:rPr>
                                    <w:t xml:space="preserve"> </w:t>
                                  </w:r>
                                  <w:r>
                                    <w:rPr>
                                      <w:rFonts w:ascii="Arial Black"/>
                                      <w:color w:val="FFFFFF"/>
                                      <w:w w:val="85"/>
                                      <w:sz w:val="18"/>
                                    </w:rPr>
                                    <w:t xml:space="preserve">aggregated </w:t>
                                  </w:r>
                                  <w:r>
                                    <w:rPr>
                                      <w:rFonts w:ascii="Arial Black"/>
                                      <w:color w:val="FFFFFF"/>
                                      <w:spacing w:val="-4"/>
                                      <w:w w:val="95"/>
                                      <w:sz w:val="18"/>
                                    </w:rPr>
                                    <w:t>data</w:t>
                                  </w:r>
                                </w:p>
                              </w:tc>
                            </w:tr>
                            <w:tr w:rsidR="00A362D3" w14:paraId="018BEED3" w14:textId="77777777">
                              <w:trPr>
                                <w:trHeight w:val="1382"/>
                              </w:trPr>
                              <w:tc>
                                <w:tcPr>
                                  <w:tcW w:w="2502" w:type="dxa"/>
                                  <w:tcBorders>
                                    <w:right w:val="single" w:sz="48" w:space="0" w:color="FFFFFF"/>
                                  </w:tcBorders>
                                  <w:shd w:val="clear" w:color="auto" w:fill="0078D3"/>
                                </w:tcPr>
                                <w:p w14:paraId="1F65CFD5" w14:textId="77777777" w:rsidR="00A362D3" w:rsidRDefault="00000000">
                                  <w:pPr>
                                    <w:pStyle w:val="TableParagraph"/>
                                    <w:numPr>
                                      <w:ilvl w:val="0"/>
                                      <w:numId w:val="23"/>
                                    </w:numPr>
                                    <w:tabs>
                                      <w:tab w:val="left" w:pos="287"/>
                                    </w:tabs>
                                    <w:spacing w:before="27"/>
                                    <w:ind w:right="831"/>
                                    <w:rPr>
                                      <w:sz w:val="16"/>
                                    </w:rPr>
                                  </w:pPr>
                                  <w:r>
                                    <w:rPr>
                                      <w:color w:val="FFFFFF"/>
                                      <w:w w:val="105"/>
                                      <w:sz w:val="16"/>
                                    </w:rPr>
                                    <w:t>Reduce upfront</w:t>
                                  </w:r>
                                  <w:r>
                                    <w:rPr>
                                      <w:color w:val="FFFFFF"/>
                                      <w:spacing w:val="40"/>
                                      <w:w w:val="105"/>
                                      <w:sz w:val="16"/>
                                    </w:rPr>
                                    <w:t xml:space="preserve"> </w:t>
                                  </w:r>
                                  <w:r>
                                    <w:rPr>
                                      <w:color w:val="FFFFFF"/>
                                      <w:spacing w:val="-2"/>
                                      <w:w w:val="105"/>
                                      <w:sz w:val="16"/>
                                    </w:rPr>
                                    <w:t>infrastructure</w:t>
                                  </w:r>
                                  <w:r>
                                    <w:rPr>
                                      <w:color w:val="FFFFFF"/>
                                      <w:spacing w:val="-8"/>
                                      <w:w w:val="105"/>
                                      <w:sz w:val="16"/>
                                    </w:rPr>
                                    <w:t xml:space="preserve"> </w:t>
                                  </w:r>
                                  <w:r>
                                    <w:rPr>
                                      <w:color w:val="FFFFFF"/>
                                      <w:spacing w:val="-2"/>
                                      <w:w w:val="105"/>
                                      <w:sz w:val="16"/>
                                    </w:rPr>
                                    <w:t>costs</w:t>
                                  </w:r>
                                </w:p>
                                <w:p w14:paraId="1FE2EB2F" w14:textId="77777777" w:rsidR="00A362D3" w:rsidRDefault="00000000">
                                  <w:pPr>
                                    <w:pStyle w:val="TableParagraph"/>
                                    <w:numPr>
                                      <w:ilvl w:val="0"/>
                                      <w:numId w:val="23"/>
                                    </w:numPr>
                                    <w:tabs>
                                      <w:tab w:val="left" w:pos="286"/>
                                    </w:tabs>
                                    <w:spacing w:line="193" w:lineRule="exact"/>
                                    <w:ind w:left="286" w:hanging="143"/>
                                    <w:rPr>
                                      <w:sz w:val="16"/>
                                    </w:rPr>
                                  </w:pPr>
                                  <w:r>
                                    <w:rPr>
                                      <w:color w:val="FFFFFF"/>
                                      <w:w w:val="105"/>
                                      <w:sz w:val="16"/>
                                    </w:rPr>
                                    <w:t>Eliminate</w:t>
                                  </w:r>
                                  <w:r>
                                    <w:rPr>
                                      <w:color w:val="FFFFFF"/>
                                      <w:spacing w:val="17"/>
                                      <w:w w:val="105"/>
                                      <w:sz w:val="16"/>
                                    </w:rPr>
                                    <w:t xml:space="preserve"> </w:t>
                                  </w:r>
                                  <w:r>
                                    <w:rPr>
                                      <w:color w:val="FFFFFF"/>
                                      <w:w w:val="105"/>
                                      <w:sz w:val="16"/>
                                    </w:rPr>
                                    <w:t>ongoing</w:t>
                                  </w:r>
                                  <w:r>
                                    <w:rPr>
                                      <w:color w:val="FFFFFF"/>
                                      <w:spacing w:val="16"/>
                                      <w:w w:val="105"/>
                                      <w:sz w:val="16"/>
                                    </w:rPr>
                                    <w:t xml:space="preserve"> </w:t>
                                  </w:r>
                                  <w:r>
                                    <w:rPr>
                                      <w:color w:val="FFFFFF"/>
                                      <w:spacing w:val="-2"/>
                                      <w:w w:val="105"/>
                                      <w:sz w:val="16"/>
                                    </w:rPr>
                                    <w:t>customer</w:t>
                                  </w:r>
                                </w:p>
                                <w:p w14:paraId="5F652484" w14:textId="77777777" w:rsidR="00A362D3" w:rsidRDefault="00000000">
                                  <w:pPr>
                                    <w:pStyle w:val="TableParagraph"/>
                                    <w:spacing w:line="195" w:lineRule="exact"/>
                                    <w:ind w:left="287"/>
                                    <w:rPr>
                                      <w:sz w:val="16"/>
                                    </w:rPr>
                                  </w:pPr>
                                  <w:r>
                                    <w:rPr>
                                      <w:color w:val="FFFFFF"/>
                                      <w:w w:val="105"/>
                                      <w:sz w:val="16"/>
                                    </w:rPr>
                                    <w:t>support</w:t>
                                  </w:r>
                                  <w:r>
                                    <w:rPr>
                                      <w:color w:val="FFFFFF"/>
                                      <w:spacing w:val="5"/>
                                      <w:w w:val="105"/>
                                      <w:sz w:val="16"/>
                                    </w:rPr>
                                    <w:t xml:space="preserve"> </w:t>
                                  </w:r>
                                  <w:r>
                                    <w:rPr>
                                      <w:color w:val="FFFFFF"/>
                                      <w:spacing w:val="-4"/>
                                      <w:w w:val="105"/>
                                      <w:sz w:val="16"/>
                                    </w:rPr>
                                    <w:t>costs</w:t>
                                  </w:r>
                                </w:p>
                              </w:tc>
                              <w:tc>
                                <w:tcPr>
                                  <w:tcW w:w="2543" w:type="dxa"/>
                                  <w:tcBorders>
                                    <w:left w:val="single" w:sz="48" w:space="0" w:color="FFFFFF"/>
                                    <w:right w:val="single" w:sz="36" w:space="0" w:color="FFFFFF"/>
                                  </w:tcBorders>
                                  <w:shd w:val="clear" w:color="auto" w:fill="0078D3"/>
                                </w:tcPr>
                                <w:p w14:paraId="4636CFDE" w14:textId="77777777" w:rsidR="00A362D3" w:rsidRDefault="00000000">
                                  <w:pPr>
                                    <w:pStyle w:val="TableParagraph"/>
                                    <w:numPr>
                                      <w:ilvl w:val="0"/>
                                      <w:numId w:val="22"/>
                                    </w:numPr>
                                    <w:tabs>
                                      <w:tab w:val="left" w:pos="260"/>
                                    </w:tabs>
                                    <w:spacing w:before="27"/>
                                    <w:ind w:right="395"/>
                                    <w:rPr>
                                      <w:sz w:val="16"/>
                                    </w:rPr>
                                  </w:pPr>
                                  <w:r>
                                    <w:rPr>
                                      <w:color w:val="FFFFFF"/>
                                      <w:w w:val="105"/>
                                      <w:sz w:val="16"/>
                                    </w:rPr>
                                    <w:t>Deliver</w:t>
                                  </w:r>
                                  <w:r>
                                    <w:rPr>
                                      <w:color w:val="FFFFFF"/>
                                      <w:spacing w:val="-10"/>
                                      <w:w w:val="105"/>
                                      <w:sz w:val="16"/>
                                    </w:rPr>
                                    <w:t xml:space="preserve"> </w:t>
                                  </w:r>
                                  <w:r>
                                    <w:rPr>
                                      <w:color w:val="FFFFFF"/>
                                      <w:w w:val="105"/>
                                      <w:sz w:val="16"/>
                                    </w:rPr>
                                    <w:t>fuller</w:t>
                                  </w:r>
                                  <w:r>
                                    <w:rPr>
                                      <w:color w:val="FFFFFF"/>
                                      <w:spacing w:val="-9"/>
                                      <w:w w:val="105"/>
                                      <w:sz w:val="16"/>
                                    </w:rPr>
                                    <w:t xml:space="preserve"> </w:t>
                                  </w:r>
                                  <w:r>
                                    <w:rPr>
                                      <w:color w:val="FFFFFF"/>
                                      <w:w w:val="105"/>
                                      <w:sz w:val="16"/>
                                    </w:rPr>
                                    <w:t>features</w:t>
                                  </w:r>
                                  <w:r>
                                    <w:rPr>
                                      <w:color w:val="FFFFFF"/>
                                      <w:spacing w:val="-10"/>
                                      <w:w w:val="105"/>
                                      <w:sz w:val="16"/>
                                    </w:rPr>
                                    <w:t xml:space="preserve"> </w:t>
                                  </w:r>
                                  <w:r>
                                    <w:rPr>
                                      <w:color w:val="FFFFFF"/>
                                      <w:w w:val="105"/>
                                      <w:sz w:val="16"/>
                                    </w:rPr>
                                    <w:t>and</w:t>
                                  </w:r>
                                  <w:r>
                                    <w:rPr>
                                      <w:color w:val="FFFFFF"/>
                                      <w:spacing w:val="40"/>
                                      <w:w w:val="105"/>
                                      <w:sz w:val="16"/>
                                    </w:rPr>
                                    <w:t xml:space="preserve"> </w:t>
                                  </w:r>
                                  <w:r>
                                    <w:rPr>
                                      <w:color w:val="FFFFFF"/>
                                      <w:spacing w:val="-2"/>
                                      <w:w w:val="105"/>
                                      <w:sz w:val="16"/>
                                    </w:rPr>
                                    <w:t>capabilities</w:t>
                                  </w:r>
                                </w:p>
                                <w:p w14:paraId="3FD1516A" w14:textId="77777777" w:rsidR="00A362D3" w:rsidRDefault="00000000">
                                  <w:pPr>
                                    <w:pStyle w:val="TableParagraph"/>
                                    <w:numPr>
                                      <w:ilvl w:val="0"/>
                                      <w:numId w:val="22"/>
                                    </w:numPr>
                                    <w:tabs>
                                      <w:tab w:val="left" w:pos="259"/>
                                    </w:tabs>
                                    <w:spacing w:line="193" w:lineRule="exact"/>
                                    <w:ind w:left="259" w:hanging="143"/>
                                    <w:rPr>
                                      <w:sz w:val="16"/>
                                    </w:rPr>
                                  </w:pPr>
                                  <w:r>
                                    <w:rPr>
                                      <w:color w:val="FFFFFF"/>
                                      <w:w w:val="105"/>
                                      <w:sz w:val="16"/>
                                    </w:rPr>
                                    <w:t xml:space="preserve">Improve capabilities </w:t>
                                  </w:r>
                                  <w:r>
                                    <w:rPr>
                                      <w:color w:val="FFFFFF"/>
                                      <w:spacing w:val="-2"/>
                                      <w:w w:val="105"/>
                                      <w:sz w:val="16"/>
                                    </w:rPr>
                                    <w:t>without</w:t>
                                  </w:r>
                                </w:p>
                                <w:p w14:paraId="5C2D1A36" w14:textId="77777777" w:rsidR="00A362D3" w:rsidRDefault="00000000">
                                  <w:pPr>
                                    <w:pStyle w:val="TableParagraph"/>
                                    <w:spacing w:line="195" w:lineRule="exact"/>
                                    <w:ind w:left="260"/>
                                    <w:rPr>
                                      <w:sz w:val="16"/>
                                    </w:rPr>
                                  </w:pPr>
                                  <w:r>
                                    <w:rPr>
                                      <w:color w:val="FFFFFF"/>
                                      <w:w w:val="105"/>
                                      <w:sz w:val="16"/>
                                    </w:rPr>
                                    <w:t>diverting</w:t>
                                  </w:r>
                                  <w:r>
                                    <w:rPr>
                                      <w:color w:val="FFFFFF"/>
                                      <w:spacing w:val="7"/>
                                      <w:w w:val="105"/>
                                      <w:sz w:val="16"/>
                                    </w:rPr>
                                    <w:t xml:space="preserve"> </w:t>
                                  </w:r>
                                  <w:r>
                                    <w:rPr>
                                      <w:color w:val="FFFFFF"/>
                                      <w:w w:val="105"/>
                                      <w:sz w:val="16"/>
                                    </w:rPr>
                                    <w:t>dev</w:t>
                                  </w:r>
                                  <w:r>
                                    <w:rPr>
                                      <w:color w:val="FFFFFF"/>
                                      <w:spacing w:val="5"/>
                                      <w:w w:val="105"/>
                                      <w:sz w:val="16"/>
                                    </w:rPr>
                                    <w:t xml:space="preserve"> </w:t>
                                  </w:r>
                                  <w:r>
                                    <w:rPr>
                                      <w:color w:val="FFFFFF"/>
                                      <w:spacing w:val="-2"/>
                                      <w:w w:val="105"/>
                                      <w:sz w:val="16"/>
                                    </w:rPr>
                                    <w:t>resources</w:t>
                                  </w:r>
                                </w:p>
                              </w:tc>
                              <w:tc>
                                <w:tcPr>
                                  <w:tcW w:w="2495" w:type="dxa"/>
                                  <w:tcBorders>
                                    <w:left w:val="single" w:sz="36" w:space="0" w:color="FFFFFF"/>
                                  </w:tcBorders>
                                  <w:shd w:val="clear" w:color="auto" w:fill="0078D3"/>
                                </w:tcPr>
                                <w:p w14:paraId="49536721" w14:textId="77777777" w:rsidR="00A362D3" w:rsidRDefault="00000000">
                                  <w:pPr>
                                    <w:pStyle w:val="TableParagraph"/>
                                    <w:numPr>
                                      <w:ilvl w:val="0"/>
                                      <w:numId w:val="21"/>
                                    </w:numPr>
                                    <w:tabs>
                                      <w:tab w:val="left" w:pos="284"/>
                                    </w:tabs>
                                    <w:spacing w:before="59"/>
                                    <w:ind w:right="463"/>
                                    <w:rPr>
                                      <w:sz w:val="16"/>
                                    </w:rPr>
                                  </w:pPr>
                                  <w:r>
                                    <w:rPr>
                                      <w:color w:val="FFFFFF"/>
                                      <w:w w:val="105"/>
                                      <w:sz w:val="16"/>
                                    </w:rPr>
                                    <w:t>Derive new customer</w:t>
                                  </w:r>
                                  <w:r>
                                    <w:rPr>
                                      <w:color w:val="FFFFFF"/>
                                      <w:spacing w:val="40"/>
                                      <w:w w:val="105"/>
                                      <w:sz w:val="16"/>
                                    </w:rPr>
                                    <w:t xml:space="preserve"> </w:t>
                                  </w:r>
                                  <w:r>
                                    <w:rPr>
                                      <w:color w:val="FFFFFF"/>
                                      <w:w w:val="105"/>
                                      <w:sz w:val="16"/>
                                    </w:rPr>
                                    <w:t>insights</w:t>
                                  </w:r>
                                  <w:r>
                                    <w:rPr>
                                      <w:color w:val="FFFFFF"/>
                                      <w:spacing w:val="-2"/>
                                      <w:w w:val="105"/>
                                      <w:sz w:val="16"/>
                                    </w:rPr>
                                    <w:t xml:space="preserve"> </w:t>
                                  </w:r>
                                  <w:r>
                                    <w:rPr>
                                      <w:color w:val="FFFFFF"/>
                                      <w:w w:val="105"/>
                                      <w:sz w:val="16"/>
                                    </w:rPr>
                                    <w:t>from</w:t>
                                  </w:r>
                                  <w:r>
                                    <w:rPr>
                                      <w:color w:val="FFFFFF"/>
                                      <w:spacing w:val="-4"/>
                                      <w:w w:val="105"/>
                                      <w:sz w:val="16"/>
                                    </w:rPr>
                                    <w:t xml:space="preserve"> </w:t>
                                  </w:r>
                                  <w:r>
                                    <w:rPr>
                                      <w:color w:val="FFFFFF"/>
                                      <w:w w:val="105"/>
                                      <w:sz w:val="16"/>
                                    </w:rPr>
                                    <w:t>usage</w:t>
                                  </w:r>
                                  <w:r>
                                    <w:rPr>
                                      <w:color w:val="FFFFFF"/>
                                      <w:spacing w:val="-1"/>
                                      <w:w w:val="105"/>
                                      <w:sz w:val="16"/>
                                    </w:rPr>
                                    <w:t xml:space="preserve"> </w:t>
                                  </w:r>
                                  <w:r>
                                    <w:rPr>
                                      <w:color w:val="FFFFFF"/>
                                      <w:w w:val="105"/>
                                      <w:sz w:val="16"/>
                                    </w:rPr>
                                    <w:t>data</w:t>
                                  </w:r>
                                </w:p>
                                <w:p w14:paraId="1FA82AD7" w14:textId="77777777" w:rsidR="00A362D3" w:rsidRDefault="00000000">
                                  <w:pPr>
                                    <w:pStyle w:val="TableParagraph"/>
                                    <w:numPr>
                                      <w:ilvl w:val="0"/>
                                      <w:numId w:val="21"/>
                                    </w:numPr>
                                    <w:tabs>
                                      <w:tab w:val="left" w:pos="283"/>
                                    </w:tabs>
                                    <w:spacing w:line="193" w:lineRule="exact"/>
                                    <w:ind w:left="283" w:hanging="143"/>
                                    <w:rPr>
                                      <w:sz w:val="16"/>
                                    </w:rPr>
                                  </w:pPr>
                                  <w:r>
                                    <w:rPr>
                                      <w:color w:val="FFFFFF"/>
                                      <w:w w:val="105"/>
                                      <w:sz w:val="16"/>
                                    </w:rPr>
                                    <w:t>Develop</w:t>
                                  </w:r>
                                  <w:r>
                                    <w:rPr>
                                      <w:color w:val="FFFFFF"/>
                                      <w:spacing w:val="7"/>
                                      <w:w w:val="105"/>
                                      <w:sz w:val="16"/>
                                    </w:rPr>
                                    <w:t xml:space="preserve"> </w:t>
                                  </w:r>
                                  <w:r>
                                    <w:rPr>
                                      <w:color w:val="FFFFFF"/>
                                      <w:w w:val="105"/>
                                      <w:sz w:val="16"/>
                                    </w:rPr>
                                    <w:t>and</w:t>
                                  </w:r>
                                  <w:r>
                                    <w:rPr>
                                      <w:color w:val="FFFFFF"/>
                                      <w:spacing w:val="8"/>
                                      <w:w w:val="105"/>
                                      <w:sz w:val="16"/>
                                    </w:rPr>
                                    <w:t xml:space="preserve"> </w:t>
                                  </w:r>
                                  <w:r>
                                    <w:rPr>
                                      <w:color w:val="FFFFFF"/>
                                      <w:w w:val="105"/>
                                      <w:sz w:val="16"/>
                                    </w:rPr>
                                    <w:t>optimize</w:t>
                                  </w:r>
                                  <w:r>
                                    <w:rPr>
                                      <w:color w:val="FFFFFF"/>
                                      <w:spacing w:val="8"/>
                                      <w:w w:val="105"/>
                                      <w:sz w:val="16"/>
                                    </w:rPr>
                                    <w:t xml:space="preserve"> </w:t>
                                  </w:r>
                                  <w:r>
                                    <w:rPr>
                                      <w:color w:val="FFFFFF"/>
                                      <w:spacing w:val="-5"/>
                                      <w:w w:val="105"/>
                                      <w:sz w:val="16"/>
                                    </w:rPr>
                                    <w:t>at</w:t>
                                  </w:r>
                                </w:p>
                                <w:p w14:paraId="11804962" w14:textId="77777777" w:rsidR="00A362D3" w:rsidRDefault="00000000">
                                  <w:pPr>
                                    <w:pStyle w:val="TableParagraph"/>
                                    <w:spacing w:line="195" w:lineRule="exact"/>
                                    <w:ind w:left="284"/>
                                    <w:rPr>
                                      <w:sz w:val="16"/>
                                    </w:rPr>
                                  </w:pPr>
                                  <w:r>
                                    <w:rPr>
                                      <w:color w:val="FFFFFF"/>
                                      <w:spacing w:val="-2"/>
                                      <w:w w:val="105"/>
                                      <w:sz w:val="16"/>
                                    </w:rPr>
                                    <w:t>scale</w:t>
                                  </w:r>
                                </w:p>
                              </w:tc>
                            </w:tr>
                          </w:tbl>
                          <w:p w14:paraId="7055CD4C" w14:textId="77777777" w:rsidR="00A362D3" w:rsidRDefault="00A362D3">
                            <w:pPr>
                              <w:pStyle w:val="BodyText"/>
                            </w:pPr>
                          </w:p>
                        </w:txbxContent>
                      </wps:txbx>
                      <wps:bodyPr wrap="square" lIns="0" tIns="0" rIns="0" bIns="0" rtlCol="0">
                        <a:noAutofit/>
                      </wps:bodyPr>
                    </wps:wsp>
                  </a:graphicData>
                </a:graphic>
              </wp:anchor>
            </w:drawing>
          </mc:Choice>
          <mc:Fallback>
            <w:pict>
              <v:shape w14:anchorId="256BE46B" id="Textbox 62" o:spid="_x0000_s1028" type="#_x0000_t202" style="position:absolute;left:0;text-align:left;margin-left:183.75pt;margin-top:-140.45pt;width:382.95pt;height:101.65pt;z-index:251575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502"/>
                        <w:gridCol w:w="2543"/>
                        <w:gridCol w:w="2495"/>
                      </w:tblGrid>
                      <w:tr w:rsidR="00A362D3" w14:paraId="72ED9479" w14:textId="77777777">
                        <w:trPr>
                          <w:trHeight w:val="651"/>
                        </w:trPr>
                        <w:tc>
                          <w:tcPr>
                            <w:tcW w:w="2502" w:type="dxa"/>
                            <w:tcBorders>
                              <w:right w:val="single" w:sz="48" w:space="0" w:color="FFFFFF"/>
                            </w:tcBorders>
                            <w:shd w:val="clear" w:color="auto" w:fill="0078D3"/>
                          </w:tcPr>
                          <w:p w14:paraId="784CA839" w14:textId="77777777" w:rsidR="00A362D3" w:rsidRDefault="00000000">
                            <w:pPr>
                              <w:pStyle w:val="TableParagraph"/>
                              <w:spacing w:before="148" w:line="242" w:lineRule="exact"/>
                              <w:ind w:left="148" w:right="326"/>
                              <w:rPr>
                                <w:rFonts w:ascii="Arial Black"/>
                                <w:sz w:val="18"/>
                              </w:rPr>
                            </w:pPr>
                            <w:r>
                              <w:rPr>
                                <w:rFonts w:ascii="Arial Black"/>
                                <w:color w:val="FFFFFF"/>
                                <w:w w:val="85"/>
                                <w:sz w:val="18"/>
                              </w:rPr>
                              <w:t>Reduce</w:t>
                            </w:r>
                            <w:r>
                              <w:rPr>
                                <w:rFonts w:ascii="Arial Black"/>
                                <w:color w:val="FFFFFF"/>
                                <w:spacing w:val="-6"/>
                                <w:w w:val="85"/>
                                <w:sz w:val="18"/>
                              </w:rPr>
                              <w:t xml:space="preserve"> </w:t>
                            </w:r>
                            <w:r>
                              <w:rPr>
                                <w:rFonts w:ascii="Arial Black"/>
                                <w:color w:val="FFFFFF"/>
                                <w:w w:val="85"/>
                                <w:sz w:val="18"/>
                              </w:rPr>
                              <w:t>complexity</w:t>
                            </w:r>
                            <w:r>
                              <w:rPr>
                                <w:rFonts w:ascii="Arial Black"/>
                                <w:color w:val="FFFFFF"/>
                                <w:spacing w:val="-10"/>
                                <w:w w:val="85"/>
                                <w:sz w:val="18"/>
                              </w:rPr>
                              <w:t xml:space="preserve"> </w:t>
                            </w:r>
                            <w:r>
                              <w:rPr>
                                <w:rFonts w:ascii="Arial Black"/>
                                <w:color w:val="FFFFFF"/>
                                <w:w w:val="85"/>
                                <w:sz w:val="18"/>
                              </w:rPr>
                              <w:t xml:space="preserve">and </w:t>
                            </w:r>
                            <w:r>
                              <w:rPr>
                                <w:rFonts w:ascii="Arial Black"/>
                                <w:color w:val="FFFFFF"/>
                                <w:spacing w:val="-2"/>
                                <w:w w:val="95"/>
                                <w:sz w:val="18"/>
                              </w:rPr>
                              <w:t>lower</w:t>
                            </w:r>
                            <w:r>
                              <w:rPr>
                                <w:rFonts w:ascii="Arial Black"/>
                                <w:color w:val="FFFFFF"/>
                                <w:spacing w:val="-14"/>
                                <w:w w:val="95"/>
                                <w:sz w:val="18"/>
                              </w:rPr>
                              <w:t xml:space="preserve"> </w:t>
                            </w:r>
                            <w:r>
                              <w:rPr>
                                <w:rFonts w:ascii="Arial Black"/>
                                <w:color w:val="FFFFFF"/>
                                <w:spacing w:val="-2"/>
                                <w:w w:val="95"/>
                                <w:sz w:val="18"/>
                              </w:rPr>
                              <w:t>customer</w:t>
                            </w:r>
                            <w:r>
                              <w:rPr>
                                <w:rFonts w:ascii="Arial Black"/>
                                <w:color w:val="FFFFFF"/>
                                <w:spacing w:val="-14"/>
                                <w:w w:val="95"/>
                                <w:sz w:val="18"/>
                              </w:rPr>
                              <w:t xml:space="preserve"> </w:t>
                            </w:r>
                            <w:r>
                              <w:rPr>
                                <w:rFonts w:ascii="Arial Black"/>
                                <w:color w:val="FFFFFF"/>
                                <w:spacing w:val="-2"/>
                                <w:w w:val="95"/>
                                <w:sz w:val="18"/>
                              </w:rPr>
                              <w:t>TCO</w:t>
                            </w:r>
                          </w:p>
                        </w:tc>
                        <w:tc>
                          <w:tcPr>
                            <w:tcW w:w="2543" w:type="dxa"/>
                            <w:tcBorders>
                              <w:left w:val="single" w:sz="48" w:space="0" w:color="FFFFFF"/>
                              <w:right w:val="single" w:sz="36" w:space="0" w:color="FFFFFF"/>
                            </w:tcBorders>
                            <w:shd w:val="clear" w:color="auto" w:fill="0078D3"/>
                          </w:tcPr>
                          <w:p w14:paraId="2FDE8ABE" w14:textId="77777777" w:rsidR="00A362D3" w:rsidRDefault="00000000">
                            <w:pPr>
                              <w:pStyle w:val="TableParagraph"/>
                              <w:spacing w:before="148" w:line="242" w:lineRule="exact"/>
                              <w:ind w:left="138" w:right="612"/>
                              <w:rPr>
                                <w:rFonts w:ascii="Arial Black"/>
                                <w:sz w:val="18"/>
                              </w:rPr>
                            </w:pPr>
                            <w:r>
                              <w:rPr>
                                <w:rFonts w:ascii="Arial Black"/>
                                <w:color w:val="FFFFFF"/>
                                <w:w w:val="85"/>
                                <w:sz w:val="18"/>
                              </w:rPr>
                              <w:t>Integrate</w:t>
                            </w:r>
                            <w:r>
                              <w:rPr>
                                <w:rFonts w:ascii="Arial Black"/>
                                <w:color w:val="FFFFFF"/>
                                <w:spacing w:val="-8"/>
                                <w:w w:val="85"/>
                                <w:sz w:val="18"/>
                              </w:rPr>
                              <w:t xml:space="preserve"> </w:t>
                            </w:r>
                            <w:r>
                              <w:rPr>
                                <w:rFonts w:ascii="Arial Black"/>
                                <w:color w:val="FFFFFF"/>
                                <w:w w:val="85"/>
                                <w:sz w:val="18"/>
                              </w:rPr>
                              <w:t>new</w:t>
                            </w:r>
                            <w:r>
                              <w:rPr>
                                <w:rFonts w:ascii="Arial Black"/>
                                <w:color w:val="FFFFFF"/>
                                <w:spacing w:val="-8"/>
                                <w:w w:val="85"/>
                                <w:sz w:val="18"/>
                              </w:rPr>
                              <w:t xml:space="preserve"> </w:t>
                            </w:r>
                            <w:r>
                              <w:rPr>
                                <w:rFonts w:ascii="Arial Black"/>
                                <w:color w:val="FFFFFF"/>
                                <w:w w:val="85"/>
                                <w:sz w:val="18"/>
                              </w:rPr>
                              <w:t xml:space="preserve">cloud </w:t>
                            </w:r>
                            <w:r>
                              <w:rPr>
                                <w:rFonts w:ascii="Arial Black"/>
                                <w:color w:val="FFFFFF"/>
                                <w:spacing w:val="-2"/>
                                <w:w w:val="95"/>
                                <w:sz w:val="18"/>
                              </w:rPr>
                              <w:t>services</w:t>
                            </w:r>
                          </w:p>
                        </w:tc>
                        <w:tc>
                          <w:tcPr>
                            <w:tcW w:w="2495" w:type="dxa"/>
                            <w:tcBorders>
                              <w:left w:val="single" w:sz="36" w:space="0" w:color="FFFFFF"/>
                            </w:tcBorders>
                            <w:shd w:val="clear" w:color="auto" w:fill="0078D3"/>
                          </w:tcPr>
                          <w:p w14:paraId="077D7491" w14:textId="77777777" w:rsidR="00A362D3" w:rsidRDefault="00000000">
                            <w:pPr>
                              <w:pStyle w:val="TableParagraph"/>
                              <w:spacing w:before="148" w:line="242" w:lineRule="exact"/>
                              <w:ind w:left="145" w:right="516"/>
                              <w:rPr>
                                <w:rFonts w:ascii="Arial Black"/>
                                <w:sz w:val="18"/>
                              </w:rPr>
                            </w:pPr>
                            <w:r>
                              <w:rPr>
                                <w:rFonts w:ascii="Arial Black"/>
                                <w:color w:val="FFFFFF"/>
                                <w:w w:val="85"/>
                                <w:sz w:val="18"/>
                              </w:rPr>
                              <w:t>Leverage</w:t>
                            </w:r>
                            <w:r>
                              <w:rPr>
                                <w:rFonts w:ascii="Arial Black"/>
                                <w:color w:val="FFFFFF"/>
                                <w:spacing w:val="-8"/>
                                <w:w w:val="85"/>
                                <w:sz w:val="18"/>
                              </w:rPr>
                              <w:t xml:space="preserve"> </w:t>
                            </w:r>
                            <w:r>
                              <w:rPr>
                                <w:rFonts w:ascii="Arial Black"/>
                                <w:color w:val="FFFFFF"/>
                                <w:w w:val="85"/>
                                <w:sz w:val="18"/>
                              </w:rPr>
                              <w:t xml:space="preserve">aggregated </w:t>
                            </w:r>
                            <w:r>
                              <w:rPr>
                                <w:rFonts w:ascii="Arial Black"/>
                                <w:color w:val="FFFFFF"/>
                                <w:spacing w:val="-4"/>
                                <w:w w:val="95"/>
                                <w:sz w:val="18"/>
                              </w:rPr>
                              <w:t>data</w:t>
                            </w:r>
                          </w:p>
                        </w:tc>
                      </w:tr>
                      <w:tr w:rsidR="00A362D3" w14:paraId="018BEED3" w14:textId="77777777">
                        <w:trPr>
                          <w:trHeight w:val="1382"/>
                        </w:trPr>
                        <w:tc>
                          <w:tcPr>
                            <w:tcW w:w="2502" w:type="dxa"/>
                            <w:tcBorders>
                              <w:right w:val="single" w:sz="48" w:space="0" w:color="FFFFFF"/>
                            </w:tcBorders>
                            <w:shd w:val="clear" w:color="auto" w:fill="0078D3"/>
                          </w:tcPr>
                          <w:p w14:paraId="1F65CFD5" w14:textId="77777777" w:rsidR="00A362D3" w:rsidRDefault="00000000">
                            <w:pPr>
                              <w:pStyle w:val="TableParagraph"/>
                              <w:numPr>
                                <w:ilvl w:val="0"/>
                                <w:numId w:val="23"/>
                              </w:numPr>
                              <w:tabs>
                                <w:tab w:val="left" w:pos="287"/>
                              </w:tabs>
                              <w:spacing w:before="27"/>
                              <w:ind w:right="831"/>
                              <w:rPr>
                                <w:sz w:val="16"/>
                              </w:rPr>
                            </w:pPr>
                            <w:r>
                              <w:rPr>
                                <w:color w:val="FFFFFF"/>
                                <w:w w:val="105"/>
                                <w:sz w:val="16"/>
                              </w:rPr>
                              <w:t>Reduce upfront</w:t>
                            </w:r>
                            <w:r>
                              <w:rPr>
                                <w:color w:val="FFFFFF"/>
                                <w:spacing w:val="40"/>
                                <w:w w:val="105"/>
                                <w:sz w:val="16"/>
                              </w:rPr>
                              <w:t xml:space="preserve"> </w:t>
                            </w:r>
                            <w:r>
                              <w:rPr>
                                <w:color w:val="FFFFFF"/>
                                <w:spacing w:val="-2"/>
                                <w:w w:val="105"/>
                                <w:sz w:val="16"/>
                              </w:rPr>
                              <w:t>infrastructure</w:t>
                            </w:r>
                            <w:r>
                              <w:rPr>
                                <w:color w:val="FFFFFF"/>
                                <w:spacing w:val="-8"/>
                                <w:w w:val="105"/>
                                <w:sz w:val="16"/>
                              </w:rPr>
                              <w:t xml:space="preserve"> </w:t>
                            </w:r>
                            <w:r>
                              <w:rPr>
                                <w:color w:val="FFFFFF"/>
                                <w:spacing w:val="-2"/>
                                <w:w w:val="105"/>
                                <w:sz w:val="16"/>
                              </w:rPr>
                              <w:t>costs</w:t>
                            </w:r>
                          </w:p>
                          <w:p w14:paraId="1FE2EB2F" w14:textId="77777777" w:rsidR="00A362D3" w:rsidRDefault="00000000">
                            <w:pPr>
                              <w:pStyle w:val="TableParagraph"/>
                              <w:numPr>
                                <w:ilvl w:val="0"/>
                                <w:numId w:val="23"/>
                              </w:numPr>
                              <w:tabs>
                                <w:tab w:val="left" w:pos="286"/>
                              </w:tabs>
                              <w:spacing w:line="193" w:lineRule="exact"/>
                              <w:ind w:left="286" w:hanging="143"/>
                              <w:rPr>
                                <w:sz w:val="16"/>
                              </w:rPr>
                            </w:pPr>
                            <w:r>
                              <w:rPr>
                                <w:color w:val="FFFFFF"/>
                                <w:w w:val="105"/>
                                <w:sz w:val="16"/>
                              </w:rPr>
                              <w:t>Eliminate</w:t>
                            </w:r>
                            <w:r>
                              <w:rPr>
                                <w:color w:val="FFFFFF"/>
                                <w:spacing w:val="17"/>
                                <w:w w:val="105"/>
                                <w:sz w:val="16"/>
                              </w:rPr>
                              <w:t xml:space="preserve"> </w:t>
                            </w:r>
                            <w:r>
                              <w:rPr>
                                <w:color w:val="FFFFFF"/>
                                <w:w w:val="105"/>
                                <w:sz w:val="16"/>
                              </w:rPr>
                              <w:t>ongoing</w:t>
                            </w:r>
                            <w:r>
                              <w:rPr>
                                <w:color w:val="FFFFFF"/>
                                <w:spacing w:val="16"/>
                                <w:w w:val="105"/>
                                <w:sz w:val="16"/>
                              </w:rPr>
                              <w:t xml:space="preserve"> </w:t>
                            </w:r>
                            <w:r>
                              <w:rPr>
                                <w:color w:val="FFFFFF"/>
                                <w:spacing w:val="-2"/>
                                <w:w w:val="105"/>
                                <w:sz w:val="16"/>
                              </w:rPr>
                              <w:t>customer</w:t>
                            </w:r>
                          </w:p>
                          <w:p w14:paraId="5F652484" w14:textId="77777777" w:rsidR="00A362D3" w:rsidRDefault="00000000">
                            <w:pPr>
                              <w:pStyle w:val="TableParagraph"/>
                              <w:spacing w:line="195" w:lineRule="exact"/>
                              <w:ind w:left="287"/>
                              <w:rPr>
                                <w:sz w:val="16"/>
                              </w:rPr>
                            </w:pPr>
                            <w:r>
                              <w:rPr>
                                <w:color w:val="FFFFFF"/>
                                <w:w w:val="105"/>
                                <w:sz w:val="16"/>
                              </w:rPr>
                              <w:t>support</w:t>
                            </w:r>
                            <w:r>
                              <w:rPr>
                                <w:color w:val="FFFFFF"/>
                                <w:spacing w:val="5"/>
                                <w:w w:val="105"/>
                                <w:sz w:val="16"/>
                              </w:rPr>
                              <w:t xml:space="preserve"> </w:t>
                            </w:r>
                            <w:r>
                              <w:rPr>
                                <w:color w:val="FFFFFF"/>
                                <w:spacing w:val="-4"/>
                                <w:w w:val="105"/>
                                <w:sz w:val="16"/>
                              </w:rPr>
                              <w:t>costs</w:t>
                            </w:r>
                          </w:p>
                        </w:tc>
                        <w:tc>
                          <w:tcPr>
                            <w:tcW w:w="2543" w:type="dxa"/>
                            <w:tcBorders>
                              <w:left w:val="single" w:sz="48" w:space="0" w:color="FFFFFF"/>
                              <w:right w:val="single" w:sz="36" w:space="0" w:color="FFFFFF"/>
                            </w:tcBorders>
                            <w:shd w:val="clear" w:color="auto" w:fill="0078D3"/>
                          </w:tcPr>
                          <w:p w14:paraId="4636CFDE" w14:textId="77777777" w:rsidR="00A362D3" w:rsidRDefault="00000000">
                            <w:pPr>
                              <w:pStyle w:val="TableParagraph"/>
                              <w:numPr>
                                <w:ilvl w:val="0"/>
                                <w:numId w:val="22"/>
                              </w:numPr>
                              <w:tabs>
                                <w:tab w:val="left" w:pos="260"/>
                              </w:tabs>
                              <w:spacing w:before="27"/>
                              <w:ind w:right="395"/>
                              <w:rPr>
                                <w:sz w:val="16"/>
                              </w:rPr>
                            </w:pPr>
                            <w:r>
                              <w:rPr>
                                <w:color w:val="FFFFFF"/>
                                <w:w w:val="105"/>
                                <w:sz w:val="16"/>
                              </w:rPr>
                              <w:t>Deliver</w:t>
                            </w:r>
                            <w:r>
                              <w:rPr>
                                <w:color w:val="FFFFFF"/>
                                <w:spacing w:val="-10"/>
                                <w:w w:val="105"/>
                                <w:sz w:val="16"/>
                              </w:rPr>
                              <w:t xml:space="preserve"> </w:t>
                            </w:r>
                            <w:r>
                              <w:rPr>
                                <w:color w:val="FFFFFF"/>
                                <w:w w:val="105"/>
                                <w:sz w:val="16"/>
                              </w:rPr>
                              <w:t>fuller</w:t>
                            </w:r>
                            <w:r>
                              <w:rPr>
                                <w:color w:val="FFFFFF"/>
                                <w:spacing w:val="-9"/>
                                <w:w w:val="105"/>
                                <w:sz w:val="16"/>
                              </w:rPr>
                              <w:t xml:space="preserve"> </w:t>
                            </w:r>
                            <w:r>
                              <w:rPr>
                                <w:color w:val="FFFFFF"/>
                                <w:w w:val="105"/>
                                <w:sz w:val="16"/>
                              </w:rPr>
                              <w:t>features</w:t>
                            </w:r>
                            <w:r>
                              <w:rPr>
                                <w:color w:val="FFFFFF"/>
                                <w:spacing w:val="-10"/>
                                <w:w w:val="105"/>
                                <w:sz w:val="16"/>
                              </w:rPr>
                              <w:t xml:space="preserve"> </w:t>
                            </w:r>
                            <w:r>
                              <w:rPr>
                                <w:color w:val="FFFFFF"/>
                                <w:w w:val="105"/>
                                <w:sz w:val="16"/>
                              </w:rPr>
                              <w:t>and</w:t>
                            </w:r>
                            <w:r>
                              <w:rPr>
                                <w:color w:val="FFFFFF"/>
                                <w:spacing w:val="40"/>
                                <w:w w:val="105"/>
                                <w:sz w:val="16"/>
                              </w:rPr>
                              <w:t xml:space="preserve"> </w:t>
                            </w:r>
                            <w:r>
                              <w:rPr>
                                <w:color w:val="FFFFFF"/>
                                <w:spacing w:val="-2"/>
                                <w:w w:val="105"/>
                                <w:sz w:val="16"/>
                              </w:rPr>
                              <w:t>capabilities</w:t>
                            </w:r>
                          </w:p>
                          <w:p w14:paraId="3FD1516A" w14:textId="77777777" w:rsidR="00A362D3" w:rsidRDefault="00000000">
                            <w:pPr>
                              <w:pStyle w:val="TableParagraph"/>
                              <w:numPr>
                                <w:ilvl w:val="0"/>
                                <w:numId w:val="22"/>
                              </w:numPr>
                              <w:tabs>
                                <w:tab w:val="left" w:pos="259"/>
                              </w:tabs>
                              <w:spacing w:line="193" w:lineRule="exact"/>
                              <w:ind w:left="259" w:hanging="143"/>
                              <w:rPr>
                                <w:sz w:val="16"/>
                              </w:rPr>
                            </w:pPr>
                            <w:r>
                              <w:rPr>
                                <w:color w:val="FFFFFF"/>
                                <w:w w:val="105"/>
                                <w:sz w:val="16"/>
                              </w:rPr>
                              <w:t xml:space="preserve">Improve capabilities </w:t>
                            </w:r>
                            <w:r>
                              <w:rPr>
                                <w:color w:val="FFFFFF"/>
                                <w:spacing w:val="-2"/>
                                <w:w w:val="105"/>
                                <w:sz w:val="16"/>
                              </w:rPr>
                              <w:t>without</w:t>
                            </w:r>
                          </w:p>
                          <w:p w14:paraId="5C2D1A36" w14:textId="77777777" w:rsidR="00A362D3" w:rsidRDefault="00000000">
                            <w:pPr>
                              <w:pStyle w:val="TableParagraph"/>
                              <w:spacing w:line="195" w:lineRule="exact"/>
                              <w:ind w:left="260"/>
                              <w:rPr>
                                <w:sz w:val="16"/>
                              </w:rPr>
                            </w:pPr>
                            <w:r>
                              <w:rPr>
                                <w:color w:val="FFFFFF"/>
                                <w:w w:val="105"/>
                                <w:sz w:val="16"/>
                              </w:rPr>
                              <w:t>diverting</w:t>
                            </w:r>
                            <w:r>
                              <w:rPr>
                                <w:color w:val="FFFFFF"/>
                                <w:spacing w:val="7"/>
                                <w:w w:val="105"/>
                                <w:sz w:val="16"/>
                              </w:rPr>
                              <w:t xml:space="preserve"> </w:t>
                            </w:r>
                            <w:r>
                              <w:rPr>
                                <w:color w:val="FFFFFF"/>
                                <w:w w:val="105"/>
                                <w:sz w:val="16"/>
                              </w:rPr>
                              <w:t>dev</w:t>
                            </w:r>
                            <w:r>
                              <w:rPr>
                                <w:color w:val="FFFFFF"/>
                                <w:spacing w:val="5"/>
                                <w:w w:val="105"/>
                                <w:sz w:val="16"/>
                              </w:rPr>
                              <w:t xml:space="preserve"> </w:t>
                            </w:r>
                            <w:r>
                              <w:rPr>
                                <w:color w:val="FFFFFF"/>
                                <w:spacing w:val="-2"/>
                                <w:w w:val="105"/>
                                <w:sz w:val="16"/>
                              </w:rPr>
                              <w:t>resources</w:t>
                            </w:r>
                          </w:p>
                        </w:tc>
                        <w:tc>
                          <w:tcPr>
                            <w:tcW w:w="2495" w:type="dxa"/>
                            <w:tcBorders>
                              <w:left w:val="single" w:sz="36" w:space="0" w:color="FFFFFF"/>
                            </w:tcBorders>
                            <w:shd w:val="clear" w:color="auto" w:fill="0078D3"/>
                          </w:tcPr>
                          <w:p w14:paraId="49536721" w14:textId="77777777" w:rsidR="00A362D3" w:rsidRDefault="00000000">
                            <w:pPr>
                              <w:pStyle w:val="TableParagraph"/>
                              <w:numPr>
                                <w:ilvl w:val="0"/>
                                <w:numId w:val="21"/>
                              </w:numPr>
                              <w:tabs>
                                <w:tab w:val="left" w:pos="284"/>
                              </w:tabs>
                              <w:spacing w:before="59"/>
                              <w:ind w:right="463"/>
                              <w:rPr>
                                <w:sz w:val="16"/>
                              </w:rPr>
                            </w:pPr>
                            <w:r>
                              <w:rPr>
                                <w:color w:val="FFFFFF"/>
                                <w:w w:val="105"/>
                                <w:sz w:val="16"/>
                              </w:rPr>
                              <w:t>Derive new customer</w:t>
                            </w:r>
                            <w:r>
                              <w:rPr>
                                <w:color w:val="FFFFFF"/>
                                <w:spacing w:val="40"/>
                                <w:w w:val="105"/>
                                <w:sz w:val="16"/>
                              </w:rPr>
                              <w:t xml:space="preserve"> </w:t>
                            </w:r>
                            <w:r>
                              <w:rPr>
                                <w:color w:val="FFFFFF"/>
                                <w:w w:val="105"/>
                                <w:sz w:val="16"/>
                              </w:rPr>
                              <w:t>insights</w:t>
                            </w:r>
                            <w:r>
                              <w:rPr>
                                <w:color w:val="FFFFFF"/>
                                <w:spacing w:val="-2"/>
                                <w:w w:val="105"/>
                                <w:sz w:val="16"/>
                              </w:rPr>
                              <w:t xml:space="preserve"> </w:t>
                            </w:r>
                            <w:r>
                              <w:rPr>
                                <w:color w:val="FFFFFF"/>
                                <w:w w:val="105"/>
                                <w:sz w:val="16"/>
                              </w:rPr>
                              <w:t>from</w:t>
                            </w:r>
                            <w:r>
                              <w:rPr>
                                <w:color w:val="FFFFFF"/>
                                <w:spacing w:val="-4"/>
                                <w:w w:val="105"/>
                                <w:sz w:val="16"/>
                              </w:rPr>
                              <w:t xml:space="preserve"> </w:t>
                            </w:r>
                            <w:r>
                              <w:rPr>
                                <w:color w:val="FFFFFF"/>
                                <w:w w:val="105"/>
                                <w:sz w:val="16"/>
                              </w:rPr>
                              <w:t>usage</w:t>
                            </w:r>
                            <w:r>
                              <w:rPr>
                                <w:color w:val="FFFFFF"/>
                                <w:spacing w:val="-1"/>
                                <w:w w:val="105"/>
                                <w:sz w:val="16"/>
                              </w:rPr>
                              <w:t xml:space="preserve"> </w:t>
                            </w:r>
                            <w:r>
                              <w:rPr>
                                <w:color w:val="FFFFFF"/>
                                <w:w w:val="105"/>
                                <w:sz w:val="16"/>
                              </w:rPr>
                              <w:t>data</w:t>
                            </w:r>
                          </w:p>
                          <w:p w14:paraId="1FA82AD7" w14:textId="77777777" w:rsidR="00A362D3" w:rsidRDefault="00000000">
                            <w:pPr>
                              <w:pStyle w:val="TableParagraph"/>
                              <w:numPr>
                                <w:ilvl w:val="0"/>
                                <w:numId w:val="21"/>
                              </w:numPr>
                              <w:tabs>
                                <w:tab w:val="left" w:pos="283"/>
                              </w:tabs>
                              <w:spacing w:line="193" w:lineRule="exact"/>
                              <w:ind w:left="283" w:hanging="143"/>
                              <w:rPr>
                                <w:sz w:val="16"/>
                              </w:rPr>
                            </w:pPr>
                            <w:r>
                              <w:rPr>
                                <w:color w:val="FFFFFF"/>
                                <w:w w:val="105"/>
                                <w:sz w:val="16"/>
                              </w:rPr>
                              <w:t>Develop</w:t>
                            </w:r>
                            <w:r>
                              <w:rPr>
                                <w:color w:val="FFFFFF"/>
                                <w:spacing w:val="7"/>
                                <w:w w:val="105"/>
                                <w:sz w:val="16"/>
                              </w:rPr>
                              <w:t xml:space="preserve"> </w:t>
                            </w:r>
                            <w:r>
                              <w:rPr>
                                <w:color w:val="FFFFFF"/>
                                <w:w w:val="105"/>
                                <w:sz w:val="16"/>
                              </w:rPr>
                              <w:t>and</w:t>
                            </w:r>
                            <w:r>
                              <w:rPr>
                                <w:color w:val="FFFFFF"/>
                                <w:spacing w:val="8"/>
                                <w:w w:val="105"/>
                                <w:sz w:val="16"/>
                              </w:rPr>
                              <w:t xml:space="preserve"> </w:t>
                            </w:r>
                            <w:r>
                              <w:rPr>
                                <w:color w:val="FFFFFF"/>
                                <w:w w:val="105"/>
                                <w:sz w:val="16"/>
                              </w:rPr>
                              <w:t>optimize</w:t>
                            </w:r>
                            <w:r>
                              <w:rPr>
                                <w:color w:val="FFFFFF"/>
                                <w:spacing w:val="8"/>
                                <w:w w:val="105"/>
                                <w:sz w:val="16"/>
                              </w:rPr>
                              <w:t xml:space="preserve"> </w:t>
                            </w:r>
                            <w:r>
                              <w:rPr>
                                <w:color w:val="FFFFFF"/>
                                <w:spacing w:val="-5"/>
                                <w:w w:val="105"/>
                                <w:sz w:val="16"/>
                              </w:rPr>
                              <w:t>at</w:t>
                            </w:r>
                          </w:p>
                          <w:p w14:paraId="11804962" w14:textId="77777777" w:rsidR="00A362D3" w:rsidRDefault="00000000">
                            <w:pPr>
                              <w:pStyle w:val="TableParagraph"/>
                              <w:spacing w:line="195" w:lineRule="exact"/>
                              <w:ind w:left="284"/>
                              <w:rPr>
                                <w:sz w:val="16"/>
                              </w:rPr>
                            </w:pPr>
                            <w:r>
                              <w:rPr>
                                <w:color w:val="FFFFFF"/>
                                <w:spacing w:val="-2"/>
                                <w:w w:val="105"/>
                                <w:sz w:val="16"/>
                              </w:rPr>
                              <w:t>scale</w:t>
                            </w:r>
                          </w:p>
                        </w:tc>
                      </w:tr>
                    </w:tbl>
                    <w:p w14:paraId="7055CD4C" w14:textId="77777777" w:rsidR="00A362D3" w:rsidRDefault="00A362D3">
                      <w:pPr>
                        <w:pStyle w:val="BodyText"/>
                      </w:pPr>
                    </w:p>
                  </w:txbxContent>
                </v:textbox>
                <w10:wrap anchorx="page"/>
              </v:shape>
            </w:pict>
          </mc:Fallback>
        </mc:AlternateContent>
      </w:r>
      <w:r>
        <w:rPr>
          <w:color w:val="1C1C1C"/>
          <w:w w:val="105"/>
          <w:sz w:val="18"/>
        </w:rPr>
        <w:t>savings</w:t>
      </w:r>
      <w:r>
        <w:rPr>
          <w:color w:val="1C1C1C"/>
          <w:spacing w:val="-1"/>
          <w:w w:val="105"/>
          <w:sz w:val="18"/>
        </w:rPr>
        <w:t xml:space="preserve"> </w:t>
      </w:r>
      <w:r>
        <w:rPr>
          <w:color w:val="1C1C1C"/>
          <w:w w:val="105"/>
          <w:sz w:val="18"/>
        </w:rPr>
        <w:t xml:space="preserve">on system </w:t>
      </w:r>
      <w:r>
        <w:rPr>
          <w:color w:val="1C1C1C"/>
          <w:spacing w:val="-2"/>
          <w:w w:val="105"/>
          <w:sz w:val="18"/>
        </w:rPr>
        <w:t>costs</w:t>
      </w:r>
    </w:p>
    <w:p w14:paraId="424B131A" w14:textId="77777777" w:rsidR="00A362D3" w:rsidRDefault="00000000">
      <w:pPr>
        <w:rPr>
          <w:sz w:val="60"/>
        </w:rPr>
      </w:pPr>
      <w:r>
        <w:br w:type="column"/>
      </w:r>
    </w:p>
    <w:p w14:paraId="552898F2" w14:textId="77777777" w:rsidR="00A362D3" w:rsidRDefault="00A362D3">
      <w:pPr>
        <w:pStyle w:val="BodyText"/>
        <w:spacing w:before="562"/>
        <w:rPr>
          <w:sz w:val="60"/>
        </w:rPr>
      </w:pPr>
    </w:p>
    <w:p w14:paraId="11806737" w14:textId="65005783" w:rsidR="00A362D3" w:rsidRDefault="00AE14C9" w:rsidP="00AE14C9">
      <w:r>
        <w:rPr>
          <w:sz w:val="56"/>
          <w:szCs w:val="56"/>
        </w:rPr>
        <w:t xml:space="preserve">          </w:t>
      </w:r>
      <w:r w:rsidR="00000000" w:rsidRPr="00AE14C9">
        <w:rPr>
          <w:color w:val="0070C0"/>
          <w:sz w:val="56"/>
          <w:szCs w:val="56"/>
        </w:rPr>
        <w:t>50%</w:t>
      </w:r>
    </w:p>
    <w:p w14:paraId="060460A8" w14:textId="77777777" w:rsidR="00A362D3" w:rsidRDefault="00000000">
      <w:pPr>
        <w:spacing w:before="11" w:line="264" w:lineRule="auto"/>
        <w:ind w:left="685" w:right="6"/>
        <w:jc w:val="center"/>
        <w:rPr>
          <w:sz w:val="18"/>
        </w:rPr>
      </w:pPr>
      <w:r>
        <w:rPr>
          <w:color w:val="1C1C1C"/>
          <w:w w:val="105"/>
          <w:sz w:val="18"/>
        </w:rPr>
        <w:t>integrated</w:t>
      </w:r>
      <w:r>
        <w:rPr>
          <w:color w:val="1C1C1C"/>
          <w:spacing w:val="-2"/>
          <w:w w:val="105"/>
          <w:sz w:val="18"/>
        </w:rPr>
        <w:t xml:space="preserve"> </w:t>
      </w:r>
      <w:r>
        <w:rPr>
          <w:color w:val="1C1C1C"/>
          <w:w w:val="105"/>
          <w:sz w:val="18"/>
        </w:rPr>
        <w:t>cloud-based services into product</w:t>
      </w:r>
    </w:p>
    <w:p w14:paraId="70FCBEEE" w14:textId="77777777" w:rsidR="00A362D3" w:rsidRDefault="00000000">
      <w:pPr>
        <w:rPr>
          <w:sz w:val="60"/>
        </w:rPr>
      </w:pPr>
      <w:r>
        <w:br w:type="column"/>
      </w:r>
    </w:p>
    <w:p w14:paraId="2B35AF9E" w14:textId="77777777" w:rsidR="00A362D3" w:rsidRDefault="00A362D3">
      <w:pPr>
        <w:pStyle w:val="BodyText"/>
        <w:spacing w:before="603"/>
        <w:rPr>
          <w:sz w:val="60"/>
        </w:rPr>
      </w:pPr>
    </w:p>
    <w:p w14:paraId="459EFD51" w14:textId="777603AD" w:rsidR="00A362D3" w:rsidRDefault="00AE14C9" w:rsidP="00AE14C9">
      <w:r>
        <w:rPr>
          <w:sz w:val="56"/>
          <w:szCs w:val="56"/>
        </w:rPr>
        <w:t xml:space="preserve">         </w:t>
      </w:r>
      <w:r w:rsidR="00000000" w:rsidRPr="00AE14C9">
        <w:rPr>
          <w:color w:val="0070C0"/>
          <w:sz w:val="56"/>
          <w:szCs w:val="56"/>
        </w:rPr>
        <w:t>10%</w:t>
      </w:r>
    </w:p>
    <w:p w14:paraId="7F68D9C0" w14:textId="77777777" w:rsidR="00A362D3" w:rsidRDefault="00000000">
      <w:pPr>
        <w:spacing w:before="11" w:line="264" w:lineRule="auto"/>
        <w:ind w:left="1170" w:right="795" w:hanging="215"/>
        <w:rPr>
          <w:sz w:val="18"/>
        </w:rPr>
      </w:pPr>
      <w:r>
        <w:rPr>
          <w:color w:val="1C1C1C"/>
          <w:w w:val="105"/>
          <w:sz w:val="18"/>
        </w:rPr>
        <w:t>improvement</w:t>
      </w:r>
      <w:r>
        <w:rPr>
          <w:color w:val="1C1C1C"/>
          <w:spacing w:val="-11"/>
          <w:w w:val="105"/>
          <w:sz w:val="18"/>
        </w:rPr>
        <w:t xml:space="preserve"> </w:t>
      </w:r>
      <w:r>
        <w:rPr>
          <w:color w:val="1C1C1C"/>
          <w:w w:val="105"/>
          <w:sz w:val="18"/>
        </w:rPr>
        <w:t xml:space="preserve">to </w:t>
      </w:r>
      <w:r>
        <w:rPr>
          <w:color w:val="1C1C1C"/>
          <w:spacing w:val="-2"/>
          <w:w w:val="105"/>
          <w:sz w:val="18"/>
        </w:rPr>
        <w:t>algorithms</w:t>
      </w:r>
    </w:p>
    <w:p w14:paraId="747685F8" w14:textId="77777777" w:rsidR="00A362D3" w:rsidRDefault="00A362D3">
      <w:pPr>
        <w:spacing w:line="264" w:lineRule="auto"/>
        <w:rPr>
          <w:sz w:val="18"/>
        </w:rPr>
        <w:sectPr w:rsidR="00A362D3" w:rsidSect="00AC522C">
          <w:type w:val="continuous"/>
          <w:pgSz w:w="12240" w:h="15840"/>
          <w:pgMar w:top="1220" w:right="0" w:bottom="280" w:left="0" w:header="720" w:footer="0" w:gutter="0"/>
          <w:cols w:num="4" w:space="720" w:equalWidth="0">
            <w:col w:w="3447" w:space="40"/>
            <w:col w:w="2392" w:space="39"/>
            <w:col w:w="2511" w:space="40"/>
            <w:col w:w="3771"/>
          </w:cols>
        </w:sectPr>
      </w:pPr>
    </w:p>
    <w:p w14:paraId="01FE789A" w14:textId="77777777" w:rsidR="00A362D3" w:rsidRDefault="00A362D3">
      <w:pPr>
        <w:pStyle w:val="BodyText"/>
        <w:spacing w:before="132"/>
        <w:rPr>
          <w:sz w:val="14"/>
        </w:rPr>
      </w:pPr>
    </w:p>
    <w:p w14:paraId="1A656904" w14:textId="2A2C7E69" w:rsidR="00A362D3" w:rsidRDefault="00000000">
      <w:pPr>
        <w:ind w:left="97" w:right="98"/>
        <w:jc w:val="center"/>
        <w:rPr>
          <w:spacing w:val="-4"/>
          <w:w w:val="105"/>
          <w:sz w:val="14"/>
        </w:rPr>
      </w:pPr>
      <w:r>
        <w:rPr>
          <w:w w:val="105"/>
          <w:sz w:val="14"/>
        </w:rPr>
        <w:t>Source:</w:t>
      </w:r>
      <w:r>
        <w:rPr>
          <w:spacing w:val="-1"/>
          <w:w w:val="105"/>
          <w:sz w:val="14"/>
        </w:rPr>
        <w:t xml:space="preserve"> </w:t>
      </w:r>
      <w:r>
        <w:rPr>
          <w:w w:val="105"/>
          <w:sz w:val="14"/>
        </w:rPr>
        <w:t>Keystone,</w:t>
      </w:r>
      <w:r>
        <w:rPr>
          <w:spacing w:val="-1"/>
          <w:w w:val="105"/>
          <w:sz w:val="14"/>
        </w:rPr>
        <w:t xml:space="preserve"> </w:t>
      </w:r>
      <w:r>
        <w:rPr>
          <w:w w:val="105"/>
          <w:sz w:val="14"/>
        </w:rPr>
        <w:t>The</w:t>
      </w:r>
      <w:r>
        <w:rPr>
          <w:spacing w:val="-1"/>
          <w:w w:val="105"/>
          <w:sz w:val="14"/>
        </w:rPr>
        <w:t xml:space="preserve"> </w:t>
      </w:r>
      <w:r>
        <w:rPr>
          <w:w w:val="105"/>
          <w:sz w:val="14"/>
        </w:rPr>
        <w:t>Shift</w:t>
      </w:r>
      <w:r>
        <w:rPr>
          <w:spacing w:val="-3"/>
          <w:w w:val="105"/>
          <w:sz w:val="14"/>
        </w:rPr>
        <w:t xml:space="preserve"> </w:t>
      </w:r>
      <w:r>
        <w:rPr>
          <w:w w:val="105"/>
          <w:sz w:val="14"/>
        </w:rPr>
        <w:t>to</w:t>
      </w:r>
      <w:r>
        <w:rPr>
          <w:spacing w:val="-1"/>
          <w:w w:val="105"/>
          <w:sz w:val="14"/>
        </w:rPr>
        <w:t xml:space="preserve"> </w:t>
      </w:r>
      <w:r>
        <w:rPr>
          <w:w w:val="105"/>
          <w:sz w:val="14"/>
        </w:rPr>
        <w:t>SaaS: A</w:t>
      </w:r>
      <w:r>
        <w:rPr>
          <w:spacing w:val="-3"/>
          <w:w w:val="105"/>
          <w:sz w:val="14"/>
        </w:rPr>
        <w:t xml:space="preserve"> </w:t>
      </w:r>
      <w:r>
        <w:rPr>
          <w:w w:val="105"/>
          <w:sz w:val="14"/>
        </w:rPr>
        <w:t>High-Value</w:t>
      </w:r>
      <w:r>
        <w:rPr>
          <w:spacing w:val="-1"/>
          <w:w w:val="105"/>
          <w:sz w:val="14"/>
        </w:rPr>
        <w:t xml:space="preserve"> </w:t>
      </w:r>
      <w:r>
        <w:rPr>
          <w:w w:val="105"/>
          <w:sz w:val="14"/>
        </w:rPr>
        <w:t>Opportunity</w:t>
      </w:r>
      <w:r>
        <w:rPr>
          <w:spacing w:val="-2"/>
          <w:w w:val="105"/>
          <w:sz w:val="14"/>
        </w:rPr>
        <w:t xml:space="preserve"> </w:t>
      </w:r>
      <w:r>
        <w:rPr>
          <w:w w:val="105"/>
          <w:sz w:val="14"/>
        </w:rPr>
        <w:t>for</w:t>
      </w:r>
      <w:r>
        <w:rPr>
          <w:spacing w:val="-2"/>
          <w:w w:val="105"/>
          <w:sz w:val="14"/>
        </w:rPr>
        <w:t xml:space="preserve"> </w:t>
      </w:r>
      <w:r>
        <w:rPr>
          <w:w w:val="105"/>
          <w:sz w:val="14"/>
        </w:rPr>
        <w:t>ISVs,</w:t>
      </w:r>
      <w:r>
        <w:rPr>
          <w:spacing w:val="-1"/>
          <w:w w:val="105"/>
          <w:sz w:val="14"/>
        </w:rPr>
        <w:t xml:space="preserve"> </w:t>
      </w:r>
      <w:r>
        <w:rPr>
          <w:w w:val="105"/>
          <w:sz w:val="14"/>
        </w:rPr>
        <w:t>June</w:t>
      </w:r>
      <w:r>
        <w:rPr>
          <w:spacing w:val="-1"/>
          <w:w w:val="105"/>
          <w:sz w:val="14"/>
        </w:rPr>
        <w:t xml:space="preserve"> </w:t>
      </w:r>
      <w:r>
        <w:rPr>
          <w:w w:val="105"/>
          <w:sz w:val="14"/>
        </w:rPr>
        <w:t>1,</w:t>
      </w:r>
      <w:r>
        <w:rPr>
          <w:spacing w:val="-1"/>
          <w:w w:val="105"/>
          <w:sz w:val="14"/>
        </w:rPr>
        <w:t xml:space="preserve"> </w:t>
      </w:r>
      <w:r>
        <w:rPr>
          <w:spacing w:val="-4"/>
          <w:w w:val="105"/>
          <w:sz w:val="14"/>
        </w:rPr>
        <w:t>2017</w:t>
      </w:r>
      <w:r w:rsidR="000B076E">
        <w:rPr>
          <w:spacing w:val="-4"/>
          <w:w w:val="105"/>
          <w:sz w:val="14"/>
        </w:rPr>
        <w:br/>
      </w:r>
    </w:p>
    <w:p w14:paraId="285A5EBB" w14:textId="77777777" w:rsidR="000B076E" w:rsidRDefault="000B076E">
      <w:pPr>
        <w:ind w:left="97" w:right="98"/>
        <w:jc w:val="center"/>
        <w:rPr>
          <w:spacing w:val="-4"/>
          <w:w w:val="105"/>
          <w:sz w:val="14"/>
        </w:rPr>
      </w:pPr>
    </w:p>
    <w:p w14:paraId="1285ADF5" w14:textId="77777777" w:rsidR="000B076E" w:rsidRDefault="000B076E">
      <w:pPr>
        <w:ind w:left="97" w:right="98"/>
        <w:jc w:val="center"/>
        <w:rPr>
          <w:spacing w:val="-4"/>
          <w:w w:val="105"/>
          <w:sz w:val="14"/>
        </w:rPr>
      </w:pPr>
    </w:p>
    <w:p w14:paraId="2314997C" w14:textId="77777777" w:rsidR="000B076E" w:rsidRDefault="000B076E">
      <w:pPr>
        <w:ind w:left="97" w:right="98"/>
        <w:jc w:val="center"/>
        <w:rPr>
          <w:spacing w:val="-4"/>
          <w:w w:val="105"/>
          <w:sz w:val="14"/>
        </w:rPr>
      </w:pPr>
    </w:p>
    <w:p w14:paraId="024F03D8" w14:textId="77777777" w:rsidR="000B076E" w:rsidRDefault="000B076E">
      <w:pPr>
        <w:ind w:left="97" w:right="98"/>
        <w:jc w:val="center"/>
        <w:rPr>
          <w:spacing w:val="-4"/>
          <w:w w:val="105"/>
          <w:sz w:val="14"/>
        </w:rPr>
      </w:pPr>
    </w:p>
    <w:p w14:paraId="0FCC2145" w14:textId="77777777" w:rsidR="000B076E" w:rsidRDefault="000B076E">
      <w:pPr>
        <w:ind w:left="97" w:right="98"/>
        <w:jc w:val="center"/>
        <w:rPr>
          <w:spacing w:val="-4"/>
          <w:w w:val="105"/>
          <w:sz w:val="14"/>
        </w:rPr>
      </w:pPr>
    </w:p>
    <w:p w14:paraId="18FB2D08" w14:textId="77777777" w:rsidR="000B076E" w:rsidRDefault="000B076E">
      <w:pPr>
        <w:ind w:left="97" w:right="98"/>
        <w:jc w:val="center"/>
        <w:rPr>
          <w:spacing w:val="-4"/>
          <w:w w:val="105"/>
          <w:sz w:val="14"/>
        </w:rPr>
      </w:pPr>
    </w:p>
    <w:p w14:paraId="22E5FFCE" w14:textId="77777777" w:rsidR="000B076E" w:rsidRDefault="000B076E">
      <w:pPr>
        <w:ind w:left="97" w:right="98"/>
        <w:jc w:val="center"/>
        <w:rPr>
          <w:spacing w:val="-4"/>
          <w:w w:val="105"/>
          <w:sz w:val="14"/>
        </w:rPr>
      </w:pPr>
    </w:p>
    <w:p w14:paraId="6A7061B1" w14:textId="77777777" w:rsidR="000B076E" w:rsidRDefault="000B076E">
      <w:pPr>
        <w:ind w:left="97" w:right="98"/>
        <w:jc w:val="center"/>
        <w:rPr>
          <w:spacing w:val="-4"/>
          <w:w w:val="105"/>
          <w:sz w:val="14"/>
        </w:rPr>
      </w:pPr>
    </w:p>
    <w:p w14:paraId="3DC90E17" w14:textId="77777777" w:rsidR="000B076E" w:rsidRDefault="000B076E">
      <w:pPr>
        <w:ind w:left="97" w:right="98"/>
        <w:jc w:val="center"/>
        <w:rPr>
          <w:spacing w:val="-4"/>
          <w:w w:val="105"/>
          <w:sz w:val="14"/>
        </w:rPr>
      </w:pPr>
    </w:p>
    <w:p w14:paraId="3DFE7AE8" w14:textId="77777777" w:rsidR="000B076E" w:rsidRDefault="000B076E">
      <w:pPr>
        <w:ind w:left="97" w:right="98"/>
        <w:jc w:val="center"/>
        <w:rPr>
          <w:spacing w:val="-4"/>
          <w:w w:val="105"/>
          <w:sz w:val="14"/>
        </w:rPr>
      </w:pPr>
    </w:p>
    <w:p w14:paraId="20A8DBD0" w14:textId="77777777" w:rsidR="000B076E" w:rsidRDefault="000B076E">
      <w:pPr>
        <w:ind w:left="97" w:right="98"/>
        <w:jc w:val="center"/>
        <w:rPr>
          <w:spacing w:val="-4"/>
          <w:w w:val="105"/>
          <w:sz w:val="14"/>
        </w:rPr>
      </w:pPr>
    </w:p>
    <w:p w14:paraId="34AB15A5" w14:textId="77777777" w:rsidR="000B076E" w:rsidRDefault="000B076E">
      <w:pPr>
        <w:ind w:left="97" w:right="98"/>
        <w:jc w:val="center"/>
        <w:rPr>
          <w:sz w:val="14"/>
        </w:rPr>
      </w:pPr>
    </w:p>
    <w:p w14:paraId="3F7A735B" w14:textId="77777777" w:rsidR="00A362D3" w:rsidRDefault="00A362D3">
      <w:pPr>
        <w:pStyle w:val="BodyText"/>
        <w:spacing w:before="5"/>
        <w:rPr>
          <w:sz w:val="9"/>
        </w:rPr>
      </w:pPr>
    </w:p>
    <w:p w14:paraId="57A83DAD" w14:textId="77777777" w:rsidR="00A362D3" w:rsidRDefault="00A362D3">
      <w:pPr>
        <w:rPr>
          <w:sz w:val="9"/>
        </w:rPr>
        <w:sectPr w:rsidR="00A362D3" w:rsidSect="00AC522C">
          <w:type w:val="continuous"/>
          <w:pgSz w:w="12240" w:h="15840"/>
          <w:pgMar w:top="1220" w:right="0" w:bottom="280" w:left="0" w:header="720" w:footer="0" w:gutter="0"/>
          <w:cols w:space="720"/>
        </w:sectPr>
      </w:pPr>
    </w:p>
    <w:p w14:paraId="6C530AF5" w14:textId="528EF12B" w:rsidR="00A362D3" w:rsidRDefault="000B076E">
      <w:pPr>
        <w:pStyle w:val="Heading3"/>
        <w:spacing w:before="95"/>
      </w:pPr>
      <w:r>
        <w:rPr>
          <w:color w:val="006FC0"/>
        </w:rPr>
        <w:t>Global Enterprise Cloud Management Software Market</w:t>
      </w:r>
    </w:p>
    <w:p w14:paraId="7ADAACB2" w14:textId="77777777" w:rsidR="000B076E" w:rsidRDefault="000B076E" w:rsidP="000B076E">
      <w:pPr>
        <w:tabs>
          <w:tab w:val="left" w:pos="5040"/>
        </w:tabs>
        <w:spacing w:line="266" w:lineRule="auto"/>
        <w:ind w:left="720" w:right="695"/>
        <w:rPr>
          <w:color w:val="1C1C1C"/>
          <w:w w:val="105"/>
          <w:sz w:val="20"/>
          <w:szCs w:val="20"/>
        </w:rPr>
        <w:sectPr w:rsidR="000B076E" w:rsidSect="00AC522C">
          <w:type w:val="continuous"/>
          <w:pgSz w:w="12240" w:h="15840"/>
          <w:pgMar w:top="1220" w:right="0" w:bottom="280" w:left="0" w:header="720" w:footer="0" w:gutter="0"/>
          <w:cols w:space="40"/>
        </w:sectPr>
      </w:pPr>
    </w:p>
    <w:p w14:paraId="00494D2C" w14:textId="77777777" w:rsidR="000B076E" w:rsidRDefault="000B076E" w:rsidP="000B076E">
      <w:pPr>
        <w:tabs>
          <w:tab w:val="left" w:pos="5040"/>
        </w:tabs>
        <w:spacing w:line="266" w:lineRule="auto"/>
        <w:ind w:left="720" w:right="695"/>
        <w:rPr>
          <w:color w:val="1C1C1C"/>
          <w:w w:val="105"/>
          <w:sz w:val="20"/>
          <w:szCs w:val="20"/>
        </w:rPr>
      </w:pPr>
    </w:p>
    <w:p w14:paraId="7794781B" w14:textId="71F7E785" w:rsidR="00A362D3" w:rsidRDefault="000B076E" w:rsidP="00951C47">
      <w:pPr>
        <w:tabs>
          <w:tab w:val="left" w:pos="5040"/>
        </w:tabs>
        <w:spacing w:line="266" w:lineRule="auto"/>
        <w:ind w:left="720" w:right="1440"/>
        <w:rPr>
          <w:color w:val="1C1C1C"/>
          <w:w w:val="105"/>
          <w:sz w:val="20"/>
          <w:szCs w:val="20"/>
        </w:rPr>
      </w:pPr>
      <w:r w:rsidRPr="000B076E">
        <w:rPr>
          <w:color w:val="1C1C1C"/>
          <w:w w:val="105"/>
          <w:sz w:val="20"/>
          <w:szCs w:val="20"/>
        </w:rPr>
        <w:t xml:space="preserve">The Global Enterprise Cloud Management Software </w:t>
      </w:r>
      <w:r>
        <w:rPr>
          <w:color w:val="1C1C1C"/>
          <w:w w:val="105"/>
          <w:sz w:val="20"/>
          <w:szCs w:val="20"/>
        </w:rPr>
        <w:t xml:space="preserve">(GECMS) </w:t>
      </w:r>
      <w:r w:rsidR="00417B69" w:rsidRPr="000B076E">
        <w:rPr>
          <w:color w:val="1C1C1C"/>
          <w:w w:val="105"/>
          <w:sz w:val="20"/>
          <w:szCs w:val="20"/>
        </w:rPr>
        <w:t xml:space="preserve">Market </w:t>
      </w:r>
      <w:r w:rsidRPr="000B076E">
        <w:rPr>
          <w:color w:val="1C1C1C"/>
          <w:w w:val="105"/>
          <w:sz w:val="20"/>
          <w:szCs w:val="20"/>
        </w:rPr>
        <w:t>is experiencing a significant growth trajectory. As of 2021, the market was valued at USD 11.34 billion and is projected to expand to USD 85.02 billion by 2029, with a Compound Annual Growth Rate (CAGR) of 28.6%. This surge is attributed to the increasing demand for cloud automation, performance management, workload scheduling, and configuration management. Key market players like VMware, Inc., Microsoft Corporation, and IBM Corporation are pivotal in providing these services, which are essential for organizations to manage and monitor cloud operations effectively. The COVID-19 pandemic has further accelerated this growth, as businesses sought cloud-based solutions to maintain continuity in the face of unprecedented challenges. The market's expansion is also fueled by strategic collaborations and investments, such as the agreement between Splunk, Inc. and Google Cloud in May 2020, which aimed to unlock valuable insights from data and enable real-time visibility across enterprises. With North America holding a dominant market share, the enterprise cloud management software market is set to create significant opportunities for market players globally.</w:t>
      </w:r>
      <w:r w:rsidR="00AE14C9">
        <w:rPr>
          <w:color w:val="1C1C1C"/>
          <w:w w:val="105"/>
          <w:sz w:val="20"/>
          <w:szCs w:val="20"/>
        </w:rPr>
        <w:br/>
      </w:r>
    </w:p>
    <w:p w14:paraId="10914A7F" w14:textId="77777777" w:rsidR="000A5C7C" w:rsidRDefault="000A5C7C" w:rsidP="000B076E">
      <w:pPr>
        <w:tabs>
          <w:tab w:val="left" w:pos="5040"/>
        </w:tabs>
        <w:spacing w:line="266" w:lineRule="auto"/>
        <w:ind w:left="720" w:right="695"/>
        <w:rPr>
          <w:color w:val="1C1C1C"/>
          <w:w w:val="105"/>
          <w:sz w:val="20"/>
          <w:szCs w:val="20"/>
        </w:rPr>
      </w:pPr>
    </w:p>
    <w:p w14:paraId="27955C89" w14:textId="4592B73A" w:rsidR="000A5C7C" w:rsidRDefault="000A5C7C" w:rsidP="000B076E">
      <w:pPr>
        <w:tabs>
          <w:tab w:val="left" w:pos="5040"/>
        </w:tabs>
        <w:spacing w:line="266" w:lineRule="auto"/>
        <w:ind w:left="720" w:right="695"/>
        <w:rPr>
          <w:color w:val="1C1C1C"/>
          <w:w w:val="105"/>
          <w:sz w:val="20"/>
          <w:szCs w:val="20"/>
        </w:rPr>
      </w:pPr>
      <w:r>
        <w:rPr>
          <w:noProof/>
          <w:color w:val="1C1C1C"/>
          <w:w w:val="105"/>
          <w:sz w:val="20"/>
          <w:szCs w:val="20"/>
        </w:rPr>
        <w:drawing>
          <wp:inline distT="0" distB="0" distL="0" distR="0" wp14:anchorId="288C01F1" wp14:editId="46D9EC92">
            <wp:extent cx="6375400" cy="3200400"/>
            <wp:effectExtent l="0" t="0" r="6350" b="0"/>
            <wp:docPr id="177" name="Chart 1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05BF6FA" w14:textId="77777777" w:rsidR="000B076E" w:rsidRDefault="000B076E" w:rsidP="000B076E">
      <w:pPr>
        <w:tabs>
          <w:tab w:val="left" w:pos="5040"/>
        </w:tabs>
        <w:spacing w:line="266" w:lineRule="auto"/>
        <w:ind w:left="720" w:right="695"/>
        <w:rPr>
          <w:color w:val="1C1C1C"/>
          <w:w w:val="105"/>
          <w:sz w:val="20"/>
          <w:szCs w:val="20"/>
        </w:rPr>
      </w:pPr>
    </w:p>
    <w:p w14:paraId="23E14E7C" w14:textId="77777777" w:rsidR="000B076E" w:rsidRDefault="000B076E" w:rsidP="000B076E">
      <w:pPr>
        <w:tabs>
          <w:tab w:val="left" w:pos="5040"/>
        </w:tabs>
        <w:spacing w:line="266" w:lineRule="auto"/>
        <w:ind w:left="720" w:right="695"/>
        <w:rPr>
          <w:color w:val="1C1C1C"/>
          <w:w w:val="105"/>
          <w:sz w:val="20"/>
          <w:szCs w:val="20"/>
        </w:rPr>
      </w:pPr>
    </w:p>
    <w:p w14:paraId="77DE5764" w14:textId="779B7EF0" w:rsidR="000B076E" w:rsidRDefault="000B076E" w:rsidP="000B076E">
      <w:pPr>
        <w:tabs>
          <w:tab w:val="left" w:pos="5040"/>
        </w:tabs>
        <w:spacing w:line="266" w:lineRule="auto"/>
        <w:ind w:right="695"/>
        <w:sectPr w:rsidR="000B076E" w:rsidSect="00AC522C">
          <w:type w:val="continuous"/>
          <w:pgSz w:w="12240" w:h="15840"/>
          <w:pgMar w:top="1220" w:right="0" w:bottom="280" w:left="0" w:header="720" w:footer="0" w:gutter="0"/>
          <w:cols w:space="40"/>
        </w:sectPr>
      </w:pPr>
    </w:p>
    <w:p w14:paraId="32201B15" w14:textId="77777777" w:rsidR="000B076E" w:rsidRDefault="000B076E">
      <w:pPr>
        <w:pStyle w:val="BodyText"/>
        <w:spacing w:before="18"/>
        <w:sectPr w:rsidR="000B076E" w:rsidSect="00AC522C">
          <w:headerReference w:type="default" r:id="rId22"/>
          <w:pgSz w:w="12240" w:h="15840"/>
          <w:pgMar w:top="1640" w:right="0" w:bottom="280" w:left="0" w:header="907" w:footer="0" w:gutter="0"/>
          <w:cols w:space="720"/>
        </w:sectPr>
      </w:pPr>
    </w:p>
    <w:p w14:paraId="27CB8CAB" w14:textId="77777777" w:rsidR="00A362D3" w:rsidRDefault="00A362D3">
      <w:pPr>
        <w:pStyle w:val="BodyText"/>
        <w:spacing w:before="18"/>
      </w:pPr>
    </w:p>
    <w:p w14:paraId="46E040FB" w14:textId="77777777" w:rsidR="00A362D3" w:rsidRDefault="00A362D3">
      <w:pPr>
        <w:sectPr w:rsidR="00A362D3" w:rsidSect="00AC522C">
          <w:type w:val="continuous"/>
          <w:pgSz w:w="12240" w:h="15840"/>
          <w:pgMar w:top="1640" w:right="0" w:bottom="280" w:left="0" w:header="907" w:footer="0" w:gutter="0"/>
          <w:cols w:space="720"/>
        </w:sectPr>
      </w:pPr>
    </w:p>
    <w:p w14:paraId="2429B441" w14:textId="77777777" w:rsidR="00A362D3" w:rsidRDefault="00000000">
      <w:pPr>
        <w:pStyle w:val="Heading3"/>
        <w:spacing w:before="96"/>
      </w:pPr>
      <w:r>
        <w:rPr>
          <w:color w:val="006FC0"/>
        </w:rPr>
        <w:t>Industry</w:t>
      </w:r>
      <w:r>
        <w:rPr>
          <w:color w:val="006FC0"/>
          <w:spacing w:val="-26"/>
        </w:rPr>
        <w:t xml:space="preserve"> </w:t>
      </w:r>
      <w:r>
        <w:rPr>
          <w:color w:val="006FC0"/>
          <w:spacing w:val="-2"/>
        </w:rPr>
        <w:t>Analysis</w:t>
      </w:r>
    </w:p>
    <w:p w14:paraId="6EF4D7A2" w14:textId="344339C7" w:rsidR="00A362D3" w:rsidRDefault="0003382C">
      <w:pPr>
        <w:pStyle w:val="BodyText"/>
        <w:spacing w:before="131" w:line="266" w:lineRule="auto"/>
        <w:ind w:left="720"/>
      </w:pPr>
      <w:r>
        <w:rPr>
          <w:color w:val="1C1C1C"/>
          <w:w w:val="105"/>
        </w:rPr>
        <w:t>EDGE AI</w:t>
      </w:r>
      <w:r w:rsidR="00000000">
        <w:rPr>
          <w:color w:val="1C1C1C"/>
          <w:w w:val="105"/>
        </w:rPr>
        <w:t>’s target vertical industry is the freight transportation</w:t>
      </w:r>
      <w:r w:rsidR="00000000">
        <w:rPr>
          <w:color w:val="1C1C1C"/>
          <w:spacing w:val="-3"/>
          <w:w w:val="105"/>
        </w:rPr>
        <w:t xml:space="preserve"> </w:t>
      </w:r>
      <w:r w:rsidR="00000000">
        <w:rPr>
          <w:color w:val="1C1C1C"/>
          <w:w w:val="105"/>
        </w:rPr>
        <w:t>industry.</w:t>
      </w:r>
      <w:r w:rsidR="00000000">
        <w:rPr>
          <w:color w:val="1C1C1C"/>
          <w:spacing w:val="-3"/>
          <w:w w:val="105"/>
        </w:rPr>
        <w:t xml:space="preserve"> </w:t>
      </w:r>
      <w:r w:rsidR="00000000">
        <w:rPr>
          <w:color w:val="1C1C1C"/>
          <w:w w:val="105"/>
        </w:rPr>
        <w:t>This</w:t>
      </w:r>
      <w:r w:rsidR="00000000">
        <w:rPr>
          <w:color w:val="1C1C1C"/>
          <w:spacing w:val="-4"/>
          <w:w w:val="105"/>
        </w:rPr>
        <w:t xml:space="preserve"> </w:t>
      </w:r>
      <w:r w:rsidR="00000000">
        <w:rPr>
          <w:color w:val="1C1C1C"/>
          <w:w w:val="105"/>
        </w:rPr>
        <w:t>industry</w:t>
      </w:r>
      <w:r w:rsidR="00000000">
        <w:rPr>
          <w:color w:val="1C1C1C"/>
          <w:spacing w:val="-5"/>
          <w:w w:val="105"/>
        </w:rPr>
        <w:t xml:space="preserve"> </w:t>
      </w:r>
      <w:r w:rsidR="00000000">
        <w:rPr>
          <w:color w:val="1C1C1C"/>
          <w:w w:val="105"/>
        </w:rPr>
        <w:t>is</w:t>
      </w:r>
      <w:r w:rsidR="00000000">
        <w:rPr>
          <w:color w:val="1C1C1C"/>
          <w:spacing w:val="-5"/>
          <w:w w:val="105"/>
        </w:rPr>
        <w:t xml:space="preserve"> </w:t>
      </w:r>
      <w:r w:rsidR="00000000">
        <w:rPr>
          <w:color w:val="1C1C1C"/>
          <w:w w:val="105"/>
        </w:rPr>
        <w:t>forecasted</w:t>
      </w:r>
      <w:r w:rsidR="00000000">
        <w:rPr>
          <w:color w:val="1C1C1C"/>
          <w:spacing w:val="-4"/>
          <w:w w:val="105"/>
        </w:rPr>
        <w:t xml:space="preserve"> </w:t>
      </w:r>
      <w:r w:rsidR="00000000">
        <w:rPr>
          <w:color w:val="1C1C1C"/>
          <w:w w:val="105"/>
        </w:rPr>
        <w:t>to</w:t>
      </w:r>
      <w:r w:rsidR="00000000">
        <w:rPr>
          <w:color w:val="1C1C1C"/>
          <w:spacing w:val="-5"/>
          <w:w w:val="105"/>
        </w:rPr>
        <w:t xml:space="preserve"> </w:t>
      </w:r>
      <w:r w:rsidR="00000000">
        <w:rPr>
          <w:color w:val="1C1C1C"/>
          <w:w w:val="105"/>
        </w:rPr>
        <w:t>grow by</w:t>
      </w:r>
      <w:r w:rsidR="00000000">
        <w:rPr>
          <w:color w:val="1C1C1C"/>
          <w:spacing w:val="-3"/>
          <w:w w:val="105"/>
        </w:rPr>
        <w:t xml:space="preserve"> </w:t>
      </w:r>
      <w:r w:rsidR="00000000">
        <w:rPr>
          <w:color w:val="1C1C1C"/>
          <w:w w:val="105"/>
        </w:rPr>
        <w:t>over</w:t>
      </w:r>
      <w:r w:rsidR="00000000">
        <w:rPr>
          <w:color w:val="1C1C1C"/>
          <w:spacing w:val="-4"/>
          <w:w w:val="105"/>
        </w:rPr>
        <w:t xml:space="preserve"> </w:t>
      </w:r>
      <w:r w:rsidR="00000000">
        <w:rPr>
          <w:color w:val="1C1C1C"/>
          <w:w w:val="105"/>
        </w:rPr>
        <w:t>74%</w:t>
      </w:r>
      <w:r w:rsidR="00000000">
        <w:rPr>
          <w:color w:val="1C1C1C"/>
          <w:spacing w:val="-3"/>
          <w:w w:val="105"/>
        </w:rPr>
        <w:t xml:space="preserve"> </w:t>
      </w:r>
      <w:r w:rsidR="00000000">
        <w:rPr>
          <w:color w:val="1C1C1C"/>
          <w:w w:val="105"/>
        </w:rPr>
        <w:t>between</w:t>
      </w:r>
      <w:r w:rsidR="00000000">
        <w:rPr>
          <w:color w:val="1C1C1C"/>
          <w:spacing w:val="-3"/>
          <w:w w:val="105"/>
        </w:rPr>
        <w:t xml:space="preserve"> </w:t>
      </w:r>
      <w:r w:rsidR="00000000">
        <w:rPr>
          <w:color w:val="1C1C1C"/>
          <w:w w:val="105"/>
        </w:rPr>
        <w:t>2014</w:t>
      </w:r>
      <w:r w:rsidR="00000000">
        <w:rPr>
          <w:color w:val="1C1C1C"/>
          <w:spacing w:val="-2"/>
          <w:w w:val="105"/>
        </w:rPr>
        <w:t xml:space="preserve"> </w:t>
      </w:r>
      <w:r w:rsidR="00000000">
        <w:rPr>
          <w:color w:val="1C1C1C"/>
          <w:w w:val="105"/>
        </w:rPr>
        <w:t>and</w:t>
      </w:r>
      <w:r w:rsidR="00000000">
        <w:rPr>
          <w:color w:val="1C1C1C"/>
          <w:spacing w:val="-4"/>
          <w:w w:val="105"/>
        </w:rPr>
        <w:t xml:space="preserve"> </w:t>
      </w:r>
      <w:r w:rsidR="00000000">
        <w:rPr>
          <w:color w:val="1C1C1C"/>
          <w:w w:val="105"/>
        </w:rPr>
        <w:t>2022</w:t>
      </w:r>
      <w:r w:rsidR="00000000">
        <w:rPr>
          <w:color w:val="1C1C1C"/>
          <w:spacing w:val="-5"/>
          <w:w w:val="105"/>
        </w:rPr>
        <w:t xml:space="preserve"> </w:t>
      </w:r>
      <w:r w:rsidR="00000000">
        <w:rPr>
          <w:color w:val="1C1C1C"/>
          <w:w w:val="105"/>
        </w:rPr>
        <w:t>in</w:t>
      </w:r>
      <w:r w:rsidR="00000000">
        <w:rPr>
          <w:color w:val="1C1C1C"/>
          <w:spacing w:val="-3"/>
          <w:w w:val="105"/>
        </w:rPr>
        <w:t xml:space="preserve"> </w:t>
      </w:r>
      <w:r w:rsidR="00000000">
        <w:rPr>
          <w:color w:val="1C1C1C"/>
          <w:w w:val="105"/>
        </w:rPr>
        <w:t>the</w:t>
      </w:r>
      <w:r w:rsidR="00000000">
        <w:rPr>
          <w:color w:val="1C1C1C"/>
          <w:spacing w:val="-4"/>
          <w:w w:val="105"/>
        </w:rPr>
        <w:t xml:space="preserve"> </w:t>
      </w:r>
      <w:r w:rsidR="00000000">
        <w:rPr>
          <w:color w:val="1C1C1C"/>
          <w:w w:val="105"/>
        </w:rPr>
        <w:t>United States</w:t>
      </w:r>
      <w:r w:rsidR="00000000">
        <w:rPr>
          <w:color w:val="1C1C1C"/>
          <w:w w:val="105"/>
          <w:position w:val="5"/>
          <w:sz w:val="13"/>
        </w:rPr>
        <w:t>9</w:t>
      </w:r>
      <w:r w:rsidR="00000000">
        <w:rPr>
          <w:color w:val="1C1C1C"/>
          <w:w w:val="105"/>
        </w:rPr>
        <w:t>. The trucking industry – especially in North America – will be transformed with the entrance of newer and cheaper technology</w:t>
      </w:r>
      <w:r w:rsidR="00000000">
        <w:rPr>
          <w:color w:val="1C1C1C"/>
          <w:spacing w:val="-3"/>
          <w:w w:val="105"/>
        </w:rPr>
        <w:t xml:space="preserve"> </w:t>
      </w:r>
      <w:r w:rsidR="00000000">
        <w:rPr>
          <w:color w:val="1C1C1C"/>
          <w:w w:val="105"/>
        </w:rPr>
        <w:t>solutions.</w:t>
      </w:r>
      <w:r w:rsidR="00000000">
        <w:rPr>
          <w:color w:val="1C1C1C"/>
          <w:spacing w:val="-3"/>
          <w:w w:val="105"/>
        </w:rPr>
        <w:t xml:space="preserve"> </w:t>
      </w:r>
      <w:r w:rsidR="00000000">
        <w:rPr>
          <w:color w:val="1C1C1C"/>
          <w:w w:val="105"/>
        </w:rPr>
        <w:t>These</w:t>
      </w:r>
      <w:r w:rsidR="00000000">
        <w:rPr>
          <w:color w:val="1C1C1C"/>
          <w:spacing w:val="-3"/>
          <w:w w:val="105"/>
        </w:rPr>
        <w:t xml:space="preserve"> </w:t>
      </w:r>
      <w:r w:rsidR="00000000">
        <w:rPr>
          <w:color w:val="1C1C1C"/>
          <w:w w:val="105"/>
        </w:rPr>
        <w:t>solutions</w:t>
      </w:r>
      <w:r w:rsidR="00000000">
        <w:rPr>
          <w:color w:val="1C1C1C"/>
          <w:spacing w:val="-3"/>
          <w:w w:val="105"/>
        </w:rPr>
        <w:t xml:space="preserve"> </w:t>
      </w:r>
      <w:r w:rsidR="00000000">
        <w:rPr>
          <w:color w:val="1C1C1C"/>
          <w:w w:val="105"/>
        </w:rPr>
        <w:t>will</w:t>
      </w:r>
      <w:r w:rsidR="00000000">
        <w:rPr>
          <w:color w:val="1C1C1C"/>
          <w:spacing w:val="-5"/>
          <w:w w:val="105"/>
        </w:rPr>
        <w:t xml:space="preserve"> </w:t>
      </w:r>
      <w:r w:rsidR="00000000">
        <w:rPr>
          <w:color w:val="1C1C1C"/>
          <w:w w:val="105"/>
        </w:rPr>
        <w:t>drive</w:t>
      </w:r>
      <w:r w:rsidR="00000000">
        <w:rPr>
          <w:color w:val="1C1C1C"/>
          <w:spacing w:val="-5"/>
          <w:w w:val="105"/>
        </w:rPr>
        <w:t xml:space="preserve"> </w:t>
      </w:r>
      <w:r w:rsidR="00000000">
        <w:rPr>
          <w:color w:val="1C1C1C"/>
          <w:w w:val="105"/>
        </w:rPr>
        <w:t xml:space="preserve">efficiencies while increasing safety and accountability throughout supply chains. Massive change will occur in the freight transportation industry, and concurrently in the freight software industry, as companies adopt mobile, Cloud </w:t>
      </w:r>
      <w:r w:rsidR="00000000">
        <w:rPr>
          <w:color w:val="1C1C1C"/>
          <w:spacing w:val="-2"/>
          <w:w w:val="105"/>
        </w:rPr>
        <w:t>applications.</w:t>
      </w:r>
    </w:p>
    <w:p w14:paraId="420160A1" w14:textId="7A5E9874" w:rsidR="00A362D3" w:rsidRDefault="00000000">
      <w:pPr>
        <w:pStyle w:val="BodyText"/>
        <w:spacing w:before="104" w:line="266" w:lineRule="auto"/>
        <w:ind w:left="720" w:right="92"/>
      </w:pPr>
      <w:r>
        <w:rPr>
          <w:color w:val="1C1C1C"/>
          <w:w w:val="105"/>
        </w:rPr>
        <w:t>The trucking and freight transportation industry is extremely large. Approximately 70% of all freight in North America is moved by truck. It is estimated that US freight tonnage will increase by 28.6% by 2026. This will result</w:t>
      </w:r>
      <w:r>
        <w:rPr>
          <w:color w:val="1C1C1C"/>
          <w:spacing w:val="-6"/>
          <w:w w:val="105"/>
        </w:rPr>
        <w:t xml:space="preserve"> </w:t>
      </w:r>
      <w:r>
        <w:rPr>
          <w:color w:val="1C1C1C"/>
          <w:w w:val="105"/>
        </w:rPr>
        <w:t>in</w:t>
      </w:r>
      <w:r>
        <w:rPr>
          <w:color w:val="1C1C1C"/>
          <w:spacing w:val="-8"/>
          <w:w w:val="105"/>
        </w:rPr>
        <w:t xml:space="preserve"> </w:t>
      </w:r>
      <w:r>
        <w:rPr>
          <w:color w:val="1C1C1C"/>
          <w:w w:val="105"/>
        </w:rPr>
        <w:t>a</w:t>
      </w:r>
      <w:r>
        <w:rPr>
          <w:color w:val="1C1C1C"/>
          <w:spacing w:val="-6"/>
          <w:w w:val="105"/>
        </w:rPr>
        <w:t xml:space="preserve"> </w:t>
      </w:r>
      <w:r>
        <w:rPr>
          <w:color w:val="1C1C1C"/>
          <w:w w:val="105"/>
        </w:rPr>
        <w:t>commensurate</w:t>
      </w:r>
      <w:r>
        <w:rPr>
          <w:color w:val="1C1C1C"/>
          <w:spacing w:val="-7"/>
          <w:w w:val="105"/>
        </w:rPr>
        <w:t xml:space="preserve"> </w:t>
      </w:r>
      <w:r>
        <w:rPr>
          <w:color w:val="1C1C1C"/>
          <w:w w:val="105"/>
        </w:rPr>
        <w:t>increase</w:t>
      </w:r>
      <w:r>
        <w:rPr>
          <w:color w:val="1C1C1C"/>
          <w:spacing w:val="-8"/>
          <w:w w:val="105"/>
        </w:rPr>
        <w:t xml:space="preserve"> </w:t>
      </w:r>
      <w:r>
        <w:rPr>
          <w:color w:val="1C1C1C"/>
          <w:w w:val="105"/>
        </w:rPr>
        <w:t>in</w:t>
      </w:r>
      <w:r>
        <w:rPr>
          <w:color w:val="1C1C1C"/>
          <w:spacing w:val="-6"/>
          <w:w w:val="105"/>
        </w:rPr>
        <w:t xml:space="preserve"> </w:t>
      </w:r>
      <w:r>
        <w:rPr>
          <w:color w:val="1C1C1C"/>
          <w:w w:val="105"/>
        </w:rPr>
        <w:t>revenues</w:t>
      </w:r>
      <w:r>
        <w:rPr>
          <w:color w:val="1C1C1C"/>
          <w:spacing w:val="-7"/>
          <w:w w:val="105"/>
        </w:rPr>
        <w:t xml:space="preserve"> </w:t>
      </w:r>
      <w:r>
        <w:rPr>
          <w:color w:val="1C1C1C"/>
          <w:w w:val="105"/>
        </w:rPr>
        <w:t>of</w:t>
      </w:r>
      <w:r>
        <w:rPr>
          <w:color w:val="1C1C1C"/>
          <w:spacing w:val="-7"/>
          <w:w w:val="105"/>
        </w:rPr>
        <w:t xml:space="preserve"> </w:t>
      </w:r>
      <w:r>
        <w:rPr>
          <w:color w:val="1C1C1C"/>
          <w:spacing w:val="-2"/>
          <w:w w:val="105"/>
        </w:rPr>
        <w:t>74.5%</w:t>
      </w:r>
      <w:r>
        <w:rPr>
          <w:color w:val="1C1C1C"/>
          <w:spacing w:val="-2"/>
          <w:w w:val="105"/>
          <w:position w:val="5"/>
          <w:sz w:val="13"/>
        </w:rPr>
        <w:t>10</w:t>
      </w:r>
      <w:r>
        <w:rPr>
          <w:color w:val="1C1C1C"/>
          <w:spacing w:val="-2"/>
          <w:w w:val="105"/>
        </w:rPr>
        <w:t>.</w:t>
      </w:r>
    </w:p>
    <w:p w14:paraId="49E4E737" w14:textId="77777777" w:rsidR="00A362D3" w:rsidRDefault="00000000">
      <w:pPr>
        <w:pStyle w:val="Heading6"/>
        <w:spacing w:before="155" w:line="280" w:lineRule="auto"/>
      </w:pPr>
      <w:r>
        <w:rPr>
          <w:color w:val="1C1C1C"/>
        </w:rPr>
        <w:t>The</w:t>
      </w:r>
      <w:r>
        <w:rPr>
          <w:color w:val="1C1C1C"/>
          <w:spacing w:val="40"/>
        </w:rPr>
        <w:t xml:space="preserve"> </w:t>
      </w:r>
      <w:r>
        <w:rPr>
          <w:color w:val="1C1C1C"/>
          <w:spacing w:val="9"/>
        </w:rPr>
        <w:t>Transportation</w:t>
      </w:r>
      <w:r>
        <w:rPr>
          <w:color w:val="1C1C1C"/>
          <w:spacing w:val="40"/>
        </w:rPr>
        <w:t xml:space="preserve"> </w:t>
      </w:r>
      <w:r>
        <w:rPr>
          <w:color w:val="1C1C1C"/>
        </w:rPr>
        <w:t>Management</w:t>
      </w:r>
      <w:r>
        <w:rPr>
          <w:color w:val="1C1C1C"/>
          <w:spacing w:val="40"/>
        </w:rPr>
        <w:t xml:space="preserve"> </w:t>
      </w:r>
      <w:r>
        <w:rPr>
          <w:color w:val="1C1C1C"/>
        </w:rPr>
        <w:t>Software</w:t>
      </w:r>
      <w:r>
        <w:rPr>
          <w:color w:val="1C1C1C"/>
          <w:spacing w:val="40"/>
        </w:rPr>
        <w:t xml:space="preserve"> </w:t>
      </w:r>
      <w:r>
        <w:rPr>
          <w:color w:val="1C1C1C"/>
        </w:rPr>
        <w:t xml:space="preserve">(TMS) </w:t>
      </w:r>
      <w:r>
        <w:rPr>
          <w:color w:val="1C1C1C"/>
          <w:spacing w:val="-2"/>
        </w:rPr>
        <w:t>Market</w:t>
      </w:r>
    </w:p>
    <w:p w14:paraId="6D8703F1" w14:textId="77777777" w:rsidR="00A362D3" w:rsidRDefault="00000000">
      <w:pPr>
        <w:pStyle w:val="BodyText"/>
        <w:spacing w:before="114" w:line="264" w:lineRule="auto"/>
        <w:ind w:left="720" w:right="43"/>
        <w:rPr>
          <w:sz w:val="13"/>
        </w:rPr>
      </w:pPr>
      <w:r>
        <w:rPr>
          <w:color w:val="1C1C1C"/>
          <w:w w:val="105"/>
        </w:rPr>
        <w:t>The TMS market is large and diverse. The North American TMS market leads the world due to advancements in transportation, technical, and financial network infrastructure. This infrastructure was built over the past century, connecting over 350 million people geographically, via the Internet and throughout</w:t>
      </w:r>
      <w:r>
        <w:rPr>
          <w:color w:val="1C1C1C"/>
          <w:spacing w:val="80"/>
          <w:w w:val="105"/>
        </w:rPr>
        <w:t xml:space="preserve"> </w:t>
      </w:r>
      <w:r>
        <w:rPr>
          <w:color w:val="1C1C1C"/>
          <w:w w:val="105"/>
        </w:rPr>
        <w:t>numerous financial networks. The estimated value of this market</w:t>
      </w:r>
      <w:r>
        <w:rPr>
          <w:color w:val="1C1C1C"/>
          <w:spacing w:val="-4"/>
          <w:w w:val="105"/>
        </w:rPr>
        <w:t xml:space="preserve"> </w:t>
      </w:r>
      <w:r>
        <w:rPr>
          <w:color w:val="1C1C1C"/>
          <w:w w:val="105"/>
        </w:rPr>
        <w:t>is</w:t>
      </w:r>
      <w:r>
        <w:rPr>
          <w:color w:val="1C1C1C"/>
          <w:spacing w:val="-7"/>
          <w:w w:val="105"/>
        </w:rPr>
        <w:t xml:space="preserve"> </w:t>
      </w:r>
      <w:r>
        <w:rPr>
          <w:color w:val="1C1C1C"/>
          <w:w w:val="105"/>
        </w:rPr>
        <w:t>$9.2</w:t>
      </w:r>
      <w:r>
        <w:rPr>
          <w:color w:val="1C1C1C"/>
          <w:spacing w:val="-4"/>
          <w:w w:val="105"/>
        </w:rPr>
        <w:t xml:space="preserve"> </w:t>
      </w:r>
      <w:r>
        <w:rPr>
          <w:color w:val="1C1C1C"/>
          <w:w w:val="105"/>
        </w:rPr>
        <w:t>billion.</w:t>
      </w:r>
      <w:r>
        <w:rPr>
          <w:color w:val="1C1C1C"/>
          <w:w w:val="105"/>
          <w:position w:val="5"/>
          <w:sz w:val="13"/>
        </w:rPr>
        <w:t>11</w:t>
      </w:r>
      <w:r>
        <w:rPr>
          <w:color w:val="1C1C1C"/>
          <w:spacing w:val="10"/>
          <w:w w:val="105"/>
          <w:position w:val="5"/>
          <w:sz w:val="13"/>
        </w:rPr>
        <w:t xml:space="preserve"> </w:t>
      </w:r>
      <w:r>
        <w:rPr>
          <w:color w:val="1C1C1C"/>
          <w:w w:val="105"/>
        </w:rPr>
        <w:t>The</w:t>
      </w:r>
      <w:r>
        <w:rPr>
          <w:color w:val="1C1C1C"/>
          <w:spacing w:val="-4"/>
          <w:w w:val="105"/>
        </w:rPr>
        <w:t xml:space="preserve"> </w:t>
      </w:r>
      <w:r>
        <w:rPr>
          <w:color w:val="1C1C1C"/>
          <w:w w:val="105"/>
        </w:rPr>
        <w:t>global</w:t>
      </w:r>
      <w:r>
        <w:rPr>
          <w:color w:val="1C1C1C"/>
          <w:spacing w:val="-4"/>
          <w:w w:val="105"/>
        </w:rPr>
        <w:t xml:space="preserve"> </w:t>
      </w:r>
      <w:r>
        <w:rPr>
          <w:color w:val="1C1C1C"/>
          <w:w w:val="105"/>
        </w:rPr>
        <w:t>TMS</w:t>
      </w:r>
      <w:r>
        <w:rPr>
          <w:color w:val="1C1C1C"/>
          <w:spacing w:val="-3"/>
          <w:w w:val="105"/>
        </w:rPr>
        <w:t xml:space="preserve"> </w:t>
      </w:r>
      <w:r>
        <w:rPr>
          <w:color w:val="1C1C1C"/>
          <w:w w:val="105"/>
        </w:rPr>
        <w:t>market</w:t>
      </w:r>
      <w:r>
        <w:rPr>
          <w:color w:val="1C1C1C"/>
          <w:spacing w:val="-4"/>
          <w:w w:val="105"/>
        </w:rPr>
        <w:t xml:space="preserve"> </w:t>
      </w:r>
      <w:r>
        <w:rPr>
          <w:color w:val="1C1C1C"/>
          <w:w w:val="105"/>
        </w:rPr>
        <w:t>is</w:t>
      </w:r>
      <w:r>
        <w:rPr>
          <w:color w:val="1C1C1C"/>
          <w:spacing w:val="-5"/>
          <w:w w:val="105"/>
        </w:rPr>
        <w:t xml:space="preserve"> </w:t>
      </w:r>
      <w:r>
        <w:rPr>
          <w:color w:val="1C1C1C"/>
          <w:w w:val="105"/>
        </w:rPr>
        <w:t xml:space="preserve">expected to grow from $9.22 billion to $19.0 billion by the end of 2020, at a compound annual growth rate (CAGR) of </w:t>
      </w:r>
      <w:r>
        <w:rPr>
          <w:color w:val="1C1C1C"/>
          <w:spacing w:val="-2"/>
          <w:w w:val="105"/>
        </w:rPr>
        <w:t>15.6%.</w:t>
      </w:r>
      <w:r>
        <w:rPr>
          <w:color w:val="1C1C1C"/>
          <w:spacing w:val="-2"/>
          <w:w w:val="105"/>
          <w:position w:val="5"/>
          <w:sz w:val="13"/>
        </w:rPr>
        <w:t>12</w:t>
      </w:r>
    </w:p>
    <w:p w14:paraId="6FAF2205" w14:textId="77777777" w:rsidR="00A362D3" w:rsidRDefault="00000000">
      <w:pPr>
        <w:pStyle w:val="BodyText"/>
        <w:spacing w:before="128" w:line="266" w:lineRule="auto"/>
        <w:ind w:left="720" w:right="92"/>
      </w:pPr>
      <w:r>
        <w:rPr>
          <w:color w:val="1C1C1C"/>
          <w:w w:val="105"/>
        </w:rPr>
        <w:t>TMS growth highly correlates with the continued and anticipated growth of freight volumes and revenues around the world. With an increasingly interconnected world, the industry will benefit from the efforts of optimized supply chains – driving out inefficiencies and creating additional wealth for its participants.</w:t>
      </w:r>
    </w:p>
    <w:p w14:paraId="2CB90231" w14:textId="77777777" w:rsidR="00A362D3" w:rsidRDefault="00000000">
      <w:pPr>
        <w:pStyle w:val="BodyText"/>
        <w:spacing w:before="219"/>
      </w:pPr>
      <w:r>
        <w:rPr>
          <w:noProof/>
        </w:rPr>
        <mc:AlternateContent>
          <mc:Choice Requires="wps">
            <w:drawing>
              <wp:anchor distT="0" distB="0" distL="0" distR="0" simplePos="0" relativeHeight="251721216" behindDoc="1" locked="0" layoutInCell="1" allowOverlap="1" wp14:anchorId="60B29304" wp14:editId="3DBEE47C">
                <wp:simplePos x="0" y="0"/>
                <wp:positionH relativeFrom="page">
                  <wp:posOffset>457200</wp:posOffset>
                </wp:positionH>
                <wp:positionV relativeFrom="paragraph">
                  <wp:posOffset>309626</wp:posOffset>
                </wp:positionV>
                <wp:extent cx="1829435" cy="6350"/>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6350"/>
                        </a:xfrm>
                        <a:custGeom>
                          <a:avLst/>
                          <a:gdLst/>
                          <a:ahLst/>
                          <a:cxnLst/>
                          <a:rect l="l" t="t" r="r" b="b"/>
                          <a:pathLst>
                            <a:path w="1829435" h="6350">
                              <a:moveTo>
                                <a:pt x="1829054" y="0"/>
                              </a:moveTo>
                              <a:lnTo>
                                <a:pt x="0" y="0"/>
                              </a:lnTo>
                              <a:lnTo>
                                <a:pt x="0" y="6096"/>
                              </a:lnTo>
                              <a:lnTo>
                                <a:pt x="1829054" y="6096"/>
                              </a:lnTo>
                              <a:lnTo>
                                <a:pt x="1829054" y="0"/>
                              </a:lnTo>
                              <a:close/>
                            </a:path>
                          </a:pathLst>
                        </a:custGeom>
                        <a:solidFill>
                          <a:srgbClr val="0078D6"/>
                        </a:solidFill>
                      </wps:spPr>
                      <wps:bodyPr wrap="square" lIns="0" tIns="0" rIns="0" bIns="0" rtlCol="0">
                        <a:prstTxWarp prst="textNoShape">
                          <a:avLst/>
                        </a:prstTxWarp>
                        <a:noAutofit/>
                      </wps:bodyPr>
                    </wps:wsp>
                  </a:graphicData>
                </a:graphic>
              </wp:anchor>
            </w:drawing>
          </mc:Choice>
          <mc:Fallback>
            <w:pict>
              <v:shape w14:anchorId="20371F43" id="Graphic 68" o:spid="_x0000_s1026" style="position:absolute;margin-left:36pt;margin-top:24.4pt;width:144.05pt;height:.5pt;z-index:-251595264;visibility:visible;mso-wrap-style:square;mso-wrap-distance-left:0;mso-wrap-distance-top:0;mso-wrap-distance-right:0;mso-wrap-distance-bottom:0;mso-position-horizontal:absolute;mso-position-horizontal-relative:page;mso-position-vertical:absolute;mso-position-vertical-relative:text;v-text-anchor:top" coordsize="18294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" path="m1829054,l,,,6096r1829054,l1829054,xe" fillcolor="#0078d6" stroked="f">
                <v:path arrowok="t"/>
                <w10:wrap type="topAndBottom" anchorx="page"/>
              </v:shape>
            </w:pict>
          </mc:Fallback>
        </mc:AlternateContent>
      </w:r>
    </w:p>
    <w:p w14:paraId="5095ECB0" w14:textId="77777777" w:rsidR="00A362D3" w:rsidRDefault="00000000">
      <w:pPr>
        <w:spacing w:before="243"/>
        <w:ind w:left="720"/>
        <w:rPr>
          <w:sz w:val="16"/>
        </w:rPr>
      </w:pPr>
      <w:r>
        <w:rPr>
          <w:color w:val="1C1C1C"/>
          <w:w w:val="105"/>
          <w:position w:val="4"/>
          <w:sz w:val="10"/>
        </w:rPr>
        <w:t>9</w:t>
      </w:r>
      <w:r>
        <w:rPr>
          <w:color w:val="1C1C1C"/>
          <w:spacing w:val="15"/>
          <w:w w:val="105"/>
          <w:position w:val="4"/>
          <w:sz w:val="10"/>
        </w:rPr>
        <w:t xml:space="preserve"> </w:t>
      </w:r>
      <w:r>
        <w:rPr>
          <w:spacing w:val="-2"/>
          <w:w w:val="105"/>
          <w:sz w:val="16"/>
        </w:rPr>
        <w:t>Ibid.</w:t>
      </w:r>
    </w:p>
    <w:p w14:paraId="22A60271" w14:textId="77777777" w:rsidR="00A362D3" w:rsidRDefault="00000000">
      <w:pPr>
        <w:spacing w:before="141"/>
        <w:ind w:left="720"/>
        <w:rPr>
          <w:sz w:val="16"/>
        </w:rPr>
      </w:pPr>
      <w:r>
        <w:rPr>
          <w:color w:val="1C1C1C"/>
          <w:position w:val="4"/>
          <w:sz w:val="10"/>
        </w:rPr>
        <w:t>10</w:t>
      </w:r>
      <w:r>
        <w:rPr>
          <w:color w:val="1C1C1C"/>
          <w:spacing w:val="-1"/>
          <w:position w:val="4"/>
          <w:sz w:val="10"/>
        </w:rPr>
        <w:t xml:space="preserve"> </w:t>
      </w:r>
      <w:r>
        <w:rPr>
          <w:spacing w:val="-4"/>
          <w:sz w:val="16"/>
        </w:rPr>
        <w:t>Ibid.</w:t>
      </w:r>
    </w:p>
    <w:p w14:paraId="55B86F1C" w14:textId="77777777" w:rsidR="00A362D3" w:rsidRDefault="00000000">
      <w:pPr>
        <w:spacing w:before="160" w:line="273" w:lineRule="auto"/>
        <w:ind w:left="720" w:right="26"/>
        <w:rPr>
          <w:sz w:val="16"/>
        </w:rPr>
      </w:pPr>
      <w:r>
        <w:rPr>
          <w:color w:val="1C1C1C"/>
          <w:w w:val="105"/>
          <w:position w:val="5"/>
          <w:sz w:val="13"/>
        </w:rPr>
        <w:t xml:space="preserve">11 </w:t>
      </w:r>
      <w:r>
        <w:rPr>
          <w:w w:val="105"/>
          <w:sz w:val="16"/>
        </w:rPr>
        <w:t>Transparency Market Research,</w:t>
      </w:r>
      <w:r>
        <w:rPr>
          <w:spacing w:val="40"/>
          <w:w w:val="105"/>
          <w:sz w:val="16"/>
        </w:rPr>
        <w:t xml:space="preserve"> </w:t>
      </w:r>
      <w:hyperlink r:id="rId23">
        <w:r>
          <w:rPr>
            <w:spacing w:val="-2"/>
            <w:w w:val="105"/>
            <w:sz w:val="16"/>
          </w:rPr>
          <w:t>http://www.transparencymarketresearch.com/pressrelease/transportatio</w:t>
        </w:r>
      </w:hyperlink>
      <w:r>
        <w:rPr>
          <w:spacing w:val="40"/>
          <w:w w:val="105"/>
          <w:sz w:val="16"/>
        </w:rPr>
        <w:t xml:space="preserve"> </w:t>
      </w:r>
      <w:hyperlink r:id="rId24">
        <w:r>
          <w:rPr>
            <w:spacing w:val="-2"/>
            <w:w w:val="105"/>
            <w:sz w:val="16"/>
          </w:rPr>
          <w:t>n-management-systems-market.htm</w:t>
        </w:r>
      </w:hyperlink>
    </w:p>
    <w:p w14:paraId="1F8B58A5" w14:textId="77777777" w:rsidR="00A362D3" w:rsidRDefault="00000000">
      <w:pPr>
        <w:spacing w:before="215"/>
        <w:ind w:left="674"/>
        <w:rPr>
          <w:rFonts w:ascii="Trebuchet MS"/>
          <w:b/>
          <w:sz w:val="20"/>
        </w:rPr>
      </w:pPr>
      <w:r>
        <w:br w:type="column"/>
      </w:r>
      <w:r>
        <w:rPr>
          <w:rFonts w:ascii="Trebuchet MS"/>
          <w:b/>
          <w:color w:val="1C1C1C"/>
          <w:sz w:val="20"/>
        </w:rPr>
        <w:t>Primary</w:t>
      </w:r>
      <w:r>
        <w:rPr>
          <w:rFonts w:ascii="Trebuchet MS"/>
          <w:b/>
          <w:color w:val="1C1C1C"/>
          <w:spacing w:val="57"/>
          <w:sz w:val="20"/>
        </w:rPr>
        <w:t xml:space="preserve"> </w:t>
      </w:r>
      <w:r>
        <w:rPr>
          <w:rFonts w:ascii="Trebuchet MS"/>
          <w:b/>
          <w:color w:val="1C1C1C"/>
          <w:sz w:val="20"/>
        </w:rPr>
        <w:t>Vertical</w:t>
      </w:r>
      <w:r>
        <w:rPr>
          <w:rFonts w:ascii="Trebuchet MS"/>
          <w:b/>
          <w:color w:val="1C1C1C"/>
          <w:spacing w:val="54"/>
          <w:sz w:val="20"/>
        </w:rPr>
        <w:t xml:space="preserve"> </w:t>
      </w:r>
      <w:r>
        <w:rPr>
          <w:rFonts w:ascii="Trebuchet MS"/>
          <w:b/>
          <w:color w:val="1C1C1C"/>
          <w:spacing w:val="-2"/>
          <w:sz w:val="20"/>
        </w:rPr>
        <w:t>Segment</w:t>
      </w:r>
    </w:p>
    <w:p w14:paraId="3FD472C1" w14:textId="77777777" w:rsidR="00A362D3" w:rsidRDefault="00000000">
      <w:pPr>
        <w:pStyle w:val="Heading5"/>
        <w:spacing w:before="185" w:line="266" w:lineRule="auto"/>
        <w:ind w:right="723"/>
      </w:pPr>
      <w:r>
        <w:rPr>
          <w:color w:val="1C1C1C"/>
        </w:rPr>
        <w:t>Freight</w:t>
      </w:r>
      <w:r>
        <w:rPr>
          <w:color w:val="1C1C1C"/>
          <w:spacing w:val="-16"/>
        </w:rPr>
        <w:t xml:space="preserve"> </w:t>
      </w:r>
      <w:r>
        <w:rPr>
          <w:color w:val="1C1C1C"/>
          <w:spacing w:val="9"/>
        </w:rPr>
        <w:t>Transportation</w:t>
      </w:r>
      <w:r>
        <w:rPr>
          <w:color w:val="1C1C1C"/>
          <w:spacing w:val="-16"/>
        </w:rPr>
        <w:t xml:space="preserve"> </w:t>
      </w:r>
      <w:r>
        <w:rPr>
          <w:color w:val="1C1C1C"/>
        </w:rPr>
        <w:t>Market</w:t>
      </w:r>
      <w:r>
        <w:rPr>
          <w:color w:val="1C1C1C"/>
          <w:spacing w:val="-16"/>
        </w:rPr>
        <w:t xml:space="preserve"> </w:t>
      </w:r>
      <w:r>
        <w:rPr>
          <w:color w:val="1C1C1C"/>
        </w:rPr>
        <w:t>Size</w:t>
      </w:r>
      <w:r>
        <w:rPr>
          <w:color w:val="1C1C1C"/>
          <w:spacing w:val="-16"/>
        </w:rPr>
        <w:t xml:space="preserve"> </w:t>
      </w:r>
      <w:r>
        <w:rPr>
          <w:color w:val="1C1C1C"/>
        </w:rPr>
        <w:t>&amp;</w:t>
      </w:r>
      <w:r>
        <w:rPr>
          <w:color w:val="1C1C1C"/>
          <w:spacing w:val="-16"/>
        </w:rPr>
        <w:t xml:space="preserve"> </w:t>
      </w:r>
      <w:r>
        <w:rPr>
          <w:color w:val="1C1C1C"/>
        </w:rPr>
        <w:t xml:space="preserve">Business </w:t>
      </w:r>
      <w:r>
        <w:rPr>
          <w:color w:val="1C1C1C"/>
          <w:spacing w:val="-4"/>
        </w:rPr>
        <w:t>Pain</w:t>
      </w:r>
    </w:p>
    <w:p w14:paraId="54433486" w14:textId="77777777" w:rsidR="00A362D3" w:rsidRDefault="00000000">
      <w:pPr>
        <w:pStyle w:val="BodyText"/>
        <w:spacing w:before="126" w:line="264" w:lineRule="auto"/>
        <w:ind w:left="674" w:right="723"/>
      </w:pPr>
      <w:r>
        <w:rPr>
          <w:color w:val="1C1C1C"/>
          <w:w w:val="105"/>
        </w:rPr>
        <w:t>According to the American Trucking Association (ATA), revenues</w:t>
      </w:r>
      <w:r>
        <w:rPr>
          <w:color w:val="1C1C1C"/>
          <w:spacing w:val="-10"/>
          <w:w w:val="105"/>
        </w:rPr>
        <w:t xml:space="preserve"> </w:t>
      </w:r>
      <w:r>
        <w:rPr>
          <w:color w:val="1C1C1C"/>
          <w:w w:val="105"/>
        </w:rPr>
        <w:t>were</w:t>
      </w:r>
      <w:r>
        <w:rPr>
          <w:color w:val="1C1C1C"/>
          <w:spacing w:val="-8"/>
          <w:w w:val="105"/>
        </w:rPr>
        <w:t xml:space="preserve"> </w:t>
      </w:r>
      <w:r>
        <w:rPr>
          <w:color w:val="1C1C1C"/>
          <w:w w:val="105"/>
        </w:rPr>
        <w:t>over</w:t>
      </w:r>
      <w:r>
        <w:rPr>
          <w:color w:val="1C1C1C"/>
          <w:spacing w:val="-10"/>
          <w:w w:val="105"/>
        </w:rPr>
        <w:t xml:space="preserve"> </w:t>
      </w:r>
      <w:r>
        <w:rPr>
          <w:color w:val="1C1C1C"/>
          <w:w w:val="105"/>
        </w:rPr>
        <w:t>$726</w:t>
      </w:r>
      <w:r>
        <w:rPr>
          <w:color w:val="1C1C1C"/>
          <w:spacing w:val="-9"/>
          <w:w w:val="105"/>
        </w:rPr>
        <w:t xml:space="preserve"> </w:t>
      </w:r>
      <w:r>
        <w:rPr>
          <w:color w:val="1C1C1C"/>
          <w:w w:val="105"/>
        </w:rPr>
        <w:t>billion</w:t>
      </w:r>
      <w:r>
        <w:rPr>
          <w:color w:val="1C1C1C"/>
          <w:spacing w:val="-10"/>
          <w:w w:val="105"/>
        </w:rPr>
        <w:t xml:space="preserve"> </w:t>
      </w:r>
      <w:r>
        <w:rPr>
          <w:color w:val="1C1C1C"/>
          <w:w w:val="105"/>
        </w:rPr>
        <w:t>in</w:t>
      </w:r>
      <w:r>
        <w:rPr>
          <w:color w:val="1C1C1C"/>
          <w:spacing w:val="-9"/>
          <w:w w:val="105"/>
        </w:rPr>
        <w:t xml:space="preserve"> </w:t>
      </w:r>
      <w:r>
        <w:rPr>
          <w:color w:val="1C1C1C"/>
          <w:w w:val="105"/>
        </w:rPr>
        <w:t>2015,</w:t>
      </w:r>
      <w:r>
        <w:rPr>
          <w:color w:val="1C1C1C"/>
          <w:spacing w:val="-9"/>
          <w:w w:val="105"/>
        </w:rPr>
        <w:t xml:space="preserve"> </w:t>
      </w:r>
      <w:r>
        <w:rPr>
          <w:color w:val="1C1C1C"/>
          <w:w w:val="105"/>
        </w:rPr>
        <w:t>with</w:t>
      </w:r>
      <w:r>
        <w:rPr>
          <w:color w:val="1C1C1C"/>
          <w:spacing w:val="-9"/>
          <w:w w:val="105"/>
        </w:rPr>
        <w:t xml:space="preserve"> </w:t>
      </w:r>
      <w:r>
        <w:rPr>
          <w:color w:val="1C1C1C"/>
          <w:w w:val="105"/>
        </w:rPr>
        <w:t>the</w:t>
      </w:r>
      <w:r>
        <w:rPr>
          <w:color w:val="1C1C1C"/>
          <w:spacing w:val="-9"/>
          <w:w w:val="105"/>
        </w:rPr>
        <w:t xml:space="preserve"> </w:t>
      </w:r>
      <w:r>
        <w:rPr>
          <w:color w:val="1C1C1C"/>
          <w:w w:val="105"/>
        </w:rPr>
        <w:t>industry responsible for transporting 81.5% of the freight in the United</w:t>
      </w:r>
      <w:r>
        <w:rPr>
          <w:color w:val="1C1C1C"/>
          <w:spacing w:val="-3"/>
          <w:w w:val="105"/>
        </w:rPr>
        <w:t xml:space="preserve"> </w:t>
      </w:r>
      <w:r>
        <w:rPr>
          <w:color w:val="1C1C1C"/>
          <w:w w:val="105"/>
        </w:rPr>
        <w:t>States. There</w:t>
      </w:r>
      <w:r>
        <w:rPr>
          <w:color w:val="1C1C1C"/>
          <w:spacing w:val="-4"/>
          <w:w w:val="105"/>
        </w:rPr>
        <w:t xml:space="preserve"> </w:t>
      </w:r>
      <w:r>
        <w:rPr>
          <w:color w:val="1C1C1C"/>
          <w:w w:val="105"/>
        </w:rPr>
        <w:t>are</w:t>
      </w:r>
      <w:r>
        <w:rPr>
          <w:color w:val="1C1C1C"/>
          <w:spacing w:val="-3"/>
          <w:w w:val="105"/>
        </w:rPr>
        <w:t xml:space="preserve"> </w:t>
      </w:r>
      <w:r>
        <w:rPr>
          <w:color w:val="1C1C1C"/>
          <w:w w:val="105"/>
        </w:rPr>
        <w:t>approximately</w:t>
      </w:r>
      <w:r>
        <w:rPr>
          <w:color w:val="1C1C1C"/>
          <w:spacing w:val="-2"/>
          <w:w w:val="105"/>
        </w:rPr>
        <w:t xml:space="preserve"> </w:t>
      </w:r>
      <w:r>
        <w:rPr>
          <w:color w:val="1C1C1C"/>
          <w:w w:val="105"/>
        </w:rPr>
        <w:t>1.2</w:t>
      </w:r>
      <w:r>
        <w:rPr>
          <w:color w:val="1C1C1C"/>
          <w:spacing w:val="-2"/>
          <w:w w:val="105"/>
        </w:rPr>
        <w:t xml:space="preserve"> </w:t>
      </w:r>
      <w:r>
        <w:rPr>
          <w:color w:val="1C1C1C"/>
          <w:w w:val="105"/>
        </w:rPr>
        <w:t>million freight transportation companies in the US. 97% operate fewer than 20 trucks, and 90% operate fewer than 6 trucks.</w:t>
      </w:r>
    </w:p>
    <w:p w14:paraId="3142CD6D" w14:textId="77777777" w:rsidR="00A362D3" w:rsidRDefault="00000000">
      <w:pPr>
        <w:pStyle w:val="BodyText"/>
        <w:spacing w:before="4" w:line="266" w:lineRule="auto"/>
        <w:ind w:left="674" w:right="723"/>
      </w:pPr>
      <w:r>
        <w:rPr>
          <w:color w:val="1C1C1C"/>
          <w:w w:val="105"/>
        </w:rPr>
        <w:t>There are over 700,000 freight transportation companies with</w:t>
      </w:r>
      <w:r>
        <w:rPr>
          <w:color w:val="1C1C1C"/>
          <w:spacing w:val="-2"/>
          <w:w w:val="105"/>
        </w:rPr>
        <w:t xml:space="preserve"> </w:t>
      </w:r>
      <w:r>
        <w:rPr>
          <w:color w:val="1C1C1C"/>
          <w:w w:val="105"/>
        </w:rPr>
        <w:t>more</w:t>
      </w:r>
      <w:r>
        <w:rPr>
          <w:color w:val="1C1C1C"/>
          <w:spacing w:val="-1"/>
          <w:w w:val="105"/>
        </w:rPr>
        <w:t xml:space="preserve"> </w:t>
      </w:r>
      <w:r>
        <w:rPr>
          <w:color w:val="1C1C1C"/>
          <w:w w:val="105"/>
        </w:rPr>
        <w:t>than</w:t>
      </w:r>
      <w:r>
        <w:rPr>
          <w:color w:val="1C1C1C"/>
          <w:spacing w:val="-2"/>
          <w:w w:val="105"/>
        </w:rPr>
        <w:t xml:space="preserve"> </w:t>
      </w:r>
      <w:r>
        <w:rPr>
          <w:color w:val="1C1C1C"/>
          <w:w w:val="105"/>
        </w:rPr>
        <w:t>1</w:t>
      </w:r>
      <w:r>
        <w:rPr>
          <w:color w:val="1C1C1C"/>
          <w:spacing w:val="-2"/>
          <w:w w:val="105"/>
        </w:rPr>
        <w:t xml:space="preserve"> </w:t>
      </w:r>
      <w:r>
        <w:rPr>
          <w:color w:val="1C1C1C"/>
          <w:w w:val="105"/>
        </w:rPr>
        <w:t>truck,</w:t>
      </w:r>
      <w:r>
        <w:rPr>
          <w:color w:val="1C1C1C"/>
          <w:spacing w:val="-4"/>
          <w:w w:val="105"/>
        </w:rPr>
        <w:t xml:space="preserve"> </w:t>
      </w:r>
      <w:r>
        <w:rPr>
          <w:color w:val="1C1C1C"/>
          <w:w w:val="105"/>
        </w:rPr>
        <w:t>and</w:t>
      </w:r>
      <w:r>
        <w:rPr>
          <w:color w:val="1C1C1C"/>
          <w:spacing w:val="-1"/>
          <w:w w:val="105"/>
        </w:rPr>
        <w:t xml:space="preserve"> </w:t>
      </w:r>
      <w:r>
        <w:rPr>
          <w:color w:val="1C1C1C"/>
          <w:w w:val="105"/>
        </w:rPr>
        <w:t>some</w:t>
      </w:r>
      <w:r>
        <w:rPr>
          <w:color w:val="1C1C1C"/>
          <w:spacing w:val="-1"/>
          <w:w w:val="105"/>
        </w:rPr>
        <w:t xml:space="preserve"> </w:t>
      </w:r>
      <w:r>
        <w:rPr>
          <w:color w:val="1C1C1C"/>
          <w:w w:val="105"/>
        </w:rPr>
        <w:t>4</w:t>
      </w:r>
      <w:r>
        <w:rPr>
          <w:color w:val="1C1C1C"/>
          <w:spacing w:val="-1"/>
          <w:w w:val="105"/>
        </w:rPr>
        <w:t xml:space="preserve"> </w:t>
      </w:r>
      <w:r>
        <w:rPr>
          <w:color w:val="1C1C1C"/>
          <w:w w:val="105"/>
        </w:rPr>
        <w:t>million</w:t>
      </w:r>
      <w:r>
        <w:rPr>
          <w:color w:val="1C1C1C"/>
          <w:spacing w:val="-4"/>
          <w:w w:val="105"/>
        </w:rPr>
        <w:t xml:space="preserve"> </w:t>
      </w:r>
      <w:r>
        <w:rPr>
          <w:color w:val="1C1C1C"/>
          <w:w w:val="105"/>
        </w:rPr>
        <w:t>trucks</w:t>
      </w:r>
      <w:r>
        <w:rPr>
          <w:color w:val="1C1C1C"/>
          <w:spacing w:val="-3"/>
          <w:w w:val="105"/>
        </w:rPr>
        <w:t xml:space="preserve"> </w:t>
      </w:r>
      <w:r>
        <w:rPr>
          <w:color w:val="1C1C1C"/>
          <w:w w:val="105"/>
        </w:rPr>
        <w:t>moving freight across North America alone.</w:t>
      </w:r>
    </w:p>
    <w:p w14:paraId="6ACF92C8" w14:textId="77777777" w:rsidR="00A362D3" w:rsidRDefault="00000000">
      <w:pPr>
        <w:pStyle w:val="BodyText"/>
        <w:spacing w:before="113" w:line="266" w:lineRule="auto"/>
        <w:ind w:left="674" w:right="1141"/>
        <w:jc w:val="both"/>
      </w:pPr>
      <w:r>
        <w:rPr>
          <w:color w:val="1C1C1C"/>
          <w:w w:val="105"/>
        </w:rPr>
        <w:t>The ATA predicts that freight tonnage will increase by 35%</w:t>
      </w:r>
      <w:r>
        <w:rPr>
          <w:color w:val="1C1C1C"/>
          <w:spacing w:val="-3"/>
          <w:w w:val="105"/>
        </w:rPr>
        <w:t xml:space="preserve"> </w:t>
      </w:r>
      <w:r>
        <w:rPr>
          <w:color w:val="1C1C1C"/>
          <w:w w:val="105"/>
        </w:rPr>
        <w:t>between</w:t>
      </w:r>
      <w:r>
        <w:rPr>
          <w:color w:val="1C1C1C"/>
          <w:spacing w:val="-4"/>
          <w:w w:val="105"/>
        </w:rPr>
        <w:t xml:space="preserve"> </w:t>
      </w:r>
      <w:r>
        <w:rPr>
          <w:color w:val="1C1C1C"/>
          <w:w w:val="105"/>
        </w:rPr>
        <w:t>2016</w:t>
      </w:r>
      <w:r>
        <w:rPr>
          <w:color w:val="1C1C1C"/>
          <w:spacing w:val="-1"/>
          <w:w w:val="105"/>
        </w:rPr>
        <w:t xml:space="preserve"> </w:t>
      </w:r>
      <w:r>
        <w:rPr>
          <w:color w:val="1C1C1C"/>
          <w:w w:val="105"/>
        </w:rPr>
        <w:t>and</w:t>
      </w:r>
      <w:r>
        <w:rPr>
          <w:color w:val="1C1C1C"/>
          <w:spacing w:val="-3"/>
          <w:w w:val="105"/>
        </w:rPr>
        <w:t xml:space="preserve"> </w:t>
      </w:r>
      <w:r>
        <w:rPr>
          <w:color w:val="1C1C1C"/>
          <w:w w:val="105"/>
        </w:rPr>
        <w:t>2027,</w:t>
      </w:r>
      <w:r>
        <w:rPr>
          <w:color w:val="1C1C1C"/>
          <w:spacing w:val="-4"/>
          <w:w w:val="105"/>
        </w:rPr>
        <w:t xml:space="preserve"> </w:t>
      </w:r>
      <w:r>
        <w:rPr>
          <w:color w:val="1C1C1C"/>
          <w:w w:val="105"/>
        </w:rPr>
        <w:t>with</w:t>
      </w:r>
      <w:r>
        <w:rPr>
          <w:color w:val="1C1C1C"/>
          <w:spacing w:val="-2"/>
          <w:w w:val="105"/>
        </w:rPr>
        <w:t xml:space="preserve"> </w:t>
      </w:r>
      <w:r>
        <w:rPr>
          <w:color w:val="1C1C1C"/>
          <w:w w:val="105"/>
        </w:rPr>
        <w:t>tonnage</w:t>
      </w:r>
      <w:r>
        <w:rPr>
          <w:color w:val="1C1C1C"/>
          <w:spacing w:val="-1"/>
          <w:w w:val="105"/>
        </w:rPr>
        <w:t xml:space="preserve"> </w:t>
      </w:r>
      <w:r>
        <w:rPr>
          <w:color w:val="1C1C1C"/>
          <w:w w:val="105"/>
        </w:rPr>
        <w:t>moved</w:t>
      </w:r>
      <w:r>
        <w:rPr>
          <w:color w:val="1C1C1C"/>
          <w:spacing w:val="-1"/>
          <w:w w:val="105"/>
        </w:rPr>
        <w:t xml:space="preserve"> </w:t>
      </w:r>
      <w:r>
        <w:rPr>
          <w:color w:val="1C1C1C"/>
          <w:w w:val="105"/>
        </w:rPr>
        <w:t>by trucks forecasted to grow by 27%.</w:t>
      </w:r>
    </w:p>
    <w:p w14:paraId="383EE7BC" w14:textId="77777777" w:rsidR="00A362D3" w:rsidRDefault="00000000">
      <w:pPr>
        <w:pStyle w:val="BodyText"/>
        <w:spacing w:before="116" w:line="264" w:lineRule="auto"/>
        <w:ind w:left="674" w:right="723"/>
      </w:pPr>
      <w:r>
        <w:rPr>
          <w:color w:val="1C1C1C"/>
          <w:w w:val="105"/>
        </w:rPr>
        <w:t>It is estimated that at any given time, approximately 17- 20% of trucks are running empty across North America. They’re either waiting to be loaded, travelling empty</w:t>
      </w:r>
      <w:r>
        <w:rPr>
          <w:color w:val="1C1C1C"/>
          <w:spacing w:val="80"/>
          <w:w w:val="105"/>
        </w:rPr>
        <w:t xml:space="preserve"> </w:t>
      </w:r>
      <w:r>
        <w:rPr>
          <w:color w:val="1C1C1C"/>
          <w:w w:val="105"/>
        </w:rPr>
        <w:t>trying to find another load, or backhaul trucking. In the same</w:t>
      </w:r>
      <w:r>
        <w:rPr>
          <w:color w:val="1C1C1C"/>
          <w:spacing w:val="-2"/>
          <w:w w:val="105"/>
        </w:rPr>
        <w:t xml:space="preserve"> </w:t>
      </w:r>
      <w:r>
        <w:rPr>
          <w:color w:val="1C1C1C"/>
          <w:w w:val="105"/>
        </w:rPr>
        <w:t>way</w:t>
      </w:r>
      <w:r>
        <w:rPr>
          <w:color w:val="1C1C1C"/>
          <w:spacing w:val="-2"/>
          <w:w w:val="105"/>
        </w:rPr>
        <w:t xml:space="preserve"> </w:t>
      </w:r>
      <w:r>
        <w:rPr>
          <w:color w:val="1C1C1C"/>
          <w:w w:val="105"/>
        </w:rPr>
        <w:t>that</w:t>
      </w:r>
      <w:r>
        <w:rPr>
          <w:color w:val="1C1C1C"/>
          <w:spacing w:val="-1"/>
          <w:w w:val="105"/>
        </w:rPr>
        <w:t xml:space="preserve"> </w:t>
      </w:r>
      <w:r>
        <w:rPr>
          <w:color w:val="1C1C1C"/>
          <w:w w:val="105"/>
        </w:rPr>
        <w:t>passenger</w:t>
      </w:r>
      <w:r>
        <w:rPr>
          <w:color w:val="1C1C1C"/>
          <w:spacing w:val="-3"/>
          <w:w w:val="105"/>
        </w:rPr>
        <w:t xml:space="preserve"> </w:t>
      </w:r>
      <w:r>
        <w:rPr>
          <w:color w:val="1C1C1C"/>
          <w:w w:val="105"/>
        </w:rPr>
        <w:t>airlines</w:t>
      </w:r>
      <w:r>
        <w:rPr>
          <w:color w:val="1C1C1C"/>
          <w:spacing w:val="-5"/>
          <w:w w:val="105"/>
        </w:rPr>
        <w:t xml:space="preserve"> </w:t>
      </w:r>
      <w:r>
        <w:rPr>
          <w:color w:val="1C1C1C"/>
          <w:w w:val="105"/>
        </w:rPr>
        <w:t>gain</w:t>
      </w:r>
      <w:r>
        <w:rPr>
          <w:color w:val="1C1C1C"/>
          <w:spacing w:val="-2"/>
          <w:w w:val="105"/>
        </w:rPr>
        <w:t xml:space="preserve"> </w:t>
      </w:r>
      <w:r>
        <w:rPr>
          <w:color w:val="1C1C1C"/>
          <w:w w:val="105"/>
        </w:rPr>
        <w:t>profitability</w:t>
      </w:r>
      <w:r>
        <w:rPr>
          <w:color w:val="1C1C1C"/>
          <w:spacing w:val="-3"/>
          <w:w w:val="105"/>
        </w:rPr>
        <w:t xml:space="preserve"> </w:t>
      </w:r>
      <w:r>
        <w:rPr>
          <w:color w:val="1C1C1C"/>
          <w:w w:val="105"/>
        </w:rPr>
        <w:t>with</w:t>
      </w:r>
      <w:r>
        <w:rPr>
          <w:color w:val="1C1C1C"/>
          <w:spacing w:val="-2"/>
          <w:w w:val="105"/>
        </w:rPr>
        <w:t xml:space="preserve"> </w:t>
      </w:r>
      <w:r>
        <w:rPr>
          <w:color w:val="1C1C1C"/>
          <w:w w:val="105"/>
        </w:rPr>
        <w:t>full planes or train operators increase their yield through better operating ratios, a trucking company that keeps its rolling stock in motion at full or near-to-full capacity maximizes its profitability. Big gains can be made in small increments with a tightly run operation.</w:t>
      </w:r>
    </w:p>
    <w:p w14:paraId="604CF27C" w14:textId="77777777" w:rsidR="00A362D3" w:rsidRDefault="00000000">
      <w:pPr>
        <w:pStyle w:val="BodyText"/>
        <w:spacing w:before="130" w:line="266" w:lineRule="auto"/>
        <w:ind w:left="674" w:right="723"/>
      </w:pPr>
      <w:r>
        <w:rPr>
          <w:color w:val="1C1C1C"/>
          <w:w w:val="105"/>
        </w:rPr>
        <w:t>While</w:t>
      </w:r>
      <w:r>
        <w:rPr>
          <w:color w:val="1C1C1C"/>
          <w:spacing w:val="-2"/>
          <w:w w:val="105"/>
        </w:rPr>
        <w:t xml:space="preserve"> </w:t>
      </w:r>
      <w:r>
        <w:rPr>
          <w:color w:val="1C1C1C"/>
          <w:w w:val="105"/>
        </w:rPr>
        <w:t>there is</w:t>
      </w:r>
      <w:r>
        <w:rPr>
          <w:color w:val="1C1C1C"/>
          <w:spacing w:val="-2"/>
          <w:w w:val="105"/>
        </w:rPr>
        <w:t xml:space="preserve"> </w:t>
      </w:r>
      <w:r>
        <w:rPr>
          <w:color w:val="1C1C1C"/>
          <w:w w:val="105"/>
        </w:rPr>
        <w:t>some</w:t>
      </w:r>
      <w:r>
        <w:rPr>
          <w:color w:val="1C1C1C"/>
          <w:spacing w:val="-3"/>
          <w:w w:val="105"/>
        </w:rPr>
        <w:t xml:space="preserve"> </w:t>
      </w:r>
      <w:r>
        <w:rPr>
          <w:color w:val="1C1C1C"/>
          <w:w w:val="105"/>
        </w:rPr>
        <w:t>concern due</w:t>
      </w:r>
      <w:r>
        <w:rPr>
          <w:color w:val="1C1C1C"/>
          <w:spacing w:val="-3"/>
          <w:w w:val="105"/>
        </w:rPr>
        <w:t xml:space="preserve"> </w:t>
      </w:r>
      <w:r>
        <w:rPr>
          <w:color w:val="1C1C1C"/>
          <w:w w:val="105"/>
        </w:rPr>
        <w:t>to recent</w:t>
      </w:r>
      <w:r>
        <w:rPr>
          <w:color w:val="1C1C1C"/>
          <w:spacing w:val="-1"/>
          <w:w w:val="105"/>
        </w:rPr>
        <w:t xml:space="preserve"> </w:t>
      </w:r>
      <w:r>
        <w:rPr>
          <w:color w:val="1C1C1C"/>
          <w:w w:val="105"/>
        </w:rPr>
        <w:t>changes</w:t>
      </w:r>
      <w:r>
        <w:rPr>
          <w:color w:val="1C1C1C"/>
          <w:spacing w:val="-2"/>
          <w:w w:val="105"/>
        </w:rPr>
        <w:t xml:space="preserve"> </w:t>
      </w:r>
      <w:r>
        <w:rPr>
          <w:color w:val="1C1C1C"/>
          <w:w w:val="105"/>
        </w:rPr>
        <w:t>in</w:t>
      </w:r>
      <w:r>
        <w:rPr>
          <w:color w:val="1C1C1C"/>
          <w:spacing w:val="-1"/>
          <w:w w:val="105"/>
        </w:rPr>
        <w:t xml:space="preserve"> </w:t>
      </w:r>
      <w:r>
        <w:rPr>
          <w:color w:val="1C1C1C"/>
          <w:w w:val="105"/>
        </w:rPr>
        <w:t>the political landscape in the United States and in other countries</w:t>
      </w:r>
      <w:r>
        <w:rPr>
          <w:color w:val="1C1C1C"/>
          <w:spacing w:val="-2"/>
          <w:w w:val="105"/>
        </w:rPr>
        <w:t xml:space="preserve"> </w:t>
      </w:r>
      <w:r>
        <w:rPr>
          <w:color w:val="1C1C1C"/>
          <w:w w:val="105"/>
        </w:rPr>
        <w:t>around the world, it</w:t>
      </w:r>
      <w:r>
        <w:rPr>
          <w:color w:val="1C1C1C"/>
          <w:spacing w:val="-2"/>
          <w:w w:val="105"/>
        </w:rPr>
        <w:t xml:space="preserve"> </w:t>
      </w:r>
      <w:r>
        <w:rPr>
          <w:color w:val="1C1C1C"/>
          <w:w w:val="105"/>
        </w:rPr>
        <w:t>is</w:t>
      </w:r>
      <w:r>
        <w:rPr>
          <w:color w:val="1C1C1C"/>
          <w:spacing w:val="-2"/>
          <w:w w:val="105"/>
        </w:rPr>
        <w:t xml:space="preserve"> </w:t>
      </w:r>
      <w:r>
        <w:rPr>
          <w:color w:val="1C1C1C"/>
          <w:w w:val="105"/>
        </w:rPr>
        <w:t>important to understand that organic economic expansion is to be expected, this fueled by population growth.</w:t>
      </w:r>
    </w:p>
    <w:p w14:paraId="02FF5B10" w14:textId="77777777" w:rsidR="00A362D3" w:rsidRDefault="00000000">
      <w:pPr>
        <w:pStyle w:val="BodyText"/>
        <w:spacing w:before="112" w:line="261" w:lineRule="auto"/>
        <w:ind w:left="674" w:right="868"/>
        <w:rPr>
          <w:rFonts w:ascii="Segoe UI"/>
          <w:sz w:val="13"/>
        </w:rPr>
      </w:pPr>
      <w:r>
        <w:rPr>
          <w:color w:val="1C1C1C"/>
          <w:w w:val="105"/>
        </w:rPr>
        <w:t>In the US alone, it is forecasted that freight volume will increase by 40% over the next 30 years, driven by a projected population increase of 70 million people (Beyond</w:t>
      </w:r>
      <w:r>
        <w:rPr>
          <w:color w:val="1C1C1C"/>
          <w:spacing w:val="-5"/>
          <w:w w:val="105"/>
        </w:rPr>
        <w:t xml:space="preserve"> </w:t>
      </w:r>
      <w:r>
        <w:rPr>
          <w:color w:val="1C1C1C"/>
          <w:w w:val="105"/>
        </w:rPr>
        <w:t>Traffic</w:t>
      </w:r>
      <w:r>
        <w:rPr>
          <w:color w:val="1C1C1C"/>
          <w:spacing w:val="-6"/>
          <w:w w:val="105"/>
        </w:rPr>
        <w:t xml:space="preserve"> </w:t>
      </w:r>
      <w:r>
        <w:rPr>
          <w:color w:val="1C1C1C"/>
          <w:w w:val="105"/>
        </w:rPr>
        <w:t>2045</w:t>
      </w:r>
      <w:r>
        <w:rPr>
          <w:color w:val="1C1C1C"/>
          <w:spacing w:val="-3"/>
          <w:w w:val="105"/>
        </w:rPr>
        <w:t xml:space="preserve"> </w:t>
      </w:r>
      <w:r>
        <w:rPr>
          <w:color w:val="1C1C1C"/>
          <w:w w:val="105"/>
        </w:rPr>
        <w:t>report,</w:t>
      </w:r>
      <w:r>
        <w:rPr>
          <w:color w:val="1C1C1C"/>
          <w:spacing w:val="-4"/>
          <w:w w:val="105"/>
        </w:rPr>
        <w:t xml:space="preserve"> </w:t>
      </w:r>
      <w:r>
        <w:rPr>
          <w:color w:val="1C1C1C"/>
          <w:w w:val="105"/>
        </w:rPr>
        <w:t>recently</w:t>
      </w:r>
      <w:r>
        <w:rPr>
          <w:color w:val="1C1C1C"/>
          <w:spacing w:val="-5"/>
          <w:w w:val="105"/>
        </w:rPr>
        <w:t xml:space="preserve"> </w:t>
      </w:r>
      <w:r>
        <w:rPr>
          <w:color w:val="1C1C1C"/>
          <w:w w:val="105"/>
        </w:rPr>
        <w:t>released</w:t>
      </w:r>
      <w:r>
        <w:rPr>
          <w:color w:val="1C1C1C"/>
          <w:spacing w:val="-3"/>
          <w:w w:val="105"/>
        </w:rPr>
        <w:t xml:space="preserve"> </w:t>
      </w:r>
      <w:r>
        <w:rPr>
          <w:color w:val="1C1C1C"/>
          <w:w w:val="105"/>
        </w:rPr>
        <w:t>by</w:t>
      </w:r>
      <w:r>
        <w:rPr>
          <w:color w:val="1C1C1C"/>
          <w:spacing w:val="-6"/>
          <w:w w:val="105"/>
        </w:rPr>
        <w:t xml:space="preserve"> </w:t>
      </w:r>
      <w:r>
        <w:rPr>
          <w:color w:val="1C1C1C"/>
          <w:w w:val="105"/>
        </w:rPr>
        <w:t>the</w:t>
      </w:r>
      <w:r>
        <w:rPr>
          <w:color w:val="1C1C1C"/>
          <w:spacing w:val="-4"/>
          <w:w w:val="105"/>
        </w:rPr>
        <w:t xml:space="preserve"> </w:t>
      </w:r>
      <w:r>
        <w:rPr>
          <w:color w:val="1C1C1C"/>
          <w:w w:val="105"/>
        </w:rPr>
        <w:t>US Secretary of Transportation).</w:t>
      </w:r>
      <w:r>
        <w:rPr>
          <w:rFonts w:ascii="Segoe UI"/>
          <w:color w:val="1C1C1C"/>
          <w:w w:val="105"/>
          <w:position w:val="7"/>
          <w:sz w:val="13"/>
        </w:rPr>
        <w:t>13</w:t>
      </w:r>
    </w:p>
    <w:p w14:paraId="19552A64" w14:textId="77777777" w:rsidR="00A362D3" w:rsidRDefault="00000000">
      <w:pPr>
        <w:pStyle w:val="Heading6"/>
        <w:spacing w:before="165"/>
        <w:ind w:left="674"/>
      </w:pPr>
      <w:r>
        <w:rPr>
          <w:color w:val="1C1C1C"/>
        </w:rPr>
        <w:t>Secondary</w:t>
      </w:r>
      <w:r>
        <w:rPr>
          <w:color w:val="1C1C1C"/>
          <w:spacing w:val="66"/>
        </w:rPr>
        <w:t xml:space="preserve"> </w:t>
      </w:r>
      <w:r>
        <w:rPr>
          <w:color w:val="1C1C1C"/>
        </w:rPr>
        <w:t>Vertical</w:t>
      </w:r>
      <w:r>
        <w:rPr>
          <w:color w:val="1C1C1C"/>
          <w:spacing w:val="66"/>
        </w:rPr>
        <w:t xml:space="preserve"> </w:t>
      </w:r>
      <w:r>
        <w:rPr>
          <w:color w:val="1C1C1C"/>
          <w:spacing w:val="-2"/>
        </w:rPr>
        <w:t>Segment</w:t>
      </w:r>
    </w:p>
    <w:p w14:paraId="7347ECEF" w14:textId="77777777" w:rsidR="00A362D3" w:rsidRDefault="00A362D3">
      <w:pPr>
        <w:pStyle w:val="BodyText"/>
        <w:rPr>
          <w:rFonts w:ascii="Trebuchet MS"/>
          <w:b/>
        </w:rPr>
      </w:pPr>
    </w:p>
    <w:p w14:paraId="29597CEB" w14:textId="77777777" w:rsidR="00A362D3" w:rsidRDefault="00A362D3">
      <w:pPr>
        <w:pStyle w:val="BodyText"/>
        <w:spacing w:before="217"/>
        <w:rPr>
          <w:rFonts w:ascii="Trebuchet MS"/>
          <w:b/>
        </w:rPr>
      </w:pPr>
    </w:p>
    <w:p w14:paraId="691A1305" w14:textId="77777777" w:rsidR="00A362D3" w:rsidRDefault="00000000">
      <w:pPr>
        <w:ind w:left="674"/>
        <w:jc w:val="both"/>
        <w:rPr>
          <w:sz w:val="16"/>
        </w:rPr>
      </w:pPr>
      <w:r>
        <w:rPr>
          <w:color w:val="1C1C1C"/>
          <w:spacing w:val="-6"/>
          <w:position w:val="5"/>
          <w:sz w:val="13"/>
        </w:rPr>
        <w:t>12</w:t>
      </w:r>
      <w:r>
        <w:rPr>
          <w:color w:val="1C1C1C"/>
          <w:position w:val="5"/>
          <w:sz w:val="13"/>
        </w:rPr>
        <w:t xml:space="preserve"> </w:t>
      </w:r>
      <w:r>
        <w:rPr>
          <w:spacing w:val="-2"/>
          <w:sz w:val="16"/>
        </w:rPr>
        <w:t>Ibid.</w:t>
      </w:r>
    </w:p>
    <w:p w14:paraId="285883E1" w14:textId="77777777" w:rsidR="00A362D3" w:rsidRDefault="00A362D3">
      <w:pPr>
        <w:pStyle w:val="BodyText"/>
        <w:rPr>
          <w:sz w:val="16"/>
        </w:rPr>
      </w:pPr>
    </w:p>
    <w:p w14:paraId="66C81924" w14:textId="77777777" w:rsidR="00A362D3" w:rsidRDefault="00A362D3">
      <w:pPr>
        <w:pStyle w:val="BodyText"/>
        <w:spacing w:before="170"/>
        <w:rPr>
          <w:sz w:val="16"/>
        </w:rPr>
      </w:pPr>
    </w:p>
    <w:p w14:paraId="25796215" w14:textId="77777777" w:rsidR="00A362D3" w:rsidRDefault="00000000">
      <w:pPr>
        <w:ind w:left="674"/>
        <w:rPr>
          <w:sz w:val="13"/>
        </w:rPr>
      </w:pPr>
      <w:r>
        <w:rPr>
          <w:color w:val="0078D3"/>
          <w:spacing w:val="-5"/>
          <w:sz w:val="13"/>
        </w:rPr>
        <w:t>13</w:t>
      </w:r>
    </w:p>
    <w:p w14:paraId="3CB4779A" w14:textId="77777777" w:rsidR="00A362D3" w:rsidRDefault="00000000">
      <w:pPr>
        <w:pStyle w:val="BodyText"/>
        <w:spacing w:before="96" w:line="264" w:lineRule="auto"/>
        <w:ind w:left="674"/>
      </w:pPr>
      <w:hyperlink r:id="rId25">
        <w:r>
          <w:rPr>
            <w:color w:val="0078D3"/>
            <w:spacing w:val="-2"/>
            <w:u w:val="single" w:color="0078D3"/>
          </w:rPr>
          <w:t>https://www.transportation.gov/sites/dot.gov/files/docs/B</w:t>
        </w:r>
      </w:hyperlink>
      <w:r>
        <w:rPr>
          <w:color w:val="0078D3"/>
          <w:spacing w:val="80"/>
          <w:w w:val="150"/>
        </w:rPr>
        <w:t xml:space="preserve"> </w:t>
      </w:r>
      <w:hyperlink r:id="rId26">
        <w:r>
          <w:rPr>
            <w:color w:val="0078D3"/>
            <w:spacing w:val="-2"/>
            <w:w w:val="105"/>
            <w:u w:val="single" w:color="0078D3"/>
          </w:rPr>
          <w:t>eyondTraffic_tagged_508_final.pdf</w:t>
        </w:r>
      </w:hyperlink>
    </w:p>
    <w:p w14:paraId="725D1CB8" w14:textId="77777777" w:rsidR="00A362D3" w:rsidRDefault="00A362D3">
      <w:pPr>
        <w:spacing w:line="264" w:lineRule="auto"/>
        <w:sectPr w:rsidR="00A362D3" w:rsidSect="00AC522C">
          <w:type w:val="continuous"/>
          <w:pgSz w:w="12240" w:h="15840"/>
          <w:pgMar w:top="1220" w:right="0" w:bottom="280" w:left="0" w:header="907" w:footer="0" w:gutter="0"/>
          <w:cols w:num="2" w:space="720" w:equalWidth="0">
            <w:col w:w="5760" w:space="40"/>
            <w:col w:w="6440"/>
          </w:cols>
        </w:sectPr>
      </w:pPr>
    </w:p>
    <w:p w14:paraId="7923AD82" w14:textId="77777777" w:rsidR="00A362D3" w:rsidRDefault="00A362D3">
      <w:pPr>
        <w:pStyle w:val="BodyText"/>
        <w:spacing w:before="97"/>
      </w:pPr>
    </w:p>
    <w:p w14:paraId="68C45F5E" w14:textId="77777777" w:rsidR="00A362D3" w:rsidRDefault="00A362D3">
      <w:pPr>
        <w:sectPr w:rsidR="00A362D3" w:rsidSect="00AC522C">
          <w:pgSz w:w="12240" w:h="15840"/>
          <w:pgMar w:top="1640" w:right="0" w:bottom="280" w:left="0" w:header="907" w:footer="0" w:gutter="0"/>
          <w:cols w:space="720"/>
        </w:sectPr>
      </w:pPr>
    </w:p>
    <w:p w14:paraId="508B7ED3" w14:textId="77777777" w:rsidR="00A362D3" w:rsidRDefault="00000000">
      <w:pPr>
        <w:pStyle w:val="Heading5"/>
        <w:ind w:left="720"/>
      </w:pPr>
      <w:r>
        <w:rPr>
          <w:color w:val="1C1C1C"/>
        </w:rPr>
        <w:t>Third</w:t>
      </w:r>
      <w:r>
        <w:rPr>
          <w:color w:val="1C1C1C"/>
          <w:spacing w:val="-2"/>
        </w:rPr>
        <w:t xml:space="preserve"> </w:t>
      </w:r>
      <w:r>
        <w:rPr>
          <w:color w:val="1C1C1C"/>
        </w:rPr>
        <w:t>Party</w:t>
      </w:r>
      <w:r>
        <w:rPr>
          <w:color w:val="1C1C1C"/>
          <w:spacing w:val="2"/>
        </w:rPr>
        <w:t xml:space="preserve"> </w:t>
      </w:r>
      <w:r>
        <w:rPr>
          <w:color w:val="1C1C1C"/>
        </w:rPr>
        <w:t>Logistics</w:t>
      </w:r>
      <w:r>
        <w:rPr>
          <w:color w:val="1C1C1C"/>
          <w:spacing w:val="-1"/>
        </w:rPr>
        <w:t xml:space="preserve"> </w:t>
      </w:r>
      <w:r>
        <w:rPr>
          <w:color w:val="1C1C1C"/>
        </w:rPr>
        <w:t>(3PL) &amp;</w:t>
      </w:r>
      <w:r>
        <w:rPr>
          <w:color w:val="1C1C1C"/>
          <w:spacing w:val="2"/>
        </w:rPr>
        <w:t xml:space="preserve"> </w:t>
      </w:r>
      <w:r>
        <w:rPr>
          <w:color w:val="1C1C1C"/>
          <w:spacing w:val="-2"/>
        </w:rPr>
        <w:t>Brokerages</w:t>
      </w:r>
    </w:p>
    <w:p w14:paraId="128D5127" w14:textId="7FA6AAA4" w:rsidR="00A362D3" w:rsidRDefault="0003382C">
      <w:pPr>
        <w:pStyle w:val="BodyText"/>
        <w:spacing w:before="152" w:line="264" w:lineRule="auto"/>
        <w:ind w:left="720"/>
      </w:pPr>
      <w:r>
        <w:rPr>
          <w:color w:val="1C1C1C"/>
          <w:w w:val="105"/>
        </w:rPr>
        <w:t>EDGE AI</w:t>
      </w:r>
      <w:r w:rsidR="00000000">
        <w:rPr>
          <w:color w:val="1C1C1C"/>
          <w:w w:val="105"/>
        </w:rPr>
        <w:t>’s second primary market consists of over 16,000 freight brokerages. Predominantly located in the US, this group helps shippers optimize their supply chains through the brokering of shipments amongst competing trucking</w:t>
      </w:r>
    </w:p>
    <w:p w14:paraId="526EF93E" w14:textId="77777777" w:rsidR="00A362D3" w:rsidRDefault="00000000">
      <w:pPr>
        <w:pStyle w:val="BodyText"/>
        <w:spacing w:before="131" w:line="264" w:lineRule="auto"/>
        <w:ind w:left="687" w:right="762"/>
      </w:pPr>
      <w:r>
        <w:br w:type="column"/>
      </w:r>
      <w:r>
        <w:rPr>
          <w:color w:val="1C1C1C"/>
          <w:w w:val="105"/>
        </w:rPr>
        <w:t>suppliers. The trucking industry was deregulated in the 1980s during the Reagan administration. This served as a springboard for the freight brokerage industry, with the emergence of third-party logistics (3PL) companies offering</w:t>
      </w:r>
      <w:r>
        <w:rPr>
          <w:color w:val="1C1C1C"/>
          <w:spacing w:val="-1"/>
          <w:w w:val="105"/>
        </w:rPr>
        <w:t xml:space="preserve"> </w:t>
      </w:r>
      <w:r>
        <w:rPr>
          <w:color w:val="1C1C1C"/>
          <w:w w:val="105"/>
        </w:rPr>
        <w:t>unique services</w:t>
      </w:r>
      <w:r>
        <w:rPr>
          <w:color w:val="1C1C1C"/>
          <w:spacing w:val="-4"/>
          <w:w w:val="105"/>
        </w:rPr>
        <w:t xml:space="preserve"> </w:t>
      </w:r>
      <w:r>
        <w:rPr>
          <w:color w:val="1C1C1C"/>
          <w:w w:val="105"/>
        </w:rPr>
        <w:t>to</w:t>
      </w:r>
      <w:r>
        <w:rPr>
          <w:color w:val="1C1C1C"/>
          <w:spacing w:val="-1"/>
          <w:w w:val="105"/>
        </w:rPr>
        <w:t xml:space="preserve"> </w:t>
      </w:r>
      <w:r>
        <w:rPr>
          <w:color w:val="1C1C1C"/>
          <w:w w:val="105"/>
        </w:rPr>
        <w:t>shippers</w:t>
      </w:r>
      <w:r>
        <w:rPr>
          <w:color w:val="1C1C1C"/>
          <w:spacing w:val="-2"/>
          <w:w w:val="105"/>
        </w:rPr>
        <w:t xml:space="preserve"> </w:t>
      </w:r>
      <w:r>
        <w:rPr>
          <w:color w:val="1C1C1C"/>
          <w:w w:val="105"/>
        </w:rPr>
        <w:t>across</w:t>
      </w:r>
      <w:r>
        <w:rPr>
          <w:color w:val="1C1C1C"/>
          <w:spacing w:val="-2"/>
          <w:w w:val="105"/>
        </w:rPr>
        <w:t xml:space="preserve"> </w:t>
      </w:r>
      <w:r>
        <w:rPr>
          <w:color w:val="1C1C1C"/>
          <w:w w:val="105"/>
        </w:rPr>
        <w:t>the</w:t>
      </w:r>
      <w:r>
        <w:rPr>
          <w:color w:val="1C1C1C"/>
          <w:spacing w:val="-2"/>
          <w:w w:val="105"/>
        </w:rPr>
        <w:t xml:space="preserve"> </w:t>
      </w:r>
      <w:r>
        <w:rPr>
          <w:color w:val="1C1C1C"/>
          <w:w w:val="105"/>
        </w:rPr>
        <w:t>continental US and beyond.</w:t>
      </w:r>
    </w:p>
    <w:p w14:paraId="065CA295" w14:textId="77777777" w:rsidR="00A362D3" w:rsidRDefault="00A362D3">
      <w:pPr>
        <w:spacing w:line="264" w:lineRule="auto"/>
        <w:sectPr w:rsidR="00A362D3" w:rsidSect="00AC522C">
          <w:type w:val="continuous"/>
          <w:pgSz w:w="12240" w:h="15840"/>
          <w:pgMar w:top="1220" w:right="0" w:bottom="280" w:left="0" w:header="907" w:footer="0" w:gutter="0"/>
          <w:cols w:num="2" w:space="720" w:equalWidth="0">
            <w:col w:w="5746" w:space="40"/>
            <w:col w:w="6454"/>
          </w:cols>
        </w:sectPr>
      </w:pPr>
    </w:p>
    <w:p w14:paraId="2AD5E68D" w14:textId="77777777" w:rsidR="00A362D3" w:rsidRDefault="00A362D3">
      <w:pPr>
        <w:pStyle w:val="BodyText"/>
      </w:pPr>
    </w:p>
    <w:p w14:paraId="6AFA8071" w14:textId="77777777" w:rsidR="00A362D3" w:rsidRDefault="00A362D3">
      <w:pPr>
        <w:pStyle w:val="BodyText"/>
        <w:spacing w:before="70"/>
      </w:pPr>
    </w:p>
    <w:p w14:paraId="271E6B5C" w14:textId="77777777" w:rsidR="00A362D3" w:rsidRDefault="00000000">
      <w:pPr>
        <w:ind w:left="720"/>
        <w:rPr>
          <w:rFonts w:ascii="Trebuchet MS" w:hAnsi="Trebuchet MS"/>
          <w:b/>
          <w:sz w:val="20"/>
        </w:rPr>
      </w:pPr>
      <w:r>
        <w:rPr>
          <w:rFonts w:ascii="Trebuchet MS" w:hAnsi="Trebuchet MS"/>
          <w:b/>
          <w:color w:val="1C1C1C"/>
          <w:w w:val="105"/>
          <w:sz w:val="20"/>
        </w:rPr>
        <w:t>Freight</w:t>
      </w:r>
      <w:r>
        <w:rPr>
          <w:rFonts w:ascii="Trebuchet MS" w:hAnsi="Trebuchet MS"/>
          <w:b/>
          <w:color w:val="1C1C1C"/>
          <w:spacing w:val="27"/>
          <w:w w:val="105"/>
          <w:sz w:val="20"/>
        </w:rPr>
        <w:t xml:space="preserve"> </w:t>
      </w:r>
      <w:r>
        <w:rPr>
          <w:rFonts w:ascii="Trebuchet MS" w:hAnsi="Trebuchet MS"/>
          <w:b/>
          <w:color w:val="1C1C1C"/>
          <w:w w:val="105"/>
          <w:sz w:val="20"/>
        </w:rPr>
        <w:t>Companies</w:t>
      </w:r>
      <w:r>
        <w:rPr>
          <w:rFonts w:ascii="Trebuchet MS" w:hAnsi="Trebuchet MS"/>
          <w:b/>
          <w:color w:val="1C1C1C"/>
          <w:spacing w:val="36"/>
          <w:w w:val="105"/>
          <w:sz w:val="20"/>
        </w:rPr>
        <w:t xml:space="preserve"> </w:t>
      </w:r>
      <w:r>
        <w:rPr>
          <w:rFonts w:ascii="Trebuchet MS" w:hAnsi="Trebuchet MS"/>
          <w:b/>
          <w:color w:val="1C1C1C"/>
          <w:w w:val="105"/>
          <w:sz w:val="20"/>
        </w:rPr>
        <w:t>–</w:t>
      </w:r>
      <w:r>
        <w:rPr>
          <w:rFonts w:ascii="Trebuchet MS" w:hAnsi="Trebuchet MS"/>
          <w:b/>
          <w:color w:val="1C1C1C"/>
          <w:spacing w:val="34"/>
          <w:w w:val="105"/>
          <w:sz w:val="20"/>
        </w:rPr>
        <w:t xml:space="preserve"> </w:t>
      </w:r>
      <w:r>
        <w:rPr>
          <w:rFonts w:ascii="Trebuchet MS" w:hAnsi="Trebuchet MS"/>
          <w:b/>
          <w:color w:val="1C1C1C"/>
          <w:w w:val="105"/>
          <w:sz w:val="20"/>
        </w:rPr>
        <w:t>North</w:t>
      </w:r>
      <w:r>
        <w:rPr>
          <w:rFonts w:ascii="Trebuchet MS" w:hAnsi="Trebuchet MS"/>
          <w:b/>
          <w:color w:val="1C1C1C"/>
          <w:spacing w:val="36"/>
          <w:w w:val="105"/>
          <w:sz w:val="20"/>
        </w:rPr>
        <w:t xml:space="preserve"> </w:t>
      </w:r>
      <w:r>
        <w:rPr>
          <w:rFonts w:ascii="Trebuchet MS" w:hAnsi="Trebuchet MS"/>
          <w:b/>
          <w:color w:val="1C1C1C"/>
          <w:spacing w:val="-2"/>
          <w:w w:val="105"/>
          <w:sz w:val="20"/>
        </w:rPr>
        <w:t>America</w:t>
      </w:r>
    </w:p>
    <w:p w14:paraId="55096916" w14:textId="77777777" w:rsidR="00A362D3" w:rsidRDefault="00A362D3">
      <w:pPr>
        <w:pStyle w:val="BodyText"/>
        <w:spacing w:before="11"/>
        <w:rPr>
          <w:rFonts w:ascii="Trebuchet MS"/>
          <w:b/>
          <w:sz w:val="12"/>
        </w:rPr>
      </w:pPr>
    </w:p>
    <w:tbl>
      <w:tblPr>
        <w:tblW w:w="0" w:type="auto"/>
        <w:tblInd w:w="737" w:type="dxa"/>
        <w:tblBorders>
          <w:top w:val="single" w:sz="36" w:space="0" w:color="FFFFFF"/>
          <w:left w:val="single" w:sz="36" w:space="0" w:color="FFFFFF"/>
          <w:bottom w:val="single" w:sz="36" w:space="0" w:color="FFFFFF"/>
          <w:right w:val="single" w:sz="36" w:space="0" w:color="FFFFFF"/>
          <w:insideH w:val="single" w:sz="36" w:space="0" w:color="FFFFFF"/>
          <w:insideV w:val="single" w:sz="36" w:space="0" w:color="FFFFFF"/>
        </w:tblBorders>
        <w:tblLayout w:type="fixed"/>
        <w:tblCellMar>
          <w:left w:w="0" w:type="dxa"/>
          <w:right w:w="0" w:type="dxa"/>
        </w:tblCellMar>
        <w:tblLook w:val="01E0" w:firstRow="1" w:lastRow="1" w:firstColumn="1" w:lastColumn="1" w:noHBand="0" w:noVBand="0"/>
      </w:tblPr>
      <w:tblGrid>
        <w:gridCol w:w="3951"/>
        <w:gridCol w:w="1171"/>
        <w:gridCol w:w="1080"/>
        <w:gridCol w:w="808"/>
        <w:gridCol w:w="1010"/>
        <w:gridCol w:w="1150"/>
        <w:gridCol w:w="1610"/>
      </w:tblGrid>
      <w:tr w:rsidR="00A362D3" w14:paraId="5B4B9C7D" w14:textId="77777777">
        <w:trPr>
          <w:trHeight w:val="1093"/>
        </w:trPr>
        <w:tc>
          <w:tcPr>
            <w:tcW w:w="3951" w:type="dxa"/>
            <w:tcBorders>
              <w:top w:val="nil"/>
              <w:left w:val="nil"/>
              <w:right w:val="nil"/>
            </w:tcBorders>
            <w:shd w:val="clear" w:color="auto" w:fill="0078D3"/>
          </w:tcPr>
          <w:p w14:paraId="65114177" w14:textId="77777777" w:rsidR="00A362D3" w:rsidRDefault="00A362D3">
            <w:pPr>
              <w:pStyle w:val="TableParagraph"/>
              <w:rPr>
                <w:rFonts w:ascii="Times New Roman"/>
                <w:sz w:val="18"/>
              </w:rPr>
            </w:pPr>
          </w:p>
        </w:tc>
        <w:tc>
          <w:tcPr>
            <w:tcW w:w="2251" w:type="dxa"/>
            <w:gridSpan w:val="2"/>
            <w:tcBorders>
              <w:top w:val="nil"/>
              <w:left w:val="nil"/>
              <w:right w:val="nil"/>
            </w:tcBorders>
            <w:shd w:val="clear" w:color="auto" w:fill="0078D3"/>
          </w:tcPr>
          <w:p w14:paraId="62094F37" w14:textId="77777777" w:rsidR="00A362D3" w:rsidRDefault="00000000">
            <w:pPr>
              <w:pStyle w:val="TableParagraph"/>
              <w:spacing w:before="149"/>
              <w:ind w:left="106"/>
              <w:rPr>
                <w:rFonts w:ascii="Arial Black"/>
                <w:sz w:val="20"/>
              </w:rPr>
            </w:pPr>
            <w:r>
              <w:rPr>
                <w:rFonts w:ascii="Arial Black"/>
                <w:color w:val="FFFFFF"/>
                <w:spacing w:val="-2"/>
                <w:w w:val="90"/>
                <w:sz w:val="20"/>
              </w:rPr>
              <w:t>Businesses</w:t>
            </w:r>
          </w:p>
          <w:p w14:paraId="1A30DAC8" w14:textId="77777777" w:rsidR="00A362D3" w:rsidRDefault="00A362D3">
            <w:pPr>
              <w:pStyle w:val="TableParagraph"/>
              <w:spacing w:before="23"/>
              <w:rPr>
                <w:rFonts w:ascii="Trebuchet MS"/>
                <w:b/>
                <w:sz w:val="20"/>
              </w:rPr>
            </w:pPr>
          </w:p>
          <w:p w14:paraId="5F45F06A" w14:textId="77777777" w:rsidR="00A362D3" w:rsidRDefault="00000000">
            <w:pPr>
              <w:pStyle w:val="TableParagraph"/>
              <w:tabs>
                <w:tab w:val="left" w:pos="1010"/>
              </w:tabs>
              <w:spacing w:before="1"/>
              <w:ind w:left="106"/>
              <w:rPr>
                <w:rFonts w:ascii="Arial Black"/>
                <w:sz w:val="20"/>
              </w:rPr>
            </w:pPr>
            <w:r>
              <w:rPr>
                <w:rFonts w:ascii="Arial Black"/>
                <w:color w:val="FFFFFF"/>
                <w:spacing w:val="-5"/>
                <w:w w:val="90"/>
                <w:sz w:val="20"/>
              </w:rPr>
              <w:t>US</w:t>
            </w:r>
            <w:r>
              <w:rPr>
                <w:rFonts w:ascii="Arial Black"/>
                <w:color w:val="FFFFFF"/>
                <w:sz w:val="20"/>
              </w:rPr>
              <w:tab/>
            </w:r>
            <w:r>
              <w:rPr>
                <w:rFonts w:ascii="Arial Black"/>
                <w:color w:val="FFFFFF"/>
                <w:spacing w:val="-5"/>
                <w:w w:val="90"/>
                <w:sz w:val="20"/>
              </w:rPr>
              <w:t>CA</w:t>
            </w:r>
          </w:p>
        </w:tc>
        <w:tc>
          <w:tcPr>
            <w:tcW w:w="1818" w:type="dxa"/>
            <w:gridSpan w:val="2"/>
            <w:tcBorders>
              <w:top w:val="nil"/>
              <w:left w:val="nil"/>
              <w:right w:val="nil"/>
            </w:tcBorders>
            <w:shd w:val="clear" w:color="auto" w:fill="0078D3"/>
          </w:tcPr>
          <w:p w14:paraId="1924F078" w14:textId="77777777" w:rsidR="00A362D3" w:rsidRDefault="00000000">
            <w:pPr>
              <w:pStyle w:val="TableParagraph"/>
              <w:tabs>
                <w:tab w:val="left" w:pos="916"/>
              </w:tabs>
              <w:spacing w:before="160" w:line="228" w:lineRule="auto"/>
              <w:ind w:left="106" w:right="632"/>
              <w:rPr>
                <w:rFonts w:ascii="Arial Black"/>
                <w:sz w:val="20"/>
              </w:rPr>
            </w:pPr>
            <w:r>
              <w:rPr>
                <w:rFonts w:ascii="Arial Black"/>
                <w:color w:val="FFFFFF"/>
                <w:spacing w:val="-2"/>
                <w:w w:val="95"/>
                <w:sz w:val="20"/>
              </w:rPr>
              <w:t xml:space="preserve">Revenue </w:t>
            </w:r>
            <w:r>
              <w:rPr>
                <w:rFonts w:ascii="Arial Black"/>
                <w:color w:val="FFFFFF"/>
                <w:w w:val="85"/>
                <w:sz w:val="20"/>
              </w:rPr>
              <w:t>USD</w:t>
            </w:r>
            <w:r>
              <w:rPr>
                <w:rFonts w:ascii="Arial Black"/>
                <w:color w:val="FFFFFF"/>
                <w:spacing w:val="-4"/>
                <w:w w:val="85"/>
                <w:sz w:val="20"/>
              </w:rPr>
              <w:t xml:space="preserve"> </w:t>
            </w:r>
            <w:r>
              <w:rPr>
                <w:rFonts w:ascii="Arial Black"/>
                <w:color w:val="FFFFFF"/>
                <w:w w:val="85"/>
                <w:sz w:val="20"/>
              </w:rPr>
              <w:t xml:space="preserve">Billion </w:t>
            </w:r>
            <w:r>
              <w:rPr>
                <w:rFonts w:ascii="Arial Black"/>
                <w:color w:val="FFFFFF"/>
                <w:spacing w:val="-5"/>
                <w:w w:val="95"/>
                <w:sz w:val="20"/>
              </w:rPr>
              <w:t>US</w:t>
            </w:r>
            <w:r>
              <w:rPr>
                <w:rFonts w:ascii="Arial Black"/>
                <w:color w:val="FFFFFF"/>
                <w:sz w:val="20"/>
              </w:rPr>
              <w:tab/>
            </w:r>
            <w:r>
              <w:rPr>
                <w:rFonts w:ascii="Arial Black"/>
                <w:color w:val="FFFFFF"/>
                <w:spacing w:val="-12"/>
                <w:w w:val="90"/>
                <w:sz w:val="20"/>
              </w:rPr>
              <w:t>CA</w:t>
            </w:r>
          </w:p>
        </w:tc>
        <w:tc>
          <w:tcPr>
            <w:tcW w:w="2760" w:type="dxa"/>
            <w:gridSpan w:val="2"/>
            <w:tcBorders>
              <w:top w:val="nil"/>
              <w:left w:val="nil"/>
              <w:right w:val="nil"/>
            </w:tcBorders>
            <w:shd w:val="clear" w:color="auto" w:fill="0078D3"/>
          </w:tcPr>
          <w:p w14:paraId="3929FCE4" w14:textId="77777777" w:rsidR="00A362D3" w:rsidRDefault="00000000">
            <w:pPr>
              <w:pStyle w:val="TableParagraph"/>
              <w:spacing w:before="160" w:line="228" w:lineRule="auto"/>
              <w:ind w:left="107" w:right="1237"/>
              <w:rPr>
                <w:rFonts w:ascii="Arial Black"/>
                <w:sz w:val="20"/>
              </w:rPr>
            </w:pPr>
            <w:r>
              <w:rPr>
                <w:rFonts w:ascii="Arial Black"/>
                <w:color w:val="FFFFFF"/>
                <w:w w:val="85"/>
                <w:sz w:val="20"/>
              </w:rPr>
              <w:t>Annual</w:t>
            </w:r>
            <w:r>
              <w:rPr>
                <w:rFonts w:ascii="Arial Black"/>
                <w:color w:val="FFFFFF"/>
                <w:spacing w:val="-4"/>
                <w:w w:val="85"/>
                <w:sz w:val="20"/>
              </w:rPr>
              <w:t xml:space="preserve"> </w:t>
            </w:r>
            <w:r>
              <w:rPr>
                <w:rFonts w:ascii="Arial Black"/>
                <w:color w:val="FFFFFF"/>
                <w:w w:val="85"/>
                <w:sz w:val="20"/>
              </w:rPr>
              <w:t xml:space="preserve">Growth </w:t>
            </w:r>
            <w:r>
              <w:rPr>
                <w:rFonts w:ascii="Arial Black"/>
                <w:color w:val="FFFFFF"/>
                <w:spacing w:val="-2"/>
                <w:w w:val="95"/>
                <w:sz w:val="20"/>
              </w:rPr>
              <w:t>11-16</w:t>
            </w:r>
          </w:p>
          <w:p w14:paraId="1AD793BE" w14:textId="77777777" w:rsidR="00A362D3" w:rsidRDefault="00000000">
            <w:pPr>
              <w:pStyle w:val="TableParagraph"/>
              <w:tabs>
                <w:tab w:val="left" w:pos="917"/>
              </w:tabs>
              <w:spacing w:line="273" w:lineRule="exact"/>
              <w:ind w:left="107"/>
              <w:rPr>
                <w:rFonts w:ascii="Arial Black"/>
                <w:sz w:val="20"/>
              </w:rPr>
            </w:pPr>
            <w:r>
              <w:rPr>
                <w:rFonts w:ascii="Arial Black"/>
                <w:color w:val="FFFFFF"/>
                <w:spacing w:val="-5"/>
                <w:w w:val="90"/>
                <w:sz w:val="20"/>
              </w:rPr>
              <w:t>US</w:t>
            </w:r>
            <w:r>
              <w:rPr>
                <w:rFonts w:ascii="Arial Black"/>
                <w:color w:val="FFFFFF"/>
                <w:sz w:val="20"/>
              </w:rPr>
              <w:tab/>
            </w:r>
            <w:r>
              <w:rPr>
                <w:rFonts w:ascii="Arial Black"/>
                <w:color w:val="FFFFFF"/>
                <w:spacing w:val="-5"/>
                <w:w w:val="90"/>
                <w:sz w:val="20"/>
              </w:rPr>
              <w:t>CA</w:t>
            </w:r>
          </w:p>
        </w:tc>
      </w:tr>
      <w:tr w:rsidR="00A362D3" w14:paraId="18789993" w14:textId="77777777">
        <w:trPr>
          <w:trHeight w:val="671"/>
        </w:trPr>
        <w:tc>
          <w:tcPr>
            <w:tcW w:w="3951" w:type="dxa"/>
            <w:tcBorders>
              <w:left w:val="nil"/>
              <w:bottom w:val="single" w:sz="8" w:space="0" w:color="FFFFFF"/>
              <w:right w:val="single" w:sz="8" w:space="0" w:color="FFFFFF"/>
            </w:tcBorders>
            <w:shd w:val="clear" w:color="auto" w:fill="0078D3"/>
          </w:tcPr>
          <w:p w14:paraId="7EBF57A6" w14:textId="77777777" w:rsidR="00A362D3" w:rsidRDefault="00000000">
            <w:pPr>
              <w:pStyle w:val="TableParagraph"/>
              <w:spacing w:before="82" w:line="266" w:lineRule="auto"/>
              <w:ind w:left="100" w:right="199"/>
              <w:rPr>
                <w:sz w:val="20"/>
              </w:rPr>
            </w:pPr>
            <w:r>
              <w:rPr>
                <w:noProof/>
              </w:rPr>
              <mc:AlternateContent>
                <mc:Choice Requires="wpg">
                  <w:drawing>
                    <wp:anchor distT="0" distB="0" distL="0" distR="0" simplePos="0" relativeHeight="251683328" behindDoc="1" locked="0" layoutInCell="1" allowOverlap="1" wp14:anchorId="5F502F54" wp14:editId="223491E5">
                      <wp:simplePos x="0" y="0"/>
                      <wp:positionH relativeFrom="column">
                        <wp:posOffset>0</wp:posOffset>
                      </wp:positionH>
                      <wp:positionV relativeFrom="paragraph">
                        <wp:posOffset>-8363</wp:posOffset>
                      </wp:positionV>
                      <wp:extent cx="2509520" cy="2086610"/>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09520" cy="2086610"/>
                                <a:chOff x="0" y="0"/>
                                <a:chExt cx="2509520" cy="2086610"/>
                              </a:xfrm>
                            </wpg:grpSpPr>
                            <wps:wsp>
                              <wps:cNvPr id="70" name="Graphic 70"/>
                              <wps:cNvSpPr/>
                              <wps:spPr>
                                <a:xfrm>
                                  <a:off x="0" y="0"/>
                                  <a:ext cx="2509520" cy="2086610"/>
                                </a:xfrm>
                                <a:custGeom>
                                  <a:avLst/>
                                  <a:gdLst/>
                                  <a:ahLst/>
                                  <a:cxnLst/>
                                  <a:rect l="l" t="t" r="r" b="b"/>
                                  <a:pathLst>
                                    <a:path w="2509520" h="2086610">
                                      <a:moveTo>
                                        <a:pt x="2509126" y="2040890"/>
                                      </a:moveTo>
                                      <a:lnTo>
                                        <a:pt x="2501519" y="2040890"/>
                                      </a:lnTo>
                                      <a:lnTo>
                                        <a:pt x="2501519" y="1868678"/>
                                      </a:lnTo>
                                      <a:lnTo>
                                        <a:pt x="2503043" y="1868678"/>
                                      </a:lnTo>
                                      <a:lnTo>
                                        <a:pt x="2503043" y="1822958"/>
                                      </a:lnTo>
                                      <a:lnTo>
                                        <a:pt x="2501519" y="1822958"/>
                                      </a:lnTo>
                                      <a:lnTo>
                                        <a:pt x="6096" y="1822958"/>
                                      </a:lnTo>
                                      <a:lnTo>
                                        <a:pt x="6096" y="1868678"/>
                                      </a:lnTo>
                                      <a:lnTo>
                                        <a:pt x="6096" y="2040890"/>
                                      </a:lnTo>
                                      <a:lnTo>
                                        <a:pt x="0" y="2040890"/>
                                      </a:lnTo>
                                      <a:lnTo>
                                        <a:pt x="0" y="2086610"/>
                                      </a:lnTo>
                                      <a:lnTo>
                                        <a:pt x="6096" y="2086610"/>
                                      </a:lnTo>
                                      <a:lnTo>
                                        <a:pt x="2501519" y="2086610"/>
                                      </a:lnTo>
                                      <a:lnTo>
                                        <a:pt x="2509126" y="2086610"/>
                                      </a:lnTo>
                                      <a:lnTo>
                                        <a:pt x="2509126" y="2040890"/>
                                      </a:lnTo>
                                      <a:close/>
                                    </a:path>
                                    <a:path w="2509520" h="2086610">
                                      <a:moveTo>
                                        <a:pt x="2509126" y="1765046"/>
                                      </a:moveTo>
                                      <a:lnTo>
                                        <a:pt x="2501519" y="1765046"/>
                                      </a:lnTo>
                                      <a:lnTo>
                                        <a:pt x="2501519" y="1592834"/>
                                      </a:lnTo>
                                      <a:lnTo>
                                        <a:pt x="2503043" y="1592834"/>
                                      </a:lnTo>
                                      <a:lnTo>
                                        <a:pt x="2503043" y="1547114"/>
                                      </a:lnTo>
                                      <a:lnTo>
                                        <a:pt x="6096" y="1547114"/>
                                      </a:lnTo>
                                      <a:lnTo>
                                        <a:pt x="6096" y="1548638"/>
                                      </a:lnTo>
                                      <a:lnTo>
                                        <a:pt x="6096" y="1592834"/>
                                      </a:lnTo>
                                      <a:lnTo>
                                        <a:pt x="6096" y="1765046"/>
                                      </a:lnTo>
                                      <a:lnTo>
                                        <a:pt x="0" y="1765046"/>
                                      </a:lnTo>
                                      <a:lnTo>
                                        <a:pt x="0" y="1810766"/>
                                      </a:lnTo>
                                      <a:lnTo>
                                        <a:pt x="6096" y="1810766"/>
                                      </a:lnTo>
                                      <a:lnTo>
                                        <a:pt x="2501519" y="1810766"/>
                                      </a:lnTo>
                                      <a:lnTo>
                                        <a:pt x="2509126" y="1810766"/>
                                      </a:lnTo>
                                      <a:lnTo>
                                        <a:pt x="2509126" y="1765046"/>
                                      </a:lnTo>
                                      <a:close/>
                                    </a:path>
                                    <a:path w="2509520" h="2086610">
                                      <a:moveTo>
                                        <a:pt x="2509126" y="1489202"/>
                                      </a:moveTo>
                                      <a:lnTo>
                                        <a:pt x="2501519" y="1489202"/>
                                      </a:lnTo>
                                      <a:lnTo>
                                        <a:pt x="2501519" y="1318514"/>
                                      </a:lnTo>
                                      <a:lnTo>
                                        <a:pt x="2503043" y="1318514"/>
                                      </a:lnTo>
                                      <a:lnTo>
                                        <a:pt x="2503043" y="1272794"/>
                                      </a:lnTo>
                                      <a:lnTo>
                                        <a:pt x="2501519" y="1272794"/>
                                      </a:lnTo>
                                      <a:lnTo>
                                        <a:pt x="6096" y="1272794"/>
                                      </a:lnTo>
                                      <a:lnTo>
                                        <a:pt x="6096" y="1318514"/>
                                      </a:lnTo>
                                      <a:lnTo>
                                        <a:pt x="6096" y="1489202"/>
                                      </a:lnTo>
                                      <a:lnTo>
                                        <a:pt x="0" y="1489202"/>
                                      </a:lnTo>
                                      <a:lnTo>
                                        <a:pt x="0" y="1534922"/>
                                      </a:lnTo>
                                      <a:lnTo>
                                        <a:pt x="6096" y="1534922"/>
                                      </a:lnTo>
                                      <a:lnTo>
                                        <a:pt x="2501519" y="1534922"/>
                                      </a:lnTo>
                                      <a:lnTo>
                                        <a:pt x="2509126" y="1534922"/>
                                      </a:lnTo>
                                      <a:lnTo>
                                        <a:pt x="2509126" y="1489202"/>
                                      </a:lnTo>
                                      <a:close/>
                                    </a:path>
                                    <a:path w="2509520" h="2086610">
                                      <a:moveTo>
                                        <a:pt x="2509126" y="1214882"/>
                                      </a:moveTo>
                                      <a:lnTo>
                                        <a:pt x="2501519" y="1214882"/>
                                      </a:lnTo>
                                      <a:lnTo>
                                        <a:pt x="2501519" y="1042670"/>
                                      </a:lnTo>
                                      <a:lnTo>
                                        <a:pt x="2503043" y="1042670"/>
                                      </a:lnTo>
                                      <a:lnTo>
                                        <a:pt x="2503043" y="996950"/>
                                      </a:lnTo>
                                      <a:lnTo>
                                        <a:pt x="6096" y="996950"/>
                                      </a:lnTo>
                                      <a:lnTo>
                                        <a:pt x="6096" y="998474"/>
                                      </a:lnTo>
                                      <a:lnTo>
                                        <a:pt x="6096" y="1042670"/>
                                      </a:lnTo>
                                      <a:lnTo>
                                        <a:pt x="6096" y="1214882"/>
                                      </a:lnTo>
                                      <a:lnTo>
                                        <a:pt x="0" y="1214882"/>
                                      </a:lnTo>
                                      <a:lnTo>
                                        <a:pt x="0" y="1260602"/>
                                      </a:lnTo>
                                      <a:lnTo>
                                        <a:pt x="6096" y="1260602"/>
                                      </a:lnTo>
                                      <a:lnTo>
                                        <a:pt x="2501519" y="1260602"/>
                                      </a:lnTo>
                                      <a:lnTo>
                                        <a:pt x="2509126" y="1260602"/>
                                      </a:lnTo>
                                      <a:lnTo>
                                        <a:pt x="2509126" y="1214882"/>
                                      </a:lnTo>
                                      <a:close/>
                                    </a:path>
                                    <a:path w="2509520" h="2086610">
                                      <a:moveTo>
                                        <a:pt x="2509126" y="939038"/>
                                      </a:moveTo>
                                      <a:lnTo>
                                        <a:pt x="2501519" y="939038"/>
                                      </a:lnTo>
                                      <a:lnTo>
                                        <a:pt x="2501519" y="768096"/>
                                      </a:lnTo>
                                      <a:lnTo>
                                        <a:pt x="2503043" y="768096"/>
                                      </a:lnTo>
                                      <a:lnTo>
                                        <a:pt x="2503043" y="722376"/>
                                      </a:lnTo>
                                      <a:lnTo>
                                        <a:pt x="2501519" y="722376"/>
                                      </a:lnTo>
                                      <a:lnTo>
                                        <a:pt x="6096" y="722325"/>
                                      </a:lnTo>
                                      <a:lnTo>
                                        <a:pt x="6096" y="768096"/>
                                      </a:lnTo>
                                      <a:lnTo>
                                        <a:pt x="6096" y="939038"/>
                                      </a:lnTo>
                                      <a:lnTo>
                                        <a:pt x="0" y="939038"/>
                                      </a:lnTo>
                                      <a:lnTo>
                                        <a:pt x="0" y="984758"/>
                                      </a:lnTo>
                                      <a:lnTo>
                                        <a:pt x="6096" y="984758"/>
                                      </a:lnTo>
                                      <a:lnTo>
                                        <a:pt x="2501519" y="984758"/>
                                      </a:lnTo>
                                      <a:lnTo>
                                        <a:pt x="2509126" y="984758"/>
                                      </a:lnTo>
                                      <a:lnTo>
                                        <a:pt x="2509126" y="939038"/>
                                      </a:lnTo>
                                      <a:close/>
                                    </a:path>
                                    <a:path w="2509520" h="2086610">
                                      <a:moveTo>
                                        <a:pt x="2509126" y="664464"/>
                                      </a:moveTo>
                                      <a:lnTo>
                                        <a:pt x="2501519" y="664464"/>
                                      </a:lnTo>
                                      <a:lnTo>
                                        <a:pt x="2501519" y="492252"/>
                                      </a:lnTo>
                                      <a:lnTo>
                                        <a:pt x="2503043" y="492252"/>
                                      </a:lnTo>
                                      <a:lnTo>
                                        <a:pt x="2503043" y="446532"/>
                                      </a:lnTo>
                                      <a:lnTo>
                                        <a:pt x="2501519" y="446532"/>
                                      </a:lnTo>
                                      <a:lnTo>
                                        <a:pt x="6096" y="446532"/>
                                      </a:lnTo>
                                      <a:lnTo>
                                        <a:pt x="6096" y="492252"/>
                                      </a:lnTo>
                                      <a:lnTo>
                                        <a:pt x="6096" y="664464"/>
                                      </a:lnTo>
                                      <a:lnTo>
                                        <a:pt x="0" y="664464"/>
                                      </a:lnTo>
                                      <a:lnTo>
                                        <a:pt x="0" y="710184"/>
                                      </a:lnTo>
                                      <a:lnTo>
                                        <a:pt x="6096" y="710184"/>
                                      </a:lnTo>
                                      <a:lnTo>
                                        <a:pt x="2501519" y="710184"/>
                                      </a:lnTo>
                                      <a:lnTo>
                                        <a:pt x="2509126" y="710184"/>
                                      </a:lnTo>
                                      <a:lnTo>
                                        <a:pt x="2509126" y="664464"/>
                                      </a:lnTo>
                                      <a:close/>
                                    </a:path>
                                    <a:path w="2509520" h="2086610">
                                      <a:moveTo>
                                        <a:pt x="2509126" y="388620"/>
                                      </a:moveTo>
                                      <a:lnTo>
                                        <a:pt x="2501519" y="388620"/>
                                      </a:lnTo>
                                      <a:lnTo>
                                        <a:pt x="2501519" y="45720"/>
                                      </a:lnTo>
                                      <a:lnTo>
                                        <a:pt x="2503043" y="45720"/>
                                      </a:lnTo>
                                      <a:lnTo>
                                        <a:pt x="2503043" y="0"/>
                                      </a:lnTo>
                                      <a:lnTo>
                                        <a:pt x="2501519" y="0"/>
                                      </a:lnTo>
                                      <a:lnTo>
                                        <a:pt x="6096" y="0"/>
                                      </a:lnTo>
                                      <a:lnTo>
                                        <a:pt x="6096" y="45720"/>
                                      </a:lnTo>
                                      <a:lnTo>
                                        <a:pt x="6096" y="388620"/>
                                      </a:lnTo>
                                      <a:lnTo>
                                        <a:pt x="0" y="388620"/>
                                      </a:lnTo>
                                      <a:lnTo>
                                        <a:pt x="0" y="434340"/>
                                      </a:lnTo>
                                      <a:lnTo>
                                        <a:pt x="6096" y="434340"/>
                                      </a:lnTo>
                                      <a:lnTo>
                                        <a:pt x="2501519" y="434340"/>
                                      </a:lnTo>
                                      <a:lnTo>
                                        <a:pt x="2509126" y="434340"/>
                                      </a:lnTo>
                                      <a:lnTo>
                                        <a:pt x="2509126" y="388620"/>
                                      </a:lnTo>
                                      <a:close/>
                                    </a:path>
                                  </a:pathLst>
                                </a:custGeom>
                                <a:solidFill>
                                  <a:srgbClr val="0078D3"/>
                                </a:solidFill>
                              </wps:spPr>
                              <wps:bodyPr wrap="square" lIns="0" tIns="0" rIns="0" bIns="0" rtlCol="0">
                                <a:prstTxWarp prst="textNoShape">
                                  <a:avLst/>
                                </a:prstTxWarp>
                                <a:noAutofit/>
                              </wps:bodyPr>
                            </wps:wsp>
                          </wpg:wgp>
                        </a:graphicData>
                      </a:graphic>
                    </wp:anchor>
                  </w:drawing>
                </mc:Choice>
                <mc:Fallback>
                  <w:pict>
                    <v:group w14:anchorId="2BCD3A14" id="Group 69" o:spid="_x0000_s1026" style="position:absolute;margin-left:0;margin-top:-.65pt;width:197.6pt;height:164.3pt;z-index:-251633152;mso-wrap-distance-left:0;mso-wrap-distance-right:0" coordsize="25095,20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">
                      <v:shape id="Graphic 70" o:spid="_x0000_s1027" style="position:absolute;width:25095;height:20866;visibility:visible;mso-wrap-style:square;v-text-anchor:top" coordsize="2509520,208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" path="m2509126,2040890r-7607,l2501519,1868678r1524,l2503043,1822958r-1524,l6096,1822958r,45720l6096,2040890r-6096,l,2086610r6096,l2501519,2086610r7607,l2509126,2040890xem2509126,1765046r-7607,l2501519,1592834r1524,l2503043,1547114r-2496947,l6096,1548638r,44196l6096,1765046r-6096,l,1810766r6096,l2501519,1810766r7607,l2509126,1765046xem2509126,1489202r-7607,l2501519,1318514r1524,l2503043,1272794r-1524,l6096,1272794r,45720l6096,1489202r-6096,l,1534922r6096,l2501519,1534922r7607,l2509126,1489202xem2509126,1214882r-7607,l2501519,1042670r1524,l2503043,996950r-2496947,l6096,998474r,44196l6096,1214882r-6096,l,1260602r6096,l2501519,1260602r7607,l2509126,1214882xem2509126,939038r-7607,l2501519,768096r1524,l2503043,722376r-1524,l6096,722325r,45771l6096,939038r-6096,l,984758r6096,l2501519,984758r7607,l2509126,939038xem2509126,664464r-7607,l2501519,492252r1524,l2503043,446532r-1524,l6096,446532r,45720l6096,664464r-6096,l,710184r6096,l2501519,710184r7607,l2509126,664464xem2509126,388620r-7607,l2501519,45720r1524,l2503043,r-1524,l6096,r,45720l6096,388620r-6096,l,434340r6096,l2501519,434340r7607,l2509126,388620xe" fillcolor="#0078d3" stroked="f">
                        <v:path arrowok="t"/>
                      </v:shape>
                    </v:group>
                  </w:pict>
                </mc:Fallback>
              </mc:AlternateContent>
            </w:r>
            <w:r>
              <w:rPr>
                <w:color w:val="FFFFFF"/>
                <w:w w:val="105"/>
                <w:sz w:val="20"/>
              </w:rPr>
              <w:t>Freight Forwarding Brokerages</w:t>
            </w:r>
            <w:r>
              <w:rPr>
                <w:color w:val="FFFFFF"/>
                <w:spacing w:val="-1"/>
                <w:w w:val="105"/>
                <w:sz w:val="20"/>
              </w:rPr>
              <w:t xml:space="preserve"> </w:t>
            </w:r>
            <w:r>
              <w:rPr>
                <w:color w:val="FFFFFF"/>
                <w:w w:val="105"/>
                <w:sz w:val="20"/>
              </w:rPr>
              <w:t xml:space="preserve">&amp; </w:t>
            </w:r>
            <w:r>
              <w:rPr>
                <w:color w:val="FFFFFF"/>
                <w:spacing w:val="-2"/>
                <w:w w:val="105"/>
                <w:sz w:val="20"/>
              </w:rPr>
              <w:t>Agencies*</w:t>
            </w:r>
          </w:p>
        </w:tc>
        <w:tc>
          <w:tcPr>
            <w:tcW w:w="1171" w:type="dxa"/>
            <w:tcBorders>
              <w:left w:val="single" w:sz="8" w:space="0" w:color="FFFFFF"/>
              <w:bottom w:val="single" w:sz="8" w:space="0" w:color="FFFFFF"/>
              <w:right w:val="single" w:sz="8" w:space="0" w:color="FFFFFF"/>
            </w:tcBorders>
            <w:shd w:val="clear" w:color="auto" w:fill="E6E6E6"/>
          </w:tcPr>
          <w:p w14:paraId="0D927F42" w14:textId="77777777" w:rsidR="00A362D3" w:rsidRDefault="00000000">
            <w:pPr>
              <w:pStyle w:val="TableParagraph"/>
              <w:spacing w:before="196"/>
              <w:ind w:left="91"/>
              <w:rPr>
                <w:rFonts w:ascii="Segoe UI"/>
                <w:sz w:val="20"/>
              </w:rPr>
            </w:pPr>
            <w:r>
              <w:rPr>
                <w:rFonts w:ascii="Segoe UI"/>
                <w:color w:val="1C1C1C"/>
                <w:spacing w:val="-2"/>
                <w:sz w:val="20"/>
              </w:rPr>
              <w:t>40,427</w:t>
            </w:r>
          </w:p>
        </w:tc>
        <w:tc>
          <w:tcPr>
            <w:tcW w:w="1080" w:type="dxa"/>
            <w:tcBorders>
              <w:left w:val="single" w:sz="8" w:space="0" w:color="FFFFFF"/>
              <w:bottom w:val="single" w:sz="8" w:space="0" w:color="FFFFFF"/>
              <w:right w:val="single" w:sz="8" w:space="0" w:color="FFFFFF"/>
            </w:tcBorders>
            <w:shd w:val="clear" w:color="auto" w:fill="E6E6E6"/>
          </w:tcPr>
          <w:p w14:paraId="4828B582" w14:textId="77777777" w:rsidR="00A362D3" w:rsidRDefault="00000000">
            <w:pPr>
              <w:pStyle w:val="TableParagraph"/>
              <w:spacing w:before="196"/>
              <w:ind w:left="91"/>
              <w:rPr>
                <w:rFonts w:ascii="Segoe UI"/>
                <w:sz w:val="20"/>
              </w:rPr>
            </w:pPr>
            <w:r>
              <w:rPr>
                <w:rFonts w:ascii="Segoe UI"/>
                <w:color w:val="1C1C1C"/>
                <w:spacing w:val="-2"/>
                <w:sz w:val="20"/>
              </w:rPr>
              <w:t>3,434</w:t>
            </w:r>
          </w:p>
        </w:tc>
        <w:tc>
          <w:tcPr>
            <w:tcW w:w="808" w:type="dxa"/>
            <w:tcBorders>
              <w:left w:val="single" w:sz="8" w:space="0" w:color="FFFFFF"/>
              <w:bottom w:val="single" w:sz="8" w:space="0" w:color="FFFFFF"/>
              <w:right w:val="single" w:sz="8" w:space="0" w:color="FFFFFF"/>
            </w:tcBorders>
            <w:shd w:val="clear" w:color="auto" w:fill="E6E6E6"/>
          </w:tcPr>
          <w:p w14:paraId="5CC80E59" w14:textId="77777777" w:rsidR="00A362D3" w:rsidRDefault="00000000">
            <w:pPr>
              <w:pStyle w:val="TableParagraph"/>
              <w:spacing w:before="196"/>
              <w:ind w:left="91"/>
              <w:rPr>
                <w:rFonts w:ascii="Segoe UI"/>
                <w:sz w:val="20"/>
              </w:rPr>
            </w:pPr>
            <w:r>
              <w:rPr>
                <w:rFonts w:ascii="Segoe UI"/>
                <w:color w:val="1C1C1C"/>
                <w:spacing w:val="-5"/>
                <w:sz w:val="20"/>
              </w:rPr>
              <w:t>123</w:t>
            </w:r>
          </w:p>
        </w:tc>
        <w:tc>
          <w:tcPr>
            <w:tcW w:w="1010" w:type="dxa"/>
            <w:tcBorders>
              <w:left w:val="single" w:sz="8" w:space="0" w:color="FFFFFF"/>
              <w:bottom w:val="single" w:sz="8" w:space="0" w:color="FFFFFF"/>
              <w:right w:val="single" w:sz="8" w:space="0" w:color="FFFFFF"/>
            </w:tcBorders>
            <w:shd w:val="clear" w:color="auto" w:fill="E6E6E6"/>
          </w:tcPr>
          <w:p w14:paraId="01DB492C" w14:textId="77777777" w:rsidR="00A362D3" w:rsidRDefault="00000000">
            <w:pPr>
              <w:pStyle w:val="TableParagraph"/>
              <w:spacing w:before="196"/>
              <w:ind w:left="92"/>
              <w:rPr>
                <w:rFonts w:ascii="Segoe UI"/>
                <w:sz w:val="20"/>
              </w:rPr>
            </w:pPr>
            <w:r>
              <w:rPr>
                <w:rFonts w:ascii="Segoe UI"/>
                <w:color w:val="1C1C1C"/>
                <w:spacing w:val="-10"/>
                <w:sz w:val="20"/>
              </w:rPr>
              <w:t>6</w:t>
            </w:r>
          </w:p>
        </w:tc>
        <w:tc>
          <w:tcPr>
            <w:tcW w:w="1150" w:type="dxa"/>
            <w:tcBorders>
              <w:left w:val="single" w:sz="8" w:space="0" w:color="FFFFFF"/>
              <w:bottom w:val="single" w:sz="8" w:space="0" w:color="FFFFFF"/>
              <w:right w:val="single" w:sz="8" w:space="0" w:color="FFFFFF"/>
            </w:tcBorders>
            <w:shd w:val="clear" w:color="auto" w:fill="E6E6E6"/>
          </w:tcPr>
          <w:p w14:paraId="5492D27B" w14:textId="77777777" w:rsidR="00A362D3" w:rsidRDefault="00000000">
            <w:pPr>
              <w:pStyle w:val="TableParagraph"/>
              <w:spacing w:before="196"/>
              <w:ind w:left="93"/>
              <w:rPr>
                <w:rFonts w:ascii="Segoe UI"/>
                <w:sz w:val="20"/>
              </w:rPr>
            </w:pPr>
            <w:r>
              <w:rPr>
                <w:rFonts w:ascii="Segoe UI"/>
                <w:color w:val="1C1C1C"/>
                <w:spacing w:val="-4"/>
                <w:sz w:val="20"/>
              </w:rPr>
              <w:t>5.3%</w:t>
            </w:r>
          </w:p>
        </w:tc>
        <w:tc>
          <w:tcPr>
            <w:tcW w:w="1610" w:type="dxa"/>
            <w:tcBorders>
              <w:left w:val="single" w:sz="8" w:space="0" w:color="FFFFFF"/>
              <w:bottom w:val="single" w:sz="8" w:space="0" w:color="FFFFFF"/>
              <w:right w:val="nil"/>
            </w:tcBorders>
            <w:shd w:val="clear" w:color="auto" w:fill="E6E6E6"/>
          </w:tcPr>
          <w:p w14:paraId="1FA1AD0D" w14:textId="77777777" w:rsidR="00A362D3" w:rsidRDefault="00000000">
            <w:pPr>
              <w:pStyle w:val="TableParagraph"/>
              <w:spacing w:before="196"/>
              <w:ind w:left="93"/>
              <w:rPr>
                <w:rFonts w:ascii="Segoe UI"/>
                <w:sz w:val="20"/>
              </w:rPr>
            </w:pPr>
            <w:r>
              <w:rPr>
                <w:rFonts w:ascii="Segoe UI"/>
                <w:color w:val="1C1C1C"/>
                <w:spacing w:val="-4"/>
                <w:sz w:val="20"/>
              </w:rPr>
              <w:t>1.9%</w:t>
            </w:r>
          </w:p>
        </w:tc>
      </w:tr>
      <w:tr w:rsidR="00A362D3" w14:paraId="3F2C7810" w14:textId="77777777">
        <w:trPr>
          <w:trHeight w:val="414"/>
        </w:trPr>
        <w:tc>
          <w:tcPr>
            <w:tcW w:w="3951" w:type="dxa"/>
            <w:tcBorders>
              <w:top w:val="single" w:sz="8" w:space="0" w:color="FFFFFF"/>
              <w:left w:val="nil"/>
              <w:bottom w:val="single" w:sz="8" w:space="0" w:color="FFFFFF"/>
              <w:right w:val="single" w:sz="8" w:space="0" w:color="FFFFFF"/>
            </w:tcBorders>
            <w:shd w:val="clear" w:color="auto" w:fill="0078D3"/>
          </w:tcPr>
          <w:p w14:paraId="65A86BAD" w14:textId="77777777" w:rsidR="00A362D3" w:rsidRDefault="00000000">
            <w:pPr>
              <w:pStyle w:val="TableParagraph"/>
              <w:spacing w:before="94"/>
              <w:ind w:left="100"/>
              <w:rPr>
                <w:sz w:val="20"/>
              </w:rPr>
            </w:pPr>
            <w:r>
              <w:rPr>
                <w:color w:val="FFFFFF"/>
                <w:sz w:val="20"/>
              </w:rPr>
              <w:t>Local</w:t>
            </w:r>
            <w:r>
              <w:rPr>
                <w:color w:val="FFFFFF"/>
                <w:spacing w:val="31"/>
                <w:sz w:val="20"/>
              </w:rPr>
              <w:t xml:space="preserve"> </w:t>
            </w:r>
            <w:r>
              <w:rPr>
                <w:color w:val="FFFFFF"/>
                <w:sz w:val="20"/>
              </w:rPr>
              <w:t>Freight</w:t>
            </w:r>
            <w:r>
              <w:rPr>
                <w:color w:val="FFFFFF"/>
                <w:spacing w:val="32"/>
                <w:sz w:val="20"/>
              </w:rPr>
              <w:t xml:space="preserve"> </w:t>
            </w:r>
            <w:r>
              <w:rPr>
                <w:color w:val="FFFFFF"/>
                <w:spacing w:val="-2"/>
                <w:sz w:val="20"/>
              </w:rPr>
              <w:t>Trucking</w:t>
            </w:r>
          </w:p>
        </w:tc>
        <w:tc>
          <w:tcPr>
            <w:tcW w:w="1171" w:type="dxa"/>
            <w:tcBorders>
              <w:top w:val="single" w:sz="8" w:space="0" w:color="FFFFFF"/>
              <w:left w:val="single" w:sz="8" w:space="0" w:color="FFFFFF"/>
              <w:bottom w:val="single" w:sz="8" w:space="0" w:color="FFFFFF"/>
              <w:right w:val="single" w:sz="8" w:space="0" w:color="FFFFFF"/>
            </w:tcBorders>
            <w:shd w:val="clear" w:color="auto" w:fill="D2D2D2"/>
          </w:tcPr>
          <w:p w14:paraId="0937AC6F" w14:textId="77777777" w:rsidR="00A362D3" w:rsidRDefault="00000000">
            <w:pPr>
              <w:pStyle w:val="TableParagraph"/>
              <w:spacing w:before="74"/>
              <w:ind w:left="91"/>
              <w:rPr>
                <w:rFonts w:ascii="Segoe UI"/>
                <w:sz w:val="20"/>
              </w:rPr>
            </w:pPr>
            <w:r>
              <w:rPr>
                <w:rFonts w:ascii="Segoe UI"/>
                <w:color w:val="1C1C1C"/>
                <w:spacing w:val="-2"/>
                <w:sz w:val="20"/>
              </w:rPr>
              <w:t>209,636</w:t>
            </w:r>
          </w:p>
        </w:tc>
        <w:tc>
          <w:tcPr>
            <w:tcW w:w="1080" w:type="dxa"/>
            <w:tcBorders>
              <w:top w:val="single" w:sz="8" w:space="0" w:color="FFFFFF"/>
              <w:left w:val="single" w:sz="8" w:space="0" w:color="FFFFFF"/>
              <w:bottom w:val="single" w:sz="8" w:space="0" w:color="FFFFFF"/>
              <w:right w:val="single" w:sz="8" w:space="0" w:color="FFFFFF"/>
            </w:tcBorders>
            <w:shd w:val="clear" w:color="auto" w:fill="D2D2D2"/>
          </w:tcPr>
          <w:p w14:paraId="37DED6F9" w14:textId="77777777" w:rsidR="00A362D3" w:rsidRDefault="00000000">
            <w:pPr>
              <w:pStyle w:val="TableParagraph"/>
              <w:spacing w:before="74"/>
              <w:ind w:left="91"/>
              <w:rPr>
                <w:rFonts w:ascii="Segoe UI"/>
                <w:sz w:val="20"/>
              </w:rPr>
            </w:pPr>
            <w:r>
              <w:rPr>
                <w:rFonts w:ascii="Segoe UI"/>
                <w:color w:val="1C1C1C"/>
                <w:spacing w:val="-2"/>
                <w:sz w:val="20"/>
              </w:rPr>
              <w:t>24,850</w:t>
            </w:r>
          </w:p>
        </w:tc>
        <w:tc>
          <w:tcPr>
            <w:tcW w:w="808" w:type="dxa"/>
            <w:tcBorders>
              <w:top w:val="single" w:sz="8" w:space="0" w:color="FFFFFF"/>
              <w:left w:val="single" w:sz="8" w:space="0" w:color="FFFFFF"/>
              <w:bottom w:val="single" w:sz="8" w:space="0" w:color="FFFFFF"/>
              <w:right w:val="single" w:sz="8" w:space="0" w:color="FFFFFF"/>
            </w:tcBorders>
            <w:shd w:val="clear" w:color="auto" w:fill="D2D2D2"/>
          </w:tcPr>
          <w:p w14:paraId="7AE9CE38" w14:textId="77777777" w:rsidR="00A362D3" w:rsidRDefault="00000000">
            <w:pPr>
              <w:pStyle w:val="TableParagraph"/>
              <w:spacing w:before="74"/>
              <w:ind w:left="91"/>
              <w:rPr>
                <w:rFonts w:ascii="Segoe UI"/>
                <w:sz w:val="20"/>
              </w:rPr>
            </w:pPr>
            <w:r>
              <w:rPr>
                <w:rFonts w:ascii="Segoe UI"/>
                <w:color w:val="1C1C1C"/>
                <w:spacing w:val="-5"/>
                <w:sz w:val="20"/>
              </w:rPr>
              <w:t>41</w:t>
            </w:r>
          </w:p>
        </w:tc>
        <w:tc>
          <w:tcPr>
            <w:tcW w:w="1010" w:type="dxa"/>
            <w:tcBorders>
              <w:top w:val="single" w:sz="8" w:space="0" w:color="FFFFFF"/>
              <w:left w:val="single" w:sz="8" w:space="0" w:color="FFFFFF"/>
              <w:bottom w:val="single" w:sz="8" w:space="0" w:color="FFFFFF"/>
              <w:right w:val="single" w:sz="8" w:space="0" w:color="FFFFFF"/>
            </w:tcBorders>
            <w:shd w:val="clear" w:color="auto" w:fill="D2D2D2"/>
          </w:tcPr>
          <w:p w14:paraId="76992A49" w14:textId="77777777" w:rsidR="00A362D3" w:rsidRDefault="00000000">
            <w:pPr>
              <w:pStyle w:val="TableParagraph"/>
              <w:spacing w:before="74"/>
              <w:ind w:left="92"/>
              <w:rPr>
                <w:rFonts w:ascii="Segoe UI"/>
                <w:sz w:val="20"/>
              </w:rPr>
            </w:pPr>
            <w:r>
              <w:rPr>
                <w:rFonts w:ascii="Segoe UI"/>
                <w:color w:val="1C1C1C"/>
                <w:spacing w:val="-10"/>
                <w:sz w:val="20"/>
              </w:rPr>
              <w:t>9</w:t>
            </w:r>
          </w:p>
        </w:tc>
        <w:tc>
          <w:tcPr>
            <w:tcW w:w="1150" w:type="dxa"/>
            <w:tcBorders>
              <w:top w:val="single" w:sz="8" w:space="0" w:color="FFFFFF"/>
              <w:left w:val="single" w:sz="8" w:space="0" w:color="FFFFFF"/>
              <w:bottom w:val="single" w:sz="8" w:space="0" w:color="FFFFFF"/>
              <w:right w:val="single" w:sz="8" w:space="0" w:color="FFFFFF"/>
            </w:tcBorders>
            <w:shd w:val="clear" w:color="auto" w:fill="D2D2D2"/>
          </w:tcPr>
          <w:p w14:paraId="6CF81ABE" w14:textId="77777777" w:rsidR="00A362D3" w:rsidRDefault="00000000">
            <w:pPr>
              <w:pStyle w:val="TableParagraph"/>
              <w:spacing w:before="74"/>
              <w:ind w:left="93"/>
              <w:rPr>
                <w:rFonts w:ascii="Segoe UI"/>
                <w:sz w:val="20"/>
              </w:rPr>
            </w:pPr>
            <w:r>
              <w:rPr>
                <w:rFonts w:ascii="Segoe UI"/>
                <w:color w:val="1C1C1C"/>
                <w:spacing w:val="-4"/>
                <w:sz w:val="20"/>
              </w:rPr>
              <w:t>1.6%</w:t>
            </w:r>
          </w:p>
        </w:tc>
        <w:tc>
          <w:tcPr>
            <w:tcW w:w="1610" w:type="dxa"/>
            <w:tcBorders>
              <w:top w:val="single" w:sz="8" w:space="0" w:color="FFFFFF"/>
              <w:left w:val="single" w:sz="8" w:space="0" w:color="FFFFFF"/>
              <w:bottom w:val="single" w:sz="8" w:space="0" w:color="FFFFFF"/>
              <w:right w:val="nil"/>
            </w:tcBorders>
            <w:shd w:val="clear" w:color="auto" w:fill="D2D2D2"/>
          </w:tcPr>
          <w:p w14:paraId="0526DE58" w14:textId="77777777" w:rsidR="00A362D3" w:rsidRDefault="00000000">
            <w:pPr>
              <w:pStyle w:val="TableParagraph"/>
              <w:spacing w:before="74"/>
              <w:ind w:left="93"/>
              <w:rPr>
                <w:rFonts w:ascii="Segoe UI"/>
                <w:sz w:val="20"/>
              </w:rPr>
            </w:pPr>
            <w:r>
              <w:rPr>
                <w:rFonts w:ascii="Segoe UI"/>
                <w:color w:val="1C1C1C"/>
                <w:spacing w:val="-4"/>
                <w:sz w:val="20"/>
              </w:rPr>
              <w:t>0.7%</w:t>
            </w:r>
          </w:p>
        </w:tc>
      </w:tr>
      <w:tr w:rsidR="00A362D3" w14:paraId="5EB1122D" w14:textId="77777777">
        <w:trPr>
          <w:trHeight w:val="412"/>
        </w:trPr>
        <w:tc>
          <w:tcPr>
            <w:tcW w:w="3951" w:type="dxa"/>
            <w:tcBorders>
              <w:top w:val="single" w:sz="8" w:space="0" w:color="FFFFFF"/>
              <w:left w:val="nil"/>
              <w:bottom w:val="single" w:sz="8" w:space="0" w:color="FFFFFF"/>
              <w:right w:val="single" w:sz="8" w:space="0" w:color="FFFFFF"/>
            </w:tcBorders>
            <w:shd w:val="clear" w:color="auto" w:fill="0078D3"/>
          </w:tcPr>
          <w:p w14:paraId="2806CA17" w14:textId="77777777" w:rsidR="00A362D3" w:rsidRDefault="00000000">
            <w:pPr>
              <w:pStyle w:val="TableParagraph"/>
              <w:spacing w:before="95"/>
              <w:ind w:left="100"/>
              <w:rPr>
                <w:sz w:val="20"/>
              </w:rPr>
            </w:pPr>
            <w:r>
              <w:rPr>
                <w:color w:val="FFFFFF"/>
                <w:spacing w:val="4"/>
                <w:sz w:val="20"/>
              </w:rPr>
              <w:t>Long-Distance</w:t>
            </w:r>
            <w:r>
              <w:rPr>
                <w:color w:val="FFFFFF"/>
                <w:spacing w:val="32"/>
                <w:sz w:val="20"/>
              </w:rPr>
              <w:t xml:space="preserve"> </w:t>
            </w:r>
            <w:r>
              <w:rPr>
                <w:color w:val="FFFFFF"/>
                <w:spacing w:val="4"/>
                <w:sz w:val="20"/>
              </w:rPr>
              <w:t>Freight</w:t>
            </w:r>
            <w:r>
              <w:rPr>
                <w:color w:val="FFFFFF"/>
                <w:spacing w:val="30"/>
                <w:sz w:val="20"/>
              </w:rPr>
              <w:t xml:space="preserve"> </w:t>
            </w:r>
            <w:r>
              <w:rPr>
                <w:color w:val="FFFFFF"/>
                <w:spacing w:val="-2"/>
                <w:sz w:val="20"/>
              </w:rPr>
              <w:t>Trucking</w:t>
            </w:r>
          </w:p>
        </w:tc>
        <w:tc>
          <w:tcPr>
            <w:tcW w:w="1171" w:type="dxa"/>
            <w:tcBorders>
              <w:top w:val="single" w:sz="8" w:space="0" w:color="FFFFFF"/>
              <w:left w:val="single" w:sz="8" w:space="0" w:color="FFFFFF"/>
              <w:bottom w:val="single" w:sz="8" w:space="0" w:color="FFFFFF"/>
              <w:right w:val="single" w:sz="8" w:space="0" w:color="FFFFFF"/>
            </w:tcBorders>
            <w:shd w:val="clear" w:color="auto" w:fill="E6E6E6"/>
          </w:tcPr>
          <w:p w14:paraId="2783AAC0" w14:textId="77777777" w:rsidR="00A362D3" w:rsidRDefault="00000000">
            <w:pPr>
              <w:pStyle w:val="TableParagraph"/>
              <w:spacing w:before="72"/>
              <w:ind w:left="91"/>
              <w:rPr>
                <w:rFonts w:ascii="Segoe UI"/>
                <w:sz w:val="20"/>
              </w:rPr>
            </w:pPr>
            <w:r>
              <w:rPr>
                <w:rFonts w:ascii="Segoe UI"/>
                <w:color w:val="1C1C1C"/>
                <w:spacing w:val="-2"/>
                <w:sz w:val="20"/>
              </w:rPr>
              <w:t>362,726</w:t>
            </w:r>
          </w:p>
        </w:tc>
        <w:tc>
          <w:tcPr>
            <w:tcW w:w="1080" w:type="dxa"/>
            <w:tcBorders>
              <w:top w:val="single" w:sz="8" w:space="0" w:color="FFFFFF"/>
              <w:left w:val="single" w:sz="8" w:space="0" w:color="FFFFFF"/>
              <w:bottom w:val="single" w:sz="8" w:space="0" w:color="FFFFFF"/>
              <w:right w:val="single" w:sz="8" w:space="0" w:color="FFFFFF"/>
            </w:tcBorders>
            <w:shd w:val="clear" w:color="auto" w:fill="E6E6E6"/>
          </w:tcPr>
          <w:p w14:paraId="013A4BCA" w14:textId="77777777" w:rsidR="00A362D3" w:rsidRDefault="00000000">
            <w:pPr>
              <w:pStyle w:val="TableParagraph"/>
              <w:spacing w:before="72"/>
              <w:ind w:left="91"/>
              <w:rPr>
                <w:rFonts w:ascii="Segoe UI"/>
                <w:sz w:val="20"/>
              </w:rPr>
            </w:pPr>
            <w:r>
              <w:rPr>
                <w:rFonts w:ascii="Segoe UI"/>
                <w:color w:val="1C1C1C"/>
                <w:spacing w:val="-2"/>
                <w:sz w:val="20"/>
              </w:rPr>
              <w:t>22,111</w:t>
            </w:r>
          </w:p>
        </w:tc>
        <w:tc>
          <w:tcPr>
            <w:tcW w:w="808" w:type="dxa"/>
            <w:tcBorders>
              <w:top w:val="single" w:sz="8" w:space="0" w:color="FFFFFF"/>
              <w:left w:val="single" w:sz="8" w:space="0" w:color="FFFFFF"/>
              <w:bottom w:val="single" w:sz="8" w:space="0" w:color="FFFFFF"/>
              <w:right w:val="single" w:sz="8" w:space="0" w:color="FFFFFF"/>
            </w:tcBorders>
            <w:shd w:val="clear" w:color="auto" w:fill="E6E6E6"/>
          </w:tcPr>
          <w:p w14:paraId="347A352A" w14:textId="77777777" w:rsidR="00A362D3" w:rsidRDefault="00000000">
            <w:pPr>
              <w:pStyle w:val="TableParagraph"/>
              <w:spacing w:before="72"/>
              <w:ind w:left="91"/>
              <w:rPr>
                <w:rFonts w:ascii="Segoe UI"/>
                <w:sz w:val="20"/>
              </w:rPr>
            </w:pPr>
            <w:r>
              <w:rPr>
                <w:rFonts w:ascii="Segoe UI"/>
                <w:color w:val="1C1C1C"/>
                <w:spacing w:val="-5"/>
                <w:sz w:val="20"/>
              </w:rPr>
              <w:t>185</w:t>
            </w:r>
          </w:p>
        </w:tc>
        <w:tc>
          <w:tcPr>
            <w:tcW w:w="1010" w:type="dxa"/>
            <w:tcBorders>
              <w:top w:val="single" w:sz="8" w:space="0" w:color="FFFFFF"/>
              <w:left w:val="single" w:sz="8" w:space="0" w:color="FFFFFF"/>
              <w:bottom w:val="single" w:sz="8" w:space="0" w:color="FFFFFF"/>
              <w:right w:val="single" w:sz="8" w:space="0" w:color="FFFFFF"/>
            </w:tcBorders>
            <w:shd w:val="clear" w:color="auto" w:fill="E6E6E6"/>
          </w:tcPr>
          <w:p w14:paraId="4F564940" w14:textId="77777777" w:rsidR="00A362D3" w:rsidRDefault="00000000">
            <w:pPr>
              <w:pStyle w:val="TableParagraph"/>
              <w:spacing w:before="72"/>
              <w:ind w:left="92"/>
              <w:rPr>
                <w:rFonts w:ascii="Segoe UI"/>
                <w:sz w:val="20"/>
              </w:rPr>
            </w:pPr>
            <w:r>
              <w:rPr>
                <w:rFonts w:ascii="Segoe UI"/>
                <w:color w:val="1C1C1C"/>
                <w:spacing w:val="-5"/>
                <w:sz w:val="20"/>
              </w:rPr>
              <w:t>20</w:t>
            </w:r>
          </w:p>
        </w:tc>
        <w:tc>
          <w:tcPr>
            <w:tcW w:w="1150" w:type="dxa"/>
            <w:tcBorders>
              <w:top w:val="single" w:sz="8" w:space="0" w:color="FFFFFF"/>
              <w:left w:val="single" w:sz="8" w:space="0" w:color="FFFFFF"/>
              <w:bottom w:val="single" w:sz="8" w:space="0" w:color="FFFFFF"/>
              <w:right w:val="single" w:sz="8" w:space="0" w:color="FFFFFF"/>
            </w:tcBorders>
            <w:shd w:val="clear" w:color="auto" w:fill="E6E6E6"/>
          </w:tcPr>
          <w:p w14:paraId="3C44FC0C" w14:textId="77777777" w:rsidR="00A362D3" w:rsidRDefault="00000000">
            <w:pPr>
              <w:pStyle w:val="TableParagraph"/>
              <w:spacing w:before="72"/>
              <w:ind w:left="93"/>
              <w:rPr>
                <w:rFonts w:ascii="Segoe UI"/>
                <w:sz w:val="20"/>
              </w:rPr>
            </w:pPr>
            <w:r>
              <w:rPr>
                <w:rFonts w:ascii="Segoe UI"/>
                <w:color w:val="1C1C1C"/>
                <w:spacing w:val="-4"/>
                <w:sz w:val="20"/>
              </w:rPr>
              <w:t>2.4%</w:t>
            </w:r>
          </w:p>
        </w:tc>
        <w:tc>
          <w:tcPr>
            <w:tcW w:w="1610" w:type="dxa"/>
            <w:tcBorders>
              <w:top w:val="single" w:sz="8" w:space="0" w:color="FFFFFF"/>
              <w:left w:val="single" w:sz="8" w:space="0" w:color="FFFFFF"/>
              <w:bottom w:val="single" w:sz="8" w:space="0" w:color="FFFFFF"/>
              <w:right w:val="nil"/>
            </w:tcBorders>
            <w:shd w:val="clear" w:color="auto" w:fill="E6E6E6"/>
          </w:tcPr>
          <w:p w14:paraId="3D8627C9" w14:textId="77777777" w:rsidR="00A362D3" w:rsidRDefault="00000000">
            <w:pPr>
              <w:pStyle w:val="TableParagraph"/>
              <w:spacing w:before="72"/>
              <w:ind w:left="93"/>
              <w:rPr>
                <w:rFonts w:ascii="Segoe UI"/>
                <w:sz w:val="20"/>
              </w:rPr>
            </w:pPr>
            <w:r>
              <w:rPr>
                <w:rFonts w:ascii="Segoe UI"/>
                <w:color w:val="1C1C1C"/>
                <w:spacing w:val="-4"/>
                <w:sz w:val="20"/>
              </w:rPr>
              <w:t>0.2%</w:t>
            </w:r>
          </w:p>
        </w:tc>
      </w:tr>
      <w:tr w:rsidR="00A362D3" w14:paraId="178C1980" w14:textId="77777777">
        <w:trPr>
          <w:trHeight w:val="414"/>
        </w:trPr>
        <w:tc>
          <w:tcPr>
            <w:tcW w:w="3951" w:type="dxa"/>
            <w:tcBorders>
              <w:top w:val="single" w:sz="8" w:space="0" w:color="FFFFFF"/>
              <w:left w:val="nil"/>
              <w:bottom w:val="single" w:sz="8" w:space="0" w:color="FFFFFF"/>
              <w:right w:val="single" w:sz="8" w:space="0" w:color="FFFFFF"/>
            </w:tcBorders>
            <w:shd w:val="clear" w:color="auto" w:fill="0078D3"/>
          </w:tcPr>
          <w:p w14:paraId="4A131F1D" w14:textId="77777777" w:rsidR="00A362D3" w:rsidRDefault="00000000">
            <w:pPr>
              <w:pStyle w:val="TableParagraph"/>
              <w:spacing w:before="97"/>
              <w:ind w:left="100"/>
              <w:rPr>
                <w:sz w:val="20"/>
              </w:rPr>
            </w:pPr>
            <w:r>
              <w:rPr>
                <w:color w:val="FFFFFF"/>
                <w:w w:val="105"/>
                <w:sz w:val="20"/>
              </w:rPr>
              <w:t>Local</w:t>
            </w:r>
            <w:r>
              <w:rPr>
                <w:color w:val="FFFFFF"/>
                <w:spacing w:val="6"/>
                <w:w w:val="105"/>
                <w:sz w:val="20"/>
              </w:rPr>
              <w:t xml:space="preserve"> </w:t>
            </w:r>
            <w:r>
              <w:rPr>
                <w:color w:val="FFFFFF"/>
                <w:w w:val="105"/>
                <w:sz w:val="20"/>
              </w:rPr>
              <w:t>Specialized</w:t>
            </w:r>
            <w:r>
              <w:rPr>
                <w:color w:val="FFFFFF"/>
                <w:spacing w:val="8"/>
                <w:w w:val="105"/>
                <w:sz w:val="20"/>
              </w:rPr>
              <w:t xml:space="preserve"> </w:t>
            </w:r>
            <w:r>
              <w:rPr>
                <w:color w:val="FFFFFF"/>
                <w:w w:val="105"/>
                <w:sz w:val="20"/>
              </w:rPr>
              <w:t>Freight</w:t>
            </w:r>
            <w:r>
              <w:rPr>
                <w:color w:val="FFFFFF"/>
                <w:spacing w:val="7"/>
                <w:w w:val="105"/>
                <w:sz w:val="20"/>
              </w:rPr>
              <w:t xml:space="preserve"> </w:t>
            </w:r>
            <w:r>
              <w:rPr>
                <w:color w:val="FFFFFF"/>
                <w:spacing w:val="-2"/>
                <w:w w:val="105"/>
                <w:sz w:val="20"/>
              </w:rPr>
              <w:t>Trucking</w:t>
            </w:r>
          </w:p>
        </w:tc>
        <w:tc>
          <w:tcPr>
            <w:tcW w:w="1171" w:type="dxa"/>
            <w:tcBorders>
              <w:top w:val="single" w:sz="8" w:space="0" w:color="FFFFFF"/>
              <w:left w:val="single" w:sz="8" w:space="0" w:color="FFFFFF"/>
              <w:bottom w:val="single" w:sz="8" w:space="0" w:color="FFFFFF"/>
              <w:right w:val="single" w:sz="8" w:space="0" w:color="FFFFFF"/>
            </w:tcBorders>
            <w:shd w:val="clear" w:color="auto" w:fill="D2D2D2"/>
          </w:tcPr>
          <w:p w14:paraId="5A9D8269" w14:textId="77777777" w:rsidR="00A362D3" w:rsidRDefault="00000000">
            <w:pPr>
              <w:pStyle w:val="TableParagraph"/>
              <w:spacing w:before="74"/>
              <w:ind w:left="91"/>
              <w:rPr>
                <w:rFonts w:ascii="Segoe UI"/>
                <w:sz w:val="20"/>
              </w:rPr>
            </w:pPr>
            <w:r>
              <w:rPr>
                <w:rFonts w:ascii="Segoe UI"/>
                <w:color w:val="1C1C1C"/>
                <w:spacing w:val="-2"/>
                <w:sz w:val="20"/>
              </w:rPr>
              <w:t>56,595</w:t>
            </w:r>
          </w:p>
        </w:tc>
        <w:tc>
          <w:tcPr>
            <w:tcW w:w="1080" w:type="dxa"/>
            <w:tcBorders>
              <w:top w:val="single" w:sz="8" w:space="0" w:color="FFFFFF"/>
              <w:left w:val="single" w:sz="8" w:space="0" w:color="FFFFFF"/>
              <w:bottom w:val="single" w:sz="8" w:space="0" w:color="FFFFFF"/>
              <w:right w:val="single" w:sz="8" w:space="0" w:color="FFFFFF"/>
            </w:tcBorders>
            <w:shd w:val="clear" w:color="auto" w:fill="D2D2D2"/>
          </w:tcPr>
          <w:p w14:paraId="67A0DF0B" w14:textId="77777777" w:rsidR="00A362D3" w:rsidRDefault="00000000">
            <w:pPr>
              <w:pStyle w:val="TableParagraph"/>
              <w:spacing w:before="74"/>
              <w:ind w:left="91"/>
              <w:rPr>
                <w:rFonts w:ascii="Segoe UI"/>
                <w:sz w:val="20"/>
              </w:rPr>
            </w:pPr>
            <w:r>
              <w:rPr>
                <w:rFonts w:ascii="Segoe UI"/>
                <w:color w:val="1C1C1C"/>
                <w:spacing w:val="-2"/>
                <w:sz w:val="20"/>
              </w:rPr>
              <w:t>10,019</w:t>
            </w:r>
          </w:p>
        </w:tc>
        <w:tc>
          <w:tcPr>
            <w:tcW w:w="808" w:type="dxa"/>
            <w:tcBorders>
              <w:top w:val="single" w:sz="8" w:space="0" w:color="FFFFFF"/>
              <w:left w:val="single" w:sz="8" w:space="0" w:color="FFFFFF"/>
              <w:bottom w:val="single" w:sz="8" w:space="0" w:color="FFFFFF"/>
              <w:right w:val="single" w:sz="8" w:space="0" w:color="FFFFFF"/>
            </w:tcBorders>
            <w:shd w:val="clear" w:color="auto" w:fill="D2D2D2"/>
          </w:tcPr>
          <w:p w14:paraId="21998E3A" w14:textId="77777777" w:rsidR="00A362D3" w:rsidRDefault="00000000">
            <w:pPr>
              <w:pStyle w:val="TableParagraph"/>
              <w:spacing w:before="74"/>
              <w:ind w:left="91"/>
              <w:rPr>
                <w:rFonts w:ascii="Segoe UI"/>
                <w:sz w:val="20"/>
              </w:rPr>
            </w:pPr>
            <w:r>
              <w:rPr>
                <w:rFonts w:ascii="Segoe UI"/>
                <w:color w:val="1C1C1C"/>
                <w:spacing w:val="-5"/>
                <w:sz w:val="20"/>
              </w:rPr>
              <w:t>42</w:t>
            </w:r>
          </w:p>
        </w:tc>
        <w:tc>
          <w:tcPr>
            <w:tcW w:w="1010" w:type="dxa"/>
            <w:tcBorders>
              <w:top w:val="single" w:sz="8" w:space="0" w:color="FFFFFF"/>
              <w:left w:val="single" w:sz="8" w:space="0" w:color="FFFFFF"/>
              <w:bottom w:val="single" w:sz="8" w:space="0" w:color="FFFFFF"/>
              <w:right w:val="single" w:sz="8" w:space="0" w:color="FFFFFF"/>
            </w:tcBorders>
            <w:shd w:val="clear" w:color="auto" w:fill="D2D2D2"/>
          </w:tcPr>
          <w:p w14:paraId="1AF209C2" w14:textId="77777777" w:rsidR="00A362D3" w:rsidRDefault="00000000">
            <w:pPr>
              <w:pStyle w:val="TableParagraph"/>
              <w:spacing w:before="74"/>
              <w:ind w:left="92"/>
              <w:rPr>
                <w:rFonts w:ascii="Segoe UI"/>
                <w:sz w:val="20"/>
              </w:rPr>
            </w:pPr>
            <w:r>
              <w:rPr>
                <w:rFonts w:ascii="Segoe UI"/>
                <w:color w:val="1C1C1C"/>
                <w:spacing w:val="-10"/>
                <w:sz w:val="20"/>
              </w:rPr>
              <w:t>8</w:t>
            </w:r>
          </w:p>
        </w:tc>
        <w:tc>
          <w:tcPr>
            <w:tcW w:w="1150" w:type="dxa"/>
            <w:tcBorders>
              <w:top w:val="single" w:sz="8" w:space="0" w:color="FFFFFF"/>
              <w:left w:val="single" w:sz="8" w:space="0" w:color="FFFFFF"/>
              <w:bottom w:val="single" w:sz="8" w:space="0" w:color="FFFFFF"/>
              <w:right w:val="single" w:sz="8" w:space="0" w:color="FFFFFF"/>
            </w:tcBorders>
            <w:shd w:val="clear" w:color="auto" w:fill="D2D2D2"/>
          </w:tcPr>
          <w:p w14:paraId="526D2447" w14:textId="77777777" w:rsidR="00A362D3" w:rsidRDefault="00000000">
            <w:pPr>
              <w:pStyle w:val="TableParagraph"/>
              <w:spacing w:before="74"/>
              <w:ind w:left="93"/>
              <w:rPr>
                <w:rFonts w:ascii="Segoe UI"/>
                <w:sz w:val="20"/>
              </w:rPr>
            </w:pPr>
            <w:r>
              <w:rPr>
                <w:rFonts w:ascii="Segoe UI"/>
                <w:color w:val="1C1C1C"/>
                <w:spacing w:val="-4"/>
                <w:sz w:val="20"/>
              </w:rPr>
              <w:t>3.7%</w:t>
            </w:r>
          </w:p>
        </w:tc>
        <w:tc>
          <w:tcPr>
            <w:tcW w:w="1610" w:type="dxa"/>
            <w:tcBorders>
              <w:top w:val="single" w:sz="8" w:space="0" w:color="FFFFFF"/>
              <w:left w:val="single" w:sz="8" w:space="0" w:color="FFFFFF"/>
              <w:bottom w:val="single" w:sz="8" w:space="0" w:color="FFFFFF"/>
              <w:right w:val="nil"/>
            </w:tcBorders>
            <w:shd w:val="clear" w:color="auto" w:fill="D2D2D2"/>
          </w:tcPr>
          <w:p w14:paraId="4015989A" w14:textId="77777777" w:rsidR="00A362D3" w:rsidRDefault="00000000">
            <w:pPr>
              <w:pStyle w:val="TableParagraph"/>
              <w:spacing w:before="74"/>
              <w:ind w:left="93"/>
              <w:rPr>
                <w:rFonts w:ascii="Segoe UI"/>
                <w:sz w:val="20"/>
              </w:rPr>
            </w:pPr>
            <w:r>
              <w:rPr>
                <w:rFonts w:ascii="Segoe UI"/>
                <w:color w:val="1C1C1C"/>
                <w:spacing w:val="-2"/>
                <w:sz w:val="20"/>
              </w:rPr>
              <w:t>-</w:t>
            </w:r>
            <w:r>
              <w:rPr>
                <w:rFonts w:ascii="Segoe UI"/>
                <w:color w:val="1C1C1C"/>
                <w:spacing w:val="-4"/>
                <w:sz w:val="20"/>
              </w:rPr>
              <w:t>0.9%</w:t>
            </w:r>
          </w:p>
        </w:tc>
      </w:tr>
      <w:tr w:rsidR="00A362D3" w14:paraId="121A95CA" w14:textId="77777777">
        <w:trPr>
          <w:trHeight w:val="412"/>
        </w:trPr>
        <w:tc>
          <w:tcPr>
            <w:tcW w:w="3951" w:type="dxa"/>
            <w:tcBorders>
              <w:top w:val="single" w:sz="8" w:space="0" w:color="FFFFFF"/>
              <w:left w:val="nil"/>
              <w:bottom w:val="single" w:sz="8" w:space="0" w:color="FFFFFF"/>
              <w:right w:val="single" w:sz="8" w:space="0" w:color="FFFFFF"/>
            </w:tcBorders>
            <w:shd w:val="clear" w:color="auto" w:fill="0078D3"/>
          </w:tcPr>
          <w:p w14:paraId="74BAF6E6" w14:textId="77777777" w:rsidR="00A362D3" w:rsidRDefault="00000000">
            <w:pPr>
              <w:pStyle w:val="TableParagraph"/>
              <w:spacing w:before="94"/>
              <w:ind w:left="100"/>
              <w:rPr>
                <w:sz w:val="20"/>
              </w:rPr>
            </w:pPr>
            <w:r>
              <w:rPr>
                <w:color w:val="FFFFFF"/>
                <w:w w:val="105"/>
                <w:sz w:val="20"/>
              </w:rPr>
              <w:t>Tank</w:t>
            </w:r>
            <w:r>
              <w:rPr>
                <w:color w:val="FFFFFF"/>
                <w:spacing w:val="1"/>
                <w:w w:val="105"/>
                <w:sz w:val="20"/>
              </w:rPr>
              <w:t xml:space="preserve"> </w:t>
            </w:r>
            <w:r>
              <w:rPr>
                <w:color w:val="FFFFFF"/>
                <w:w w:val="105"/>
                <w:sz w:val="20"/>
              </w:rPr>
              <w:t>&amp;</w:t>
            </w:r>
            <w:r>
              <w:rPr>
                <w:color w:val="FFFFFF"/>
                <w:spacing w:val="1"/>
                <w:w w:val="105"/>
                <w:sz w:val="20"/>
              </w:rPr>
              <w:t xml:space="preserve"> </w:t>
            </w:r>
            <w:r>
              <w:rPr>
                <w:color w:val="FFFFFF"/>
                <w:w w:val="105"/>
                <w:sz w:val="20"/>
              </w:rPr>
              <w:t>Refrigeration</w:t>
            </w:r>
            <w:r>
              <w:rPr>
                <w:color w:val="FFFFFF"/>
                <w:spacing w:val="2"/>
                <w:w w:val="105"/>
                <w:sz w:val="20"/>
              </w:rPr>
              <w:t xml:space="preserve"> </w:t>
            </w:r>
            <w:r>
              <w:rPr>
                <w:color w:val="FFFFFF"/>
                <w:spacing w:val="-2"/>
                <w:w w:val="105"/>
                <w:sz w:val="20"/>
              </w:rPr>
              <w:t>Trucking</w:t>
            </w:r>
          </w:p>
        </w:tc>
        <w:tc>
          <w:tcPr>
            <w:tcW w:w="1171" w:type="dxa"/>
            <w:tcBorders>
              <w:top w:val="single" w:sz="8" w:space="0" w:color="FFFFFF"/>
              <w:left w:val="single" w:sz="8" w:space="0" w:color="FFFFFF"/>
              <w:bottom w:val="single" w:sz="8" w:space="0" w:color="FFFFFF"/>
              <w:right w:val="single" w:sz="8" w:space="0" w:color="FFFFFF"/>
            </w:tcBorders>
            <w:shd w:val="clear" w:color="auto" w:fill="E6E6E6"/>
          </w:tcPr>
          <w:p w14:paraId="439EC69F" w14:textId="77777777" w:rsidR="00A362D3" w:rsidRDefault="00000000">
            <w:pPr>
              <w:pStyle w:val="TableParagraph"/>
              <w:spacing w:before="74"/>
              <w:ind w:left="91"/>
              <w:rPr>
                <w:rFonts w:ascii="Segoe UI"/>
                <w:sz w:val="20"/>
              </w:rPr>
            </w:pPr>
            <w:r>
              <w:rPr>
                <w:rFonts w:ascii="Segoe UI"/>
                <w:color w:val="1C1C1C"/>
                <w:spacing w:val="-2"/>
                <w:sz w:val="20"/>
              </w:rPr>
              <w:t>16,633</w:t>
            </w:r>
          </w:p>
        </w:tc>
        <w:tc>
          <w:tcPr>
            <w:tcW w:w="1080" w:type="dxa"/>
            <w:tcBorders>
              <w:top w:val="single" w:sz="8" w:space="0" w:color="FFFFFF"/>
              <w:left w:val="single" w:sz="8" w:space="0" w:color="FFFFFF"/>
              <w:bottom w:val="single" w:sz="8" w:space="0" w:color="FFFFFF"/>
              <w:right w:val="single" w:sz="8" w:space="0" w:color="FFFFFF"/>
            </w:tcBorders>
            <w:shd w:val="clear" w:color="auto" w:fill="E6E6E6"/>
          </w:tcPr>
          <w:p w14:paraId="3D369F59" w14:textId="77777777" w:rsidR="00A362D3" w:rsidRDefault="00000000">
            <w:pPr>
              <w:pStyle w:val="TableParagraph"/>
              <w:spacing w:before="74"/>
              <w:ind w:left="91"/>
              <w:rPr>
                <w:rFonts w:ascii="Segoe UI"/>
                <w:sz w:val="20"/>
              </w:rPr>
            </w:pPr>
            <w:r>
              <w:rPr>
                <w:rFonts w:ascii="Segoe UI"/>
                <w:color w:val="1C1C1C"/>
                <w:spacing w:val="-2"/>
                <w:sz w:val="20"/>
              </w:rPr>
              <w:t>7,591</w:t>
            </w:r>
          </w:p>
        </w:tc>
        <w:tc>
          <w:tcPr>
            <w:tcW w:w="808" w:type="dxa"/>
            <w:tcBorders>
              <w:top w:val="single" w:sz="8" w:space="0" w:color="FFFFFF"/>
              <w:left w:val="single" w:sz="8" w:space="0" w:color="FFFFFF"/>
              <w:bottom w:val="single" w:sz="8" w:space="0" w:color="FFFFFF"/>
              <w:right w:val="single" w:sz="8" w:space="0" w:color="FFFFFF"/>
            </w:tcBorders>
            <w:shd w:val="clear" w:color="auto" w:fill="E6E6E6"/>
          </w:tcPr>
          <w:p w14:paraId="738BEE26" w14:textId="77777777" w:rsidR="00A362D3" w:rsidRDefault="00000000">
            <w:pPr>
              <w:pStyle w:val="TableParagraph"/>
              <w:spacing w:before="74"/>
              <w:ind w:left="91"/>
              <w:rPr>
                <w:rFonts w:ascii="Segoe UI"/>
                <w:sz w:val="20"/>
              </w:rPr>
            </w:pPr>
            <w:r>
              <w:rPr>
                <w:rFonts w:ascii="Segoe UI"/>
                <w:color w:val="1C1C1C"/>
                <w:spacing w:val="-5"/>
                <w:sz w:val="20"/>
              </w:rPr>
              <w:t>37</w:t>
            </w:r>
          </w:p>
        </w:tc>
        <w:tc>
          <w:tcPr>
            <w:tcW w:w="1010" w:type="dxa"/>
            <w:tcBorders>
              <w:top w:val="single" w:sz="8" w:space="0" w:color="FFFFFF"/>
              <w:left w:val="single" w:sz="8" w:space="0" w:color="FFFFFF"/>
              <w:bottom w:val="single" w:sz="8" w:space="0" w:color="FFFFFF"/>
              <w:right w:val="single" w:sz="8" w:space="0" w:color="FFFFFF"/>
            </w:tcBorders>
            <w:shd w:val="clear" w:color="auto" w:fill="E6E6E6"/>
          </w:tcPr>
          <w:p w14:paraId="5A3C1952" w14:textId="77777777" w:rsidR="00A362D3" w:rsidRDefault="00000000">
            <w:pPr>
              <w:pStyle w:val="TableParagraph"/>
              <w:spacing w:before="74"/>
              <w:ind w:left="92"/>
              <w:rPr>
                <w:rFonts w:ascii="Segoe UI"/>
                <w:sz w:val="20"/>
              </w:rPr>
            </w:pPr>
            <w:r>
              <w:rPr>
                <w:rFonts w:ascii="Segoe UI"/>
                <w:color w:val="1C1C1C"/>
                <w:spacing w:val="-5"/>
                <w:sz w:val="20"/>
              </w:rPr>
              <w:t>11</w:t>
            </w:r>
          </w:p>
        </w:tc>
        <w:tc>
          <w:tcPr>
            <w:tcW w:w="1150" w:type="dxa"/>
            <w:tcBorders>
              <w:top w:val="single" w:sz="8" w:space="0" w:color="FFFFFF"/>
              <w:left w:val="single" w:sz="8" w:space="0" w:color="FFFFFF"/>
              <w:bottom w:val="single" w:sz="8" w:space="0" w:color="FFFFFF"/>
              <w:right w:val="single" w:sz="8" w:space="0" w:color="FFFFFF"/>
            </w:tcBorders>
            <w:shd w:val="clear" w:color="auto" w:fill="E6E6E6"/>
          </w:tcPr>
          <w:p w14:paraId="4EA43FD2" w14:textId="77777777" w:rsidR="00A362D3" w:rsidRDefault="00000000">
            <w:pPr>
              <w:pStyle w:val="TableParagraph"/>
              <w:spacing w:before="74"/>
              <w:ind w:left="93"/>
              <w:rPr>
                <w:rFonts w:ascii="Segoe UI"/>
                <w:sz w:val="20"/>
              </w:rPr>
            </w:pPr>
            <w:r>
              <w:rPr>
                <w:rFonts w:ascii="Segoe UI"/>
                <w:color w:val="1C1C1C"/>
                <w:spacing w:val="-4"/>
                <w:sz w:val="20"/>
              </w:rPr>
              <w:t>4.1%</w:t>
            </w:r>
          </w:p>
        </w:tc>
        <w:tc>
          <w:tcPr>
            <w:tcW w:w="1610" w:type="dxa"/>
            <w:tcBorders>
              <w:top w:val="single" w:sz="8" w:space="0" w:color="FFFFFF"/>
              <w:left w:val="single" w:sz="8" w:space="0" w:color="FFFFFF"/>
              <w:bottom w:val="single" w:sz="8" w:space="0" w:color="FFFFFF"/>
              <w:right w:val="nil"/>
            </w:tcBorders>
            <w:shd w:val="clear" w:color="auto" w:fill="E6E6E6"/>
          </w:tcPr>
          <w:p w14:paraId="0E313DC0" w14:textId="77777777" w:rsidR="00A362D3" w:rsidRDefault="00000000">
            <w:pPr>
              <w:pStyle w:val="TableParagraph"/>
              <w:spacing w:before="74"/>
              <w:ind w:left="93"/>
              <w:rPr>
                <w:rFonts w:ascii="Segoe UI"/>
                <w:sz w:val="20"/>
              </w:rPr>
            </w:pPr>
            <w:r>
              <w:rPr>
                <w:rFonts w:ascii="Segoe UI"/>
                <w:color w:val="1C1C1C"/>
                <w:spacing w:val="-4"/>
                <w:sz w:val="20"/>
              </w:rPr>
              <w:t>0.0%</w:t>
            </w:r>
          </w:p>
        </w:tc>
      </w:tr>
      <w:tr w:rsidR="00A362D3" w14:paraId="6998B876" w14:textId="77777777">
        <w:trPr>
          <w:trHeight w:val="414"/>
        </w:trPr>
        <w:tc>
          <w:tcPr>
            <w:tcW w:w="3951" w:type="dxa"/>
            <w:tcBorders>
              <w:top w:val="single" w:sz="8" w:space="0" w:color="FFFFFF"/>
              <w:left w:val="nil"/>
              <w:bottom w:val="single" w:sz="8" w:space="0" w:color="FFFFFF"/>
              <w:right w:val="single" w:sz="8" w:space="0" w:color="FFFFFF"/>
            </w:tcBorders>
            <w:shd w:val="clear" w:color="auto" w:fill="0078D3"/>
          </w:tcPr>
          <w:p w14:paraId="20F13236" w14:textId="77777777" w:rsidR="00A362D3" w:rsidRDefault="00000000">
            <w:pPr>
              <w:pStyle w:val="TableParagraph"/>
              <w:spacing w:before="97"/>
              <w:ind w:left="100"/>
              <w:rPr>
                <w:sz w:val="20"/>
              </w:rPr>
            </w:pPr>
            <w:r>
              <w:rPr>
                <w:color w:val="FFFFFF"/>
                <w:w w:val="105"/>
                <w:sz w:val="20"/>
              </w:rPr>
              <w:t>Long-Distance</w:t>
            </w:r>
            <w:r>
              <w:rPr>
                <w:color w:val="FFFFFF"/>
                <w:spacing w:val="22"/>
                <w:w w:val="105"/>
                <w:sz w:val="20"/>
              </w:rPr>
              <w:t xml:space="preserve"> </w:t>
            </w:r>
            <w:r>
              <w:rPr>
                <w:color w:val="FFFFFF"/>
                <w:w w:val="105"/>
                <w:sz w:val="20"/>
              </w:rPr>
              <w:t>Refrigerated</w:t>
            </w:r>
            <w:r>
              <w:rPr>
                <w:color w:val="FFFFFF"/>
                <w:spacing w:val="22"/>
                <w:w w:val="105"/>
                <w:sz w:val="20"/>
              </w:rPr>
              <w:t xml:space="preserve"> </w:t>
            </w:r>
            <w:r>
              <w:rPr>
                <w:color w:val="FFFFFF"/>
                <w:spacing w:val="-2"/>
                <w:w w:val="105"/>
                <w:sz w:val="20"/>
              </w:rPr>
              <w:t>Trucking</w:t>
            </w:r>
          </w:p>
        </w:tc>
        <w:tc>
          <w:tcPr>
            <w:tcW w:w="1171" w:type="dxa"/>
            <w:tcBorders>
              <w:top w:val="single" w:sz="8" w:space="0" w:color="FFFFFF"/>
              <w:left w:val="single" w:sz="8" w:space="0" w:color="FFFFFF"/>
              <w:bottom w:val="single" w:sz="8" w:space="0" w:color="FFFFFF"/>
              <w:right w:val="single" w:sz="8" w:space="0" w:color="FFFFFF"/>
            </w:tcBorders>
            <w:shd w:val="clear" w:color="auto" w:fill="D2D2D2"/>
          </w:tcPr>
          <w:p w14:paraId="60201490" w14:textId="77777777" w:rsidR="00A362D3" w:rsidRDefault="00000000">
            <w:pPr>
              <w:pStyle w:val="TableParagraph"/>
              <w:spacing w:before="74"/>
              <w:ind w:left="91"/>
              <w:rPr>
                <w:rFonts w:ascii="Segoe UI"/>
                <w:sz w:val="20"/>
              </w:rPr>
            </w:pPr>
            <w:r>
              <w:rPr>
                <w:rFonts w:ascii="Segoe UI"/>
                <w:color w:val="1C1C1C"/>
                <w:spacing w:val="-2"/>
                <w:sz w:val="20"/>
              </w:rPr>
              <w:t>1,788</w:t>
            </w:r>
          </w:p>
        </w:tc>
        <w:tc>
          <w:tcPr>
            <w:tcW w:w="1080" w:type="dxa"/>
            <w:tcBorders>
              <w:top w:val="single" w:sz="8" w:space="0" w:color="FFFFFF"/>
              <w:left w:val="single" w:sz="8" w:space="0" w:color="FFFFFF"/>
              <w:bottom w:val="single" w:sz="8" w:space="0" w:color="FFFFFF"/>
              <w:right w:val="single" w:sz="8" w:space="0" w:color="FFFFFF"/>
            </w:tcBorders>
            <w:shd w:val="clear" w:color="auto" w:fill="D2D2D2"/>
          </w:tcPr>
          <w:p w14:paraId="49C1B513" w14:textId="77777777" w:rsidR="00A362D3" w:rsidRDefault="00000000">
            <w:pPr>
              <w:pStyle w:val="TableParagraph"/>
              <w:spacing w:before="74"/>
              <w:ind w:left="91"/>
              <w:rPr>
                <w:rFonts w:ascii="Segoe UI"/>
                <w:sz w:val="20"/>
              </w:rPr>
            </w:pPr>
            <w:r>
              <w:rPr>
                <w:rFonts w:ascii="Segoe UI"/>
                <w:color w:val="1C1C1C"/>
                <w:spacing w:val="-10"/>
                <w:sz w:val="20"/>
              </w:rPr>
              <w:t>-</w:t>
            </w:r>
          </w:p>
        </w:tc>
        <w:tc>
          <w:tcPr>
            <w:tcW w:w="808" w:type="dxa"/>
            <w:tcBorders>
              <w:top w:val="single" w:sz="8" w:space="0" w:color="FFFFFF"/>
              <w:left w:val="single" w:sz="8" w:space="0" w:color="FFFFFF"/>
              <w:bottom w:val="single" w:sz="8" w:space="0" w:color="FFFFFF"/>
              <w:right w:val="single" w:sz="8" w:space="0" w:color="FFFFFF"/>
            </w:tcBorders>
            <w:shd w:val="clear" w:color="auto" w:fill="D2D2D2"/>
          </w:tcPr>
          <w:p w14:paraId="274C6ECC" w14:textId="77777777" w:rsidR="00A362D3" w:rsidRDefault="00000000">
            <w:pPr>
              <w:pStyle w:val="TableParagraph"/>
              <w:spacing w:before="74"/>
              <w:ind w:left="91"/>
              <w:rPr>
                <w:rFonts w:ascii="Segoe UI"/>
                <w:sz w:val="20"/>
              </w:rPr>
            </w:pPr>
            <w:r>
              <w:rPr>
                <w:rFonts w:ascii="Segoe UI"/>
                <w:color w:val="1C1C1C"/>
                <w:spacing w:val="-10"/>
                <w:sz w:val="20"/>
              </w:rPr>
              <w:t>6</w:t>
            </w:r>
          </w:p>
        </w:tc>
        <w:tc>
          <w:tcPr>
            <w:tcW w:w="1010" w:type="dxa"/>
            <w:tcBorders>
              <w:top w:val="single" w:sz="8" w:space="0" w:color="FFFFFF"/>
              <w:left w:val="single" w:sz="8" w:space="0" w:color="FFFFFF"/>
              <w:bottom w:val="single" w:sz="8" w:space="0" w:color="FFFFFF"/>
              <w:right w:val="single" w:sz="8" w:space="0" w:color="FFFFFF"/>
            </w:tcBorders>
            <w:shd w:val="clear" w:color="auto" w:fill="D2D2D2"/>
          </w:tcPr>
          <w:p w14:paraId="3A435A3B" w14:textId="77777777" w:rsidR="00A362D3" w:rsidRDefault="00000000">
            <w:pPr>
              <w:pStyle w:val="TableParagraph"/>
              <w:spacing w:before="74"/>
              <w:ind w:left="92"/>
              <w:rPr>
                <w:rFonts w:ascii="Segoe UI"/>
                <w:sz w:val="20"/>
              </w:rPr>
            </w:pPr>
            <w:r>
              <w:rPr>
                <w:rFonts w:ascii="Segoe UI"/>
                <w:color w:val="1C1C1C"/>
                <w:spacing w:val="-10"/>
                <w:sz w:val="20"/>
              </w:rPr>
              <w:t>-</w:t>
            </w:r>
          </w:p>
        </w:tc>
        <w:tc>
          <w:tcPr>
            <w:tcW w:w="1150" w:type="dxa"/>
            <w:tcBorders>
              <w:top w:val="single" w:sz="8" w:space="0" w:color="FFFFFF"/>
              <w:left w:val="single" w:sz="8" w:space="0" w:color="FFFFFF"/>
              <w:bottom w:val="single" w:sz="8" w:space="0" w:color="FFFFFF"/>
              <w:right w:val="single" w:sz="8" w:space="0" w:color="FFFFFF"/>
            </w:tcBorders>
            <w:shd w:val="clear" w:color="auto" w:fill="D2D2D2"/>
          </w:tcPr>
          <w:p w14:paraId="44E96645" w14:textId="77777777" w:rsidR="00A362D3" w:rsidRDefault="00000000">
            <w:pPr>
              <w:pStyle w:val="TableParagraph"/>
              <w:spacing w:before="74"/>
              <w:ind w:left="93"/>
              <w:rPr>
                <w:rFonts w:ascii="Segoe UI"/>
                <w:sz w:val="20"/>
              </w:rPr>
            </w:pPr>
            <w:r>
              <w:rPr>
                <w:rFonts w:ascii="Segoe UI"/>
                <w:color w:val="1C1C1C"/>
                <w:spacing w:val="-4"/>
                <w:sz w:val="20"/>
              </w:rPr>
              <w:t>3.3%</w:t>
            </w:r>
          </w:p>
        </w:tc>
        <w:tc>
          <w:tcPr>
            <w:tcW w:w="1610" w:type="dxa"/>
            <w:tcBorders>
              <w:top w:val="single" w:sz="8" w:space="0" w:color="FFFFFF"/>
              <w:left w:val="single" w:sz="8" w:space="0" w:color="FFFFFF"/>
              <w:bottom w:val="single" w:sz="8" w:space="0" w:color="FFFFFF"/>
              <w:right w:val="nil"/>
            </w:tcBorders>
            <w:shd w:val="clear" w:color="auto" w:fill="D2D2D2"/>
          </w:tcPr>
          <w:p w14:paraId="490540EE" w14:textId="77777777" w:rsidR="00A362D3" w:rsidRDefault="00000000">
            <w:pPr>
              <w:pStyle w:val="TableParagraph"/>
              <w:spacing w:before="74"/>
              <w:ind w:left="93"/>
              <w:rPr>
                <w:rFonts w:ascii="Segoe UI"/>
                <w:sz w:val="20"/>
              </w:rPr>
            </w:pPr>
            <w:r>
              <w:rPr>
                <w:rFonts w:ascii="Segoe UI"/>
                <w:color w:val="1C1C1C"/>
                <w:spacing w:val="-10"/>
                <w:sz w:val="20"/>
              </w:rPr>
              <w:t>-</w:t>
            </w:r>
          </w:p>
        </w:tc>
      </w:tr>
      <w:tr w:rsidR="00A362D3" w14:paraId="1DE2B912" w14:textId="77777777">
        <w:trPr>
          <w:trHeight w:val="414"/>
        </w:trPr>
        <w:tc>
          <w:tcPr>
            <w:tcW w:w="3951" w:type="dxa"/>
            <w:tcBorders>
              <w:top w:val="single" w:sz="8" w:space="0" w:color="FFFFFF"/>
              <w:left w:val="nil"/>
              <w:bottom w:val="nil"/>
              <w:right w:val="single" w:sz="8" w:space="0" w:color="FFFFFF"/>
            </w:tcBorders>
            <w:shd w:val="clear" w:color="auto" w:fill="0078D3"/>
          </w:tcPr>
          <w:p w14:paraId="22E96415" w14:textId="77777777" w:rsidR="00A362D3" w:rsidRDefault="00000000">
            <w:pPr>
              <w:pStyle w:val="TableParagraph"/>
              <w:spacing w:before="94"/>
              <w:ind w:left="100"/>
              <w:rPr>
                <w:sz w:val="20"/>
              </w:rPr>
            </w:pPr>
            <w:r>
              <w:rPr>
                <w:color w:val="FFFFFF"/>
                <w:w w:val="105"/>
                <w:sz w:val="20"/>
              </w:rPr>
              <w:t>Total</w:t>
            </w:r>
            <w:r>
              <w:rPr>
                <w:color w:val="FFFFFF"/>
                <w:spacing w:val="5"/>
                <w:w w:val="105"/>
                <w:sz w:val="20"/>
              </w:rPr>
              <w:t xml:space="preserve"> </w:t>
            </w:r>
            <w:r>
              <w:rPr>
                <w:color w:val="FFFFFF"/>
                <w:w w:val="105"/>
                <w:sz w:val="20"/>
              </w:rPr>
              <w:t>Number</w:t>
            </w:r>
            <w:r>
              <w:rPr>
                <w:color w:val="FFFFFF"/>
                <w:spacing w:val="4"/>
                <w:w w:val="105"/>
                <w:sz w:val="20"/>
              </w:rPr>
              <w:t xml:space="preserve"> </w:t>
            </w:r>
            <w:r>
              <w:rPr>
                <w:color w:val="FFFFFF"/>
                <w:w w:val="105"/>
                <w:sz w:val="20"/>
              </w:rPr>
              <w:t>of</w:t>
            </w:r>
            <w:r>
              <w:rPr>
                <w:color w:val="FFFFFF"/>
                <w:spacing w:val="5"/>
                <w:w w:val="105"/>
                <w:sz w:val="20"/>
              </w:rPr>
              <w:t xml:space="preserve"> </w:t>
            </w:r>
            <w:r>
              <w:rPr>
                <w:color w:val="FFFFFF"/>
                <w:spacing w:val="-2"/>
                <w:w w:val="105"/>
                <w:sz w:val="20"/>
              </w:rPr>
              <w:t>Businesses</w:t>
            </w:r>
          </w:p>
        </w:tc>
        <w:tc>
          <w:tcPr>
            <w:tcW w:w="6829" w:type="dxa"/>
            <w:gridSpan w:val="6"/>
            <w:tcBorders>
              <w:top w:val="single" w:sz="8" w:space="0" w:color="FFFFFF"/>
              <w:left w:val="single" w:sz="8" w:space="0" w:color="FFFFFF"/>
              <w:bottom w:val="nil"/>
              <w:right w:val="nil"/>
            </w:tcBorders>
            <w:shd w:val="clear" w:color="auto" w:fill="E6E6E6"/>
          </w:tcPr>
          <w:p w14:paraId="6EB12B9B" w14:textId="77777777" w:rsidR="00A362D3" w:rsidRDefault="00000000">
            <w:pPr>
              <w:pStyle w:val="TableParagraph"/>
              <w:spacing w:before="74"/>
              <w:ind w:left="91"/>
              <w:rPr>
                <w:rFonts w:ascii="Segoe UI"/>
                <w:b/>
                <w:sz w:val="20"/>
              </w:rPr>
            </w:pPr>
            <w:r>
              <w:rPr>
                <w:rFonts w:ascii="Segoe UI"/>
                <w:b/>
                <w:color w:val="1C1C1C"/>
                <w:spacing w:val="-2"/>
                <w:sz w:val="20"/>
              </w:rPr>
              <w:t>755,8</w:t>
            </w:r>
            <w:r>
              <w:rPr>
                <w:rFonts w:ascii="Segoe UI"/>
                <w:b/>
                <w:color w:val="1C1C1C"/>
                <w:spacing w:val="-2"/>
                <w:sz w:val="20"/>
                <w:shd w:val="clear" w:color="auto" w:fill="F1F1F1"/>
              </w:rPr>
              <w:t>10</w:t>
            </w:r>
          </w:p>
        </w:tc>
      </w:tr>
    </w:tbl>
    <w:p w14:paraId="1DE2A069" w14:textId="77777777" w:rsidR="00A362D3" w:rsidRDefault="00000000">
      <w:pPr>
        <w:pStyle w:val="BodyText"/>
        <w:spacing w:before="4"/>
        <w:rPr>
          <w:rFonts w:ascii="Trebuchet MS"/>
          <w:b/>
        </w:rPr>
      </w:pPr>
      <w:r>
        <w:rPr>
          <w:noProof/>
        </w:rPr>
        <w:drawing>
          <wp:anchor distT="0" distB="0" distL="0" distR="0" simplePos="0" relativeHeight="251722240" behindDoc="1" locked="0" layoutInCell="1" allowOverlap="1" wp14:anchorId="55CDB2A4" wp14:editId="4F4B1D1C">
            <wp:simplePos x="0" y="0"/>
            <wp:positionH relativeFrom="page">
              <wp:posOffset>457200</wp:posOffset>
            </wp:positionH>
            <wp:positionV relativeFrom="paragraph">
              <wp:posOffset>165608</wp:posOffset>
            </wp:positionV>
            <wp:extent cx="6760034" cy="1782222"/>
            <wp:effectExtent l="0" t="0" r="0" b="0"/>
            <wp:wrapTopAndBottom/>
            <wp:docPr id="71" name="Image 71" descr="\\INVPFS101\Projects\Microsoft\_Microsoft Photos\New Stock Images\New Stock images 19\CLO18_portrait_00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INVPFS101\Projects\Microsoft\_Microsoft Photos\New Stock Images\New Stock images 19\CLO18_portrait_007.jpg"/>
                    <pic:cNvPicPr/>
                  </pic:nvPicPr>
                  <pic:blipFill>
                    <a:blip r:embed="rId27" cstate="print"/>
                    <a:stretch>
                      <a:fillRect/>
                    </a:stretch>
                  </pic:blipFill>
                  <pic:spPr>
                    <a:xfrm>
                      <a:off x="0" y="0"/>
                      <a:ext cx="6760034" cy="1782222"/>
                    </a:xfrm>
                    <a:prstGeom prst="rect">
                      <a:avLst/>
                    </a:prstGeom>
                  </pic:spPr>
                </pic:pic>
              </a:graphicData>
            </a:graphic>
          </wp:anchor>
        </w:drawing>
      </w:r>
    </w:p>
    <w:p w14:paraId="1A30B0D1" w14:textId="77777777" w:rsidR="00A362D3" w:rsidRDefault="00A362D3">
      <w:pPr>
        <w:rPr>
          <w:rFonts w:ascii="Trebuchet MS"/>
        </w:rPr>
        <w:sectPr w:rsidR="00A362D3" w:rsidSect="00AC522C">
          <w:type w:val="continuous"/>
          <w:pgSz w:w="12240" w:h="15840"/>
          <w:pgMar w:top="1220" w:right="0" w:bottom="280" w:left="0" w:header="907" w:footer="0" w:gutter="0"/>
          <w:cols w:space="720"/>
        </w:sectPr>
      </w:pPr>
    </w:p>
    <w:p w14:paraId="58FBFF24" w14:textId="77777777" w:rsidR="00A362D3" w:rsidRDefault="00A362D3">
      <w:pPr>
        <w:pStyle w:val="BodyText"/>
        <w:spacing w:before="30"/>
        <w:rPr>
          <w:rFonts w:ascii="Trebuchet MS"/>
          <w:b/>
        </w:rPr>
      </w:pPr>
    </w:p>
    <w:p w14:paraId="5677F147" w14:textId="77777777" w:rsidR="00A362D3" w:rsidRDefault="00A362D3">
      <w:pPr>
        <w:rPr>
          <w:rFonts w:ascii="Trebuchet MS"/>
        </w:rPr>
        <w:sectPr w:rsidR="00A362D3" w:rsidSect="00AC522C">
          <w:pgSz w:w="12240" w:h="15840"/>
          <w:pgMar w:top="1640" w:right="0" w:bottom="280" w:left="0" w:header="907" w:footer="0" w:gutter="0"/>
          <w:cols w:space="720"/>
        </w:sectPr>
      </w:pPr>
    </w:p>
    <w:p w14:paraId="52700B88" w14:textId="77777777" w:rsidR="00A362D3" w:rsidRDefault="00000000">
      <w:pPr>
        <w:pStyle w:val="Heading3"/>
        <w:spacing w:before="95"/>
      </w:pPr>
      <w:r>
        <w:rPr>
          <w:color w:val="006FC0"/>
        </w:rPr>
        <w:t>Industry</w:t>
      </w:r>
      <w:r>
        <w:rPr>
          <w:color w:val="006FC0"/>
          <w:spacing w:val="-26"/>
        </w:rPr>
        <w:t xml:space="preserve"> </w:t>
      </w:r>
      <w:r>
        <w:rPr>
          <w:color w:val="006FC0"/>
          <w:spacing w:val="-2"/>
        </w:rPr>
        <w:t>Trends</w:t>
      </w:r>
    </w:p>
    <w:p w14:paraId="2F7738F9" w14:textId="26FAEBAA" w:rsidR="00A362D3" w:rsidRDefault="00000000">
      <w:pPr>
        <w:spacing w:before="175" w:line="280" w:lineRule="auto"/>
        <w:ind w:left="720" w:right="73"/>
        <w:rPr>
          <w:rFonts w:ascii="Trebuchet MS"/>
          <w:b/>
          <w:sz w:val="20"/>
        </w:rPr>
      </w:pPr>
      <w:r>
        <w:rPr>
          <w:rFonts w:ascii="Trebuchet MS"/>
          <w:b/>
          <w:color w:val="1C1C1C"/>
          <w:sz w:val="20"/>
        </w:rPr>
        <w:t>There</w:t>
      </w:r>
      <w:r>
        <w:rPr>
          <w:rFonts w:ascii="Trebuchet MS"/>
          <w:b/>
          <w:color w:val="1C1C1C"/>
          <w:spacing w:val="40"/>
          <w:sz w:val="20"/>
        </w:rPr>
        <w:t xml:space="preserve"> </w:t>
      </w:r>
      <w:r>
        <w:rPr>
          <w:rFonts w:ascii="Trebuchet MS"/>
          <w:b/>
          <w:color w:val="1C1C1C"/>
          <w:sz w:val="20"/>
        </w:rPr>
        <w:t>are</w:t>
      </w:r>
      <w:r>
        <w:rPr>
          <w:rFonts w:ascii="Trebuchet MS"/>
          <w:b/>
          <w:color w:val="1C1C1C"/>
          <w:spacing w:val="40"/>
          <w:sz w:val="20"/>
        </w:rPr>
        <w:t xml:space="preserve"> </w:t>
      </w:r>
      <w:r>
        <w:rPr>
          <w:rFonts w:ascii="Trebuchet MS"/>
          <w:b/>
          <w:color w:val="1C1C1C"/>
          <w:sz w:val="20"/>
        </w:rPr>
        <w:t>many</w:t>
      </w:r>
      <w:r>
        <w:rPr>
          <w:rFonts w:ascii="Trebuchet MS"/>
          <w:b/>
          <w:color w:val="1C1C1C"/>
          <w:spacing w:val="40"/>
          <w:sz w:val="20"/>
        </w:rPr>
        <w:t xml:space="preserve"> </w:t>
      </w:r>
      <w:r>
        <w:rPr>
          <w:rFonts w:ascii="Trebuchet MS"/>
          <w:b/>
          <w:color w:val="1C1C1C"/>
          <w:sz w:val="20"/>
        </w:rPr>
        <w:t>industry</w:t>
      </w:r>
      <w:r>
        <w:rPr>
          <w:rFonts w:ascii="Trebuchet MS"/>
          <w:b/>
          <w:color w:val="1C1C1C"/>
          <w:spacing w:val="40"/>
          <w:sz w:val="20"/>
        </w:rPr>
        <w:t xml:space="preserve"> </w:t>
      </w:r>
      <w:r>
        <w:rPr>
          <w:rFonts w:ascii="Trebuchet MS"/>
          <w:b/>
          <w:color w:val="1C1C1C"/>
          <w:sz w:val="20"/>
        </w:rPr>
        <w:t>trends</w:t>
      </w:r>
      <w:r>
        <w:rPr>
          <w:rFonts w:ascii="Trebuchet MS"/>
          <w:b/>
          <w:color w:val="1C1C1C"/>
          <w:spacing w:val="40"/>
          <w:sz w:val="20"/>
        </w:rPr>
        <w:t xml:space="preserve"> </w:t>
      </w:r>
      <w:r>
        <w:rPr>
          <w:rFonts w:ascii="Trebuchet MS"/>
          <w:b/>
          <w:color w:val="1C1C1C"/>
          <w:sz w:val="20"/>
        </w:rPr>
        <w:t>that</w:t>
      </w:r>
      <w:r>
        <w:rPr>
          <w:rFonts w:ascii="Trebuchet MS"/>
          <w:b/>
          <w:color w:val="1C1C1C"/>
          <w:spacing w:val="40"/>
          <w:sz w:val="20"/>
        </w:rPr>
        <w:t xml:space="preserve"> </w:t>
      </w:r>
      <w:r>
        <w:rPr>
          <w:rFonts w:ascii="Trebuchet MS"/>
          <w:b/>
          <w:color w:val="1C1C1C"/>
          <w:sz w:val="20"/>
        </w:rPr>
        <w:t>are</w:t>
      </w:r>
      <w:r>
        <w:rPr>
          <w:rFonts w:ascii="Trebuchet MS"/>
          <w:b/>
          <w:color w:val="1C1C1C"/>
          <w:spacing w:val="40"/>
          <w:sz w:val="20"/>
        </w:rPr>
        <w:t xml:space="preserve"> </w:t>
      </w:r>
      <w:r>
        <w:rPr>
          <w:rFonts w:ascii="Trebuchet MS"/>
          <w:b/>
          <w:color w:val="1C1C1C"/>
          <w:sz w:val="20"/>
        </w:rPr>
        <w:t>aligning to</w:t>
      </w:r>
      <w:r>
        <w:rPr>
          <w:rFonts w:ascii="Trebuchet MS"/>
          <w:b/>
          <w:color w:val="1C1C1C"/>
          <w:spacing w:val="40"/>
          <w:sz w:val="20"/>
        </w:rPr>
        <w:t xml:space="preserve"> </w:t>
      </w:r>
      <w:r>
        <w:rPr>
          <w:rFonts w:ascii="Trebuchet MS"/>
          <w:b/>
          <w:color w:val="1C1C1C"/>
          <w:sz w:val="20"/>
        </w:rPr>
        <w:t>provide</w:t>
      </w:r>
      <w:r>
        <w:rPr>
          <w:rFonts w:ascii="Trebuchet MS"/>
          <w:b/>
          <w:color w:val="1C1C1C"/>
          <w:spacing w:val="40"/>
          <w:sz w:val="20"/>
        </w:rPr>
        <w:t xml:space="preserve"> </w:t>
      </w:r>
      <w:r w:rsidR="0003382C">
        <w:rPr>
          <w:rFonts w:ascii="Trebuchet MS"/>
          <w:b/>
          <w:color w:val="1C1C1C"/>
          <w:sz w:val="20"/>
        </w:rPr>
        <w:t>EDGE AI</w:t>
      </w:r>
      <w:r>
        <w:rPr>
          <w:rFonts w:ascii="Trebuchet MS"/>
          <w:b/>
          <w:color w:val="1C1C1C"/>
          <w:spacing w:val="40"/>
          <w:sz w:val="20"/>
        </w:rPr>
        <w:t xml:space="preserve"> </w:t>
      </w:r>
      <w:r>
        <w:rPr>
          <w:rFonts w:ascii="Trebuchet MS"/>
          <w:b/>
          <w:color w:val="1C1C1C"/>
          <w:sz w:val="20"/>
        </w:rPr>
        <w:t>with</w:t>
      </w:r>
      <w:r>
        <w:rPr>
          <w:rFonts w:ascii="Trebuchet MS"/>
          <w:b/>
          <w:color w:val="1C1C1C"/>
          <w:spacing w:val="40"/>
          <w:sz w:val="20"/>
        </w:rPr>
        <w:t xml:space="preserve"> </w:t>
      </w:r>
      <w:r>
        <w:rPr>
          <w:rFonts w:ascii="Trebuchet MS"/>
          <w:b/>
          <w:color w:val="1C1C1C"/>
          <w:sz w:val="20"/>
        </w:rPr>
        <w:t>several</w:t>
      </w:r>
      <w:r>
        <w:rPr>
          <w:rFonts w:ascii="Trebuchet MS"/>
          <w:b/>
          <w:color w:val="1C1C1C"/>
          <w:spacing w:val="40"/>
          <w:sz w:val="20"/>
        </w:rPr>
        <w:t xml:space="preserve"> </w:t>
      </w:r>
      <w:r>
        <w:rPr>
          <w:rFonts w:ascii="Trebuchet MS"/>
          <w:b/>
          <w:color w:val="1C1C1C"/>
          <w:spacing w:val="9"/>
          <w:sz w:val="20"/>
        </w:rPr>
        <w:t>opportunities.</w:t>
      </w:r>
    </w:p>
    <w:p w14:paraId="0BD176C3" w14:textId="77777777" w:rsidR="00A362D3" w:rsidRDefault="00A362D3">
      <w:pPr>
        <w:pStyle w:val="BodyText"/>
        <w:spacing w:before="194"/>
        <w:rPr>
          <w:rFonts w:ascii="Trebuchet MS"/>
          <w:b/>
        </w:rPr>
      </w:pPr>
    </w:p>
    <w:p w14:paraId="7DC5C332" w14:textId="77777777" w:rsidR="00A362D3" w:rsidRDefault="00000000">
      <w:pPr>
        <w:ind w:left="720"/>
        <w:rPr>
          <w:rFonts w:ascii="Trebuchet MS" w:hAnsi="Trebuchet MS"/>
          <w:b/>
          <w:sz w:val="20"/>
        </w:rPr>
      </w:pPr>
      <w:r>
        <w:rPr>
          <w:rFonts w:ascii="Trebuchet MS" w:hAnsi="Trebuchet MS"/>
          <w:b/>
          <w:color w:val="1C1C1C"/>
          <w:sz w:val="20"/>
        </w:rPr>
        <w:t>The</w:t>
      </w:r>
      <w:r>
        <w:rPr>
          <w:rFonts w:ascii="Trebuchet MS" w:hAnsi="Trebuchet MS"/>
          <w:b/>
          <w:color w:val="1C1C1C"/>
          <w:spacing w:val="35"/>
          <w:sz w:val="20"/>
        </w:rPr>
        <w:t xml:space="preserve"> </w:t>
      </w:r>
      <w:r>
        <w:rPr>
          <w:rFonts w:ascii="Trebuchet MS" w:hAnsi="Trebuchet MS"/>
          <w:b/>
          <w:color w:val="1C1C1C"/>
          <w:spacing w:val="9"/>
          <w:sz w:val="20"/>
        </w:rPr>
        <w:t>‘Uber-</w:t>
      </w:r>
      <w:proofErr w:type="spellStart"/>
      <w:r>
        <w:rPr>
          <w:rFonts w:ascii="Trebuchet MS" w:hAnsi="Trebuchet MS"/>
          <w:b/>
          <w:color w:val="1C1C1C"/>
          <w:sz w:val="20"/>
        </w:rPr>
        <w:t>ization</w:t>
      </w:r>
      <w:proofErr w:type="spellEnd"/>
      <w:r>
        <w:rPr>
          <w:rFonts w:ascii="Trebuchet MS" w:hAnsi="Trebuchet MS"/>
          <w:b/>
          <w:color w:val="1C1C1C"/>
          <w:sz w:val="20"/>
        </w:rPr>
        <w:t>’</w:t>
      </w:r>
      <w:r>
        <w:rPr>
          <w:rFonts w:ascii="Trebuchet MS" w:hAnsi="Trebuchet MS"/>
          <w:b/>
          <w:color w:val="1C1C1C"/>
          <w:spacing w:val="32"/>
          <w:sz w:val="20"/>
        </w:rPr>
        <w:t xml:space="preserve"> </w:t>
      </w:r>
      <w:r>
        <w:rPr>
          <w:rFonts w:ascii="Trebuchet MS" w:hAnsi="Trebuchet MS"/>
          <w:b/>
          <w:color w:val="1C1C1C"/>
          <w:sz w:val="20"/>
        </w:rPr>
        <w:t>of</w:t>
      </w:r>
      <w:r>
        <w:rPr>
          <w:rFonts w:ascii="Trebuchet MS" w:hAnsi="Trebuchet MS"/>
          <w:b/>
          <w:color w:val="1C1C1C"/>
          <w:spacing w:val="40"/>
          <w:sz w:val="20"/>
        </w:rPr>
        <w:t xml:space="preserve"> </w:t>
      </w:r>
      <w:r>
        <w:rPr>
          <w:rFonts w:ascii="Trebuchet MS" w:hAnsi="Trebuchet MS"/>
          <w:b/>
          <w:color w:val="1C1C1C"/>
          <w:sz w:val="20"/>
        </w:rPr>
        <w:t>the</w:t>
      </w:r>
      <w:r>
        <w:rPr>
          <w:rFonts w:ascii="Trebuchet MS" w:hAnsi="Trebuchet MS"/>
          <w:b/>
          <w:color w:val="1C1C1C"/>
          <w:spacing w:val="33"/>
          <w:sz w:val="20"/>
        </w:rPr>
        <w:t xml:space="preserve"> </w:t>
      </w:r>
      <w:r>
        <w:rPr>
          <w:rFonts w:ascii="Trebuchet MS" w:hAnsi="Trebuchet MS"/>
          <w:b/>
          <w:color w:val="1C1C1C"/>
          <w:sz w:val="20"/>
        </w:rPr>
        <w:t>Trucking</w:t>
      </w:r>
      <w:r>
        <w:rPr>
          <w:rFonts w:ascii="Trebuchet MS" w:hAnsi="Trebuchet MS"/>
          <w:b/>
          <w:color w:val="1C1C1C"/>
          <w:spacing w:val="35"/>
          <w:sz w:val="20"/>
        </w:rPr>
        <w:t xml:space="preserve"> </w:t>
      </w:r>
      <w:r>
        <w:rPr>
          <w:rFonts w:ascii="Trebuchet MS" w:hAnsi="Trebuchet MS"/>
          <w:b/>
          <w:color w:val="1C1C1C"/>
          <w:sz w:val="20"/>
        </w:rPr>
        <w:t>and</w:t>
      </w:r>
      <w:r>
        <w:rPr>
          <w:rFonts w:ascii="Trebuchet MS" w:hAnsi="Trebuchet MS"/>
          <w:b/>
          <w:color w:val="1C1C1C"/>
          <w:spacing w:val="34"/>
          <w:sz w:val="20"/>
        </w:rPr>
        <w:t xml:space="preserve"> </w:t>
      </w:r>
      <w:r>
        <w:rPr>
          <w:rFonts w:ascii="Trebuchet MS" w:hAnsi="Trebuchet MS"/>
          <w:b/>
          <w:color w:val="1C1C1C"/>
          <w:spacing w:val="-2"/>
          <w:sz w:val="20"/>
        </w:rPr>
        <w:t>Freight</w:t>
      </w:r>
    </w:p>
    <w:p w14:paraId="26DE4363" w14:textId="77777777" w:rsidR="00A362D3" w:rsidRDefault="00000000">
      <w:pPr>
        <w:spacing w:before="37"/>
        <w:ind w:left="720"/>
        <w:rPr>
          <w:rFonts w:ascii="Trebuchet MS"/>
          <w:b/>
          <w:sz w:val="20"/>
        </w:rPr>
      </w:pPr>
      <w:r>
        <w:rPr>
          <w:rFonts w:ascii="Trebuchet MS"/>
          <w:b/>
          <w:color w:val="1C1C1C"/>
          <w:spacing w:val="9"/>
          <w:sz w:val="20"/>
        </w:rPr>
        <w:t xml:space="preserve">Transportation </w:t>
      </w:r>
      <w:r>
        <w:rPr>
          <w:rFonts w:ascii="Trebuchet MS"/>
          <w:b/>
          <w:color w:val="1C1C1C"/>
          <w:spacing w:val="-2"/>
          <w:sz w:val="20"/>
        </w:rPr>
        <w:t>Industries</w:t>
      </w:r>
    </w:p>
    <w:p w14:paraId="37CBE7EF" w14:textId="5459F1FE" w:rsidR="00A362D3" w:rsidRDefault="00000000">
      <w:pPr>
        <w:pStyle w:val="BodyText"/>
        <w:spacing w:before="157" w:line="264" w:lineRule="auto"/>
        <w:ind w:left="720" w:right="73"/>
      </w:pPr>
      <w:r>
        <w:rPr>
          <w:color w:val="1C1C1C"/>
          <w:w w:val="105"/>
        </w:rPr>
        <w:t>A confluence of factors – mobile technologies, online applications, the ‘Internet of Things’ (IoT) – are expected to transform the freight industry. These factors will allow small to medium-sized freight businesses to compete more</w:t>
      </w:r>
      <w:r>
        <w:rPr>
          <w:color w:val="1C1C1C"/>
          <w:spacing w:val="-5"/>
          <w:w w:val="105"/>
        </w:rPr>
        <w:t xml:space="preserve"> </w:t>
      </w:r>
      <w:r>
        <w:rPr>
          <w:color w:val="1C1C1C"/>
          <w:w w:val="105"/>
        </w:rPr>
        <w:t>effectively</w:t>
      </w:r>
      <w:r>
        <w:rPr>
          <w:color w:val="1C1C1C"/>
          <w:spacing w:val="-4"/>
          <w:w w:val="105"/>
        </w:rPr>
        <w:t xml:space="preserve"> </w:t>
      </w:r>
      <w:r>
        <w:rPr>
          <w:color w:val="1C1C1C"/>
          <w:w w:val="105"/>
        </w:rPr>
        <w:t>with</w:t>
      </w:r>
      <w:r>
        <w:rPr>
          <w:color w:val="1C1C1C"/>
          <w:spacing w:val="-6"/>
          <w:w w:val="105"/>
        </w:rPr>
        <w:t xml:space="preserve"> </w:t>
      </w:r>
      <w:r>
        <w:rPr>
          <w:color w:val="1C1C1C"/>
          <w:w w:val="105"/>
        </w:rPr>
        <w:t>the</w:t>
      </w:r>
      <w:r>
        <w:rPr>
          <w:color w:val="1C1C1C"/>
          <w:spacing w:val="-4"/>
          <w:w w:val="105"/>
        </w:rPr>
        <w:t xml:space="preserve"> </w:t>
      </w:r>
      <w:r>
        <w:rPr>
          <w:color w:val="1C1C1C"/>
          <w:w w:val="105"/>
        </w:rPr>
        <w:t>large,</w:t>
      </w:r>
      <w:r>
        <w:rPr>
          <w:color w:val="1C1C1C"/>
          <w:spacing w:val="-6"/>
          <w:w w:val="105"/>
        </w:rPr>
        <w:t xml:space="preserve"> </w:t>
      </w:r>
      <w:r>
        <w:rPr>
          <w:color w:val="1C1C1C"/>
          <w:w w:val="105"/>
        </w:rPr>
        <w:t>integrated</w:t>
      </w:r>
      <w:r>
        <w:rPr>
          <w:color w:val="1C1C1C"/>
          <w:spacing w:val="-5"/>
          <w:w w:val="105"/>
        </w:rPr>
        <w:t xml:space="preserve"> </w:t>
      </w:r>
      <w:r>
        <w:rPr>
          <w:color w:val="1C1C1C"/>
          <w:w w:val="105"/>
        </w:rPr>
        <w:t>freight</w:t>
      </w:r>
      <w:r>
        <w:rPr>
          <w:color w:val="1C1C1C"/>
          <w:spacing w:val="-4"/>
          <w:w w:val="105"/>
        </w:rPr>
        <w:t xml:space="preserve"> </w:t>
      </w:r>
      <w:r>
        <w:rPr>
          <w:color w:val="1C1C1C"/>
          <w:w w:val="105"/>
        </w:rPr>
        <w:t>carriers through the application of new, more nimble technologies. These flexible, less expensive technologies will</w:t>
      </w:r>
      <w:r>
        <w:rPr>
          <w:color w:val="1C1C1C"/>
          <w:spacing w:val="-5"/>
          <w:w w:val="105"/>
        </w:rPr>
        <w:t xml:space="preserve"> </w:t>
      </w:r>
      <w:r>
        <w:rPr>
          <w:color w:val="1C1C1C"/>
          <w:w w:val="105"/>
        </w:rPr>
        <w:t>allow</w:t>
      </w:r>
      <w:r>
        <w:rPr>
          <w:color w:val="1C1C1C"/>
          <w:spacing w:val="-2"/>
          <w:w w:val="105"/>
        </w:rPr>
        <w:t xml:space="preserve"> </w:t>
      </w:r>
      <w:r>
        <w:rPr>
          <w:color w:val="1C1C1C"/>
          <w:w w:val="105"/>
        </w:rPr>
        <w:t>niche players</w:t>
      </w:r>
      <w:r>
        <w:rPr>
          <w:color w:val="1C1C1C"/>
          <w:spacing w:val="-2"/>
          <w:w w:val="105"/>
        </w:rPr>
        <w:t xml:space="preserve"> </w:t>
      </w:r>
      <w:r>
        <w:rPr>
          <w:color w:val="1C1C1C"/>
          <w:w w:val="105"/>
        </w:rPr>
        <w:t xml:space="preserve">like </w:t>
      </w:r>
      <w:r w:rsidR="0003382C">
        <w:rPr>
          <w:color w:val="1C1C1C"/>
          <w:w w:val="105"/>
        </w:rPr>
        <w:t>EDGE AI</w:t>
      </w:r>
      <w:r>
        <w:rPr>
          <w:color w:val="1C1C1C"/>
          <w:spacing w:val="-4"/>
          <w:w w:val="105"/>
        </w:rPr>
        <w:t xml:space="preserve"> </w:t>
      </w:r>
      <w:r>
        <w:rPr>
          <w:color w:val="1C1C1C"/>
          <w:w w:val="105"/>
        </w:rPr>
        <w:t>to</w:t>
      </w:r>
      <w:r>
        <w:rPr>
          <w:color w:val="1C1C1C"/>
          <w:spacing w:val="-1"/>
          <w:w w:val="105"/>
        </w:rPr>
        <w:t xml:space="preserve"> </w:t>
      </w:r>
      <w:r>
        <w:rPr>
          <w:color w:val="1C1C1C"/>
          <w:w w:val="105"/>
        </w:rPr>
        <w:t>participate</w:t>
      </w:r>
      <w:r>
        <w:rPr>
          <w:color w:val="1C1C1C"/>
          <w:spacing w:val="-3"/>
          <w:w w:val="105"/>
        </w:rPr>
        <w:t xml:space="preserve"> </w:t>
      </w:r>
      <w:r>
        <w:rPr>
          <w:color w:val="1C1C1C"/>
          <w:w w:val="105"/>
        </w:rPr>
        <w:t>in</w:t>
      </w:r>
      <w:r>
        <w:rPr>
          <w:color w:val="1C1C1C"/>
          <w:spacing w:val="-2"/>
          <w:w w:val="105"/>
        </w:rPr>
        <w:t xml:space="preserve"> </w:t>
      </w:r>
      <w:r>
        <w:rPr>
          <w:color w:val="1C1C1C"/>
          <w:w w:val="105"/>
        </w:rPr>
        <w:t>a</w:t>
      </w:r>
      <w:r>
        <w:rPr>
          <w:color w:val="1C1C1C"/>
          <w:spacing w:val="-4"/>
          <w:w w:val="105"/>
        </w:rPr>
        <w:t xml:space="preserve"> </w:t>
      </w:r>
      <w:r>
        <w:rPr>
          <w:color w:val="1C1C1C"/>
          <w:w w:val="105"/>
        </w:rPr>
        <w:t>very large and growing marketplace, one that’s forecasted to grow by 74% over the next 8 years.</w:t>
      </w:r>
    </w:p>
    <w:p w14:paraId="248D93CB" w14:textId="7AD7A7B7" w:rsidR="00A362D3" w:rsidRDefault="00000000">
      <w:pPr>
        <w:pStyle w:val="BodyText"/>
        <w:spacing w:before="125" w:line="266" w:lineRule="auto"/>
        <w:ind w:left="720" w:right="18"/>
      </w:pPr>
      <w:r>
        <w:rPr>
          <w:color w:val="1C1C1C"/>
          <w:w w:val="105"/>
        </w:rPr>
        <w:t xml:space="preserve">There are significant opportunities for TMS providers such as </w:t>
      </w:r>
      <w:r w:rsidR="0003382C">
        <w:rPr>
          <w:color w:val="1C1C1C"/>
          <w:w w:val="105"/>
        </w:rPr>
        <w:t>EDGE AI</w:t>
      </w:r>
      <w:r>
        <w:rPr>
          <w:color w:val="1C1C1C"/>
          <w:w w:val="105"/>
        </w:rPr>
        <w:t xml:space="preserve"> to capture and serve this profitable, large</w:t>
      </w:r>
      <w:r>
        <w:rPr>
          <w:color w:val="1C1C1C"/>
          <w:spacing w:val="40"/>
          <w:w w:val="105"/>
        </w:rPr>
        <w:t xml:space="preserve"> </w:t>
      </w:r>
      <w:r>
        <w:rPr>
          <w:color w:val="1C1C1C"/>
          <w:w w:val="105"/>
        </w:rPr>
        <w:t>market and growing marketplace. They’ll sell and</w:t>
      </w:r>
      <w:r>
        <w:rPr>
          <w:color w:val="1C1C1C"/>
          <w:spacing w:val="40"/>
          <w:w w:val="105"/>
        </w:rPr>
        <w:t xml:space="preserve"> </w:t>
      </w:r>
      <w:r>
        <w:rPr>
          <w:color w:val="1C1C1C"/>
          <w:w w:val="105"/>
        </w:rPr>
        <w:t>distribute newer, more mobile, and more affordable technologies to companies that previously found the costs untenable. New TMS systems that are more open and connected into other data sets – Financial, GPS, Regulatory, and Fuel Management – will give companies richer, more detailed insight into their operations. TMS helps companies refine their offerings while optimizing their business.</w:t>
      </w:r>
    </w:p>
    <w:p w14:paraId="666B8FA9" w14:textId="77777777" w:rsidR="00A362D3" w:rsidRDefault="00000000">
      <w:pPr>
        <w:pStyle w:val="BodyText"/>
        <w:spacing w:before="104" w:line="266" w:lineRule="auto"/>
        <w:ind w:left="720"/>
      </w:pPr>
      <w:r>
        <w:rPr>
          <w:color w:val="1C1C1C"/>
          <w:w w:val="105"/>
        </w:rPr>
        <w:t>TMS enables small-to-medium players in the freight industry</w:t>
      </w:r>
      <w:r>
        <w:rPr>
          <w:color w:val="1C1C1C"/>
          <w:spacing w:val="-2"/>
          <w:w w:val="105"/>
        </w:rPr>
        <w:t xml:space="preserve"> </w:t>
      </w:r>
      <w:r>
        <w:rPr>
          <w:color w:val="1C1C1C"/>
          <w:w w:val="105"/>
        </w:rPr>
        <w:t>to</w:t>
      </w:r>
      <w:r>
        <w:rPr>
          <w:color w:val="1C1C1C"/>
          <w:spacing w:val="-2"/>
          <w:w w:val="105"/>
        </w:rPr>
        <w:t xml:space="preserve"> </w:t>
      </w:r>
      <w:r>
        <w:rPr>
          <w:color w:val="1C1C1C"/>
          <w:w w:val="105"/>
        </w:rPr>
        <w:t>find,</w:t>
      </w:r>
      <w:r>
        <w:rPr>
          <w:color w:val="1C1C1C"/>
          <w:spacing w:val="-2"/>
          <w:w w:val="105"/>
        </w:rPr>
        <w:t xml:space="preserve"> </w:t>
      </w:r>
      <w:r>
        <w:rPr>
          <w:color w:val="1C1C1C"/>
          <w:w w:val="105"/>
        </w:rPr>
        <w:t>protect,</w:t>
      </w:r>
      <w:r>
        <w:rPr>
          <w:color w:val="1C1C1C"/>
          <w:spacing w:val="-4"/>
          <w:w w:val="105"/>
        </w:rPr>
        <w:t xml:space="preserve"> </w:t>
      </w:r>
      <w:r>
        <w:rPr>
          <w:color w:val="1C1C1C"/>
          <w:w w:val="105"/>
        </w:rPr>
        <w:t>and</w:t>
      </w:r>
      <w:r>
        <w:rPr>
          <w:color w:val="1C1C1C"/>
          <w:spacing w:val="-3"/>
          <w:w w:val="105"/>
        </w:rPr>
        <w:t xml:space="preserve"> </w:t>
      </w:r>
      <w:r>
        <w:rPr>
          <w:color w:val="1C1C1C"/>
          <w:w w:val="105"/>
        </w:rPr>
        <w:t>own</w:t>
      </w:r>
      <w:r>
        <w:rPr>
          <w:color w:val="1C1C1C"/>
          <w:spacing w:val="-2"/>
          <w:w w:val="105"/>
        </w:rPr>
        <w:t xml:space="preserve"> </w:t>
      </w:r>
      <w:r>
        <w:rPr>
          <w:color w:val="1C1C1C"/>
          <w:w w:val="105"/>
        </w:rPr>
        <w:t>profitable</w:t>
      </w:r>
      <w:r>
        <w:rPr>
          <w:color w:val="1C1C1C"/>
          <w:spacing w:val="-2"/>
          <w:w w:val="105"/>
        </w:rPr>
        <w:t xml:space="preserve"> </w:t>
      </w:r>
      <w:r>
        <w:rPr>
          <w:color w:val="1C1C1C"/>
          <w:w w:val="105"/>
        </w:rPr>
        <w:t>niches</w:t>
      </w:r>
      <w:r>
        <w:rPr>
          <w:color w:val="1C1C1C"/>
          <w:spacing w:val="-3"/>
          <w:w w:val="105"/>
        </w:rPr>
        <w:t xml:space="preserve"> </w:t>
      </w:r>
      <w:r>
        <w:rPr>
          <w:color w:val="1C1C1C"/>
          <w:w w:val="105"/>
        </w:rPr>
        <w:t>in</w:t>
      </w:r>
      <w:r>
        <w:rPr>
          <w:color w:val="1C1C1C"/>
          <w:spacing w:val="-4"/>
          <w:w w:val="105"/>
        </w:rPr>
        <w:t xml:space="preserve"> </w:t>
      </w:r>
      <w:r>
        <w:rPr>
          <w:color w:val="1C1C1C"/>
          <w:w w:val="105"/>
        </w:rPr>
        <w:t>the marketplace. Over the longer term, it will allow them to grow their businesses and build momentum. They’ll challenge the hegemony of some of the largest freight companies in North America, who are either unwilling or unable to quickly adopt these new technologies.</w:t>
      </w:r>
    </w:p>
    <w:p w14:paraId="47733A15" w14:textId="77777777" w:rsidR="00A362D3" w:rsidRDefault="00000000">
      <w:pPr>
        <w:pStyle w:val="Heading6"/>
        <w:spacing w:before="214"/>
        <w:ind w:left="681"/>
      </w:pPr>
      <w:r>
        <w:rPr>
          <w:b w:val="0"/>
        </w:rPr>
        <w:br w:type="column"/>
      </w:r>
      <w:r>
        <w:rPr>
          <w:color w:val="1C1C1C"/>
          <w:spacing w:val="2"/>
        </w:rPr>
        <w:t>Customers</w:t>
      </w:r>
      <w:r>
        <w:rPr>
          <w:color w:val="1C1C1C"/>
          <w:spacing w:val="70"/>
        </w:rPr>
        <w:t xml:space="preserve"> </w:t>
      </w:r>
      <w:r>
        <w:rPr>
          <w:color w:val="1C1C1C"/>
          <w:spacing w:val="2"/>
        </w:rPr>
        <w:t>–</w:t>
      </w:r>
      <w:r>
        <w:rPr>
          <w:color w:val="1C1C1C"/>
          <w:spacing w:val="69"/>
        </w:rPr>
        <w:t xml:space="preserve"> </w:t>
      </w:r>
      <w:r>
        <w:rPr>
          <w:color w:val="1C1C1C"/>
          <w:spacing w:val="2"/>
        </w:rPr>
        <w:t>Changing</w:t>
      </w:r>
      <w:r>
        <w:rPr>
          <w:color w:val="1C1C1C"/>
          <w:spacing w:val="69"/>
        </w:rPr>
        <w:t xml:space="preserve"> </w:t>
      </w:r>
      <w:r>
        <w:rPr>
          <w:color w:val="1C1C1C"/>
          <w:spacing w:val="-2"/>
        </w:rPr>
        <w:t>Demographics</w:t>
      </w:r>
    </w:p>
    <w:p w14:paraId="2A8822DA" w14:textId="77777777" w:rsidR="00A362D3" w:rsidRDefault="00000000">
      <w:pPr>
        <w:pStyle w:val="BodyText"/>
        <w:spacing w:before="125"/>
        <w:ind w:left="681"/>
        <w:rPr>
          <w:rFonts w:ascii="Arial Black" w:hAnsi="Arial Black"/>
        </w:rPr>
      </w:pPr>
      <w:r>
        <w:rPr>
          <w:rFonts w:ascii="Arial Black" w:hAnsi="Arial Black"/>
          <w:color w:val="1C1C1C"/>
          <w:w w:val="80"/>
        </w:rPr>
        <w:t>The</w:t>
      </w:r>
      <w:r>
        <w:rPr>
          <w:rFonts w:ascii="Arial Black" w:hAnsi="Arial Black"/>
          <w:color w:val="1C1C1C"/>
          <w:spacing w:val="1"/>
        </w:rPr>
        <w:t xml:space="preserve"> </w:t>
      </w:r>
      <w:r>
        <w:rPr>
          <w:rFonts w:ascii="Arial Black" w:hAnsi="Arial Black"/>
          <w:color w:val="1C1C1C"/>
          <w:w w:val="80"/>
        </w:rPr>
        <w:t>‘New</w:t>
      </w:r>
      <w:r>
        <w:rPr>
          <w:rFonts w:ascii="Arial Black" w:hAnsi="Arial Black"/>
          <w:color w:val="1C1C1C"/>
          <w:spacing w:val="4"/>
        </w:rPr>
        <w:t xml:space="preserve"> </w:t>
      </w:r>
      <w:r>
        <w:rPr>
          <w:rFonts w:ascii="Arial Black" w:hAnsi="Arial Black"/>
          <w:color w:val="1C1C1C"/>
          <w:w w:val="80"/>
        </w:rPr>
        <w:t>Kids</w:t>
      </w:r>
      <w:r>
        <w:rPr>
          <w:rFonts w:ascii="Arial Black" w:hAnsi="Arial Black"/>
          <w:color w:val="1C1C1C"/>
          <w:spacing w:val="2"/>
        </w:rPr>
        <w:t xml:space="preserve"> </w:t>
      </w:r>
      <w:r>
        <w:rPr>
          <w:rFonts w:ascii="Arial Black" w:hAnsi="Arial Black"/>
          <w:color w:val="1C1C1C"/>
          <w:w w:val="80"/>
        </w:rPr>
        <w:t>on</w:t>
      </w:r>
      <w:r>
        <w:rPr>
          <w:rFonts w:ascii="Arial Black" w:hAnsi="Arial Black"/>
          <w:color w:val="1C1C1C"/>
          <w:spacing w:val="3"/>
        </w:rPr>
        <w:t xml:space="preserve"> </w:t>
      </w:r>
      <w:r>
        <w:rPr>
          <w:rFonts w:ascii="Arial Black" w:hAnsi="Arial Black"/>
          <w:color w:val="1C1C1C"/>
          <w:w w:val="80"/>
        </w:rPr>
        <w:t>the</w:t>
      </w:r>
      <w:r>
        <w:rPr>
          <w:rFonts w:ascii="Arial Black" w:hAnsi="Arial Black"/>
          <w:color w:val="1C1C1C"/>
          <w:spacing w:val="5"/>
        </w:rPr>
        <w:t xml:space="preserve"> </w:t>
      </w:r>
      <w:r>
        <w:rPr>
          <w:rFonts w:ascii="Arial Black" w:hAnsi="Arial Black"/>
          <w:color w:val="1C1C1C"/>
          <w:w w:val="80"/>
        </w:rPr>
        <w:t>Engine</w:t>
      </w:r>
      <w:r>
        <w:rPr>
          <w:rFonts w:ascii="Arial Black" w:hAnsi="Arial Black"/>
          <w:color w:val="1C1C1C"/>
          <w:spacing w:val="1"/>
        </w:rPr>
        <w:t xml:space="preserve"> </w:t>
      </w:r>
      <w:r>
        <w:rPr>
          <w:rFonts w:ascii="Arial Black" w:hAnsi="Arial Black"/>
          <w:color w:val="1C1C1C"/>
          <w:spacing w:val="-2"/>
          <w:w w:val="80"/>
        </w:rPr>
        <w:t>Block’</w:t>
      </w:r>
    </w:p>
    <w:p w14:paraId="43ADDC43" w14:textId="77777777" w:rsidR="00A362D3" w:rsidRDefault="00000000">
      <w:pPr>
        <w:pStyle w:val="BodyText"/>
        <w:spacing w:before="10"/>
        <w:rPr>
          <w:rFonts w:ascii="Arial Black"/>
          <w:sz w:val="7"/>
        </w:rPr>
      </w:pPr>
      <w:r>
        <w:rPr>
          <w:noProof/>
        </w:rPr>
        <mc:AlternateContent>
          <mc:Choice Requires="wpg">
            <w:drawing>
              <wp:anchor distT="0" distB="0" distL="0" distR="0" simplePos="0" relativeHeight="251723264" behindDoc="1" locked="0" layoutInCell="1" allowOverlap="1" wp14:anchorId="0FA8ABB8" wp14:editId="54D05E93">
                <wp:simplePos x="0" y="0"/>
                <wp:positionH relativeFrom="page">
                  <wp:posOffset>4123690</wp:posOffset>
                </wp:positionH>
                <wp:positionV relativeFrom="paragraph">
                  <wp:posOffset>84274</wp:posOffset>
                </wp:positionV>
                <wp:extent cx="2965450" cy="1979295"/>
                <wp:effectExtent l="0" t="0" r="0" b="0"/>
                <wp:wrapTopAndBottom/>
                <wp:docPr id="72" name="Group 72" descr="young in truck.jpg"/>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65450" cy="1979295"/>
                          <a:chOff x="0" y="0"/>
                          <a:chExt cx="2965450" cy="1979295"/>
                        </a:xfrm>
                      </wpg:grpSpPr>
                      <pic:pic xmlns:pic="http://schemas.openxmlformats.org/drawingml/2006/picture">
                        <pic:nvPicPr>
                          <pic:cNvPr id="73" name="Image 73" descr="young in truck.jpg"/>
                          <pic:cNvPicPr/>
                        </pic:nvPicPr>
                        <pic:blipFill>
                          <a:blip r:embed="rId28" cstate="print"/>
                          <a:stretch>
                            <a:fillRect/>
                          </a:stretch>
                        </pic:blipFill>
                        <pic:spPr>
                          <a:xfrm>
                            <a:off x="6350" y="6350"/>
                            <a:ext cx="2952750" cy="1966595"/>
                          </a:xfrm>
                          <a:prstGeom prst="rect">
                            <a:avLst/>
                          </a:prstGeom>
                        </pic:spPr>
                      </pic:pic>
                      <wps:wsp>
                        <wps:cNvPr id="74" name="Graphic 74"/>
                        <wps:cNvSpPr/>
                        <wps:spPr>
                          <a:xfrm>
                            <a:off x="3175" y="3175"/>
                            <a:ext cx="2959100" cy="1972945"/>
                          </a:xfrm>
                          <a:custGeom>
                            <a:avLst/>
                            <a:gdLst/>
                            <a:ahLst/>
                            <a:cxnLst/>
                            <a:rect l="l" t="t" r="r" b="b"/>
                            <a:pathLst>
                              <a:path w="2959100" h="1972945">
                                <a:moveTo>
                                  <a:pt x="0" y="1972945"/>
                                </a:moveTo>
                                <a:lnTo>
                                  <a:pt x="2959100" y="1972945"/>
                                </a:lnTo>
                                <a:lnTo>
                                  <a:pt x="2959100" y="0"/>
                                </a:lnTo>
                                <a:lnTo>
                                  <a:pt x="0" y="0"/>
                                </a:lnTo>
                                <a:lnTo>
                                  <a:pt x="0" y="1972945"/>
                                </a:lnTo>
                                <a:close/>
                              </a:path>
                            </a:pathLst>
                          </a:custGeom>
                          <a:ln w="6350">
                            <a:solidFill>
                              <a:srgbClr val="7E7E7E"/>
                            </a:solidFill>
                            <a:prstDash val="solid"/>
                          </a:ln>
                        </wps:spPr>
                        <wps:bodyPr wrap="square" lIns="0" tIns="0" rIns="0" bIns="0" rtlCol="0">
                          <a:prstTxWarp prst="textNoShape">
                            <a:avLst/>
                          </a:prstTxWarp>
                          <a:noAutofit/>
                        </wps:bodyPr>
                      </wps:wsp>
                    </wpg:wgp>
                  </a:graphicData>
                </a:graphic>
              </wp:anchor>
            </w:drawing>
          </mc:Choice>
          <mc:Fallback>
            <w:pict>
              <v:group w14:anchorId="7E2E5371" id="Group 72" o:spid="_x0000_s1026" alt="young in truck.jpg" style="position:absolute;margin-left:324.7pt;margin-top:6.65pt;width:233.5pt;height:155.85pt;z-index:-251593216;mso-wrap-distance-left:0;mso-wrap-distance-right:0;mso-position-horizontal-relative:page" coordsize="29654,197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">
                <v:shape id="Image 73" o:spid="_x0000_s1027" type="#_x0000_t75" alt="young in truck.jpg" style="position:absolute;left:63;top:63;width:29528;height:19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">
                  <v:imagedata r:id="rId29" o:title="young in truck"/>
                </v:shape>
                <v:shape id="Graphic 74" o:spid="_x0000_s1028" style="position:absolute;left:31;top:31;width:29591;height:19730;visibility:visible;mso-wrap-style:square;v-text-anchor:top" coordsize="2959100,197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" path="m,1972945r2959100,l2959100,,,,,1972945xe" filled="f" strokecolor="#7e7e7e" strokeweight=".5pt">
                  <v:path arrowok="t"/>
                </v:shape>
                <w10:wrap type="topAndBottom" anchorx="page"/>
              </v:group>
            </w:pict>
          </mc:Fallback>
        </mc:AlternateContent>
      </w:r>
    </w:p>
    <w:p w14:paraId="7FE7D2B9" w14:textId="77777777" w:rsidR="00A362D3" w:rsidRDefault="00000000">
      <w:pPr>
        <w:pStyle w:val="BodyText"/>
        <w:spacing w:before="153" w:line="266" w:lineRule="auto"/>
        <w:ind w:left="681" w:right="748"/>
      </w:pPr>
      <w:r>
        <w:rPr>
          <w:color w:val="1C1C1C"/>
          <w:w w:val="105"/>
        </w:rPr>
        <w:t>A significant transformation is occurring, a younger generation – one much more comfortable with the Internet and smart phones – is inheriting or taking over operations of</w:t>
      </w:r>
      <w:r>
        <w:rPr>
          <w:color w:val="1C1C1C"/>
          <w:spacing w:val="-2"/>
          <w:w w:val="105"/>
        </w:rPr>
        <w:t xml:space="preserve"> </w:t>
      </w:r>
      <w:r>
        <w:rPr>
          <w:color w:val="1C1C1C"/>
          <w:w w:val="105"/>
        </w:rPr>
        <w:t>established</w:t>
      </w:r>
      <w:r>
        <w:rPr>
          <w:color w:val="1C1C1C"/>
          <w:spacing w:val="-1"/>
          <w:w w:val="105"/>
        </w:rPr>
        <w:t xml:space="preserve"> </w:t>
      </w:r>
      <w:r>
        <w:rPr>
          <w:color w:val="1C1C1C"/>
          <w:w w:val="105"/>
        </w:rPr>
        <w:t>firms. Many trucking</w:t>
      </w:r>
      <w:r>
        <w:rPr>
          <w:color w:val="1C1C1C"/>
          <w:spacing w:val="-1"/>
          <w:w w:val="105"/>
        </w:rPr>
        <w:t xml:space="preserve"> </w:t>
      </w:r>
      <w:r>
        <w:rPr>
          <w:color w:val="1C1C1C"/>
          <w:w w:val="105"/>
        </w:rPr>
        <w:t>and freight operations today materialize via pen and paper, and through the power of a handshake.</w:t>
      </w:r>
    </w:p>
    <w:p w14:paraId="7B8C01FB" w14:textId="77777777" w:rsidR="00A362D3" w:rsidRDefault="00000000">
      <w:pPr>
        <w:pStyle w:val="BodyText"/>
        <w:spacing w:before="112" w:line="264" w:lineRule="auto"/>
        <w:ind w:left="681" w:right="814"/>
      </w:pPr>
      <w:r>
        <w:rPr>
          <w:color w:val="1C1C1C"/>
          <w:w w:val="105"/>
        </w:rPr>
        <w:t>This younger buyer is much more attuned to the possibilities of technology and understands that, in addition to helping streamline the business, it can also provide significant competitive advantage in a highly commoditized market. A substantial portion of the industry</w:t>
      </w:r>
      <w:r>
        <w:rPr>
          <w:color w:val="1C1C1C"/>
          <w:spacing w:val="-1"/>
          <w:w w:val="105"/>
        </w:rPr>
        <w:t xml:space="preserve"> </w:t>
      </w:r>
      <w:r>
        <w:rPr>
          <w:color w:val="1C1C1C"/>
          <w:w w:val="105"/>
        </w:rPr>
        <w:t>–</w:t>
      </w:r>
      <w:r>
        <w:rPr>
          <w:color w:val="1C1C1C"/>
          <w:spacing w:val="-2"/>
          <w:w w:val="105"/>
        </w:rPr>
        <w:t xml:space="preserve"> </w:t>
      </w:r>
      <w:r>
        <w:rPr>
          <w:color w:val="1C1C1C"/>
          <w:w w:val="105"/>
        </w:rPr>
        <w:t>some with</w:t>
      </w:r>
      <w:r>
        <w:rPr>
          <w:color w:val="1C1C1C"/>
          <w:spacing w:val="-1"/>
          <w:w w:val="105"/>
        </w:rPr>
        <w:t xml:space="preserve"> </w:t>
      </w:r>
      <w:r>
        <w:rPr>
          <w:color w:val="1C1C1C"/>
          <w:w w:val="105"/>
        </w:rPr>
        <w:t>75</w:t>
      </w:r>
      <w:r>
        <w:rPr>
          <w:color w:val="1C1C1C"/>
          <w:spacing w:val="-3"/>
          <w:w w:val="105"/>
        </w:rPr>
        <w:t xml:space="preserve"> </w:t>
      </w:r>
      <w:r>
        <w:rPr>
          <w:color w:val="1C1C1C"/>
          <w:w w:val="105"/>
        </w:rPr>
        <w:t>trucks</w:t>
      </w:r>
      <w:r>
        <w:rPr>
          <w:color w:val="1C1C1C"/>
          <w:spacing w:val="-2"/>
          <w:w w:val="105"/>
        </w:rPr>
        <w:t xml:space="preserve"> </w:t>
      </w:r>
      <w:r>
        <w:rPr>
          <w:color w:val="1C1C1C"/>
          <w:w w:val="105"/>
        </w:rPr>
        <w:t>or</w:t>
      </w:r>
      <w:r>
        <w:rPr>
          <w:color w:val="1C1C1C"/>
          <w:spacing w:val="-1"/>
          <w:w w:val="105"/>
        </w:rPr>
        <w:t xml:space="preserve"> </w:t>
      </w:r>
      <w:r>
        <w:rPr>
          <w:color w:val="1C1C1C"/>
          <w:w w:val="105"/>
        </w:rPr>
        <w:t>more – still</w:t>
      </w:r>
      <w:r>
        <w:rPr>
          <w:color w:val="1C1C1C"/>
          <w:spacing w:val="-3"/>
          <w:w w:val="105"/>
        </w:rPr>
        <w:t xml:space="preserve"> </w:t>
      </w:r>
      <w:r>
        <w:rPr>
          <w:color w:val="1C1C1C"/>
          <w:w w:val="105"/>
        </w:rPr>
        <w:t>operates</w:t>
      </w:r>
      <w:r>
        <w:rPr>
          <w:color w:val="1C1C1C"/>
          <w:spacing w:val="-4"/>
          <w:w w:val="105"/>
        </w:rPr>
        <w:t xml:space="preserve"> </w:t>
      </w:r>
      <w:r>
        <w:rPr>
          <w:color w:val="1C1C1C"/>
          <w:w w:val="105"/>
        </w:rPr>
        <w:t>on either a paper-based system, or more commonly, a combination of paper and Excel spreadsheets. As this younger demographic takes over from their parents, they will demand more user-friendly, easier-to-use technologies that are accessible online and on their mobile devices.</w:t>
      </w:r>
    </w:p>
    <w:p w14:paraId="45350746" w14:textId="77777777" w:rsidR="00A362D3" w:rsidRDefault="00000000">
      <w:pPr>
        <w:pStyle w:val="Heading6"/>
        <w:ind w:left="681"/>
      </w:pPr>
      <w:r>
        <w:rPr>
          <w:color w:val="1C1C1C"/>
        </w:rPr>
        <w:t>Regulatory</w:t>
      </w:r>
      <w:r>
        <w:rPr>
          <w:color w:val="1C1C1C"/>
          <w:spacing w:val="73"/>
        </w:rPr>
        <w:t xml:space="preserve"> </w:t>
      </w:r>
      <w:r>
        <w:rPr>
          <w:color w:val="1C1C1C"/>
        </w:rPr>
        <w:t>&amp;</w:t>
      </w:r>
      <w:r>
        <w:rPr>
          <w:color w:val="1C1C1C"/>
          <w:spacing w:val="72"/>
        </w:rPr>
        <w:t xml:space="preserve"> </w:t>
      </w:r>
      <w:r>
        <w:rPr>
          <w:color w:val="1C1C1C"/>
        </w:rPr>
        <w:t>Compliance</w:t>
      </w:r>
      <w:r>
        <w:rPr>
          <w:color w:val="1C1C1C"/>
          <w:spacing w:val="71"/>
        </w:rPr>
        <w:t xml:space="preserve"> </w:t>
      </w:r>
      <w:r>
        <w:rPr>
          <w:color w:val="1C1C1C"/>
          <w:spacing w:val="-2"/>
        </w:rPr>
        <w:t>Issues</w:t>
      </w:r>
    </w:p>
    <w:p w14:paraId="1E64E378" w14:textId="77777777" w:rsidR="00A362D3" w:rsidRDefault="00000000">
      <w:pPr>
        <w:pStyle w:val="BodyText"/>
        <w:spacing w:before="154" w:line="264" w:lineRule="auto"/>
        <w:ind w:left="681" w:right="748"/>
      </w:pPr>
      <w:r>
        <w:rPr>
          <w:color w:val="1C1C1C"/>
          <w:w w:val="105"/>
        </w:rPr>
        <w:t>The regulatory environment plays a significant role in the industry. In the United States, the Federal Motor Carrier Safety Administration (FMCSA) implements and enforces policies developed by the Federal Department of Transportation (DOT), within the legislative framework provided by Congress.</w:t>
      </w:r>
    </w:p>
    <w:p w14:paraId="1F7740AC" w14:textId="77777777" w:rsidR="00A362D3" w:rsidRDefault="00000000">
      <w:pPr>
        <w:pStyle w:val="BodyText"/>
        <w:spacing w:before="124" w:line="266" w:lineRule="auto"/>
        <w:ind w:left="681" w:right="793"/>
      </w:pPr>
      <w:r>
        <w:rPr>
          <w:color w:val="1C1C1C"/>
          <w:w w:val="105"/>
        </w:rPr>
        <w:t>Companies strive to minimize the costs of complying with industry regulations. To this end, they need automation solutions that track information in a centralized database – a transportation management software system – that is accessible and that can provide analytics and reporting.</w:t>
      </w:r>
    </w:p>
    <w:p w14:paraId="3CF8C44D" w14:textId="77777777" w:rsidR="00A362D3" w:rsidRDefault="00A362D3">
      <w:pPr>
        <w:spacing w:line="266" w:lineRule="auto"/>
        <w:sectPr w:rsidR="00A362D3" w:rsidSect="00AC522C">
          <w:type w:val="continuous"/>
          <w:pgSz w:w="12240" w:h="15840"/>
          <w:pgMar w:top="1220" w:right="0" w:bottom="280" w:left="0" w:header="907" w:footer="0" w:gutter="0"/>
          <w:cols w:num="2" w:space="720" w:equalWidth="0">
            <w:col w:w="5753" w:space="40"/>
            <w:col w:w="6447"/>
          </w:cols>
        </w:sectPr>
      </w:pPr>
    </w:p>
    <w:p w14:paraId="2E8F9232" w14:textId="77777777" w:rsidR="00A362D3" w:rsidRDefault="00A362D3">
      <w:pPr>
        <w:pStyle w:val="BodyText"/>
      </w:pPr>
    </w:p>
    <w:p w14:paraId="54E841EF" w14:textId="77777777" w:rsidR="00A362D3" w:rsidRDefault="00A362D3">
      <w:pPr>
        <w:pStyle w:val="BodyText"/>
        <w:spacing w:before="21"/>
      </w:pPr>
    </w:p>
    <w:p w14:paraId="6D364962" w14:textId="77777777" w:rsidR="00A362D3" w:rsidRDefault="00000000">
      <w:pPr>
        <w:pStyle w:val="BodyText"/>
        <w:ind w:left="720"/>
      </w:pPr>
      <w:r>
        <w:rPr>
          <w:noProof/>
        </w:rPr>
        <w:drawing>
          <wp:inline distT="0" distB="0" distL="0" distR="0" wp14:anchorId="58C91819" wp14:editId="35AE6A19">
            <wp:extent cx="6852284" cy="4572000"/>
            <wp:effectExtent l="0" t="0" r="0" b="0"/>
            <wp:docPr id="75" name="Image 75" descr="\\INVPFS101\Projects\Microsoft\_Microsoft Photos\New Stock Images\New Stock images 5\Win15b_AMST_SMBA_A3_013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INVPFS101\Projects\Microsoft\_Microsoft Photos\New Stock Images\New Stock images 5\Win15b_AMST_SMBA_A3_0133.jpg"/>
                    <pic:cNvPicPr/>
                  </pic:nvPicPr>
                  <pic:blipFill>
                    <a:blip r:embed="rId30" cstate="print"/>
                    <a:stretch>
                      <a:fillRect/>
                    </a:stretch>
                  </pic:blipFill>
                  <pic:spPr>
                    <a:xfrm>
                      <a:off x="0" y="0"/>
                      <a:ext cx="6852284" cy="4572000"/>
                    </a:xfrm>
                    <a:prstGeom prst="rect">
                      <a:avLst/>
                    </a:prstGeom>
                  </pic:spPr>
                </pic:pic>
              </a:graphicData>
            </a:graphic>
          </wp:inline>
        </w:drawing>
      </w:r>
    </w:p>
    <w:p w14:paraId="56AA3374" w14:textId="77777777" w:rsidR="00A362D3" w:rsidRDefault="00A362D3">
      <w:pPr>
        <w:pStyle w:val="BodyText"/>
      </w:pPr>
    </w:p>
    <w:p w14:paraId="5A84D6E9" w14:textId="77777777" w:rsidR="00A362D3" w:rsidRDefault="00A362D3">
      <w:pPr>
        <w:pStyle w:val="BodyText"/>
        <w:spacing w:before="2"/>
      </w:pPr>
    </w:p>
    <w:p w14:paraId="35358675" w14:textId="77777777" w:rsidR="00A362D3" w:rsidRDefault="00A362D3">
      <w:pPr>
        <w:sectPr w:rsidR="00A362D3" w:rsidSect="00AC522C">
          <w:pgSz w:w="12240" w:h="15840"/>
          <w:pgMar w:top="1640" w:right="0" w:bottom="280" w:left="0" w:header="907" w:footer="0" w:gutter="0"/>
          <w:cols w:space="720"/>
        </w:sectPr>
      </w:pPr>
    </w:p>
    <w:p w14:paraId="6173F9DD" w14:textId="77777777" w:rsidR="00A362D3" w:rsidRDefault="00000000">
      <w:pPr>
        <w:pStyle w:val="Heading6"/>
        <w:spacing w:before="124" w:line="280" w:lineRule="auto"/>
        <w:ind w:right="181"/>
      </w:pPr>
      <w:r>
        <w:rPr>
          <w:color w:val="1C1C1C"/>
          <w:w w:val="105"/>
        </w:rPr>
        <w:t>Hours of Service (HOS) – Electronic Logging</w:t>
      </w:r>
      <w:r>
        <w:rPr>
          <w:color w:val="1C1C1C"/>
          <w:spacing w:val="40"/>
          <w:w w:val="105"/>
        </w:rPr>
        <w:t xml:space="preserve"> </w:t>
      </w:r>
      <w:r>
        <w:rPr>
          <w:color w:val="1C1C1C"/>
          <w:w w:val="105"/>
        </w:rPr>
        <w:t>Device – Mandate</w:t>
      </w:r>
    </w:p>
    <w:p w14:paraId="39457870" w14:textId="77777777" w:rsidR="00A362D3" w:rsidRDefault="00000000">
      <w:pPr>
        <w:pStyle w:val="BodyText"/>
        <w:spacing w:before="117" w:line="264" w:lineRule="auto"/>
        <w:ind w:left="720"/>
      </w:pPr>
      <w:r>
        <w:rPr>
          <w:color w:val="1C1C1C"/>
          <w:w w:val="105"/>
        </w:rPr>
        <w:t xml:space="preserve">The </w:t>
      </w:r>
      <w:proofErr w:type="gramStart"/>
      <w:r>
        <w:rPr>
          <w:color w:val="1C1C1C"/>
          <w:w w:val="105"/>
        </w:rPr>
        <w:t>Hours of Service</w:t>
      </w:r>
      <w:proofErr w:type="gramEnd"/>
      <w:r>
        <w:rPr>
          <w:color w:val="1C1C1C"/>
          <w:w w:val="105"/>
        </w:rPr>
        <w:t xml:space="preserve"> mandate came into effect in December</w:t>
      </w:r>
      <w:r>
        <w:rPr>
          <w:color w:val="1C1C1C"/>
          <w:spacing w:val="-3"/>
          <w:w w:val="105"/>
        </w:rPr>
        <w:t xml:space="preserve"> </w:t>
      </w:r>
      <w:r>
        <w:rPr>
          <w:color w:val="1C1C1C"/>
          <w:w w:val="105"/>
        </w:rPr>
        <w:t>2017.</w:t>
      </w:r>
      <w:r>
        <w:rPr>
          <w:color w:val="1C1C1C"/>
          <w:spacing w:val="-4"/>
          <w:w w:val="105"/>
        </w:rPr>
        <w:t xml:space="preserve"> </w:t>
      </w:r>
      <w:r>
        <w:rPr>
          <w:color w:val="1C1C1C"/>
          <w:w w:val="105"/>
        </w:rPr>
        <w:t>It</w:t>
      </w:r>
      <w:r>
        <w:rPr>
          <w:color w:val="1C1C1C"/>
          <w:spacing w:val="-1"/>
          <w:w w:val="105"/>
        </w:rPr>
        <w:t xml:space="preserve"> </w:t>
      </w:r>
      <w:r>
        <w:rPr>
          <w:color w:val="1C1C1C"/>
          <w:w w:val="105"/>
        </w:rPr>
        <w:t>required</w:t>
      </w:r>
      <w:r>
        <w:rPr>
          <w:color w:val="1C1C1C"/>
          <w:spacing w:val="-2"/>
          <w:w w:val="105"/>
        </w:rPr>
        <w:t xml:space="preserve"> </w:t>
      </w:r>
      <w:r>
        <w:rPr>
          <w:color w:val="1C1C1C"/>
          <w:w w:val="105"/>
        </w:rPr>
        <w:t>trucking</w:t>
      </w:r>
      <w:r>
        <w:rPr>
          <w:color w:val="1C1C1C"/>
          <w:spacing w:val="-4"/>
          <w:w w:val="105"/>
        </w:rPr>
        <w:t xml:space="preserve"> </w:t>
      </w:r>
      <w:r>
        <w:rPr>
          <w:color w:val="1C1C1C"/>
          <w:w w:val="105"/>
        </w:rPr>
        <w:t>companies</w:t>
      </w:r>
      <w:r>
        <w:rPr>
          <w:color w:val="1C1C1C"/>
          <w:spacing w:val="-3"/>
          <w:w w:val="105"/>
        </w:rPr>
        <w:t xml:space="preserve"> </w:t>
      </w:r>
      <w:r>
        <w:rPr>
          <w:color w:val="1C1C1C"/>
          <w:w w:val="105"/>
        </w:rPr>
        <w:t>to</w:t>
      </w:r>
      <w:r>
        <w:rPr>
          <w:color w:val="1C1C1C"/>
          <w:spacing w:val="-4"/>
          <w:w w:val="105"/>
        </w:rPr>
        <w:t xml:space="preserve"> </w:t>
      </w:r>
      <w:r>
        <w:rPr>
          <w:color w:val="1C1C1C"/>
          <w:w w:val="105"/>
        </w:rPr>
        <w:t>have an electronic logging device in every truck by that time. TMS systems need to be integrated with these electronic logging devices to comply with such Department of Transportation rules.</w:t>
      </w:r>
    </w:p>
    <w:p w14:paraId="392A42C5" w14:textId="77777777" w:rsidR="00A362D3" w:rsidRDefault="00000000">
      <w:pPr>
        <w:pStyle w:val="Heading6"/>
        <w:spacing w:before="184" w:line="280" w:lineRule="auto"/>
        <w:ind w:left="670" w:right="843"/>
      </w:pPr>
      <w:r>
        <w:rPr>
          <w:b w:val="0"/>
        </w:rPr>
        <w:br w:type="column"/>
      </w:r>
      <w:r>
        <w:rPr>
          <w:color w:val="1C1C1C"/>
        </w:rPr>
        <w:t xml:space="preserve">US Federal Department of </w:t>
      </w:r>
      <w:r>
        <w:rPr>
          <w:color w:val="1C1C1C"/>
          <w:spacing w:val="9"/>
        </w:rPr>
        <w:t xml:space="preserve">Transportation </w:t>
      </w:r>
      <w:r>
        <w:rPr>
          <w:color w:val="1C1C1C"/>
        </w:rPr>
        <w:t>(DOT)</w:t>
      </w:r>
      <w:r>
        <w:rPr>
          <w:color w:val="1C1C1C"/>
          <w:spacing w:val="80"/>
        </w:rPr>
        <w:t xml:space="preserve"> </w:t>
      </w:r>
      <w:r>
        <w:rPr>
          <w:color w:val="1C1C1C"/>
          <w:spacing w:val="-2"/>
        </w:rPr>
        <w:t>Audits</w:t>
      </w:r>
    </w:p>
    <w:p w14:paraId="2550507E" w14:textId="77777777" w:rsidR="00A362D3" w:rsidRDefault="00000000">
      <w:pPr>
        <w:pStyle w:val="BodyText"/>
        <w:spacing w:before="117" w:line="264" w:lineRule="auto"/>
        <w:ind w:left="670" w:right="754"/>
      </w:pPr>
      <w:r>
        <w:rPr>
          <w:color w:val="1C1C1C"/>
          <w:w w:val="105"/>
        </w:rPr>
        <w:t>Trucking companies</w:t>
      </w:r>
      <w:r>
        <w:rPr>
          <w:color w:val="1C1C1C"/>
          <w:spacing w:val="-2"/>
          <w:w w:val="105"/>
        </w:rPr>
        <w:t xml:space="preserve"> </w:t>
      </w:r>
      <w:r>
        <w:rPr>
          <w:color w:val="1C1C1C"/>
          <w:w w:val="105"/>
        </w:rPr>
        <w:t>are at</w:t>
      </w:r>
      <w:r>
        <w:rPr>
          <w:color w:val="1C1C1C"/>
          <w:spacing w:val="-1"/>
          <w:w w:val="105"/>
        </w:rPr>
        <w:t xml:space="preserve"> </w:t>
      </w:r>
      <w:r>
        <w:rPr>
          <w:color w:val="1C1C1C"/>
          <w:w w:val="105"/>
        </w:rPr>
        <w:t>risk of</w:t>
      </w:r>
      <w:r>
        <w:rPr>
          <w:color w:val="1C1C1C"/>
          <w:spacing w:val="-1"/>
          <w:w w:val="105"/>
        </w:rPr>
        <w:t xml:space="preserve"> </w:t>
      </w:r>
      <w:r>
        <w:rPr>
          <w:color w:val="1C1C1C"/>
          <w:w w:val="105"/>
        </w:rPr>
        <w:t>temporary or permanent suspension if they do not comply with federal regulations associated with their equipment, driver certifications and driving behavior. These audits can be time consuming for many companies. One of the biggest challenges for</w:t>
      </w:r>
      <w:r>
        <w:rPr>
          <w:color w:val="1C1C1C"/>
          <w:spacing w:val="80"/>
          <w:w w:val="105"/>
        </w:rPr>
        <w:t xml:space="preserve"> </w:t>
      </w:r>
      <w:r>
        <w:rPr>
          <w:color w:val="1C1C1C"/>
          <w:w w:val="105"/>
        </w:rPr>
        <w:t>smaller trucking companies is having the time and the ability to assemble all the information of DOT audits, not</w:t>
      </w:r>
      <w:r>
        <w:rPr>
          <w:color w:val="1C1C1C"/>
          <w:spacing w:val="40"/>
          <w:w w:val="105"/>
        </w:rPr>
        <w:t xml:space="preserve"> </w:t>
      </w:r>
      <w:r>
        <w:rPr>
          <w:color w:val="1C1C1C"/>
          <w:w w:val="105"/>
        </w:rPr>
        <w:t xml:space="preserve">to mention the fear of suspension. TMS systems help companies save time in assembling the </w:t>
      </w:r>
      <w:proofErr w:type="gramStart"/>
      <w:r>
        <w:rPr>
          <w:color w:val="1C1C1C"/>
          <w:w w:val="105"/>
        </w:rPr>
        <w:t>data, and</w:t>
      </w:r>
      <w:proofErr w:type="gramEnd"/>
      <w:r>
        <w:rPr>
          <w:color w:val="1C1C1C"/>
          <w:w w:val="105"/>
        </w:rPr>
        <w:t xml:space="preserve"> can minimize the risk of non-compliance.</w:t>
      </w:r>
    </w:p>
    <w:p w14:paraId="152CABD9" w14:textId="77777777" w:rsidR="00A362D3" w:rsidRDefault="00A362D3">
      <w:pPr>
        <w:spacing w:line="264" w:lineRule="auto"/>
        <w:sectPr w:rsidR="00A362D3" w:rsidSect="00AC522C">
          <w:type w:val="continuous"/>
          <w:pgSz w:w="12240" w:h="15840"/>
          <w:pgMar w:top="1220" w:right="0" w:bottom="280" w:left="0" w:header="907" w:footer="0" w:gutter="0"/>
          <w:cols w:num="2" w:space="720" w:equalWidth="0">
            <w:col w:w="5764" w:space="40"/>
            <w:col w:w="6436"/>
          </w:cols>
        </w:sectPr>
      </w:pPr>
    </w:p>
    <w:p w14:paraId="6DC94E8A" w14:textId="77777777" w:rsidR="00A362D3" w:rsidRDefault="00A362D3">
      <w:pPr>
        <w:pStyle w:val="BodyText"/>
        <w:spacing w:before="103"/>
      </w:pPr>
    </w:p>
    <w:p w14:paraId="5ED6F280" w14:textId="77777777" w:rsidR="00A362D3" w:rsidRDefault="00A362D3">
      <w:pPr>
        <w:sectPr w:rsidR="00A362D3" w:rsidSect="00AC522C">
          <w:pgSz w:w="12240" w:h="15840"/>
          <w:pgMar w:top="1640" w:right="0" w:bottom="280" w:left="0" w:header="907" w:footer="0" w:gutter="0"/>
          <w:cols w:space="720"/>
        </w:sectPr>
      </w:pPr>
    </w:p>
    <w:p w14:paraId="772207C4" w14:textId="77777777" w:rsidR="00A362D3" w:rsidRDefault="00000000">
      <w:pPr>
        <w:pStyle w:val="Heading6"/>
        <w:spacing w:before="127" w:line="280" w:lineRule="auto"/>
      </w:pPr>
      <w:r>
        <w:rPr>
          <w:color w:val="1C1C1C"/>
          <w:w w:val="105"/>
        </w:rPr>
        <w:t xml:space="preserve">Food Safety </w:t>
      </w:r>
      <w:r>
        <w:rPr>
          <w:color w:val="1C1C1C"/>
          <w:spacing w:val="9"/>
          <w:w w:val="105"/>
        </w:rPr>
        <w:t xml:space="preserve">Modernization </w:t>
      </w:r>
      <w:r>
        <w:rPr>
          <w:color w:val="1C1C1C"/>
          <w:w w:val="105"/>
        </w:rPr>
        <w:t>Act (FSMA) – Federal Drug Administration</w:t>
      </w:r>
    </w:p>
    <w:p w14:paraId="6F90E04A" w14:textId="77777777" w:rsidR="00A362D3" w:rsidRDefault="00000000">
      <w:pPr>
        <w:pStyle w:val="BodyText"/>
        <w:spacing w:before="114" w:line="264" w:lineRule="auto"/>
        <w:ind w:left="720"/>
      </w:pPr>
      <w:r>
        <w:rPr>
          <w:color w:val="1C1C1C"/>
          <w:w w:val="105"/>
        </w:rPr>
        <w:t>Under the auspices of the FDA, the FSMA was enacted in 2011. It regulates the transportation of human and animal food. Its goal is to protect foods</w:t>
      </w:r>
      <w:r>
        <w:rPr>
          <w:color w:val="1C1C1C"/>
          <w:spacing w:val="-1"/>
          <w:w w:val="105"/>
        </w:rPr>
        <w:t xml:space="preserve"> </w:t>
      </w:r>
      <w:r>
        <w:rPr>
          <w:color w:val="1C1C1C"/>
          <w:w w:val="105"/>
        </w:rPr>
        <w:t>from</w:t>
      </w:r>
      <w:r>
        <w:rPr>
          <w:color w:val="1C1C1C"/>
          <w:spacing w:val="-1"/>
          <w:w w:val="105"/>
        </w:rPr>
        <w:t xml:space="preserve"> </w:t>
      </w:r>
      <w:r>
        <w:rPr>
          <w:color w:val="1C1C1C"/>
          <w:w w:val="105"/>
        </w:rPr>
        <w:t>contamination while travelling from ‘farm to table’. Refrigerated trucks play a key</w:t>
      </w:r>
      <w:r>
        <w:rPr>
          <w:color w:val="1C1C1C"/>
          <w:spacing w:val="17"/>
          <w:w w:val="105"/>
        </w:rPr>
        <w:t xml:space="preserve"> </w:t>
      </w:r>
      <w:r>
        <w:rPr>
          <w:color w:val="1C1C1C"/>
          <w:w w:val="105"/>
        </w:rPr>
        <w:t>role</w:t>
      </w:r>
      <w:r>
        <w:rPr>
          <w:color w:val="1C1C1C"/>
          <w:spacing w:val="21"/>
          <w:w w:val="105"/>
        </w:rPr>
        <w:t xml:space="preserve"> </w:t>
      </w:r>
      <w:r>
        <w:rPr>
          <w:color w:val="1C1C1C"/>
          <w:w w:val="105"/>
        </w:rPr>
        <w:t>in</w:t>
      </w:r>
      <w:r>
        <w:rPr>
          <w:color w:val="1C1C1C"/>
          <w:spacing w:val="20"/>
          <w:w w:val="105"/>
        </w:rPr>
        <w:t xml:space="preserve"> </w:t>
      </w:r>
      <w:r>
        <w:rPr>
          <w:color w:val="1C1C1C"/>
          <w:w w:val="105"/>
        </w:rPr>
        <w:t>this</w:t>
      </w:r>
      <w:r>
        <w:rPr>
          <w:color w:val="1C1C1C"/>
          <w:spacing w:val="18"/>
          <w:w w:val="105"/>
        </w:rPr>
        <w:t xml:space="preserve"> </w:t>
      </w:r>
      <w:r>
        <w:rPr>
          <w:color w:val="1C1C1C"/>
          <w:w w:val="105"/>
        </w:rPr>
        <w:t>supply</w:t>
      </w:r>
      <w:r>
        <w:rPr>
          <w:color w:val="1C1C1C"/>
          <w:spacing w:val="17"/>
          <w:w w:val="105"/>
        </w:rPr>
        <w:t xml:space="preserve"> </w:t>
      </w:r>
      <w:r>
        <w:rPr>
          <w:color w:val="1C1C1C"/>
          <w:w w:val="105"/>
        </w:rPr>
        <w:t>chain</w:t>
      </w:r>
      <w:r>
        <w:rPr>
          <w:color w:val="1C1C1C"/>
          <w:spacing w:val="23"/>
          <w:w w:val="105"/>
        </w:rPr>
        <w:t xml:space="preserve"> </w:t>
      </w:r>
      <w:r>
        <w:rPr>
          <w:color w:val="1C1C1C"/>
          <w:w w:val="105"/>
        </w:rPr>
        <w:t>–</w:t>
      </w:r>
      <w:r>
        <w:rPr>
          <w:color w:val="1C1C1C"/>
          <w:spacing w:val="18"/>
          <w:w w:val="105"/>
        </w:rPr>
        <w:t xml:space="preserve"> </w:t>
      </w:r>
      <w:r>
        <w:rPr>
          <w:color w:val="1C1C1C"/>
          <w:w w:val="105"/>
        </w:rPr>
        <w:t>yet</w:t>
      </w:r>
      <w:r>
        <w:rPr>
          <w:color w:val="1C1C1C"/>
          <w:spacing w:val="17"/>
          <w:w w:val="105"/>
        </w:rPr>
        <w:t xml:space="preserve"> </w:t>
      </w:r>
      <w:r>
        <w:rPr>
          <w:color w:val="1C1C1C"/>
          <w:w w:val="105"/>
        </w:rPr>
        <w:t>only the</w:t>
      </w:r>
      <w:r>
        <w:rPr>
          <w:color w:val="1C1C1C"/>
          <w:spacing w:val="20"/>
          <w:w w:val="105"/>
        </w:rPr>
        <w:t xml:space="preserve"> </w:t>
      </w:r>
      <w:r>
        <w:rPr>
          <w:color w:val="1C1C1C"/>
          <w:w w:val="105"/>
        </w:rPr>
        <w:t xml:space="preserve">biggest trucking companies </w:t>
      </w:r>
      <w:proofErr w:type="gramStart"/>
      <w:r>
        <w:rPr>
          <w:color w:val="1C1C1C"/>
          <w:w w:val="105"/>
        </w:rPr>
        <w:t>are able to</w:t>
      </w:r>
      <w:proofErr w:type="gramEnd"/>
      <w:r>
        <w:rPr>
          <w:color w:val="1C1C1C"/>
          <w:w w:val="105"/>
        </w:rPr>
        <w:t xml:space="preserve"> provide detailed data on tracking of the temperature and location of each truck.</w:t>
      </w:r>
    </w:p>
    <w:p w14:paraId="23F95AEA" w14:textId="77777777" w:rsidR="00A362D3" w:rsidRDefault="00000000">
      <w:pPr>
        <w:pStyle w:val="BodyText"/>
        <w:spacing w:before="125" w:line="264" w:lineRule="auto"/>
        <w:ind w:left="720" w:right="13"/>
      </w:pPr>
      <w:r>
        <w:rPr>
          <w:color w:val="1C1C1C"/>
          <w:w w:val="105"/>
        </w:rPr>
        <w:t>New technologies are emerging in the marketplace, which TMS systems will tap</w:t>
      </w:r>
      <w:r>
        <w:rPr>
          <w:color w:val="1C1C1C"/>
          <w:spacing w:val="-1"/>
          <w:w w:val="105"/>
        </w:rPr>
        <w:t xml:space="preserve"> </w:t>
      </w:r>
      <w:r>
        <w:rPr>
          <w:color w:val="1C1C1C"/>
          <w:w w:val="105"/>
        </w:rPr>
        <w:t>into. These present opportunities for smaller niche players to offer services traditionally provided by the bigger players. These new entities will capture pieces of the market by specializing either in a particular commodity/product, in a geographic region, or in customer/shipper type.</w:t>
      </w:r>
    </w:p>
    <w:p w14:paraId="3021895E" w14:textId="77777777" w:rsidR="00A362D3" w:rsidRDefault="00000000">
      <w:pPr>
        <w:pStyle w:val="Heading6"/>
        <w:spacing w:before="172"/>
      </w:pPr>
      <w:r>
        <w:rPr>
          <w:color w:val="1C1C1C"/>
          <w:w w:val="105"/>
        </w:rPr>
        <w:t>Driver</w:t>
      </w:r>
      <w:r>
        <w:rPr>
          <w:color w:val="1C1C1C"/>
          <w:spacing w:val="29"/>
          <w:w w:val="105"/>
        </w:rPr>
        <w:t xml:space="preserve"> </w:t>
      </w:r>
      <w:r>
        <w:rPr>
          <w:color w:val="1C1C1C"/>
          <w:w w:val="105"/>
        </w:rPr>
        <w:t>Shortages</w:t>
      </w:r>
      <w:r>
        <w:rPr>
          <w:color w:val="1C1C1C"/>
          <w:spacing w:val="34"/>
          <w:w w:val="105"/>
        </w:rPr>
        <w:t xml:space="preserve"> </w:t>
      </w:r>
      <w:r>
        <w:rPr>
          <w:color w:val="1C1C1C"/>
          <w:w w:val="105"/>
        </w:rPr>
        <w:t>–</w:t>
      </w:r>
      <w:r>
        <w:rPr>
          <w:color w:val="1C1C1C"/>
          <w:spacing w:val="32"/>
          <w:w w:val="105"/>
        </w:rPr>
        <w:t xml:space="preserve"> </w:t>
      </w:r>
      <w:r>
        <w:rPr>
          <w:color w:val="1C1C1C"/>
          <w:w w:val="105"/>
        </w:rPr>
        <w:t>Advent</w:t>
      </w:r>
      <w:r>
        <w:rPr>
          <w:color w:val="1C1C1C"/>
          <w:spacing w:val="29"/>
          <w:w w:val="105"/>
        </w:rPr>
        <w:t xml:space="preserve"> </w:t>
      </w:r>
      <w:r>
        <w:rPr>
          <w:color w:val="1C1C1C"/>
          <w:w w:val="105"/>
        </w:rPr>
        <w:t>of</w:t>
      </w:r>
      <w:r>
        <w:rPr>
          <w:color w:val="1C1C1C"/>
          <w:spacing w:val="33"/>
          <w:w w:val="105"/>
        </w:rPr>
        <w:t xml:space="preserve"> </w:t>
      </w:r>
      <w:r>
        <w:rPr>
          <w:color w:val="1C1C1C"/>
          <w:spacing w:val="10"/>
          <w:w w:val="105"/>
        </w:rPr>
        <w:t>Self-</w:t>
      </w:r>
      <w:r>
        <w:rPr>
          <w:color w:val="1C1C1C"/>
          <w:w w:val="105"/>
        </w:rPr>
        <w:t>Driving</w:t>
      </w:r>
      <w:r>
        <w:rPr>
          <w:color w:val="1C1C1C"/>
          <w:spacing w:val="29"/>
          <w:w w:val="105"/>
        </w:rPr>
        <w:t xml:space="preserve"> </w:t>
      </w:r>
      <w:r>
        <w:rPr>
          <w:color w:val="1C1C1C"/>
          <w:spacing w:val="-2"/>
          <w:w w:val="105"/>
        </w:rPr>
        <w:t>Trucks</w:t>
      </w:r>
    </w:p>
    <w:p w14:paraId="119FA422" w14:textId="77777777" w:rsidR="00A362D3" w:rsidRDefault="00000000">
      <w:pPr>
        <w:pStyle w:val="BodyText"/>
        <w:spacing w:before="155" w:line="264" w:lineRule="auto"/>
        <w:ind w:left="720"/>
      </w:pPr>
      <w:r>
        <w:rPr>
          <w:color w:val="1C1C1C"/>
          <w:w w:val="105"/>
        </w:rPr>
        <w:t xml:space="preserve">The average long-haul truck driver has a physically demanding job, </w:t>
      </w:r>
      <w:proofErr w:type="gramStart"/>
      <w:r>
        <w:rPr>
          <w:color w:val="1C1C1C"/>
          <w:w w:val="105"/>
        </w:rPr>
        <w:t>has to</w:t>
      </w:r>
      <w:proofErr w:type="gramEnd"/>
      <w:r>
        <w:rPr>
          <w:color w:val="1C1C1C"/>
          <w:w w:val="105"/>
        </w:rPr>
        <w:t xml:space="preserve"> travel great distances away from home and family, and has to deal with his/her personal safety</w:t>
      </w:r>
      <w:r>
        <w:rPr>
          <w:color w:val="1C1C1C"/>
          <w:spacing w:val="-1"/>
          <w:w w:val="105"/>
        </w:rPr>
        <w:t xml:space="preserve"> </w:t>
      </w:r>
      <w:r>
        <w:rPr>
          <w:color w:val="1C1C1C"/>
          <w:w w:val="105"/>
        </w:rPr>
        <w:t>both</w:t>
      </w:r>
      <w:r>
        <w:rPr>
          <w:color w:val="1C1C1C"/>
          <w:spacing w:val="-2"/>
          <w:w w:val="105"/>
        </w:rPr>
        <w:t xml:space="preserve"> </w:t>
      </w:r>
      <w:r>
        <w:rPr>
          <w:color w:val="1C1C1C"/>
          <w:w w:val="105"/>
        </w:rPr>
        <w:t>on</w:t>
      </w:r>
      <w:r>
        <w:rPr>
          <w:color w:val="1C1C1C"/>
          <w:spacing w:val="-2"/>
          <w:w w:val="105"/>
        </w:rPr>
        <w:t xml:space="preserve"> </w:t>
      </w:r>
      <w:r>
        <w:rPr>
          <w:color w:val="1C1C1C"/>
          <w:w w:val="105"/>
        </w:rPr>
        <w:t>and off</w:t>
      </w:r>
      <w:r>
        <w:rPr>
          <w:color w:val="1C1C1C"/>
          <w:spacing w:val="-2"/>
          <w:w w:val="105"/>
        </w:rPr>
        <w:t xml:space="preserve"> </w:t>
      </w:r>
      <w:r>
        <w:rPr>
          <w:color w:val="1C1C1C"/>
          <w:w w:val="105"/>
        </w:rPr>
        <w:t>the</w:t>
      </w:r>
      <w:r>
        <w:rPr>
          <w:color w:val="1C1C1C"/>
          <w:spacing w:val="-2"/>
          <w:w w:val="105"/>
        </w:rPr>
        <w:t xml:space="preserve"> </w:t>
      </w:r>
      <w:r>
        <w:rPr>
          <w:color w:val="1C1C1C"/>
          <w:w w:val="105"/>
        </w:rPr>
        <w:t>road.</w:t>
      </w:r>
      <w:r>
        <w:rPr>
          <w:color w:val="1C1C1C"/>
          <w:spacing w:val="-2"/>
          <w:w w:val="105"/>
        </w:rPr>
        <w:t xml:space="preserve"> </w:t>
      </w:r>
      <w:r>
        <w:rPr>
          <w:color w:val="1C1C1C"/>
          <w:w w:val="105"/>
        </w:rPr>
        <w:t>Men</w:t>
      </w:r>
      <w:r>
        <w:rPr>
          <w:color w:val="1C1C1C"/>
          <w:spacing w:val="-2"/>
          <w:w w:val="105"/>
        </w:rPr>
        <w:t xml:space="preserve"> </w:t>
      </w:r>
      <w:r>
        <w:rPr>
          <w:color w:val="1C1C1C"/>
          <w:w w:val="105"/>
        </w:rPr>
        <w:t>comprise 97%</w:t>
      </w:r>
      <w:r>
        <w:rPr>
          <w:color w:val="1C1C1C"/>
          <w:spacing w:val="-1"/>
          <w:w w:val="105"/>
        </w:rPr>
        <w:t xml:space="preserve"> </w:t>
      </w:r>
      <w:r>
        <w:rPr>
          <w:color w:val="1C1C1C"/>
          <w:w w:val="105"/>
        </w:rPr>
        <w:t>of the industry, and the average truck driver is 57 years of age.</w:t>
      </w:r>
    </w:p>
    <w:p w14:paraId="34685CAE" w14:textId="3D4751A1" w:rsidR="00A362D3" w:rsidRDefault="00000000">
      <w:pPr>
        <w:pStyle w:val="BodyText"/>
        <w:spacing w:before="121" w:line="266" w:lineRule="auto"/>
        <w:ind w:left="720"/>
      </w:pPr>
      <w:r>
        <w:rPr>
          <w:color w:val="1C1C1C"/>
          <w:w w:val="105"/>
        </w:rPr>
        <w:t>With the aging demographic and lack of qualified, professional</w:t>
      </w:r>
      <w:r>
        <w:rPr>
          <w:color w:val="1C1C1C"/>
          <w:spacing w:val="-9"/>
          <w:w w:val="105"/>
        </w:rPr>
        <w:t xml:space="preserve"> </w:t>
      </w:r>
      <w:r>
        <w:rPr>
          <w:color w:val="1C1C1C"/>
          <w:w w:val="105"/>
        </w:rPr>
        <w:t>truck</w:t>
      </w:r>
      <w:r>
        <w:rPr>
          <w:color w:val="1C1C1C"/>
          <w:spacing w:val="-8"/>
          <w:w w:val="105"/>
        </w:rPr>
        <w:t xml:space="preserve"> </w:t>
      </w:r>
      <w:r>
        <w:rPr>
          <w:color w:val="1C1C1C"/>
          <w:w w:val="105"/>
        </w:rPr>
        <w:t>drivers,</w:t>
      </w:r>
      <w:r>
        <w:rPr>
          <w:color w:val="1C1C1C"/>
          <w:spacing w:val="-7"/>
          <w:w w:val="105"/>
        </w:rPr>
        <w:t xml:space="preserve"> </w:t>
      </w:r>
      <w:r>
        <w:rPr>
          <w:color w:val="1C1C1C"/>
          <w:w w:val="105"/>
        </w:rPr>
        <w:t>the</w:t>
      </w:r>
      <w:r>
        <w:rPr>
          <w:color w:val="1C1C1C"/>
          <w:spacing w:val="-9"/>
          <w:w w:val="105"/>
        </w:rPr>
        <w:t xml:space="preserve"> </w:t>
      </w:r>
      <w:r>
        <w:rPr>
          <w:color w:val="1C1C1C"/>
          <w:w w:val="105"/>
        </w:rPr>
        <w:t>industry</w:t>
      </w:r>
      <w:r>
        <w:rPr>
          <w:color w:val="1C1C1C"/>
          <w:spacing w:val="-7"/>
          <w:w w:val="105"/>
        </w:rPr>
        <w:t xml:space="preserve"> </w:t>
      </w:r>
      <w:r>
        <w:rPr>
          <w:color w:val="1C1C1C"/>
          <w:w w:val="105"/>
        </w:rPr>
        <w:t>foresees</w:t>
      </w:r>
      <w:r>
        <w:rPr>
          <w:color w:val="1C1C1C"/>
          <w:spacing w:val="-7"/>
          <w:w w:val="105"/>
        </w:rPr>
        <w:t xml:space="preserve"> </w:t>
      </w:r>
      <w:r>
        <w:rPr>
          <w:color w:val="1C1C1C"/>
          <w:w w:val="105"/>
        </w:rPr>
        <w:t>the</w:t>
      </w:r>
      <w:r>
        <w:rPr>
          <w:color w:val="1C1C1C"/>
          <w:spacing w:val="-8"/>
          <w:w w:val="105"/>
        </w:rPr>
        <w:t xml:space="preserve"> </w:t>
      </w:r>
      <w:r>
        <w:rPr>
          <w:color w:val="1C1C1C"/>
          <w:w w:val="105"/>
        </w:rPr>
        <w:t xml:space="preserve">advent of driverless trucks. While this technology is still in the distant future, it does speak to the ever-increasing automation in the industry and new opportunities for </w:t>
      </w:r>
      <w:r w:rsidR="0003382C">
        <w:rPr>
          <w:color w:val="1C1C1C"/>
          <w:spacing w:val="-2"/>
          <w:w w:val="105"/>
        </w:rPr>
        <w:t>EDGE AI</w:t>
      </w:r>
      <w:r>
        <w:rPr>
          <w:color w:val="1C1C1C"/>
          <w:spacing w:val="-2"/>
          <w:w w:val="105"/>
        </w:rPr>
        <w:t>.</w:t>
      </w:r>
    </w:p>
    <w:p w14:paraId="22B85F1F" w14:textId="2755F45A" w:rsidR="00A362D3" w:rsidRDefault="00000000">
      <w:pPr>
        <w:pStyle w:val="BodyText"/>
        <w:spacing w:before="110" w:line="266" w:lineRule="auto"/>
        <w:ind w:left="720" w:right="54"/>
      </w:pPr>
      <w:r>
        <w:rPr>
          <w:color w:val="1C1C1C"/>
          <w:w w:val="105"/>
        </w:rPr>
        <w:t xml:space="preserve">Newer trucks are also increasingly embedded with GPS and ELD systems; hence, the ‘Smart Truck’ is becoming a reality and </w:t>
      </w:r>
      <w:r w:rsidR="0003382C">
        <w:rPr>
          <w:color w:val="1C1C1C"/>
          <w:w w:val="105"/>
        </w:rPr>
        <w:t>EDGE AI</w:t>
      </w:r>
      <w:r>
        <w:rPr>
          <w:color w:val="1C1C1C"/>
          <w:spacing w:val="-1"/>
          <w:w w:val="105"/>
        </w:rPr>
        <w:t xml:space="preserve"> </w:t>
      </w:r>
      <w:r>
        <w:rPr>
          <w:color w:val="1C1C1C"/>
          <w:w w:val="105"/>
        </w:rPr>
        <w:t>will pursue developing or licensing new offerings to take advantage of this trend.</w:t>
      </w:r>
    </w:p>
    <w:p w14:paraId="1625EEEC" w14:textId="77777777" w:rsidR="00A362D3" w:rsidRDefault="00000000">
      <w:pPr>
        <w:pStyle w:val="Heading6"/>
        <w:spacing w:before="157"/>
      </w:pPr>
      <w:r>
        <w:rPr>
          <w:color w:val="1C1C1C"/>
        </w:rPr>
        <w:t>Optimization</w:t>
      </w:r>
      <w:r>
        <w:rPr>
          <w:color w:val="1C1C1C"/>
          <w:spacing w:val="66"/>
        </w:rPr>
        <w:t xml:space="preserve"> </w:t>
      </w:r>
      <w:r>
        <w:rPr>
          <w:color w:val="1C1C1C"/>
        </w:rPr>
        <w:t>of</w:t>
      </w:r>
      <w:r>
        <w:rPr>
          <w:color w:val="1C1C1C"/>
          <w:spacing w:val="68"/>
        </w:rPr>
        <w:t xml:space="preserve"> </w:t>
      </w:r>
      <w:r>
        <w:rPr>
          <w:color w:val="1C1C1C"/>
        </w:rPr>
        <w:t>Supply</w:t>
      </w:r>
      <w:r>
        <w:rPr>
          <w:color w:val="1C1C1C"/>
          <w:spacing w:val="69"/>
        </w:rPr>
        <w:t xml:space="preserve"> </w:t>
      </w:r>
      <w:r>
        <w:rPr>
          <w:color w:val="1C1C1C"/>
        </w:rPr>
        <w:t>Chains</w:t>
      </w:r>
      <w:r>
        <w:rPr>
          <w:color w:val="1C1C1C"/>
          <w:spacing w:val="64"/>
        </w:rPr>
        <w:t xml:space="preserve"> </w:t>
      </w:r>
      <w:r>
        <w:rPr>
          <w:color w:val="1C1C1C"/>
        </w:rPr>
        <w:t>and</w:t>
      </w:r>
      <w:r>
        <w:rPr>
          <w:color w:val="1C1C1C"/>
          <w:spacing w:val="65"/>
        </w:rPr>
        <w:t xml:space="preserve"> </w:t>
      </w:r>
      <w:r>
        <w:rPr>
          <w:color w:val="1C1C1C"/>
        </w:rPr>
        <w:t>Operations</w:t>
      </w:r>
      <w:r>
        <w:rPr>
          <w:color w:val="1C1C1C"/>
          <w:spacing w:val="61"/>
          <w:w w:val="150"/>
        </w:rPr>
        <w:t xml:space="preserve"> </w:t>
      </w:r>
      <w:r>
        <w:rPr>
          <w:color w:val="1C1C1C"/>
          <w:spacing w:val="-10"/>
        </w:rPr>
        <w:t>–</w:t>
      </w:r>
    </w:p>
    <w:p w14:paraId="484B9239" w14:textId="77777777" w:rsidR="00A362D3" w:rsidRDefault="00000000">
      <w:pPr>
        <w:spacing w:before="39"/>
        <w:ind w:left="720"/>
        <w:rPr>
          <w:rFonts w:ascii="Trebuchet MS"/>
          <w:b/>
          <w:sz w:val="20"/>
        </w:rPr>
      </w:pPr>
      <w:r>
        <w:rPr>
          <w:rFonts w:ascii="Trebuchet MS"/>
          <w:b/>
          <w:color w:val="1C1C1C"/>
          <w:sz w:val="20"/>
        </w:rPr>
        <w:t>Big</w:t>
      </w:r>
      <w:r>
        <w:rPr>
          <w:rFonts w:ascii="Trebuchet MS"/>
          <w:b/>
          <w:color w:val="1C1C1C"/>
          <w:spacing w:val="66"/>
          <w:sz w:val="20"/>
        </w:rPr>
        <w:t xml:space="preserve"> </w:t>
      </w:r>
      <w:r>
        <w:rPr>
          <w:rFonts w:ascii="Trebuchet MS"/>
          <w:b/>
          <w:color w:val="1C1C1C"/>
          <w:sz w:val="20"/>
        </w:rPr>
        <w:t>Data,</w:t>
      </w:r>
      <w:r>
        <w:rPr>
          <w:rFonts w:ascii="Trebuchet MS"/>
          <w:b/>
          <w:color w:val="1C1C1C"/>
          <w:spacing w:val="66"/>
          <w:sz w:val="20"/>
        </w:rPr>
        <w:t xml:space="preserve"> </w:t>
      </w:r>
      <w:r>
        <w:rPr>
          <w:rFonts w:ascii="Trebuchet MS"/>
          <w:b/>
          <w:color w:val="1C1C1C"/>
          <w:sz w:val="20"/>
        </w:rPr>
        <w:t>Business</w:t>
      </w:r>
      <w:r>
        <w:rPr>
          <w:rFonts w:ascii="Trebuchet MS"/>
          <w:b/>
          <w:color w:val="1C1C1C"/>
          <w:spacing w:val="70"/>
          <w:sz w:val="20"/>
        </w:rPr>
        <w:t xml:space="preserve"> </w:t>
      </w:r>
      <w:r>
        <w:rPr>
          <w:rFonts w:ascii="Trebuchet MS"/>
          <w:b/>
          <w:color w:val="1C1C1C"/>
          <w:sz w:val="20"/>
        </w:rPr>
        <w:t>Intelligence</w:t>
      </w:r>
      <w:r>
        <w:rPr>
          <w:rFonts w:ascii="Trebuchet MS"/>
          <w:b/>
          <w:color w:val="1C1C1C"/>
          <w:spacing w:val="64"/>
          <w:sz w:val="20"/>
        </w:rPr>
        <w:t xml:space="preserve"> </w:t>
      </w:r>
      <w:r>
        <w:rPr>
          <w:rFonts w:ascii="Trebuchet MS"/>
          <w:b/>
          <w:color w:val="1C1C1C"/>
          <w:spacing w:val="-4"/>
          <w:sz w:val="20"/>
        </w:rPr>
        <w:t>(BI)</w:t>
      </w:r>
    </w:p>
    <w:p w14:paraId="16358148" w14:textId="77777777" w:rsidR="00A362D3" w:rsidRDefault="00000000">
      <w:pPr>
        <w:pStyle w:val="BodyText"/>
        <w:spacing w:before="156" w:line="264" w:lineRule="auto"/>
        <w:ind w:left="720"/>
      </w:pPr>
      <w:r>
        <w:rPr>
          <w:color w:val="1C1C1C"/>
          <w:w w:val="105"/>
        </w:rPr>
        <w:t>With so many moving parts in a freight transportation company and so many dynamics to monitor, increasing returns to scale will accrue only for players who generate unique insight into their operations and their markets. In other words, those who ‘know more’ and ‘know it more quickly’ will be the winners. For logistics and brokerage providers,</w:t>
      </w:r>
      <w:r>
        <w:rPr>
          <w:color w:val="1C1C1C"/>
          <w:spacing w:val="-6"/>
          <w:w w:val="105"/>
        </w:rPr>
        <w:t xml:space="preserve"> </w:t>
      </w:r>
      <w:r>
        <w:rPr>
          <w:color w:val="1C1C1C"/>
          <w:w w:val="105"/>
        </w:rPr>
        <w:t>it’s</w:t>
      </w:r>
      <w:r>
        <w:rPr>
          <w:color w:val="1C1C1C"/>
          <w:spacing w:val="-9"/>
          <w:w w:val="105"/>
        </w:rPr>
        <w:t xml:space="preserve"> </w:t>
      </w:r>
      <w:r>
        <w:rPr>
          <w:color w:val="1C1C1C"/>
          <w:w w:val="105"/>
        </w:rPr>
        <w:t>essential</w:t>
      </w:r>
      <w:r>
        <w:rPr>
          <w:color w:val="1C1C1C"/>
          <w:spacing w:val="-8"/>
          <w:w w:val="105"/>
        </w:rPr>
        <w:t xml:space="preserve"> </w:t>
      </w:r>
      <w:r>
        <w:rPr>
          <w:color w:val="1C1C1C"/>
          <w:w w:val="105"/>
        </w:rPr>
        <w:t>to</w:t>
      </w:r>
      <w:r>
        <w:rPr>
          <w:color w:val="1C1C1C"/>
          <w:spacing w:val="-6"/>
          <w:w w:val="105"/>
        </w:rPr>
        <w:t xml:space="preserve"> </w:t>
      </w:r>
      <w:r>
        <w:rPr>
          <w:color w:val="1C1C1C"/>
          <w:w w:val="105"/>
        </w:rPr>
        <w:t>make</w:t>
      </w:r>
      <w:r>
        <w:rPr>
          <w:color w:val="1C1C1C"/>
          <w:spacing w:val="-6"/>
          <w:w w:val="105"/>
        </w:rPr>
        <w:t xml:space="preserve"> </w:t>
      </w:r>
      <w:r>
        <w:rPr>
          <w:color w:val="1C1C1C"/>
          <w:w w:val="105"/>
        </w:rPr>
        <w:t>prudent</w:t>
      </w:r>
      <w:r>
        <w:rPr>
          <w:color w:val="1C1C1C"/>
          <w:spacing w:val="-6"/>
          <w:w w:val="105"/>
        </w:rPr>
        <w:t xml:space="preserve"> </w:t>
      </w:r>
      <w:r>
        <w:rPr>
          <w:color w:val="1C1C1C"/>
          <w:w w:val="105"/>
        </w:rPr>
        <w:t>business</w:t>
      </w:r>
      <w:r>
        <w:rPr>
          <w:color w:val="1C1C1C"/>
          <w:spacing w:val="-9"/>
          <w:w w:val="105"/>
        </w:rPr>
        <w:t xml:space="preserve"> </w:t>
      </w:r>
      <w:r>
        <w:rPr>
          <w:color w:val="1C1C1C"/>
          <w:w w:val="105"/>
        </w:rPr>
        <w:t>decisions about their product/services offerings, the customers they serve, and the markets in which they operate.</w:t>
      </w:r>
    </w:p>
    <w:p w14:paraId="1DAD6234" w14:textId="3FD7EE49" w:rsidR="00A362D3" w:rsidRDefault="00000000">
      <w:pPr>
        <w:pStyle w:val="BodyText"/>
        <w:spacing w:before="122" w:line="266" w:lineRule="auto"/>
        <w:ind w:left="670" w:right="843"/>
      </w:pPr>
      <w:r>
        <w:br w:type="column"/>
      </w:r>
      <w:r>
        <w:rPr>
          <w:color w:val="1C1C1C"/>
          <w:w w:val="105"/>
        </w:rPr>
        <w:t>Trucking companies can optimize their operations through analyses of their customers, their freight, their lanes, their equipment, their drivers, etc. Companies will seek more detailed and nuanced information</w:t>
      </w:r>
      <w:r>
        <w:rPr>
          <w:color w:val="1C1C1C"/>
          <w:spacing w:val="-1"/>
          <w:w w:val="105"/>
        </w:rPr>
        <w:t xml:space="preserve"> </w:t>
      </w:r>
      <w:r>
        <w:rPr>
          <w:color w:val="1C1C1C"/>
          <w:w w:val="105"/>
        </w:rPr>
        <w:t xml:space="preserve">about their businesses, striving to unlock value that may have been trapped in their operations. </w:t>
      </w:r>
      <w:r w:rsidR="0003382C">
        <w:rPr>
          <w:color w:val="1C1C1C"/>
          <w:w w:val="105"/>
        </w:rPr>
        <w:t>EDGE AI</w:t>
      </w:r>
      <w:r>
        <w:rPr>
          <w:color w:val="1C1C1C"/>
          <w:w w:val="105"/>
        </w:rPr>
        <w:t xml:space="preserve"> is therefore also investing development resources into business intelligence and data analytics solutions and services.</w:t>
      </w:r>
    </w:p>
    <w:p w14:paraId="1F9D1D77" w14:textId="77777777" w:rsidR="00A362D3" w:rsidRDefault="00000000">
      <w:pPr>
        <w:pStyle w:val="Heading6"/>
        <w:spacing w:before="156"/>
        <w:ind w:left="670"/>
      </w:pPr>
      <w:r>
        <w:rPr>
          <w:color w:val="1C1C1C"/>
          <w:spacing w:val="2"/>
        </w:rPr>
        <w:t>Industry</w:t>
      </w:r>
      <w:r>
        <w:rPr>
          <w:color w:val="1C1C1C"/>
          <w:spacing w:val="64"/>
        </w:rPr>
        <w:t xml:space="preserve"> </w:t>
      </w:r>
      <w:r>
        <w:rPr>
          <w:color w:val="1C1C1C"/>
          <w:spacing w:val="7"/>
        </w:rPr>
        <w:t>Consolidation</w:t>
      </w:r>
    </w:p>
    <w:p w14:paraId="69801706" w14:textId="77777777" w:rsidR="00A362D3" w:rsidRDefault="00000000">
      <w:pPr>
        <w:pStyle w:val="BodyText"/>
        <w:spacing w:before="152" w:line="264" w:lineRule="auto"/>
        <w:ind w:left="670" w:right="654"/>
      </w:pPr>
      <w:r>
        <w:rPr>
          <w:color w:val="1C1C1C"/>
          <w:w w:val="105"/>
        </w:rPr>
        <w:t>With an increasing regulatory environment, growing customer demand, management of fuel, labor and insurance costs, as well as greater consolidation in the trucking industry, some players simply won’t be able to compete. The freight transportation industry is evolving quickly. TMS providers will need to build platforms that provide</w:t>
      </w:r>
      <w:r>
        <w:rPr>
          <w:color w:val="1C1C1C"/>
          <w:spacing w:val="-8"/>
          <w:w w:val="105"/>
        </w:rPr>
        <w:t xml:space="preserve"> </w:t>
      </w:r>
      <w:r>
        <w:rPr>
          <w:color w:val="1C1C1C"/>
          <w:w w:val="105"/>
        </w:rPr>
        <w:t>quicker</w:t>
      </w:r>
      <w:r>
        <w:rPr>
          <w:color w:val="1C1C1C"/>
          <w:spacing w:val="-8"/>
          <w:w w:val="105"/>
        </w:rPr>
        <w:t xml:space="preserve"> </w:t>
      </w:r>
      <w:r>
        <w:rPr>
          <w:color w:val="1C1C1C"/>
          <w:w w:val="105"/>
        </w:rPr>
        <w:t>‘just</w:t>
      </w:r>
      <w:r>
        <w:rPr>
          <w:color w:val="1C1C1C"/>
          <w:spacing w:val="-7"/>
          <w:w w:val="105"/>
        </w:rPr>
        <w:t xml:space="preserve"> </w:t>
      </w:r>
      <w:r>
        <w:rPr>
          <w:color w:val="1C1C1C"/>
          <w:w w:val="105"/>
        </w:rPr>
        <w:t>in</w:t>
      </w:r>
      <w:r>
        <w:rPr>
          <w:color w:val="1C1C1C"/>
          <w:spacing w:val="-7"/>
          <w:w w:val="105"/>
        </w:rPr>
        <w:t xml:space="preserve"> </w:t>
      </w:r>
      <w:r>
        <w:rPr>
          <w:color w:val="1C1C1C"/>
          <w:w w:val="105"/>
        </w:rPr>
        <w:t>time’</w:t>
      </w:r>
      <w:r>
        <w:rPr>
          <w:color w:val="1C1C1C"/>
          <w:spacing w:val="-7"/>
          <w:w w:val="105"/>
        </w:rPr>
        <w:t xml:space="preserve"> </w:t>
      </w:r>
      <w:r>
        <w:rPr>
          <w:color w:val="1C1C1C"/>
          <w:w w:val="105"/>
        </w:rPr>
        <w:t>features</w:t>
      </w:r>
      <w:r>
        <w:rPr>
          <w:color w:val="1C1C1C"/>
          <w:spacing w:val="-8"/>
          <w:w w:val="105"/>
        </w:rPr>
        <w:t xml:space="preserve"> </w:t>
      </w:r>
      <w:r>
        <w:rPr>
          <w:color w:val="1C1C1C"/>
          <w:w w:val="105"/>
        </w:rPr>
        <w:t>and</w:t>
      </w:r>
      <w:r>
        <w:rPr>
          <w:color w:val="1C1C1C"/>
          <w:spacing w:val="-6"/>
          <w:w w:val="105"/>
        </w:rPr>
        <w:t xml:space="preserve"> </w:t>
      </w:r>
      <w:r>
        <w:rPr>
          <w:color w:val="1C1C1C"/>
          <w:w w:val="105"/>
        </w:rPr>
        <w:t>services</w:t>
      </w:r>
      <w:r>
        <w:rPr>
          <w:color w:val="1C1C1C"/>
          <w:spacing w:val="-8"/>
          <w:w w:val="105"/>
        </w:rPr>
        <w:t xml:space="preserve"> </w:t>
      </w:r>
      <w:r>
        <w:rPr>
          <w:color w:val="1C1C1C"/>
          <w:w w:val="105"/>
        </w:rPr>
        <w:t>that</w:t>
      </w:r>
      <w:r>
        <w:rPr>
          <w:color w:val="1C1C1C"/>
          <w:spacing w:val="-7"/>
          <w:w w:val="105"/>
        </w:rPr>
        <w:t xml:space="preserve"> </w:t>
      </w:r>
      <w:r>
        <w:rPr>
          <w:color w:val="1C1C1C"/>
          <w:w w:val="105"/>
        </w:rPr>
        <w:t>will respond to the changing market conditions and needs of their customers.</w:t>
      </w:r>
    </w:p>
    <w:p w14:paraId="7200353E" w14:textId="77777777" w:rsidR="00A362D3" w:rsidRDefault="00000000">
      <w:pPr>
        <w:pStyle w:val="BodyText"/>
        <w:spacing w:before="238"/>
      </w:pPr>
      <w:r>
        <w:rPr>
          <w:noProof/>
        </w:rPr>
        <w:drawing>
          <wp:anchor distT="0" distB="0" distL="0" distR="0" simplePos="0" relativeHeight="251724288" behindDoc="1" locked="0" layoutInCell="1" allowOverlap="1" wp14:anchorId="7F2913F3" wp14:editId="65EF4D6E">
            <wp:simplePos x="0" y="0"/>
            <wp:positionH relativeFrom="page">
              <wp:posOffset>4110990</wp:posOffset>
            </wp:positionH>
            <wp:positionV relativeFrom="paragraph">
              <wp:posOffset>321673</wp:posOffset>
            </wp:positionV>
            <wp:extent cx="3194020" cy="4157472"/>
            <wp:effectExtent l="0" t="0" r="0" b="0"/>
            <wp:wrapTopAndBottom/>
            <wp:docPr id="76" name="Image 76" descr="\\INVPFS101\Projects\Microsoft\_Microsoft Photos\New Stock Images\New Stock images 20\CLO18_workingTogether_0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INVPFS101\Projects\Microsoft\_Microsoft Photos\New Stock Images\New Stock images 20\CLO18_workingTogether_001.jpg"/>
                    <pic:cNvPicPr/>
                  </pic:nvPicPr>
                  <pic:blipFill>
                    <a:blip r:embed="rId31" cstate="print"/>
                    <a:stretch>
                      <a:fillRect/>
                    </a:stretch>
                  </pic:blipFill>
                  <pic:spPr>
                    <a:xfrm>
                      <a:off x="0" y="0"/>
                      <a:ext cx="3194020" cy="4157472"/>
                    </a:xfrm>
                    <a:prstGeom prst="rect">
                      <a:avLst/>
                    </a:prstGeom>
                  </pic:spPr>
                </pic:pic>
              </a:graphicData>
            </a:graphic>
          </wp:anchor>
        </w:drawing>
      </w:r>
    </w:p>
    <w:p w14:paraId="0D07733A" w14:textId="77777777" w:rsidR="00A362D3" w:rsidRDefault="00A362D3">
      <w:pPr>
        <w:sectPr w:rsidR="00A362D3" w:rsidSect="00AC522C">
          <w:type w:val="continuous"/>
          <w:pgSz w:w="12240" w:h="15840"/>
          <w:pgMar w:top="1220" w:right="0" w:bottom="280" w:left="0" w:header="907" w:footer="0" w:gutter="0"/>
          <w:cols w:num="2" w:space="720" w:equalWidth="0">
            <w:col w:w="5764" w:space="40"/>
            <w:col w:w="6436"/>
          </w:cols>
        </w:sectPr>
      </w:pPr>
    </w:p>
    <w:p w14:paraId="71DC3A87" w14:textId="77777777" w:rsidR="00A362D3" w:rsidRDefault="00A362D3">
      <w:pPr>
        <w:pStyle w:val="BodyText"/>
      </w:pPr>
    </w:p>
    <w:p w14:paraId="28BE51AB" w14:textId="77777777" w:rsidR="00A362D3" w:rsidRDefault="00A362D3">
      <w:pPr>
        <w:pStyle w:val="BodyText"/>
        <w:spacing w:before="21"/>
      </w:pPr>
    </w:p>
    <w:p w14:paraId="284FD414" w14:textId="77777777" w:rsidR="00A362D3" w:rsidRDefault="00000000">
      <w:pPr>
        <w:pStyle w:val="BodyText"/>
        <w:ind w:left="720"/>
      </w:pPr>
      <w:r>
        <w:rPr>
          <w:noProof/>
        </w:rPr>
        <w:drawing>
          <wp:inline distT="0" distB="0" distL="0" distR="0" wp14:anchorId="287A746A" wp14:editId="7CD0DF38">
            <wp:extent cx="6856949" cy="4035552"/>
            <wp:effectExtent l="0" t="0" r="0" b="0"/>
            <wp:docPr id="77" name="Image 77" descr="\\INVPFS101\Projects\Microsoft\_Microsoft Photos\New Stock Images\New Stock images 17\MSC16_slalom_01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INVPFS101\Projects\Microsoft\_Microsoft Photos\New Stock Images\New Stock images 17\MSC16_slalom_012.jpg"/>
                    <pic:cNvPicPr/>
                  </pic:nvPicPr>
                  <pic:blipFill>
                    <a:blip r:embed="rId32" cstate="print"/>
                    <a:stretch>
                      <a:fillRect/>
                    </a:stretch>
                  </pic:blipFill>
                  <pic:spPr>
                    <a:xfrm>
                      <a:off x="0" y="0"/>
                      <a:ext cx="6856949" cy="4035552"/>
                    </a:xfrm>
                    <a:prstGeom prst="rect">
                      <a:avLst/>
                    </a:prstGeom>
                  </pic:spPr>
                </pic:pic>
              </a:graphicData>
            </a:graphic>
          </wp:inline>
        </w:drawing>
      </w:r>
    </w:p>
    <w:p w14:paraId="1987DDA2" w14:textId="77777777" w:rsidR="00A362D3" w:rsidRDefault="00A362D3">
      <w:pPr>
        <w:pStyle w:val="BodyText"/>
        <w:spacing w:before="112"/>
      </w:pPr>
    </w:p>
    <w:p w14:paraId="0C4E4594" w14:textId="77777777" w:rsidR="00A362D3" w:rsidRDefault="00A362D3">
      <w:pPr>
        <w:sectPr w:rsidR="00A362D3" w:rsidSect="00AC522C">
          <w:pgSz w:w="12240" w:h="15840"/>
          <w:pgMar w:top="1640" w:right="0" w:bottom="280" w:left="0" w:header="907" w:footer="0" w:gutter="0"/>
          <w:cols w:space="720"/>
        </w:sectPr>
      </w:pPr>
    </w:p>
    <w:p w14:paraId="31CFFB4F" w14:textId="77777777" w:rsidR="00A362D3" w:rsidRDefault="00000000">
      <w:pPr>
        <w:pStyle w:val="Heading3"/>
        <w:spacing w:before="188"/>
      </w:pPr>
      <w:r>
        <w:rPr>
          <w:color w:val="006FC0"/>
        </w:rPr>
        <w:t>Market</w:t>
      </w:r>
      <w:r>
        <w:rPr>
          <w:color w:val="006FC0"/>
          <w:spacing w:val="-18"/>
        </w:rPr>
        <w:t xml:space="preserve"> </w:t>
      </w:r>
      <w:r>
        <w:rPr>
          <w:color w:val="006FC0"/>
          <w:spacing w:val="-2"/>
        </w:rPr>
        <w:t>Analysis</w:t>
      </w:r>
    </w:p>
    <w:p w14:paraId="12E8D68D" w14:textId="77777777" w:rsidR="00A362D3" w:rsidRDefault="00000000">
      <w:pPr>
        <w:pStyle w:val="Heading6"/>
        <w:spacing w:before="178"/>
      </w:pPr>
      <w:r>
        <w:rPr>
          <w:color w:val="1C1C1C"/>
        </w:rPr>
        <w:t>New</w:t>
      </w:r>
      <w:r>
        <w:rPr>
          <w:color w:val="1C1C1C"/>
          <w:spacing w:val="40"/>
        </w:rPr>
        <w:t xml:space="preserve"> </w:t>
      </w:r>
      <w:r>
        <w:rPr>
          <w:color w:val="1C1C1C"/>
        </w:rPr>
        <w:t>‘App’</w:t>
      </w:r>
      <w:r>
        <w:rPr>
          <w:color w:val="1C1C1C"/>
          <w:spacing w:val="40"/>
        </w:rPr>
        <w:t xml:space="preserve"> </w:t>
      </w:r>
      <w:r>
        <w:rPr>
          <w:color w:val="1C1C1C"/>
          <w:spacing w:val="-2"/>
        </w:rPr>
        <w:t>Entrants</w:t>
      </w:r>
    </w:p>
    <w:p w14:paraId="097B9254" w14:textId="77777777" w:rsidR="00A362D3" w:rsidRDefault="00000000">
      <w:pPr>
        <w:pStyle w:val="BodyText"/>
        <w:spacing w:before="154" w:line="264" w:lineRule="auto"/>
        <w:ind w:left="720"/>
      </w:pPr>
      <w:r>
        <w:rPr>
          <w:color w:val="1C1C1C"/>
          <w:w w:val="105"/>
        </w:rPr>
        <w:t xml:space="preserve">A number of emerging smaller players are building ‘great </w:t>
      </w:r>
      <w:proofErr w:type="gramStart"/>
      <w:r>
        <w:rPr>
          <w:color w:val="1C1C1C"/>
          <w:w w:val="105"/>
        </w:rPr>
        <w:t>apps’, and</w:t>
      </w:r>
      <w:proofErr w:type="gramEnd"/>
      <w:r>
        <w:rPr>
          <w:color w:val="1C1C1C"/>
          <w:w w:val="105"/>
        </w:rPr>
        <w:t xml:space="preserve"> are attempting to become the next ‘Uber’ for the trucking industry. However, they’re finding that the complexity of supporting diverse customers, understanding the unique business processes and running a successful software business presents many challenges.</w:t>
      </w:r>
    </w:p>
    <w:p w14:paraId="64A94F58" w14:textId="77777777" w:rsidR="00A362D3" w:rsidRDefault="00000000">
      <w:pPr>
        <w:pStyle w:val="BodyText"/>
        <w:spacing w:before="122" w:line="266" w:lineRule="auto"/>
        <w:ind w:left="720"/>
      </w:pPr>
      <w:r>
        <w:rPr>
          <w:color w:val="1C1C1C"/>
          <w:w w:val="105"/>
        </w:rPr>
        <w:t>It’s evident that while these companies have developed some promising applications, they have not yet incorporated the unique business insight required. Also, these</w:t>
      </w:r>
      <w:r>
        <w:rPr>
          <w:color w:val="1C1C1C"/>
          <w:spacing w:val="-6"/>
          <w:w w:val="105"/>
        </w:rPr>
        <w:t xml:space="preserve"> </w:t>
      </w:r>
      <w:r>
        <w:rPr>
          <w:color w:val="1C1C1C"/>
          <w:w w:val="105"/>
        </w:rPr>
        <w:t>companies</w:t>
      </w:r>
      <w:r>
        <w:rPr>
          <w:color w:val="1C1C1C"/>
          <w:spacing w:val="-6"/>
          <w:w w:val="105"/>
        </w:rPr>
        <w:t xml:space="preserve"> </w:t>
      </w:r>
      <w:r>
        <w:rPr>
          <w:color w:val="1C1C1C"/>
          <w:w w:val="105"/>
        </w:rPr>
        <w:t>haven’t</w:t>
      </w:r>
      <w:r>
        <w:rPr>
          <w:color w:val="1C1C1C"/>
          <w:spacing w:val="-5"/>
          <w:w w:val="105"/>
        </w:rPr>
        <w:t xml:space="preserve"> </w:t>
      </w:r>
      <w:r>
        <w:rPr>
          <w:color w:val="1C1C1C"/>
          <w:w w:val="105"/>
        </w:rPr>
        <w:t>surrounded</w:t>
      </w:r>
      <w:r>
        <w:rPr>
          <w:color w:val="1C1C1C"/>
          <w:spacing w:val="-5"/>
          <w:w w:val="105"/>
        </w:rPr>
        <w:t xml:space="preserve"> </w:t>
      </w:r>
      <w:r>
        <w:rPr>
          <w:color w:val="1C1C1C"/>
          <w:w w:val="105"/>
        </w:rPr>
        <w:t>their</w:t>
      </w:r>
      <w:r>
        <w:rPr>
          <w:color w:val="1C1C1C"/>
          <w:spacing w:val="-6"/>
          <w:w w:val="105"/>
        </w:rPr>
        <w:t xml:space="preserve"> </w:t>
      </w:r>
      <w:r>
        <w:rPr>
          <w:color w:val="1C1C1C"/>
          <w:w w:val="105"/>
        </w:rPr>
        <w:t>online</w:t>
      </w:r>
      <w:r>
        <w:rPr>
          <w:color w:val="1C1C1C"/>
          <w:spacing w:val="-5"/>
          <w:w w:val="105"/>
        </w:rPr>
        <w:t xml:space="preserve"> </w:t>
      </w:r>
      <w:r>
        <w:rPr>
          <w:color w:val="1C1C1C"/>
          <w:w w:val="105"/>
        </w:rPr>
        <w:t>software with the necessary operational infrastructure.</w:t>
      </w:r>
    </w:p>
    <w:p w14:paraId="4E55D0F7" w14:textId="77777777" w:rsidR="00A362D3" w:rsidRDefault="00000000">
      <w:pPr>
        <w:pStyle w:val="Heading6"/>
        <w:spacing w:before="160"/>
      </w:pPr>
      <w:r>
        <w:rPr>
          <w:color w:val="1C1C1C"/>
        </w:rPr>
        <w:t>Client</w:t>
      </w:r>
      <w:r>
        <w:rPr>
          <w:color w:val="1C1C1C"/>
          <w:spacing w:val="40"/>
        </w:rPr>
        <w:t xml:space="preserve"> </w:t>
      </w:r>
      <w:r>
        <w:rPr>
          <w:color w:val="1C1C1C"/>
        </w:rPr>
        <w:t>Server</w:t>
      </w:r>
      <w:r>
        <w:rPr>
          <w:color w:val="1C1C1C"/>
          <w:spacing w:val="41"/>
        </w:rPr>
        <w:t xml:space="preserve"> </w:t>
      </w:r>
      <w:r>
        <w:rPr>
          <w:color w:val="1C1C1C"/>
        </w:rPr>
        <w:t>Systems</w:t>
      </w:r>
      <w:r>
        <w:rPr>
          <w:color w:val="1C1C1C"/>
          <w:spacing w:val="36"/>
        </w:rPr>
        <w:t xml:space="preserve"> </w:t>
      </w:r>
      <w:r>
        <w:rPr>
          <w:color w:val="1C1C1C"/>
        </w:rPr>
        <w:t>in</w:t>
      </w:r>
      <w:r>
        <w:rPr>
          <w:color w:val="1C1C1C"/>
          <w:spacing w:val="38"/>
        </w:rPr>
        <w:t xml:space="preserve"> </w:t>
      </w:r>
      <w:r>
        <w:rPr>
          <w:color w:val="1C1C1C"/>
          <w:spacing w:val="-2"/>
        </w:rPr>
        <w:t>Decline</w:t>
      </w:r>
    </w:p>
    <w:p w14:paraId="4D3E6015" w14:textId="77777777" w:rsidR="00A362D3" w:rsidRDefault="00000000">
      <w:pPr>
        <w:pStyle w:val="BodyText"/>
        <w:spacing w:before="151" w:line="266" w:lineRule="auto"/>
        <w:ind w:left="720"/>
      </w:pPr>
      <w:r>
        <w:rPr>
          <w:color w:val="1C1C1C"/>
          <w:w w:val="105"/>
        </w:rPr>
        <w:t>Many of the large, existing TMS</w:t>
      </w:r>
      <w:r>
        <w:rPr>
          <w:color w:val="1C1C1C"/>
          <w:spacing w:val="-1"/>
          <w:w w:val="105"/>
        </w:rPr>
        <w:t xml:space="preserve"> </w:t>
      </w:r>
      <w:r>
        <w:rPr>
          <w:color w:val="1C1C1C"/>
          <w:w w:val="105"/>
        </w:rPr>
        <w:t>installations</w:t>
      </w:r>
      <w:r>
        <w:rPr>
          <w:color w:val="1C1C1C"/>
          <w:spacing w:val="-1"/>
          <w:w w:val="105"/>
        </w:rPr>
        <w:t xml:space="preserve"> </w:t>
      </w:r>
      <w:r>
        <w:rPr>
          <w:color w:val="1C1C1C"/>
          <w:w w:val="105"/>
        </w:rPr>
        <w:t>will</w:t>
      </w:r>
      <w:r>
        <w:rPr>
          <w:color w:val="1C1C1C"/>
          <w:spacing w:val="-1"/>
          <w:w w:val="105"/>
        </w:rPr>
        <w:t xml:space="preserve"> </w:t>
      </w:r>
      <w:r>
        <w:rPr>
          <w:color w:val="1C1C1C"/>
          <w:w w:val="105"/>
        </w:rPr>
        <w:t>gradually decline over the next few years. Meanwhile, those who support these installations will retire or potentially go out</w:t>
      </w:r>
    </w:p>
    <w:p w14:paraId="6CF8E2FD" w14:textId="77777777" w:rsidR="00A362D3" w:rsidRDefault="00000000">
      <w:pPr>
        <w:pStyle w:val="BodyText"/>
        <w:spacing w:before="122" w:line="264" w:lineRule="auto"/>
        <w:ind w:left="691" w:right="385"/>
      </w:pPr>
      <w:r>
        <w:br w:type="column"/>
      </w:r>
      <w:r>
        <w:rPr>
          <w:color w:val="1C1C1C"/>
          <w:w w:val="105"/>
        </w:rPr>
        <w:t>of</w:t>
      </w:r>
      <w:r>
        <w:rPr>
          <w:color w:val="1C1C1C"/>
          <w:spacing w:val="-3"/>
          <w:w w:val="105"/>
        </w:rPr>
        <w:t xml:space="preserve"> </w:t>
      </w:r>
      <w:r>
        <w:rPr>
          <w:color w:val="1C1C1C"/>
          <w:w w:val="105"/>
        </w:rPr>
        <w:t>business</w:t>
      </w:r>
      <w:r>
        <w:rPr>
          <w:color w:val="1C1C1C"/>
          <w:spacing w:val="-2"/>
          <w:w w:val="105"/>
        </w:rPr>
        <w:t xml:space="preserve"> </w:t>
      </w:r>
      <w:r>
        <w:rPr>
          <w:color w:val="1C1C1C"/>
          <w:w w:val="105"/>
        </w:rPr>
        <w:t>if</w:t>
      </w:r>
      <w:r>
        <w:rPr>
          <w:color w:val="1C1C1C"/>
          <w:spacing w:val="-1"/>
          <w:w w:val="105"/>
        </w:rPr>
        <w:t xml:space="preserve"> </w:t>
      </w:r>
      <w:r>
        <w:rPr>
          <w:color w:val="1C1C1C"/>
          <w:w w:val="105"/>
        </w:rPr>
        <w:t>they</w:t>
      </w:r>
      <w:r>
        <w:rPr>
          <w:color w:val="1C1C1C"/>
          <w:spacing w:val="-3"/>
          <w:w w:val="105"/>
        </w:rPr>
        <w:t xml:space="preserve"> </w:t>
      </w:r>
      <w:r>
        <w:rPr>
          <w:color w:val="1C1C1C"/>
          <w:w w:val="105"/>
        </w:rPr>
        <w:t>do</w:t>
      </w:r>
      <w:r>
        <w:rPr>
          <w:color w:val="1C1C1C"/>
          <w:spacing w:val="-1"/>
          <w:w w:val="105"/>
        </w:rPr>
        <w:t xml:space="preserve"> </w:t>
      </w:r>
      <w:r>
        <w:rPr>
          <w:color w:val="1C1C1C"/>
          <w:w w:val="105"/>
        </w:rPr>
        <w:t>not</w:t>
      </w:r>
      <w:r>
        <w:rPr>
          <w:color w:val="1C1C1C"/>
          <w:spacing w:val="-1"/>
          <w:w w:val="105"/>
        </w:rPr>
        <w:t xml:space="preserve"> </w:t>
      </w:r>
      <w:r>
        <w:rPr>
          <w:color w:val="1C1C1C"/>
          <w:w w:val="105"/>
        </w:rPr>
        <w:t>keep</w:t>
      </w:r>
      <w:r>
        <w:rPr>
          <w:color w:val="1C1C1C"/>
          <w:spacing w:val="-4"/>
          <w:w w:val="105"/>
        </w:rPr>
        <w:t xml:space="preserve"> </w:t>
      </w:r>
      <w:r>
        <w:rPr>
          <w:color w:val="1C1C1C"/>
          <w:w w:val="105"/>
        </w:rPr>
        <w:t>up</w:t>
      </w:r>
      <w:r>
        <w:rPr>
          <w:color w:val="1C1C1C"/>
          <w:spacing w:val="-4"/>
          <w:w w:val="105"/>
        </w:rPr>
        <w:t xml:space="preserve"> </w:t>
      </w:r>
      <w:r>
        <w:rPr>
          <w:color w:val="1C1C1C"/>
          <w:w w:val="105"/>
        </w:rPr>
        <w:t>the</w:t>
      </w:r>
      <w:r>
        <w:rPr>
          <w:color w:val="1C1C1C"/>
          <w:spacing w:val="-3"/>
          <w:w w:val="105"/>
        </w:rPr>
        <w:t xml:space="preserve"> </w:t>
      </w:r>
      <w:r>
        <w:rPr>
          <w:color w:val="1C1C1C"/>
          <w:w w:val="105"/>
        </w:rPr>
        <w:t>customers</w:t>
      </w:r>
      <w:r>
        <w:rPr>
          <w:color w:val="1C1C1C"/>
          <w:spacing w:val="-2"/>
          <w:w w:val="105"/>
        </w:rPr>
        <w:t xml:space="preserve"> </w:t>
      </w:r>
      <w:r>
        <w:rPr>
          <w:color w:val="1C1C1C"/>
          <w:w w:val="105"/>
        </w:rPr>
        <w:t>desire to move to the cloud and purchase software as a service.</w:t>
      </w:r>
    </w:p>
    <w:p w14:paraId="2328EA30" w14:textId="77777777" w:rsidR="00A362D3" w:rsidRDefault="00000000">
      <w:pPr>
        <w:pStyle w:val="BodyText"/>
        <w:spacing w:before="121" w:line="266" w:lineRule="auto"/>
        <w:ind w:left="691" w:right="729"/>
      </w:pPr>
      <w:r>
        <w:rPr>
          <w:color w:val="1C1C1C"/>
        </w:rPr>
        <w:t>While</w:t>
      </w:r>
      <w:r>
        <w:rPr>
          <w:color w:val="1C1C1C"/>
          <w:spacing w:val="37"/>
        </w:rPr>
        <w:t xml:space="preserve"> </w:t>
      </w:r>
      <w:r>
        <w:rPr>
          <w:color w:val="1C1C1C"/>
        </w:rPr>
        <w:t>the</w:t>
      </w:r>
      <w:r>
        <w:rPr>
          <w:color w:val="1C1C1C"/>
          <w:spacing w:val="40"/>
        </w:rPr>
        <w:t xml:space="preserve"> </w:t>
      </w:r>
      <w:r>
        <w:rPr>
          <w:color w:val="1C1C1C"/>
        </w:rPr>
        <w:t>Tier</w:t>
      </w:r>
      <w:r>
        <w:rPr>
          <w:color w:val="1C1C1C"/>
          <w:spacing w:val="40"/>
        </w:rPr>
        <w:t xml:space="preserve"> </w:t>
      </w:r>
      <w:r>
        <w:rPr>
          <w:color w:val="1C1C1C"/>
        </w:rPr>
        <w:t>0</w:t>
      </w:r>
      <w:r>
        <w:rPr>
          <w:color w:val="1C1C1C"/>
          <w:spacing w:val="35"/>
        </w:rPr>
        <w:t xml:space="preserve"> </w:t>
      </w:r>
      <w:r>
        <w:rPr>
          <w:color w:val="1C1C1C"/>
        </w:rPr>
        <w:t>and</w:t>
      </w:r>
      <w:r>
        <w:rPr>
          <w:color w:val="1C1C1C"/>
          <w:spacing w:val="40"/>
        </w:rPr>
        <w:t xml:space="preserve"> </w:t>
      </w:r>
      <w:r>
        <w:rPr>
          <w:color w:val="1C1C1C"/>
        </w:rPr>
        <w:t>Tier</w:t>
      </w:r>
      <w:r>
        <w:rPr>
          <w:color w:val="1C1C1C"/>
          <w:spacing w:val="40"/>
        </w:rPr>
        <w:t xml:space="preserve"> </w:t>
      </w:r>
      <w:r>
        <w:rPr>
          <w:color w:val="1C1C1C"/>
        </w:rPr>
        <w:t>1</w:t>
      </w:r>
      <w:r>
        <w:rPr>
          <w:color w:val="1C1C1C"/>
          <w:spacing w:val="40"/>
        </w:rPr>
        <w:t xml:space="preserve"> </w:t>
      </w:r>
      <w:r>
        <w:rPr>
          <w:color w:val="1C1C1C"/>
        </w:rPr>
        <w:t>trucking</w:t>
      </w:r>
      <w:r>
        <w:rPr>
          <w:color w:val="1C1C1C"/>
          <w:spacing w:val="37"/>
        </w:rPr>
        <w:t xml:space="preserve"> </w:t>
      </w:r>
      <w:r>
        <w:rPr>
          <w:color w:val="1C1C1C"/>
        </w:rPr>
        <w:t>and</w:t>
      </w:r>
      <w:r>
        <w:rPr>
          <w:color w:val="1C1C1C"/>
          <w:spacing w:val="37"/>
        </w:rPr>
        <w:t xml:space="preserve"> </w:t>
      </w:r>
      <w:r>
        <w:rPr>
          <w:color w:val="1C1C1C"/>
        </w:rPr>
        <w:t>logistics companies may continue to invest in fully customized, on-</w:t>
      </w:r>
      <w:r>
        <w:rPr>
          <w:color w:val="1C1C1C"/>
          <w:spacing w:val="80"/>
        </w:rPr>
        <w:t xml:space="preserve"> </w:t>
      </w:r>
      <w:proofErr w:type="gramStart"/>
      <w:r>
        <w:rPr>
          <w:color w:val="1C1C1C"/>
        </w:rPr>
        <w:t>premise</w:t>
      </w:r>
      <w:proofErr w:type="gramEnd"/>
      <w:r>
        <w:rPr>
          <w:color w:val="1C1C1C"/>
        </w:rPr>
        <w:t xml:space="preserve"> solutions, the mid-market will continue to rapidly</w:t>
      </w:r>
      <w:r>
        <w:rPr>
          <w:color w:val="1C1C1C"/>
          <w:spacing w:val="80"/>
        </w:rPr>
        <w:t xml:space="preserve"> </w:t>
      </w:r>
      <w:r>
        <w:rPr>
          <w:color w:val="1C1C1C"/>
        </w:rPr>
        <w:t>move to the</w:t>
      </w:r>
      <w:r>
        <w:rPr>
          <w:color w:val="1C1C1C"/>
          <w:spacing w:val="38"/>
        </w:rPr>
        <w:t xml:space="preserve"> </w:t>
      </w:r>
      <w:r>
        <w:rPr>
          <w:color w:val="1C1C1C"/>
        </w:rPr>
        <w:t>Cloud over the next 12</w:t>
      </w:r>
      <w:r>
        <w:rPr>
          <w:color w:val="1C1C1C"/>
          <w:spacing w:val="38"/>
        </w:rPr>
        <w:t xml:space="preserve"> </w:t>
      </w:r>
      <w:r>
        <w:rPr>
          <w:color w:val="1C1C1C"/>
        </w:rPr>
        <w:t>to 24 months.</w:t>
      </w:r>
    </w:p>
    <w:p w14:paraId="73AD0B07" w14:textId="77777777" w:rsidR="00A362D3" w:rsidRDefault="00000000">
      <w:pPr>
        <w:pStyle w:val="Heading6"/>
        <w:spacing w:before="160"/>
        <w:ind w:left="691"/>
      </w:pPr>
      <w:r>
        <w:rPr>
          <w:color w:val="1C1C1C"/>
          <w:spacing w:val="9"/>
        </w:rPr>
        <w:t>‘Software-</w:t>
      </w:r>
      <w:r>
        <w:rPr>
          <w:color w:val="1C1C1C"/>
          <w:spacing w:val="10"/>
        </w:rPr>
        <w:t>as-a-</w:t>
      </w:r>
      <w:r>
        <w:rPr>
          <w:color w:val="1C1C1C"/>
        </w:rPr>
        <w:t>Service’</w:t>
      </w:r>
      <w:r>
        <w:rPr>
          <w:color w:val="1C1C1C"/>
          <w:spacing w:val="43"/>
        </w:rPr>
        <w:t xml:space="preserve"> </w:t>
      </w:r>
      <w:r>
        <w:rPr>
          <w:color w:val="1C1C1C"/>
          <w:spacing w:val="-2"/>
        </w:rPr>
        <w:t>Emerging</w:t>
      </w:r>
    </w:p>
    <w:p w14:paraId="508CF258" w14:textId="77777777" w:rsidR="00A362D3" w:rsidRDefault="00000000">
      <w:pPr>
        <w:pStyle w:val="BodyText"/>
        <w:spacing w:before="154" w:line="264" w:lineRule="auto"/>
        <w:ind w:left="691" w:right="729"/>
      </w:pPr>
      <w:r>
        <w:rPr>
          <w:color w:val="1C1C1C"/>
          <w:w w:val="105"/>
        </w:rPr>
        <w:t>The</w:t>
      </w:r>
      <w:r>
        <w:rPr>
          <w:color w:val="1C1C1C"/>
          <w:spacing w:val="-5"/>
          <w:w w:val="105"/>
        </w:rPr>
        <w:t xml:space="preserve"> </w:t>
      </w:r>
      <w:r>
        <w:rPr>
          <w:color w:val="1C1C1C"/>
          <w:w w:val="105"/>
        </w:rPr>
        <w:t>year</w:t>
      </w:r>
      <w:r>
        <w:rPr>
          <w:color w:val="1C1C1C"/>
          <w:spacing w:val="-4"/>
          <w:w w:val="105"/>
        </w:rPr>
        <w:t xml:space="preserve"> </w:t>
      </w:r>
      <w:r>
        <w:rPr>
          <w:color w:val="1C1C1C"/>
          <w:w w:val="105"/>
        </w:rPr>
        <w:t>2016</w:t>
      </w:r>
      <w:r>
        <w:rPr>
          <w:color w:val="1C1C1C"/>
          <w:spacing w:val="-2"/>
          <w:w w:val="105"/>
        </w:rPr>
        <w:t xml:space="preserve"> </w:t>
      </w:r>
      <w:r>
        <w:rPr>
          <w:color w:val="1C1C1C"/>
          <w:w w:val="105"/>
        </w:rPr>
        <w:t>was</w:t>
      </w:r>
      <w:r>
        <w:rPr>
          <w:color w:val="1C1C1C"/>
          <w:spacing w:val="-4"/>
          <w:w w:val="105"/>
        </w:rPr>
        <w:t xml:space="preserve"> </w:t>
      </w:r>
      <w:r>
        <w:rPr>
          <w:color w:val="1C1C1C"/>
          <w:w w:val="105"/>
        </w:rPr>
        <w:t>the</w:t>
      </w:r>
      <w:r>
        <w:rPr>
          <w:color w:val="1C1C1C"/>
          <w:spacing w:val="-1"/>
          <w:w w:val="105"/>
        </w:rPr>
        <w:t xml:space="preserve"> </w:t>
      </w:r>
      <w:r>
        <w:rPr>
          <w:color w:val="1C1C1C"/>
          <w:w w:val="105"/>
        </w:rPr>
        <w:t>turning</w:t>
      </w:r>
      <w:r>
        <w:rPr>
          <w:color w:val="1C1C1C"/>
          <w:spacing w:val="-4"/>
          <w:w w:val="105"/>
        </w:rPr>
        <w:t xml:space="preserve"> </w:t>
      </w:r>
      <w:r>
        <w:rPr>
          <w:color w:val="1C1C1C"/>
          <w:w w:val="105"/>
        </w:rPr>
        <w:t>point</w:t>
      </w:r>
      <w:r>
        <w:rPr>
          <w:color w:val="1C1C1C"/>
          <w:spacing w:val="-5"/>
          <w:w w:val="105"/>
        </w:rPr>
        <w:t xml:space="preserve"> </w:t>
      </w:r>
      <w:r>
        <w:rPr>
          <w:color w:val="1C1C1C"/>
          <w:w w:val="105"/>
        </w:rPr>
        <w:t>when</w:t>
      </w:r>
      <w:r>
        <w:rPr>
          <w:color w:val="1C1C1C"/>
          <w:spacing w:val="-2"/>
          <w:w w:val="105"/>
        </w:rPr>
        <w:t xml:space="preserve"> </w:t>
      </w:r>
      <w:r>
        <w:rPr>
          <w:color w:val="1C1C1C"/>
          <w:w w:val="105"/>
        </w:rPr>
        <w:t>many</w:t>
      </w:r>
      <w:r>
        <w:rPr>
          <w:color w:val="1C1C1C"/>
          <w:spacing w:val="-3"/>
          <w:w w:val="105"/>
        </w:rPr>
        <w:t xml:space="preserve"> </w:t>
      </w:r>
      <w:r>
        <w:rPr>
          <w:color w:val="1C1C1C"/>
          <w:w w:val="105"/>
        </w:rPr>
        <w:t>computer applications were delivered via a ‘Software-as-a-Service’ (SaaS)</w:t>
      </w:r>
      <w:r>
        <w:rPr>
          <w:color w:val="1C1C1C"/>
          <w:spacing w:val="-3"/>
          <w:w w:val="105"/>
        </w:rPr>
        <w:t xml:space="preserve"> </w:t>
      </w:r>
      <w:r>
        <w:rPr>
          <w:color w:val="1C1C1C"/>
          <w:w w:val="105"/>
        </w:rPr>
        <w:t>business</w:t>
      </w:r>
      <w:r>
        <w:rPr>
          <w:color w:val="1C1C1C"/>
          <w:spacing w:val="-2"/>
          <w:w w:val="105"/>
        </w:rPr>
        <w:t xml:space="preserve"> </w:t>
      </w:r>
      <w:r>
        <w:rPr>
          <w:color w:val="1C1C1C"/>
          <w:w w:val="105"/>
        </w:rPr>
        <w:t>model.</w:t>
      </w:r>
      <w:r>
        <w:rPr>
          <w:color w:val="1C1C1C"/>
          <w:spacing w:val="-3"/>
          <w:w w:val="105"/>
        </w:rPr>
        <w:t xml:space="preserve"> </w:t>
      </w:r>
      <w:r>
        <w:rPr>
          <w:color w:val="1C1C1C"/>
          <w:w w:val="105"/>
        </w:rPr>
        <w:t>The</w:t>
      </w:r>
      <w:r>
        <w:rPr>
          <w:color w:val="1C1C1C"/>
          <w:spacing w:val="-5"/>
          <w:w w:val="105"/>
        </w:rPr>
        <w:t xml:space="preserve"> </w:t>
      </w:r>
      <w:r>
        <w:rPr>
          <w:color w:val="1C1C1C"/>
          <w:w w:val="105"/>
        </w:rPr>
        <w:t>trend</w:t>
      </w:r>
      <w:r>
        <w:rPr>
          <w:color w:val="1C1C1C"/>
          <w:spacing w:val="-1"/>
          <w:w w:val="105"/>
        </w:rPr>
        <w:t xml:space="preserve"> </w:t>
      </w:r>
      <w:r>
        <w:rPr>
          <w:color w:val="1C1C1C"/>
          <w:w w:val="105"/>
        </w:rPr>
        <w:t>towards</w:t>
      </w:r>
      <w:r>
        <w:rPr>
          <w:color w:val="1C1C1C"/>
          <w:spacing w:val="-3"/>
          <w:w w:val="105"/>
        </w:rPr>
        <w:t xml:space="preserve"> </w:t>
      </w:r>
      <w:r>
        <w:rPr>
          <w:color w:val="1C1C1C"/>
          <w:w w:val="105"/>
        </w:rPr>
        <w:t>SaaS</w:t>
      </w:r>
      <w:r>
        <w:rPr>
          <w:color w:val="1C1C1C"/>
          <w:spacing w:val="-6"/>
          <w:w w:val="105"/>
        </w:rPr>
        <w:t xml:space="preserve"> </w:t>
      </w:r>
      <w:r>
        <w:rPr>
          <w:color w:val="1C1C1C"/>
          <w:w w:val="105"/>
        </w:rPr>
        <w:t>is</w:t>
      </w:r>
      <w:r>
        <w:rPr>
          <w:color w:val="1C1C1C"/>
          <w:spacing w:val="-6"/>
          <w:w w:val="105"/>
        </w:rPr>
        <w:t xml:space="preserve"> </w:t>
      </w:r>
      <w:r>
        <w:rPr>
          <w:color w:val="1C1C1C"/>
          <w:w w:val="105"/>
        </w:rPr>
        <w:t>expected to continue unabated. While the general trend in all software markets is the movement from client server to hosted online (Cloud) applications, the TMS industry has been slow to adopt this new technology in the past. Early adopters are now beginning to actively move to Cloud- based Software-as-a-Service solutions, which will help them minimize their initial capital investment, gain agility, scale and secure a competitive advantage.</w:t>
      </w:r>
    </w:p>
    <w:p w14:paraId="4A39FBE6" w14:textId="77777777" w:rsidR="00A362D3" w:rsidRDefault="00A362D3">
      <w:pPr>
        <w:spacing w:line="264" w:lineRule="auto"/>
        <w:sectPr w:rsidR="00A362D3" w:rsidSect="00AC522C">
          <w:type w:val="continuous"/>
          <w:pgSz w:w="12240" w:h="15840"/>
          <w:pgMar w:top="1220" w:right="0" w:bottom="280" w:left="0" w:header="907" w:footer="0" w:gutter="0"/>
          <w:cols w:num="2" w:space="720" w:equalWidth="0">
            <w:col w:w="5743" w:space="40"/>
            <w:col w:w="6457"/>
          </w:cols>
        </w:sectPr>
      </w:pPr>
    </w:p>
    <w:p w14:paraId="2D818FE8" w14:textId="77777777" w:rsidR="00A362D3" w:rsidRDefault="00A362D3">
      <w:pPr>
        <w:pStyle w:val="BodyText"/>
        <w:spacing w:before="18"/>
      </w:pPr>
    </w:p>
    <w:p w14:paraId="5E7A7997" w14:textId="77777777" w:rsidR="00A362D3" w:rsidRDefault="00A362D3">
      <w:pPr>
        <w:sectPr w:rsidR="00A362D3" w:rsidSect="00AC522C">
          <w:pgSz w:w="12240" w:h="15840"/>
          <w:pgMar w:top="1640" w:right="0" w:bottom="280" w:left="0" w:header="907" w:footer="0" w:gutter="0"/>
          <w:cols w:space="720"/>
        </w:sectPr>
      </w:pPr>
    </w:p>
    <w:p w14:paraId="1B978C8B" w14:textId="77777777" w:rsidR="00A362D3" w:rsidRDefault="00000000">
      <w:pPr>
        <w:pStyle w:val="Heading3"/>
        <w:spacing w:before="96"/>
      </w:pPr>
      <w:r>
        <w:rPr>
          <w:color w:val="006FC0"/>
        </w:rPr>
        <w:t>Competitive</w:t>
      </w:r>
      <w:r>
        <w:rPr>
          <w:color w:val="006FC0"/>
          <w:spacing w:val="-28"/>
        </w:rPr>
        <w:t xml:space="preserve"> </w:t>
      </w:r>
      <w:r>
        <w:rPr>
          <w:color w:val="006FC0"/>
          <w:spacing w:val="-2"/>
        </w:rPr>
        <w:t>Analysis</w:t>
      </w:r>
    </w:p>
    <w:p w14:paraId="1FF77F8C" w14:textId="77777777" w:rsidR="00A362D3" w:rsidRDefault="00000000">
      <w:pPr>
        <w:pStyle w:val="BodyText"/>
        <w:spacing w:before="131" w:line="266" w:lineRule="auto"/>
        <w:ind w:left="720"/>
      </w:pPr>
      <w:r>
        <w:rPr>
          <w:color w:val="1C1C1C"/>
          <w:w w:val="105"/>
        </w:rPr>
        <w:t>There</w:t>
      </w:r>
      <w:r>
        <w:rPr>
          <w:color w:val="1C1C1C"/>
          <w:spacing w:val="-4"/>
          <w:w w:val="105"/>
        </w:rPr>
        <w:t xml:space="preserve"> </w:t>
      </w:r>
      <w:r>
        <w:rPr>
          <w:color w:val="1C1C1C"/>
          <w:w w:val="105"/>
        </w:rPr>
        <w:t>is</w:t>
      </w:r>
      <w:r>
        <w:rPr>
          <w:color w:val="1C1C1C"/>
          <w:spacing w:val="-4"/>
          <w:w w:val="105"/>
        </w:rPr>
        <w:t xml:space="preserve"> </w:t>
      </w:r>
      <w:r>
        <w:rPr>
          <w:color w:val="1C1C1C"/>
          <w:w w:val="105"/>
        </w:rPr>
        <w:t>currently</w:t>
      </w:r>
      <w:r>
        <w:rPr>
          <w:color w:val="1C1C1C"/>
          <w:spacing w:val="-2"/>
          <w:w w:val="105"/>
        </w:rPr>
        <w:t xml:space="preserve"> </w:t>
      </w:r>
      <w:r>
        <w:rPr>
          <w:color w:val="1C1C1C"/>
          <w:w w:val="105"/>
        </w:rPr>
        <w:t>no</w:t>
      </w:r>
      <w:r>
        <w:rPr>
          <w:color w:val="1C1C1C"/>
          <w:spacing w:val="-2"/>
          <w:w w:val="105"/>
        </w:rPr>
        <w:t xml:space="preserve"> </w:t>
      </w:r>
      <w:r>
        <w:rPr>
          <w:color w:val="1C1C1C"/>
          <w:w w:val="105"/>
        </w:rPr>
        <w:t>dominant</w:t>
      </w:r>
      <w:r>
        <w:rPr>
          <w:color w:val="1C1C1C"/>
          <w:spacing w:val="-2"/>
          <w:w w:val="105"/>
        </w:rPr>
        <w:t xml:space="preserve"> </w:t>
      </w:r>
      <w:r>
        <w:rPr>
          <w:color w:val="1C1C1C"/>
          <w:w w:val="105"/>
        </w:rPr>
        <w:t>player</w:t>
      </w:r>
      <w:r>
        <w:rPr>
          <w:color w:val="1C1C1C"/>
          <w:spacing w:val="-2"/>
          <w:w w:val="105"/>
        </w:rPr>
        <w:t xml:space="preserve"> </w:t>
      </w:r>
      <w:r>
        <w:rPr>
          <w:color w:val="1C1C1C"/>
          <w:w w:val="105"/>
        </w:rPr>
        <w:t>in</w:t>
      </w:r>
      <w:r>
        <w:rPr>
          <w:color w:val="1C1C1C"/>
          <w:spacing w:val="-2"/>
          <w:w w:val="105"/>
        </w:rPr>
        <w:t xml:space="preserve"> </w:t>
      </w:r>
      <w:r>
        <w:rPr>
          <w:color w:val="1C1C1C"/>
          <w:w w:val="105"/>
        </w:rPr>
        <w:t>the</w:t>
      </w:r>
      <w:r>
        <w:rPr>
          <w:color w:val="1C1C1C"/>
          <w:spacing w:val="-3"/>
          <w:w w:val="105"/>
        </w:rPr>
        <w:t xml:space="preserve"> </w:t>
      </w:r>
      <w:r>
        <w:rPr>
          <w:color w:val="1C1C1C"/>
          <w:w w:val="105"/>
        </w:rPr>
        <w:t>industry. The market is fragmented and served by several players.</w:t>
      </w:r>
    </w:p>
    <w:p w14:paraId="74E4E989" w14:textId="77777777" w:rsidR="00A362D3" w:rsidRDefault="00000000">
      <w:pPr>
        <w:pStyle w:val="BodyText"/>
        <w:spacing w:before="121"/>
        <w:ind w:left="720"/>
      </w:pPr>
      <w:r>
        <w:rPr>
          <w:color w:val="1C1C1C"/>
          <w:w w:val="105"/>
        </w:rPr>
        <w:t>There</w:t>
      </w:r>
      <w:r>
        <w:rPr>
          <w:color w:val="1C1C1C"/>
          <w:spacing w:val="-7"/>
          <w:w w:val="105"/>
        </w:rPr>
        <w:t xml:space="preserve"> </w:t>
      </w:r>
      <w:r>
        <w:rPr>
          <w:color w:val="1C1C1C"/>
          <w:w w:val="105"/>
        </w:rPr>
        <w:t>are</w:t>
      </w:r>
      <w:r>
        <w:rPr>
          <w:color w:val="1C1C1C"/>
          <w:spacing w:val="-4"/>
          <w:w w:val="105"/>
        </w:rPr>
        <w:t xml:space="preserve"> </w:t>
      </w:r>
      <w:r>
        <w:rPr>
          <w:color w:val="1C1C1C"/>
          <w:w w:val="105"/>
        </w:rPr>
        <w:t>three</w:t>
      </w:r>
      <w:r>
        <w:rPr>
          <w:color w:val="1C1C1C"/>
          <w:spacing w:val="-7"/>
          <w:w w:val="105"/>
        </w:rPr>
        <w:t xml:space="preserve"> </w:t>
      </w:r>
      <w:r>
        <w:rPr>
          <w:color w:val="1C1C1C"/>
          <w:w w:val="105"/>
        </w:rPr>
        <w:t>types</w:t>
      </w:r>
      <w:r>
        <w:rPr>
          <w:color w:val="1C1C1C"/>
          <w:spacing w:val="-5"/>
          <w:w w:val="105"/>
        </w:rPr>
        <w:t xml:space="preserve"> </w:t>
      </w:r>
      <w:r>
        <w:rPr>
          <w:color w:val="1C1C1C"/>
          <w:w w:val="105"/>
        </w:rPr>
        <w:t>of</w:t>
      </w:r>
      <w:r>
        <w:rPr>
          <w:color w:val="1C1C1C"/>
          <w:spacing w:val="-5"/>
          <w:w w:val="105"/>
        </w:rPr>
        <w:t xml:space="preserve"> </w:t>
      </w:r>
      <w:r>
        <w:rPr>
          <w:color w:val="1C1C1C"/>
          <w:w w:val="105"/>
        </w:rPr>
        <w:t>competitors</w:t>
      </w:r>
      <w:r>
        <w:rPr>
          <w:color w:val="1C1C1C"/>
          <w:spacing w:val="-8"/>
          <w:w w:val="105"/>
        </w:rPr>
        <w:t xml:space="preserve"> </w:t>
      </w:r>
      <w:r>
        <w:rPr>
          <w:color w:val="1C1C1C"/>
          <w:w w:val="105"/>
        </w:rPr>
        <w:t>in</w:t>
      </w:r>
      <w:r>
        <w:rPr>
          <w:color w:val="1C1C1C"/>
          <w:spacing w:val="-5"/>
          <w:w w:val="105"/>
        </w:rPr>
        <w:t xml:space="preserve"> </w:t>
      </w:r>
      <w:r>
        <w:rPr>
          <w:color w:val="1C1C1C"/>
          <w:w w:val="105"/>
        </w:rPr>
        <w:t>the</w:t>
      </w:r>
      <w:r>
        <w:rPr>
          <w:color w:val="1C1C1C"/>
          <w:spacing w:val="-5"/>
          <w:w w:val="105"/>
        </w:rPr>
        <w:t xml:space="preserve"> </w:t>
      </w:r>
      <w:r>
        <w:rPr>
          <w:color w:val="1C1C1C"/>
          <w:spacing w:val="-2"/>
          <w:w w:val="105"/>
        </w:rPr>
        <w:t>market:</w:t>
      </w:r>
    </w:p>
    <w:p w14:paraId="0CE01825" w14:textId="77777777" w:rsidR="00A362D3" w:rsidRDefault="00000000">
      <w:pPr>
        <w:pStyle w:val="ListParagraph"/>
        <w:numPr>
          <w:ilvl w:val="0"/>
          <w:numId w:val="20"/>
        </w:numPr>
        <w:tabs>
          <w:tab w:val="left" w:pos="1079"/>
        </w:tabs>
        <w:spacing w:before="114"/>
        <w:ind w:left="1079" w:hanging="359"/>
        <w:rPr>
          <w:rFonts w:ascii="Arial Black"/>
          <w:sz w:val="20"/>
        </w:rPr>
      </w:pPr>
      <w:r>
        <w:rPr>
          <w:rFonts w:ascii="Arial Black"/>
          <w:color w:val="1C1C1C"/>
          <w:w w:val="85"/>
          <w:sz w:val="20"/>
        </w:rPr>
        <w:t>Large</w:t>
      </w:r>
      <w:r>
        <w:rPr>
          <w:rFonts w:ascii="Arial Black"/>
          <w:color w:val="1C1C1C"/>
          <w:spacing w:val="-4"/>
          <w:w w:val="85"/>
          <w:sz w:val="20"/>
        </w:rPr>
        <w:t xml:space="preserve"> </w:t>
      </w:r>
      <w:r>
        <w:rPr>
          <w:rFonts w:ascii="Arial Black"/>
          <w:color w:val="1C1C1C"/>
          <w:w w:val="85"/>
          <w:sz w:val="20"/>
        </w:rPr>
        <w:t>Multi-Faceted</w:t>
      </w:r>
      <w:r>
        <w:rPr>
          <w:rFonts w:ascii="Arial Black"/>
          <w:color w:val="1C1C1C"/>
          <w:spacing w:val="-9"/>
          <w:w w:val="85"/>
          <w:sz w:val="20"/>
        </w:rPr>
        <w:t xml:space="preserve"> </w:t>
      </w:r>
      <w:r>
        <w:rPr>
          <w:rFonts w:ascii="Arial Black"/>
          <w:color w:val="1C1C1C"/>
          <w:w w:val="85"/>
          <w:sz w:val="20"/>
        </w:rPr>
        <w:t>TMS</w:t>
      </w:r>
      <w:r>
        <w:rPr>
          <w:rFonts w:ascii="Arial Black"/>
          <w:color w:val="1C1C1C"/>
          <w:spacing w:val="-7"/>
          <w:w w:val="85"/>
          <w:sz w:val="20"/>
        </w:rPr>
        <w:t xml:space="preserve"> </w:t>
      </w:r>
      <w:r>
        <w:rPr>
          <w:rFonts w:ascii="Arial Black"/>
          <w:color w:val="1C1C1C"/>
          <w:spacing w:val="-2"/>
          <w:w w:val="85"/>
          <w:sz w:val="20"/>
        </w:rPr>
        <w:t>Providers</w:t>
      </w:r>
    </w:p>
    <w:p w14:paraId="0C0B0229" w14:textId="77777777" w:rsidR="00A362D3" w:rsidRDefault="00000000">
      <w:pPr>
        <w:pStyle w:val="BodyText"/>
        <w:spacing w:before="135" w:line="264" w:lineRule="auto"/>
        <w:ind w:left="720"/>
      </w:pPr>
      <w:r>
        <w:rPr>
          <w:color w:val="1C1C1C"/>
          <w:w w:val="105"/>
        </w:rPr>
        <w:t xml:space="preserve">There are large, multi-faceted, </w:t>
      </w:r>
      <w:proofErr w:type="gramStart"/>
      <w:r>
        <w:rPr>
          <w:color w:val="1C1C1C"/>
          <w:w w:val="105"/>
        </w:rPr>
        <w:t>heavily-integrated</w:t>
      </w:r>
      <w:proofErr w:type="gramEnd"/>
      <w:r>
        <w:rPr>
          <w:color w:val="1C1C1C"/>
          <w:w w:val="105"/>
        </w:rPr>
        <w:t xml:space="preserve"> TMS systems</w:t>
      </w:r>
      <w:r>
        <w:rPr>
          <w:color w:val="1C1C1C"/>
          <w:spacing w:val="-2"/>
          <w:w w:val="105"/>
        </w:rPr>
        <w:t xml:space="preserve"> </w:t>
      </w:r>
      <w:r>
        <w:rPr>
          <w:color w:val="1C1C1C"/>
          <w:w w:val="105"/>
        </w:rPr>
        <w:t>that</w:t>
      </w:r>
      <w:r>
        <w:rPr>
          <w:color w:val="1C1C1C"/>
          <w:spacing w:val="-1"/>
          <w:w w:val="105"/>
        </w:rPr>
        <w:t xml:space="preserve"> </w:t>
      </w:r>
      <w:r>
        <w:rPr>
          <w:color w:val="1C1C1C"/>
          <w:w w:val="105"/>
        </w:rPr>
        <w:t>run</w:t>
      </w:r>
      <w:r>
        <w:rPr>
          <w:color w:val="1C1C1C"/>
          <w:spacing w:val="-1"/>
          <w:w w:val="105"/>
        </w:rPr>
        <w:t xml:space="preserve"> </w:t>
      </w:r>
      <w:r>
        <w:rPr>
          <w:color w:val="1C1C1C"/>
          <w:w w:val="105"/>
        </w:rPr>
        <w:t>a 250+ truck</w:t>
      </w:r>
      <w:r>
        <w:rPr>
          <w:color w:val="1C1C1C"/>
          <w:spacing w:val="-2"/>
          <w:w w:val="105"/>
        </w:rPr>
        <w:t xml:space="preserve"> </w:t>
      </w:r>
      <w:r>
        <w:rPr>
          <w:color w:val="1C1C1C"/>
          <w:w w:val="105"/>
        </w:rPr>
        <w:t>operation,</w:t>
      </w:r>
      <w:r>
        <w:rPr>
          <w:color w:val="1C1C1C"/>
          <w:spacing w:val="-1"/>
          <w:w w:val="105"/>
        </w:rPr>
        <w:t xml:space="preserve"> </w:t>
      </w:r>
      <w:r>
        <w:rPr>
          <w:color w:val="1C1C1C"/>
          <w:w w:val="105"/>
        </w:rPr>
        <w:t>offering all of the components necessary for performance, compliance, and business intelligence. These are predominantly client server-based systems that have been customized for individual companies. They follow a traditional on-</w:t>
      </w:r>
      <w:r>
        <w:rPr>
          <w:color w:val="1C1C1C"/>
          <w:spacing w:val="40"/>
          <w:w w:val="105"/>
        </w:rPr>
        <w:t xml:space="preserve"> </w:t>
      </w:r>
      <w:proofErr w:type="gramStart"/>
      <w:r>
        <w:rPr>
          <w:color w:val="1C1C1C"/>
          <w:w w:val="105"/>
        </w:rPr>
        <w:t>premise</w:t>
      </w:r>
      <w:proofErr w:type="gramEnd"/>
      <w:r>
        <w:rPr>
          <w:color w:val="1C1C1C"/>
          <w:w w:val="105"/>
        </w:rPr>
        <w:t xml:space="preserve"> licensing model, with an initial investment of hundreds of thousands, and often millions of dollars for licensing and initial implementation. Beyond that, there are ongoing software maintenance programs. Examples of companies serving this market are McLeod and TMW.</w:t>
      </w:r>
    </w:p>
    <w:p w14:paraId="1D5E93A6" w14:textId="77777777" w:rsidR="00A362D3" w:rsidRDefault="00000000">
      <w:pPr>
        <w:pStyle w:val="ListParagraph"/>
        <w:numPr>
          <w:ilvl w:val="0"/>
          <w:numId w:val="20"/>
        </w:numPr>
        <w:tabs>
          <w:tab w:val="left" w:pos="1125"/>
        </w:tabs>
        <w:spacing w:before="103"/>
        <w:ind w:left="1125" w:hanging="405"/>
        <w:rPr>
          <w:rFonts w:ascii="Arial Black"/>
          <w:sz w:val="20"/>
        </w:rPr>
      </w:pPr>
      <w:r>
        <w:rPr>
          <w:rFonts w:ascii="Arial Black"/>
          <w:color w:val="1C1C1C"/>
          <w:w w:val="85"/>
          <w:sz w:val="20"/>
        </w:rPr>
        <w:t>Mid-Market</w:t>
      </w:r>
      <w:r>
        <w:rPr>
          <w:rFonts w:ascii="Arial Black"/>
          <w:color w:val="1C1C1C"/>
          <w:spacing w:val="21"/>
          <w:sz w:val="20"/>
        </w:rPr>
        <w:t xml:space="preserve"> </w:t>
      </w:r>
      <w:r>
        <w:rPr>
          <w:rFonts w:ascii="Arial Black"/>
          <w:color w:val="1C1C1C"/>
          <w:w w:val="85"/>
          <w:sz w:val="20"/>
        </w:rPr>
        <w:t>TMS</w:t>
      </w:r>
      <w:r>
        <w:rPr>
          <w:rFonts w:ascii="Arial Black"/>
          <w:color w:val="1C1C1C"/>
          <w:spacing w:val="20"/>
          <w:sz w:val="20"/>
        </w:rPr>
        <w:t xml:space="preserve"> </w:t>
      </w:r>
      <w:r>
        <w:rPr>
          <w:rFonts w:ascii="Arial Black"/>
          <w:color w:val="1C1C1C"/>
          <w:spacing w:val="-2"/>
          <w:w w:val="85"/>
          <w:sz w:val="20"/>
        </w:rPr>
        <w:t>Providers</w:t>
      </w:r>
    </w:p>
    <w:p w14:paraId="5052F5FC" w14:textId="77777777" w:rsidR="00A362D3" w:rsidRDefault="00000000">
      <w:pPr>
        <w:pStyle w:val="BodyText"/>
        <w:spacing w:before="134" w:line="266" w:lineRule="auto"/>
        <w:ind w:left="720" w:right="87"/>
      </w:pPr>
      <w:r>
        <w:rPr>
          <w:color w:val="1C1C1C"/>
          <w:w w:val="105"/>
        </w:rPr>
        <w:t xml:space="preserve">There are many vendors in the mid-market. Some are pure play software companies, while others offer a ‘resource portal’ for smaller players. For example, </w:t>
      </w:r>
      <w:proofErr w:type="spellStart"/>
      <w:r>
        <w:rPr>
          <w:color w:val="1C1C1C"/>
          <w:w w:val="105"/>
        </w:rPr>
        <w:t>TruckStop.com’s</w:t>
      </w:r>
      <w:proofErr w:type="spellEnd"/>
      <w:r>
        <w:rPr>
          <w:color w:val="1C1C1C"/>
          <w:spacing w:val="-4"/>
          <w:w w:val="105"/>
        </w:rPr>
        <w:t xml:space="preserve"> </w:t>
      </w:r>
      <w:r>
        <w:rPr>
          <w:color w:val="1C1C1C"/>
          <w:w w:val="105"/>
        </w:rPr>
        <w:t>software</w:t>
      </w:r>
      <w:r>
        <w:rPr>
          <w:color w:val="1C1C1C"/>
          <w:spacing w:val="-6"/>
          <w:w w:val="105"/>
        </w:rPr>
        <w:t xml:space="preserve"> </w:t>
      </w:r>
      <w:r>
        <w:rPr>
          <w:color w:val="1C1C1C"/>
          <w:w w:val="105"/>
        </w:rPr>
        <w:t>system</w:t>
      </w:r>
      <w:r>
        <w:rPr>
          <w:color w:val="1C1C1C"/>
          <w:spacing w:val="-5"/>
          <w:w w:val="105"/>
        </w:rPr>
        <w:t xml:space="preserve"> </w:t>
      </w:r>
      <w:r>
        <w:rPr>
          <w:color w:val="1C1C1C"/>
          <w:w w:val="105"/>
        </w:rPr>
        <w:t>ITS</w:t>
      </w:r>
      <w:r>
        <w:rPr>
          <w:color w:val="1C1C1C"/>
          <w:spacing w:val="-5"/>
          <w:w w:val="105"/>
        </w:rPr>
        <w:t xml:space="preserve"> </w:t>
      </w:r>
      <w:r>
        <w:rPr>
          <w:color w:val="1C1C1C"/>
          <w:w w:val="105"/>
        </w:rPr>
        <w:t>Dispatch</w:t>
      </w:r>
      <w:r>
        <w:rPr>
          <w:color w:val="1C1C1C"/>
          <w:spacing w:val="-4"/>
          <w:w w:val="105"/>
        </w:rPr>
        <w:t xml:space="preserve"> </w:t>
      </w:r>
      <w:r>
        <w:rPr>
          <w:color w:val="1C1C1C"/>
          <w:w w:val="105"/>
        </w:rPr>
        <w:t xml:space="preserve">integrates with its </w:t>
      </w:r>
      <w:proofErr w:type="spellStart"/>
      <w:proofErr w:type="gramStart"/>
      <w:r>
        <w:rPr>
          <w:color w:val="1C1C1C"/>
          <w:w w:val="105"/>
        </w:rPr>
        <w:t>Loadboard</w:t>
      </w:r>
      <w:proofErr w:type="spellEnd"/>
      <w:r>
        <w:rPr>
          <w:color w:val="1C1C1C"/>
          <w:w w:val="105"/>
        </w:rPr>
        <w:t>, and</w:t>
      </w:r>
      <w:proofErr w:type="gramEnd"/>
      <w:r>
        <w:rPr>
          <w:color w:val="1C1C1C"/>
          <w:w w:val="105"/>
        </w:rPr>
        <w:t xml:space="preserve"> is offered along with other services and products.</w:t>
      </w:r>
    </w:p>
    <w:p w14:paraId="19B3A49C" w14:textId="77777777" w:rsidR="00A362D3" w:rsidRDefault="00000000">
      <w:pPr>
        <w:pStyle w:val="BodyText"/>
        <w:spacing w:before="112" w:line="266" w:lineRule="auto"/>
        <w:ind w:left="720" w:right="19"/>
      </w:pPr>
      <w:r>
        <w:rPr>
          <w:color w:val="1C1C1C"/>
          <w:w w:val="105"/>
        </w:rPr>
        <w:t>Most mid-market, competitive, TMS system vendors offer a medium level of capability with client server-based software</w:t>
      </w:r>
      <w:r>
        <w:rPr>
          <w:color w:val="1C1C1C"/>
          <w:spacing w:val="-2"/>
          <w:w w:val="105"/>
        </w:rPr>
        <w:t xml:space="preserve"> </w:t>
      </w:r>
      <w:r>
        <w:rPr>
          <w:color w:val="1C1C1C"/>
          <w:w w:val="105"/>
        </w:rPr>
        <w:t>systems.</w:t>
      </w:r>
      <w:r>
        <w:rPr>
          <w:color w:val="1C1C1C"/>
          <w:spacing w:val="-3"/>
          <w:w w:val="105"/>
        </w:rPr>
        <w:t xml:space="preserve"> </w:t>
      </w:r>
      <w:r>
        <w:rPr>
          <w:color w:val="1C1C1C"/>
          <w:w w:val="105"/>
        </w:rPr>
        <w:t>Companies</w:t>
      </w:r>
      <w:r>
        <w:rPr>
          <w:color w:val="1C1C1C"/>
          <w:spacing w:val="-6"/>
          <w:w w:val="105"/>
        </w:rPr>
        <w:t xml:space="preserve"> </w:t>
      </w:r>
      <w:r>
        <w:rPr>
          <w:color w:val="1C1C1C"/>
          <w:w w:val="105"/>
        </w:rPr>
        <w:t>included</w:t>
      </w:r>
      <w:r>
        <w:rPr>
          <w:color w:val="1C1C1C"/>
          <w:spacing w:val="-4"/>
          <w:w w:val="105"/>
        </w:rPr>
        <w:t xml:space="preserve"> </w:t>
      </w:r>
      <w:r>
        <w:rPr>
          <w:color w:val="1C1C1C"/>
          <w:w w:val="105"/>
        </w:rPr>
        <w:t>in</w:t>
      </w:r>
      <w:r>
        <w:rPr>
          <w:color w:val="1C1C1C"/>
          <w:spacing w:val="-3"/>
          <w:w w:val="105"/>
        </w:rPr>
        <w:t xml:space="preserve"> </w:t>
      </w:r>
      <w:r>
        <w:rPr>
          <w:color w:val="1C1C1C"/>
          <w:w w:val="105"/>
        </w:rPr>
        <w:t>this</w:t>
      </w:r>
      <w:r>
        <w:rPr>
          <w:color w:val="1C1C1C"/>
          <w:spacing w:val="-1"/>
          <w:w w:val="105"/>
        </w:rPr>
        <w:t xml:space="preserve"> </w:t>
      </w:r>
      <w:r>
        <w:rPr>
          <w:color w:val="1C1C1C"/>
          <w:w w:val="105"/>
        </w:rPr>
        <w:t>segment</w:t>
      </w:r>
      <w:r>
        <w:rPr>
          <w:color w:val="1C1C1C"/>
          <w:spacing w:val="-2"/>
          <w:w w:val="105"/>
        </w:rPr>
        <w:t xml:space="preserve"> </w:t>
      </w:r>
      <w:r>
        <w:rPr>
          <w:color w:val="1C1C1C"/>
          <w:w w:val="105"/>
        </w:rPr>
        <w:t xml:space="preserve">are </w:t>
      </w:r>
      <w:proofErr w:type="spellStart"/>
      <w:r>
        <w:rPr>
          <w:color w:val="1C1C1C"/>
          <w:w w:val="105"/>
        </w:rPr>
        <w:t>Degama</w:t>
      </w:r>
      <w:proofErr w:type="spellEnd"/>
      <w:r>
        <w:rPr>
          <w:color w:val="1C1C1C"/>
          <w:w w:val="105"/>
        </w:rPr>
        <w:t xml:space="preserve">, PCS, Prophesy, Axon, </w:t>
      </w:r>
      <w:proofErr w:type="spellStart"/>
      <w:r>
        <w:rPr>
          <w:color w:val="1C1C1C"/>
          <w:w w:val="105"/>
        </w:rPr>
        <w:t>Aljex</w:t>
      </w:r>
      <w:proofErr w:type="spellEnd"/>
      <w:r>
        <w:rPr>
          <w:color w:val="1C1C1C"/>
          <w:w w:val="105"/>
        </w:rPr>
        <w:t xml:space="preserve">, and </w:t>
      </w:r>
      <w:proofErr w:type="spellStart"/>
      <w:r>
        <w:rPr>
          <w:color w:val="1C1C1C"/>
          <w:w w:val="105"/>
        </w:rPr>
        <w:t>TransPlus</w:t>
      </w:r>
      <w:proofErr w:type="spellEnd"/>
    </w:p>
    <w:p w14:paraId="1BBEA2E8" w14:textId="77777777" w:rsidR="00A362D3" w:rsidRDefault="00000000">
      <w:pPr>
        <w:pStyle w:val="BodyText"/>
        <w:spacing w:before="210" w:line="264" w:lineRule="auto"/>
        <w:ind w:left="678" w:right="720"/>
      </w:pPr>
      <w:r>
        <w:br w:type="column"/>
      </w:r>
      <w:r>
        <w:rPr>
          <w:color w:val="1C1C1C"/>
          <w:w w:val="105"/>
        </w:rPr>
        <w:t xml:space="preserve">Software. Many of these established players are now dealing with increasingly demanding customers who want more advanced technologies – especially EDI integrations. They are struggling to move their solutions to the </w:t>
      </w:r>
      <w:proofErr w:type="gramStart"/>
      <w:r>
        <w:rPr>
          <w:color w:val="1C1C1C"/>
          <w:w w:val="105"/>
        </w:rPr>
        <w:t>Cloud, and</w:t>
      </w:r>
      <w:proofErr w:type="gramEnd"/>
      <w:r>
        <w:rPr>
          <w:color w:val="1C1C1C"/>
          <w:w w:val="105"/>
        </w:rPr>
        <w:t xml:space="preserve"> transform their business models</w:t>
      </w:r>
      <w:r>
        <w:rPr>
          <w:color w:val="1C1C1C"/>
          <w:spacing w:val="-1"/>
          <w:w w:val="105"/>
        </w:rPr>
        <w:t xml:space="preserve"> </w:t>
      </w:r>
      <w:r>
        <w:rPr>
          <w:color w:val="1C1C1C"/>
          <w:w w:val="105"/>
        </w:rPr>
        <w:t>and processes. Many of their applications are built on older, less flexible software platforms, and are based on an economic model tied closely to maintenance revenue.</w:t>
      </w:r>
    </w:p>
    <w:p w14:paraId="7B7C5487" w14:textId="77777777" w:rsidR="00A362D3" w:rsidRDefault="00000000">
      <w:pPr>
        <w:pStyle w:val="ListParagraph"/>
        <w:numPr>
          <w:ilvl w:val="0"/>
          <w:numId w:val="20"/>
        </w:numPr>
        <w:tabs>
          <w:tab w:val="left" w:pos="1084"/>
        </w:tabs>
        <w:spacing w:before="100"/>
        <w:ind w:left="1084" w:hanging="406"/>
        <w:rPr>
          <w:rFonts w:ascii="Arial Black" w:hAnsi="Arial Black"/>
          <w:sz w:val="20"/>
        </w:rPr>
      </w:pPr>
      <w:r>
        <w:rPr>
          <w:rFonts w:ascii="Arial Black" w:hAnsi="Arial Black"/>
          <w:color w:val="1C1C1C"/>
          <w:w w:val="85"/>
          <w:sz w:val="20"/>
        </w:rPr>
        <w:t>New</w:t>
      </w:r>
      <w:r>
        <w:rPr>
          <w:rFonts w:ascii="Arial Black" w:hAnsi="Arial Black"/>
          <w:color w:val="1C1C1C"/>
          <w:spacing w:val="-7"/>
          <w:w w:val="85"/>
          <w:sz w:val="20"/>
        </w:rPr>
        <w:t xml:space="preserve"> </w:t>
      </w:r>
      <w:r>
        <w:rPr>
          <w:rFonts w:ascii="Arial Black" w:hAnsi="Arial Black"/>
          <w:color w:val="1C1C1C"/>
          <w:w w:val="85"/>
          <w:sz w:val="20"/>
        </w:rPr>
        <w:t>Entrants</w:t>
      </w:r>
      <w:r>
        <w:rPr>
          <w:rFonts w:ascii="Arial Black" w:hAnsi="Arial Black"/>
          <w:color w:val="1C1C1C"/>
          <w:spacing w:val="-4"/>
          <w:w w:val="85"/>
          <w:sz w:val="20"/>
        </w:rPr>
        <w:t xml:space="preserve"> </w:t>
      </w:r>
      <w:r>
        <w:rPr>
          <w:rFonts w:ascii="Arial Black" w:hAnsi="Arial Black"/>
          <w:color w:val="1C1C1C"/>
          <w:w w:val="85"/>
          <w:sz w:val="20"/>
        </w:rPr>
        <w:t>–</w:t>
      </w:r>
      <w:r>
        <w:rPr>
          <w:rFonts w:ascii="Arial Black" w:hAnsi="Arial Black"/>
          <w:color w:val="1C1C1C"/>
          <w:spacing w:val="-7"/>
          <w:w w:val="85"/>
          <w:sz w:val="20"/>
        </w:rPr>
        <w:t xml:space="preserve"> </w:t>
      </w:r>
      <w:r>
        <w:rPr>
          <w:rFonts w:ascii="Arial Black" w:hAnsi="Arial Black"/>
          <w:color w:val="1C1C1C"/>
          <w:w w:val="85"/>
          <w:sz w:val="20"/>
        </w:rPr>
        <w:t>Born</w:t>
      </w:r>
      <w:r>
        <w:rPr>
          <w:rFonts w:ascii="Arial Black" w:hAnsi="Arial Black"/>
          <w:color w:val="1C1C1C"/>
          <w:spacing w:val="-9"/>
          <w:w w:val="85"/>
          <w:sz w:val="20"/>
        </w:rPr>
        <w:t xml:space="preserve"> </w:t>
      </w:r>
      <w:r>
        <w:rPr>
          <w:rFonts w:ascii="Arial Black" w:hAnsi="Arial Black"/>
          <w:color w:val="1C1C1C"/>
          <w:w w:val="85"/>
          <w:sz w:val="20"/>
        </w:rPr>
        <w:t>in</w:t>
      </w:r>
      <w:r>
        <w:rPr>
          <w:rFonts w:ascii="Arial Black" w:hAnsi="Arial Black"/>
          <w:color w:val="1C1C1C"/>
          <w:spacing w:val="-7"/>
          <w:w w:val="85"/>
          <w:sz w:val="20"/>
        </w:rPr>
        <w:t xml:space="preserve"> </w:t>
      </w:r>
      <w:r>
        <w:rPr>
          <w:rFonts w:ascii="Arial Black" w:hAnsi="Arial Black"/>
          <w:color w:val="1C1C1C"/>
          <w:w w:val="85"/>
          <w:sz w:val="20"/>
        </w:rPr>
        <w:t>the</w:t>
      </w:r>
      <w:r>
        <w:rPr>
          <w:rFonts w:ascii="Arial Black" w:hAnsi="Arial Black"/>
          <w:color w:val="1C1C1C"/>
          <w:spacing w:val="-7"/>
          <w:w w:val="85"/>
          <w:sz w:val="20"/>
        </w:rPr>
        <w:t xml:space="preserve"> </w:t>
      </w:r>
      <w:r>
        <w:rPr>
          <w:rFonts w:ascii="Arial Black" w:hAnsi="Arial Black"/>
          <w:color w:val="1C1C1C"/>
          <w:spacing w:val="-2"/>
          <w:w w:val="85"/>
          <w:sz w:val="20"/>
        </w:rPr>
        <w:t>Cloud</w:t>
      </w:r>
    </w:p>
    <w:p w14:paraId="6BC3AC5C" w14:textId="77777777" w:rsidR="00A362D3" w:rsidRDefault="00000000">
      <w:pPr>
        <w:pStyle w:val="BodyText"/>
        <w:spacing w:before="134"/>
        <w:ind w:left="678"/>
      </w:pPr>
      <w:r>
        <w:rPr>
          <w:color w:val="1C1C1C"/>
          <w:w w:val="105"/>
        </w:rPr>
        <w:t>There</w:t>
      </w:r>
      <w:r>
        <w:rPr>
          <w:color w:val="1C1C1C"/>
          <w:spacing w:val="-7"/>
          <w:w w:val="105"/>
        </w:rPr>
        <w:t xml:space="preserve"> </w:t>
      </w:r>
      <w:r>
        <w:rPr>
          <w:color w:val="1C1C1C"/>
          <w:w w:val="105"/>
        </w:rPr>
        <w:t>are</w:t>
      </w:r>
      <w:r>
        <w:rPr>
          <w:color w:val="1C1C1C"/>
          <w:spacing w:val="-5"/>
          <w:w w:val="105"/>
        </w:rPr>
        <w:t xml:space="preserve"> </w:t>
      </w:r>
      <w:r>
        <w:rPr>
          <w:color w:val="1C1C1C"/>
          <w:w w:val="105"/>
        </w:rPr>
        <w:t>many</w:t>
      </w:r>
      <w:r>
        <w:rPr>
          <w:color w:val="1C1C1C"/>
          <w:spacing w:val="-7"/>
          <w:w w:val="105"/>
        </w:rPr>
        <w:t xml:space="preserve"> </w:t>
      </w:r>
      <w:r>
        <w:rPr>
          <w:color w:val="1C1C1C"/>
          <w:w w:val="105"/>
        </w:rPr>
        <w:t>new</w:t>
      </w:r>
      <w:r>
        <w:rPr>
          <w:color w:val="1C1C1C"/>
          <w:spacing w:val="-8"/>
          <w:w w:val="105"/>
        </w:rPr>
        <w:t xml:space="preserve"> </w:t>
      </w:r>
      <w:r>
        <w:rPr>
          <w:color w:val="1C1C1C"/>
          <w:w w:val="105"/>
        </w:rPr>
        <w:t>entrants</w:t>
      </w:r>
      <w:r>
        <w:rPr>
          <w:color w:val="1C1C1C"/>
          <w:spacing w:val="-7"/>
          <w:w w:val="105"/>
        </w:rPr>
        <w:t xml:space="preserve"> </w:t>
      </w:r>
      <w:r>
        <w:rPr>
          <w:color w:val="1C1C1C"/>
          <w:w w:val="105"/>
        </w:rPr>
        <w:t>to</w:t>
      </w:r>
      <w:r>
        <w:rPr>
          <w:color w:val="1C1C1C"/>
          <w:spacing w:val="-6"/>
          <w:w w:val="105"/>
        </w:rPr>
        <w:t xml:space="preserve"> </w:t>
      </w:r>
      <w:r>
        <w:rPr>
          <w:color w:val="1C1C1C"/>
          <w:w w:val="105"/>
        </w:rPr>
        <w:t>the</w:t>
      </w:r>
      <w:r>
        <w:rPr>
          <w:color w:val="1C1C1C"/>
          <w:spacing w:val="-5"/>
          <w:w w:val="105"/>
        </w:rPr>
        <w:t xml:space="preserve"> </w:t>
      </w:r>
      <w:r>
        <w:rPr>
          <w:color w:val="1C1C1C"/>
          <w:w w:val="105"/>
        </w:rPr>
        <w:t>marketplace</w:t>
      </w:r>
      <w:r>
        <w:rPr>
          <w:color w:val="1C1C1C"/>
          <w:spacing w:val="-6"/>
          <w:w w:val="105"/>
        </w:rPr>
        <w:t xml:space="preserve"> </w:t>
      </w:r>
      <w:r>
        <w:rPr>
          <w:color w:val="1C1C1C"/>
          <w:w w:val="105"/>
        </w:rPr>
        <w:t>–</w:t>
      </w:r>
      <w:r>
        <w:rPr>
          <w:color w:val="1C1C1C"/>
          <w:spacing w:val="-5"/>
          <w:w w:val="105"/>
        </w:rPr>
        <w:t xml:space="preserve"> </w:t>
      </w:r>
      <w:r>
        <w:rPr>
          <w:color w:val="1C1C1C"/>
          <w:spacing w:val="-4"/>
          <w:w w:val="105"/>
        </w:rPr>
        <w:t>some</w:t>
      </w:r>
    </w:p>
    <w:p w14:paraId="4CB84639" w14:textId="77777777" w:rsidR="00A362D3" w:rsidRDefault="00000000">
      <w:pPr>
        <w:pStyle w:val="BodyText"/>
        <w:spacing w:before="27"/>
        <w:ind w:left="678"/>
      </w:pPr>
      <w:r>
        <w:rPr>
          <w:color w:val="1C1C1C"/>
          <w:w w:val="105"/>
        </w:rPr>
        <w:t>with</w:t>
      </w:r>
      <w:r>
        <w:rPr>
          <w:color w:val="1C1C1C"/>
          <w:spacing w:val="-2"/>
          <w:w w:val="105"/>
        </w:rPr>
        <w:t xml:space="preserve"> </w:t>
      </w:r>
      <w:r>
        <w:rPr>
          <w:color w:val="1C1C1C"/>
          <w:w w:val="105"/>
        </w:rPr>
        <w:t>grandiose</w:t>
      </w:r>
      <w:r>
        <w:rPr>
          <w:color w:val="1C1C1C"/>
          <w:spacing w:val="-1"/>
          <w:w w:val="105"/>
        </w:rPr>
        <w:t xml:space="preserve"> </w:t>
      </w:r>
      <w:r>
        <w:rPr>
          <w:color w:val="1C1C1C"/>
          <w:w w:val="105"/>
        </w:rPr>
        <w:t>visions</w:t>
      </w:r>
      <w:r>
        <w:rPr>
          <w:color w:val="1C1C1C"/>
          <w:spacing w:val="-1"/>
          <w:w w:val="105"/>
        </w:rPr>
        <w:t xml:space="preserve"> </w:t>
      </w:r>
      <w:r>
        <w:rPr>
          <w:color w:val="1C1C1C"/>
          <w:w w:val="105"/>
        </w:rPr>
        <w:t>of</w:t>
      </w:r>
      <w:r>
        <w:rPr>
          <w:color w:val="1C1C1C"/>
          <w:spacing w:val="1"/>
          <w:w w:val="105"/>
        </w:rPr>
        <w:t xml:space="preserve"> </w:t>
      </w:r>
      <w:r>
        <w:rPr>
          <w:color w:val="1C1C1C"/>
          <w:w w:val="105"/>
        </w:rPr>
        <w:t>becoming</w:t>
      </w:r>
      <w:r>
        <w:rPr>
          <w:color w:val="1C1C1C"/>
          <w:spacing w:val="2"/>
          <w:w w:val="105"/>
        </w:rPr>
        <w:t xml:space="preserve"> </w:t>
      </w:r>
      <w:r>
        <w:rPr>
          <w:color w:val="1C1C1C"/>
          <w:w w:val="105"/>
        </w:rPr>
        <w:t>the</w:t>
      </w:r>
      <w:r>
        <w:rPr>
          <w:color w:val="1C1C1C"/>
          <w:spacing w:val="2"/>
          <w:w w:val="105"/>
        </w:rPr>
        <w:t xml:space="preserve"> </w:t>
      </w:r>
      <w:r>
        <w:rPr>
          <w:color w:val="1C1C1C"/>
          <w:w w:val="105"/>
        </w:rPr>
        <w:t>next</w:t>
      </w:r>
      <w:r>
        <w:rPr>
          <w:color w:val="1C1C1C"/>
          <w:spacing w:val="-2"/>
          <w:w w:val="105"/>
        </w:rPr>
        <w:t xml:space="preserve"> </w:t>
      </w:r>
      <w:r>
        <w:rPr>
          <w:color w:val="1C1C1C"/>
          <w:w w:val="105"/>
        </w:rPr>
        <w:t>‘Uber’,</w:t>
      </w:r>
      <w:r>
        <w:rPr>
          <w:color w:val="1C1C1C"/>
          <w:spacing w:val="2"/>
          <w:w w:val="105"/>
        </w:rPr>
        <w:t xml:space="preserve"> </w:t>
      </w:r>
      <w:r>
        <w:rPr>
          <w:color w:val="1C1C1C"/>
          <w:spacing w:val="-5"/>
          <w:w w:val="105"/>
        </w:rPr>
        <w:t>or</w:t>
      </w:r>
    </w:p>
    <w:p w14:paraId="546ADBD6" w14:textId="77777777" w:rsidR="00A362D3" w:rsidRDefault="00000000">
      <w:pPr>
        <w:pStyle w:val="BodyText"/>
        <w:spacing w:before="24" w:line="264" w:lineRule="auto"/>
        <w:ind w:left="678" w:right="720"/>
      </w:pPr>
      <w:r>
        <w:rPr>
          <w:color w:val="1C1C1C"/>
          <w:w w:val="105"/>
        </w:rPr>
        <w:t>‘</w:t>
      </w:r>
      <w:proofErr w:type="spellStart"/>
      <w:r>
        <w:rPr>
          <w:color w:val="1C1C1C"/>
          <w:w w:val="105"/>
        </w:rPr>
        <w:t>Truber</w:t>
      </w:r>
      <w:proofErr w:type="spellEnd"/>
      <w:r>
        <w:rPr>
          <w:color w:val="1C1C1C"/>
          <w:w w:val="105"/>
        </w:rPr>
        <w:t>’,</w:t>
      </w:r>
      <w:r>
        <w:rPr>
          <w:color w:val="1C1C1C"/>
          <w:spacing w:val="-5"/>
          <w:w w:val="105"/>
        </w:rPr>
        <w:t xml:space="preserve"> </w:t>
      </w:r>
      <w:r>
        <w:rPr>
          <w:color w:val="1C1C1C"/>
          <w:w w:val="105"/>
        </w:rPr>
        <w:t>for</w:t>
      </w:r>
      <w:r>
        <w:rPr>
          <w:color w:val="1C1C1C"/>
          <w:spacing w:val="-4"/>
          <w:w w:val="105"/>
        </w:rPr>
        <w:t xml:space="preserve"> </w:t>
      </w:r>
      <w:r>
        <w:rPr>
          <w:color w:val="1C1C1C"/>
          <w:w w:val="105"/>
        </w:rPr>
        <w:t>the</w:t>
      </w:r>
      <w:r>
        <w:rPr>
          <w:color w:val="1C1C1C"/>
          <w:spacing w:val="-4"/>
          <w:w w:val="105"/>
        </w:rPr>
        <w:t xml:space="preserve"> </w:t>
      </w:r>
      <w:r>
        <w:rPr>
          <w:color w:val="1C1C1C"/>
          <w:w w:val="105"/>
        </w:rPr>
        <w:t>freight</w:t>
      </w:r>
      <w:r>
        <w:rPr>
          <w:color w:val="1C1C1C"/>
          <w:spacing w:val="-4"/>
          <w:w w:val="105"/>
        </w:rPr>
        <w:t xml:space="preserve"> </w:t>
      </w:r>
      <w:r>
        <w:rPr>
          <w:color w:val="1C1C1C"/>
          <w:w w:val="105"/>
        </w:rPr>
        <w:t>industry.</w:t>
      </w:r>
      <w:r>
        <w:rPr>
          <w:color w:val="1C1C1C"/>
          <w:spacing w:val="-4"/>
          <w:w w:val="105"/>
        </w:rPr>
        <w:t xml:space="preserve"> </w:t>
      </w:r>
      <w:r>
        <w:rPr>
          <w:color w:val="1C1C1C"/>
          <w:w w:val="105"/>
        </w:rPr>
        <w:t>They</w:t>
      </w:r>
      <w:r>
        <w:rPr>
          <w:color w:val="1C1C1C"/>
          <w:spacing w:val="-5"/>
          <w:w w:val="105"/>
        </w:rPr>
        <w:t xml:space="preserve"> </w:t>
      </w:r>
      <w:r>
        <w:rPr>
          <w:color w:val="1C1C1C"/>
          <w:w w:val="105"/>
        </w:rPr>
        <w:t>have</w:t>
      </w:r>
      <w:r>
        <w:rPr>
          <w:color w:val="1C1C1C"/>
          <w:spacing w:val="-3"/>
          <w:w w:val="105"/>
        </w:rPr>
        <w:t xml:space="preserve"> </w:t>
      </w:r>
      <w:r>
        <w:rPr>
          <w:color w:val="1C1C1C"/>
          <w:w w:val="105"/>
        </w:rPr>
        <w:t>employed</w:t>
      </w:r>
      <w:r>
        <w:rPr>
          <w:color w:val="1C1C1C"/>
          <w:spacing w:val="-5"/>
          <w:w w:val="105"/>
        </w:rPr>
        <w:t xml:space="preserve"> </w:t>
      </w:r>
      <w:r>
        <w:rPr>
          <w:color w:val="1C1C1C"/>
          <w:w w:val="105"/>
        </w:rPr>
        <w:t>new development technologies, creating the types of applications</w:t>
      </w:r>
      <w:r>
        <w:rPr>
          <w:color w:val="1C1C1C"/>
          <w:spacing w:val="-3"/>
          <w:w w:val="105"/>
        </w:rPr>
        <w:t xml:space="preserve"> </w:t>
      </w:r>
      <w:r>
        <w:rPr>
          <w:color w:val="1C1C1C"/>
          <w:w w:val="105"/>
        </w:rPr>
        <w:t>the</w:t>
      </w:r>
      <w:r>
        <w:rPr>
          <w:color w:val="1C1C1C"/>
          <w:spacing w:val="-2"/>
          <w:w w:val="105"/>
        </w:rPr>
        <w:t xml:space="preserve"> </w:t>
      </w:r>
      <w:r>
        <w:rPr>
          <w:color w:val="1C1C1C"/>
          <w:w w:val="105"/>
        </w:rPr>
        <w:t>industry</w:t>
      </w:r>
      <w:r>
        <w:rPr>
          <w:color w:val="1C1C1C"/>
          <w:spacing w:val="-2"/>
          <w:w w:val="105"/>
        </w:rPr>
        <w:t xml:space="preserve"> </w:t>
      </w:r>
      <w:r>
        <w:rPr>
          <w:color w:val="1C1C1C"/>
          <w:w w:val="105"/>
        </w:rPr>
        <w:t>will</w:t>
      </w:r>
      <w:r>
        <w:rPr>
          <w:color w:val="1C1C1C"/>
          <w:spacing w:val="-4"/>
          <w:w w:val="105"/>
        </w:rPr>
        <w:t xml:space="preserve"> </w:t>
      </w:r>
      <w:r>
        <w:rPr>
          <w:color w:val="1C1C1C"/>
          <w:w w:val="105"/>
        </w:rPr>
        <w:t>need</w:t>
      </w:r>
      <w:r>
        <w:rPr>
          <w:color w:val="1C1C1C"/>
          <w:spacing w:val="-3"/>
          <w:w w:val="105"/>
        </w:rPr>
        <w:t xml:space="preserve"> </w:t>
      </w:r>
      <w:r>
        <w:rPr>
          <w:color w:val="1C1C1C"/>
          <w:w w:val="105"/>
        </w:rPr>
        <w:t>in</w:t>
      </w:r>
      <w:r>
        <w:rPr>
          <w:color w:val="1C1C1C"/>
          <w:spacing w:val="-2"/>
          <w:w w:val="105"/>
        </w:rPr>
        <w:t xml:space="preserve"> </w:t>
      </w:r>
      <w:r>
        <w:rPr>
          <w:color w:val="1C1C1C"/>
          <w:w w:val="105"/>
        </w:rPr>
        <w:t>the</w:t>
      </w:r>
      <w:r>
        <w:rPr>
          <w:color w:val="1C1C1C"/>
          <w:spacing w:val="-2"/>
          <w:w w:val="105"/>
        </w:rPr>
        <w:t xml:space="preserve"> </w:t>
      </w:r>
      <w:r>
        <w:rPr>
          <w:color w:val="1C1C1C"/>
          <w:w w:val="105"/>
        </w:rPr>
        <w:t>future.</w:t>
      </w:r>
      <w:r>
        <w:rPr>
          <w:color w:val="1C1C1C"/>
          <w:spacing w:val="-4"/>
          <w:w w:val="105"/>
        </w:rPr>
        <w:t xml:space="preserve"> </w:t>
      </w:r>
      <w:r>
        <w:rPr>
          <w:color w:val="1C1C1C"/>
          <w:w w:val="105"/>
        </w:rPr>
        <w:t>A</w:t>
      </w:r>
      <w:r>
        <w:rPr>
          <w:color w:val="1C1C1C"/>
          <w:spacing w:val="-1"/>
          <w:w w:val="105"/>
        </w:rPr>
        <w:t xml:space="preserve"> </w:t>
      </w:r>
      <w:r>
        <w:rPr>
          <w:color w:val="1C1C1C"/>
          <w:w w:val="105"/>
        </w:rPr>
        <w:t>number of these are small startups with limited industry knowledge, capital or business experience, and no previously installed customer base.</w:t>
      </w:r>
    </w:p>
    <w:p w14:paraId="2280867F" w14:textId="77777777" w:rsidR="00A362D3" w:rsidRDefault="00000000">
      <w:pPr>
        <w:pStyle w:val="BodyText"/>
        <w:spacing w:before="125" w:line="266" w:lineRule="auto"/>
        <w:ind w:left="678" w:right="819"/>
      </w:pPr>
      <w:r>
        <w:rPr>
          <w:color w:val="1C1C1C"/>
          <w:w w:val="105"/>
        </w:rPr>
        <w:t>One entrant that has stronger technology and looks to be a solid entrant to the market is Ascend Software. This company offers an easy-to-use solution for those introducing technology in their businesses for the first time. They are backed by a venture capital company.</w:t>
      </w:r>
    </w:p>
    <w:p w14:paraId="37B4833D" w14:textId="77777777" w:rsidR="00A362D3" w:rsidRDefault="00000000">
      <w:pPr>
        <w:pStyle w:val="BodyText"/>
        <w:spacing w:line="266" w:lineRule="auto"/>
        <w:ind w:left="678" w:right="819"/>
      </w:pPr>
      <w:r>
        <w:rPr>
          <w:color w:val="1C1C1C"/>
          <w:w w:val="105"/>
        </w:rPr>
        <w:t>Ascend</w:t>
      </w:r>
      <w:r>
        <w:rPr>
          <w:color w:val="1C1C1C"/>
          <w:spacing w:val="-4"/>
          <w:w w:val="105"/>
        </w:rPr>
        <w:t xml:space="preserve"> </w:t>
      </w:r>
      <w:r>
        <w:rPr>
          <w:color w:val="1C1C1C"/>
          <w:w w:val="105"/>
        </w:rPr>
        <w:t>offers</w:t>
      </w:r>
      <w:r>
        <w:rPr>
          <w:color w:val="1C1C1C"/>
          <w:spacing w:val="-7"/>
          <w:w w:val="105"/>
        </w:rPr>
        <w:t xml:space="preserve"> </w:t>
      </w:r>
      <w:r>
        <w:rPr>
          <w:color w:val="1C1C1C"/>
          <w:w w:val="105"/>
        </w:rPr>
        <w:t>financial</w:t>
      </w:r>
      <w:r>
        <w:rPr>
          <w:color w:val="1C1C1C"/>
          <w:spacing w:val="-4"/>
          <w:w w:val="105"/>
        </w:rPr>
        <w:t xml:space="preserve"> </w:t>
      </w:r>
      <w:r>
        <w:rPr>
          <w:color w:val="1C1C1C"/>
          <w:w w:val="105"/>
        </w:rPr>
        <w:t>as</w:t>
      </w:r>
      <w:r>
        <w:rPr>
          <w:color w:val="1C1C1C"/>
          <w:spacing w:val="-5"/>
          <w:w w:val="105"/>
        </w:rPr>
        <w:t xml:space="preserve"> </w:t>
      </w:r>
      <w:r>
        <w:rPr>
          <w:color w:val="1C1C1C"/>
          <w:w w:val="105"/>
        </w:rPr>
        <w:t>well</w:t>
      </w:r>
      <w:r>
        <w:rPr>
          <w:color w:val="1C1C1C"/>
          <w:spacing w:val="-7"/>
          <w:w w:val="105"/>
        </w:rPr>
        <w:t xml:space="preserve"> </w:t>
      </w:r>
      <w:r>
        <w:rPr>
          <w:color w:val="1C1C1C"/>
          <w:w w:val="105"/>
        </w:rPr>
        <w:t>as</w:t>
      </w:r>
      <w:r>
        <w:rPr>
          <w:color w:val="1C1C1C"/>
          <w:spacing w:val="-5"/>
          <w:w w:val="105"/>
        </w:rPr>
        <w:t xml:space="preserve"> </w:t>
      </w:r>
      <w:r>
        <w:rPr>
          <w:color w:val="1C1C1C"/>
          <w:w w:val="105"/>
        </w:rPr>
        <w:t>factoring</w:t>
      </w:r>
      <w:r>
        <w:rPr>
          <w:color w:val="1C1C1C"/>
          <w:spacing w:val="-3"/>
          <w:w w:val="105"/>
        </w:rPr>
        <w:t xml:space="preserve"> </w:t>
      </w:r>
      <w:r>
        <w:rPr>
          <w:color w:val="1C1C1C"/>
          <w:w w:val="105"/>
        </w:rPr>
        <w:t>services</w:t>
      </w:r>
      <w:r>
        <w:rPr>
          <w:color w:val="1C1C1C"/>
          <w:spacing w:val="-2"/>
          <w:w w:val="105"/>
        </w:rPr>
        <w:t xml:space="preserve"> </w:t>
      </w:r>
      <w:r>
        <w:rPr>
          <w:color w:val="1C1C1C"/>
          <w:w w:val="105"/>
        </w:rPr>
        <w:t>to small trucking companies.</w:t>
      </w:r>
    </w:p>
    <w:p w14:paraId="231B917B" w14:textId="1F43C1E6" w:rsidR="00A362D3" w:rsidRDefault="0003382C">
      <w:pPr>
        <w:pStyle w:val="BodyText"/>
        <w:spacing w:before="109" w:line="266" w:lineRule="auto"/>
        <w:ind w:left="678" w:right="720"/>
      </w:pPr>
      <w:r>
        <w:rPr>
          <w:color w:val="1C1C1C"/>
          <w:w w:val="105"/>
        </w:rPr>
        <w:t>EDGE AI</w:t>
      </w:r>
      <w:r w:rsidR="00000000">
        <w:rPr>
          <w:color w:val="1C1C1C"/>
          <w:w w:val="105"/>
        </w:rPr>
        <w:t>’s competitive advantage is a large installed customer base, strong industry domain expertise, and a deep,</w:t>
      </w:r>
      <w:r w:rsidR="00000000">
        <w:rPr>
          <w:color w:val="1C1C1C"/>
          <w:spacing w:val="-2"/>
          <w:w w:val="105"/>
        </w:rPr>
        <w:t xml:space="preserve"> </w:t>
      </w:r>
      <w:r w:rsidR="00000000">
        <w:rPr>
          <w:color w:val="1C1C1C"/>
          <w:w w:val="105"/>
        </w:rPr>
        <w:t>fully</w:t>
      </w:r>
      <w:r w:rsidR="00000000">
        <w:rPr>
          <w:color w:val="1C1C1C"/>
          <w:spacing w:val="-2"/>
          <w:w w:val="105"/>
        </w:rPr>
        <w:t xml:space="preserve"> </w:t>
      </w:r>
      <w:r w:rsidR="00000000">
        <w:rPr>
          <w:color w:val="1C1C1C"/>
          <w:w w:val="105"/>
        </w:rPr>
        <w:t>vertical suite of solutions</w:t>
      </w:r>
      <w:r w:rsidR="00000000">
        <w:rPr>
          <w:color w:val="1C1C1C"/>
          <w:spacing w:val="-3"/>
          <w:w w:val="105"/>
        </w:rPr>
        <w:t xml:space="preserve"> </w:t>
      </w:r>
      <w:r w:rsidR="00000000">
        <w:rPr>
          <w:color w:val="1C1C1C"/>
          <w:w w:val="105"/>
        </w:rPr>
        <w:t>that can be</w:t>
      </w:r>
      <w:r w:rsidR="00000000">
        <w:rPr>
          <w:color w:val="1C1C1C"/>
          <w:spacing w:val="-2"/>
          <w:w w:val="105"/>
        </w:rPr>
        <w:t xml:space="preserve"> </w:t>
      </w:r>
      <w:r w:rsidR="00000000">
        <w:rPr>
          <w:color w:val="1C1C1C"/>
          <w:w w:val="105"/>
        </w:rPr>
        <w:t xml:space="preserve">deployed in 30 days. </w:t>
      </w:r>
      <w:r>
        <w:rPr>
          <w:color w:val="1C1C1C"/>
          <w:w w:val="105"/>
        </w:rPr>
        <w:t>EDGE AI</w:t>
      </w:r>
      <w:r w:rsidR="00000000">
        <w:rPr>
          <w:color w:val="1C1C1C"/>
          <w:w w:val="105"/>
        </w:rPr>
        <w:t>’s functionality, extent of features, and price point are unbeatable in the industry.</w:t>
      </w:r>
    </w:p>
    <w:p w14:paraId="73A8D8BF" w14:textId="77777777" w:rsidR="00A362D3" w:rsidRDefault="00A362D3">
      <w:pPr>
        <w:spacing w:line="266" w:lineRule="auto"/>
        <w:sectPr w:rsidR="00A362D3" w:rsidSect="00AC522C">
          <w:type w:val="continuous"/>
          <w:pgSz w:w="12240" w:h="15840"/>
          <w:pgMar w:top="1220" w:right="0" w:bottom="280" w:left="0" w:header="907" w:footer="0" w:gutter="0"/>
          <w:cols w:num="2" w:space="720" w:equalWidth="0">
            <w:col w:w="5756" w:space="40"/>
            <w:col w:w="6444"/>
          </w:cols>
        </w:sectPr>
      </w:pPr>
    </w:p>
    <w:p w14:paraId="2F901904" w14:textId="77777777" w:rsidR="00A362D3" w:rsidRDefault="00A362D3">
      <w:pPr>
        <w:pStyle w:val="BodyText"/>
        <w:spacing w:before="2"/>
        <w:rPr>
          <w:sz w:val="17"/>
        </w:rPr>
      </w:pPr>
    </w:p>
    <w:p w14:paraId="461C6B38" w14:textId="77777777" w:rsidR="00A362D3" w:rsidRDefault="00000000">
      <w:pPr>
        <w:pStyle w:val="BodyText"/>
        <w:ind w:left="720"/>
      </w:pPr>
      <w:r>
        <w:rPr>
          <w:noProof/>
        </w:rPr>
        <w:drawing>
          <wp:inline distT="0" distB="0" distL="0" distR="0" wp14:anchorId="741069F1" wp14:editId="34BD3378">
            <wp:extent cx="6848255" cy="2036064"/>
            <wp:effectExtent l="0" t="0" r="0" b="0"/>
            <wp:docPr id="78" name="Image 78" descr="\\INVPFS101\Projects\Microsoft\_Microsoft Photos\New Stock Images\New Stock images 18\OFC18_meeting_Teams_01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INVPFS101\Projects\Microsoft\_Microsoft Photos\New Stock Images\New Stock images 18\OFC18_meeting_Teams_012.jpg"/>
                    <pic:cNvPicPr/>
                  </pic:nvPicPr>
                  <pic:blipFill>
                    <a:blip r:embed="rId33" cstate="print"/>
                    <a:stretch>
                      <a:fillRect/>
                    </a:stretch>
                  </pic:blipFill>
                  <pic:spPr>
                    <a:xfrm>
                      <a:off x="0" y="0"/>
                      <a:ext cx="6848255" cy="2036064"/>
                    </a:xfrm>
                    <a:prstGeom prst="rect">
                      <a:avLst/>
                    </a:prstGeom>
                  </pic:spPr>
                </pic:pic>
              </a:graphicData>
            </a:graphic>
          </wp:inline>
        </w:drawing>
      </w:r>
    </w:p>
    <w:p w14:paraId="4B4A2919" w14:textId="77777777" w:rsidR="00A362D3" w:rsidRDefault="00A362D3">
      <w:pPr>
        <w:sectPr w:rsidR="00A362D3" w:rsidSect="00AC522C">
          <w:type w:val="continuous"/>
          <w:pgSz w:w="12240" w:h="15840"/>
          <w:pgMar w:top="1220" w:right="0" w:bottom="280" w:left="0" w:header="907" w:footer="0" w:gutter="0"/>
          <w:cols w:space="720"/>
        </w:sectPr>
      </w:pPr>
    </w:p>
    <w:p w14:paraId="7717712E" w14:textId="77777777" w:rsidR="00A362D3" w:rsidRDefault="00000000">
      <w:pPr>
        <w:pStyle w:val="Heading3"/>
      </w:pPr>
      <w:r>
        <w:rPr>
          <w:color w:val="006FC0"/>
        </w:rPr>
        <w:lastRenderedPageBreak/>
        <w:t>Competitive</w:t>
      </w:r>
      <w:r>
        <w:rPr>
          <w:color w:val="006FC0"/>
          <w:spacing w:val="-26"/>
        </w:rPr>
        <w:t xml:space="preserve"> </w:t>
      </w:r>
      <w:r>
        <w:rPr>
          <w:color w:val="006FC0"/>
          <w:spacing w:val="-2"/>
        </w:rPr>
        <w:t>Differentiation</w:t>
      </w:r>
    </w:p>
    <w:p w14:paraId="595DEE64" w14:textId="0CE32557" w:rsidR="00A362D3" w:rsidRDefault="00000000">
      <w:pPr>
        <w:pStyle w:val="BodyText"/>
        <w:spacing w:before="134"/>
        <w:ind w:left="720"/>
      </w:pPr>
      <w:r>
        <w:rPr>
          <w:color w:val="1C1C1C"/>
          <w:w w:val="105"/>
        </w:rPr>
        <w:t>Relative</w:t>
      </w:r>
      <w:r>
        <w:rPr>
          <w:color w:val="1C1C1C"/>
          <w:spacing w:val="-6"/>
          <w:w w:val="105"/>
        </w:rPr>
        <w:t xml:space="preserve"> </w:t>
      </w:r>
      <w:r>
        <w:rPr>
          <w:color w:val="1C1C1C"/>
          <w:w w:val="105"/>
        </w:rPr>
        <w:t>to</w:t>
      </w:r>
      <w:r>
        <w:rPr>
          <w:color w:val="1C1C1C"/>
          <w:spacing w:val="-3"/>
          <w:w w:val="105"/>
        </w:rPr>
        <w:t xml:space="preserve"> </w:t>
      </w:r>
      <w:r>
        <w:rPr>
          <w:color w:val="1C1C1C"/>
          <w:w w:val="105"/>
        </w:rPr>
        <w:t>these</w:t>
      </w:r>
      <w:r>
        <w:rPr>
          <w:color w:val="1C1C1C"/>
          <w:spacing w:val="-3"/>
          <w:w w:val="105"/>
        </w:rPr>
        <w:t xml:space="preserve"> </w:t>
      </w:r>
      <w:r>
        <w:rPr>
          <w:color w:val="1C1C1C"/>
          <w:w w:val="105"/>
        </w:rPr>
        <w:t>competitors,</w:t>
      </w:r>
      <w:r>
        <w:rPr>
          <w:color w:val="1C1C1C"/>
          <w:spacing w:val="-4"/>
          <w:w w:val="105"/>
        </w:rPr>
        <w:t xml:space="preserve"> </w:t>
      </w:r>
      <w:r w:rsidR="0003382C">
        <w:rPr>
          <w:color w:val="1C1C1C"/>
          <w:w w:val="105"/>
        </w:rPr>
        <w:t>EDGE AI</w:t>
      </w:r>
      <w:r>
        <w:rPr>
          <w:color w:val="1C1C1C"/>
          <w:spacing w:val="-6"/>
          <w:w w:val="105"/>
        </w:rPr>
        <w:t xml:space="preserve"> </w:t>
      </w:r>
      <w:r>
        <w:rPr>
          <w:color w:val="1C1C1C"/>
          <w:w w:val="105"/>
        </w:rPr>
        <w:t>has</w:t>
      </w:r>
      <w:r>
        <w:rPr>
          <w:color w:val="1C1C1C"/>
          <w:spacing w:val="-4"/>
          <w:w w:val="105"/>
        </w:rPr>
        <w:t xml:space="preserve"> </w:t>
      </w:r>
      <w:r>
        <w:rPr>
          <w:color w:val="1C1C1C"/>
          <w:w w:val="105"/>
        </w:rPr>
        <w:t>the</w:t>
      </w:r>
      <w:r>
        <w:rPr>
          <w:color w:val="1C1C1C"/>
          <w:spacing w:val="-5"/>
          <w:w w:val="105"/>
        </w:rPr>
        <w:t xml:space="preserve"> </w:t>
      </w:r>
      <w:r>
        <w:rPr>
          <w:color w:val="1C1C1C"/>
          <w:w w:val="105"/>
        </w:rPr>
        <w:t>following</w:t>
      </w:r>
      <w:r>
        <w:rPr>
          <w:color w:val="1C1C1C"/>
          <w:spacing w:val="-4"/>
          <w:w w:val="105"/>
        </w:rPr>
        <w:t xml:space="preserve"> </w:t>
      </w:r>
      <w:r>
        <w:rPr>
          <w:color w:val="1C1C1C"/>
          <w:w w:val="105"/>
        </w:rPr>
        <w:t>competitive</w:t>
      </w:r>
      <w:r>
        <w:rPr>
          <w:color w:val="1C1C1C"/>
          <w:spacing w:val="-2"/>
          <w:w w:val="105"/>
        </w:rPr>
        <w:t xml:space="preserve"> differentiation:</w:t>
      </w:r>
    </w:p>
    <w:p w14:paraId="038F55C3" w14:textId="28DD32AD" w:rsidR="00A362D3" w:rsidRDefault="00000000">
      <w:pPr>
        <w:pStyle w:val="ListParagraph"/>
        <w:numPr>
          <w:ilvl w:val="0"/>
          <w:numId w:val="19"/>
        </w:numPr>
        <w:tabs>
          <w:tab w:val="left" w:pos="1080"/>
        </w:tabs>
        <w:spacing w:before="115" w:line="283" w:lineRule="auto"/>
        <w:ind w:right="810"/>
        <w:rPr>
          <w:sz w:val="20"/>
        </w:rPr>
      </w:pPr>
      <w:r>
        <w:rPr>
          <w:rFonts w:ascii="Arial Black" w:hAnsi="Arial Black"/>
          <w:color w:val="1C1C1C"/>
          <w:sz w:val="20"/>
        </w:rPr>
        <w:t>Market</w:t>
      </w:r>
      <w:r>
        <w:rPr>
          <w:rFonts w:ascii="Arial Black" w:hAnsi="Arial Black"/>
          <w:color w:val="1C1C1C"/>
          <w:spacing w:val="-8"/>
          <w:sz w:val="20"/>
        </w:rPr>
        <w:t xml:space="preserve"> </w:t>
      </w:r>
      <w:r>
        <w:rPr>
          <w:rFonts w:ascii="Arial Black" w:hAnsi="Arial Black"/>
          <w:color w:val="1C1C1C"/>
          <w:sz w:val="20"/>
        </w:rPr>
        <w:t>Presence</w:t>
      </w:r>
      <w:r>
        <w:rPr>
          <w:color w:val="1C1C1C"/>
          <w:sz w:val="20"/>
        </w:rPr>
        <w:t>: In an industry where, new entrants come and go with relative frequency, few players manage to achieve</w:t>
      </w:r>
      <w:r>
        <w:rPr>
          <w:color w:val="1C1C1C"/>
          <w:spacing w:val="32"/>
          <w:sz w:val="20"/>
        </w:rPr>
        <w:t xml:space="preserve"> </w:t>
      </w:r>
      <w:r>
        <w:rPr>
          <w:color w:val="1C1C1C"/>
          <w:sz w:val="20"/>
        </w:rPr>
        <w:t>the</w:t>
      </w:r>
      <w:r>
        <w:rPr>
          <w:color w:val="1C1C1C"/>
          <w:spacing w:val="34"/>
          <w:sz w:val="20"/>
        </w:rPr>
        <w:t xml:space="preserve"> </w:t>
      </w:r>
      <w:r>
        <w:rPr>
          <w:color w:val="1C1C1C"/>
          <w:sz w:val="20"/>
        </w:rPr>
        <w:t>longevity</w:t>
      </w:r>
      <w:r>
        <w:rPr>
          <w:color w:val="1C1C1C"/>
          <w:spacing w:val="34"/>
          <w:sz w:val="20"/>
        </w:rPr>
        <w:t xml:space="preserve"> </w:t>
      </w:r>
      <w:r>
        <w:rPr>
          <w:color w:val="1C1C1C"/>
          <w:sz w:val="20"/>
        </w:rPr>
        <w:t>required</w:t>
      </w:r>
      <w:r>
        <w:rPr>
          <w:color w:val="1C1C1C"/>
          <w:spacing w:val="32"/>
          <w:sz w:val="20"/>
        </w:rPr>
        <w:t xml:space="preserve"> </w:t>
      </w:r>
      <w:r>
        <w:rPr>
          <w:color w:val="1C1C1C"/>
          <w:sz w:val="20"/>
        </w:rPr>
        <w:t>to</w:t>
      </w:r>
      <w:r>
        <w:rPr>
          <w:color w:val="1C1C1C"/>
          <w:spacing w:val="34"/>
          <w:sz w:val="20"/>
        </w:rPr>
        <w:t xml:space="preserve"> </w:t>
      </w:r>
      <w:r>
        <w:rPr>
          <w:color w:val="1C1C1C"/>
          <w:sz w:val="20"/>
        </w:rPr>
        <w:t>build</w:t>
      </w:r>
      <w:r>
        <w:rPr>
          <w:color w:val="1C1C1C"/>
          <w:spacing w:val="35"/>
          <w:sz w:val="20"/>
        </w:rPr>
        <w:t xml:space="preserve"> </w:t>
      </w:r>
      <w:r>
        <w:rPr>
          <w:color w:val="1C1C1C"/>
          <w:sz w:val="20"/>
        </w:rPr>
        <w:t>true</w:t>
      </w:r>
      <w:r>
        <w:rPr>
          <w:color w:val="1C1C1C"/>
          <w:spacing w:val="34"/>
          <w:sz w:val="20"/>
        </w:rPr>
        <w:t xml:space="preserve"> </w:t>
      </w:r>
      <w:r>
        <w:rPr>
          <w:color w:val="1C1C1C"/>
          <w:sz w:val="20"/>
        </w:rPr>
        <w:t>market</w:t>
      </w:r>
      <w:r>
        <w:rPr>
          <w:color w:val="1C1C1C"/>
          <w:spacing w:val="34"/>
          <w:sz w:val="20"/>
        </w:rPr>
        <w:t xml:space="preserve"> </w:t>
      </w:r>
      <w:r>
        <w:rPr>
          <w:color w:val="1C1C1C"/>
          <w:sz w:val="20"/>
        </w:rPr>
        <w:t>awareness.</w:t>
      </w:r>
      <w:r>
        <w:rPr>
          <w:color w:val="1C1C1C"/>
          <w:spacing w:val="40"/>
          <w:sz w:val="20"/>
        </w:rPr>
        <w:t xml:space="preserve"> </w:t>
      </w:r>
      <w:r>
        <w:rPr>
          <w:color w:val="1C1C1C"/>
          <w:sz w:val="20"/>
        </w:rPr>
        <w:t>With</w:t>
      </w:r>
      <w:r>
        <w:rPr>
          <w:color w:val="1C1C1C"/>
          <w:spacing w:val="34"/>
          <w:sz w:val="20"/>
        </w:rPr>
        <w:t xml:space="preserve"> </w:t>
      </w:r>
      <w:r>
        <w:rPr>
          <w:color w:val="1C1C1C"/>
          <w:sz w:val="20"/>
        </w:rPr>
        <w:t>over</w:t>
      </w:r>
      <w:r>
        <w:rPr>
          <w:color w:val="1C1C1C"/>
          <w:spacing w:val="32"/>
          <w:sz w:val="20"/>
        </w:rPr>
        <w:t xml:space="preserve"> </w:t>
      </w:r>
      <w:r>
        <w:rPr>
          <w:color w:val="1C1C1C"/>
          <w:sz w:val="20"/>
        </w:rPr>
        <w:t>17</w:t>
      </w:r>
      <w:r>
        <w:rPr>
          <w:color w:val="1C1C1C"/>
          <w:spacing w:val="35"/>
          <w:sz w:val="20"/>
        </w:rPr>
        <w:t xml:space="preserve"> </w:t>
      </w:r>
      <w:r>
        <w:rPr>
          <w:color w:val="1C1C1C"/>
          <w:sz w:val="20"/>
        </w:rPr>
        <w:t>years</w:t>
      </w:r>
      <w:r>
        <w:rPr>
          <w:color w:val="1C1C1C"/>
          <w:spacing w:val="35"/>
          <w:sz w:val="20"/>
        </w:rPr>
        <w:t xml:space="preserve"> </w:t>
      </w:r>
      <w:r>
        <w:rPr>
          <w:color w:val="1C1C1C"/>
          <w:sz w:val="20"/>
        </w:rPr>
        <w:t>of</w:t>
      </w:r>
      <w:r>
        <w:rPr>
          <w:color w:val="1C1C1C"/>
          <w:spacing w:val="34"/>
          <w:sz w:val="20"/>
        </w:rPr>
        <w:t xml:space="preserve"> </w:t>
      </w:r>
      <w:r>
        <w:rPr>
          <w:color w:val="1C1C1C"/>
          <w:sz w:val="20"/>
        </w:rPr>
        <w:t>business</w:t>
      </w:r>
      <w:r>
        <w:rPr>
          <w:color w:val="1C1C1C"/>
          <w:spacing w:val="29"/>
          <w:sz w:val="20"/>
        </w:rPr>
        <w:t xml:space="preserve"> </w:t>
      </w:r>
      <w:r>
        <w:rPr>
          <w:color w:val="1C1C1C"/>
          <w:sz w:val="20"/>
        </w:rPr>
        <w:t>experience</w:t>
      </w:r>
      <w:r>
        <w:rPr>
          <w:color w:val="1C1C1C"/>
          <w:spacing w:val="34"/>
          <w:sz w:val="20"/>
        </w:rPr>
        <w:t xml:space="preserve"> </w:t>
      </w:r>
      <w:r>
        <w:rPr>
          <w:color w:val="1C1C1C"/>
          <w:sz w:val="20"/>
        </w:rPr>
        <w:t>(through</w:t>
      </w:r>
      <w:r>
        <w:rPr>
          <w:color w:val="1C1C1C"/>
          <w:spacing w:val="30"/>
          <w:sz w:val="20"/>
        </w:rPr>
        <w:t xml:space="preserve"> </w:t>
      </w:r>
      <w:r>
        <w:rPr>
          <w:color w:val="1C1C1C"/>
          <w:sz w:val="20"/>
        </w:rPr>
        <w:t>its parent),</w:t>
      </w:r>
      <w:r>
        <w:rPr>
          <w:color w:val="1C1C1C"/>
          <w:spacing w:val="26"/>
          <w:sz w:val="20"/>
        </w:rPr>
        <w:t xml:space="preserve"> </w:t>
      </w:r>
      <w:r w:rsidR="0003382C">
        <w:rPr>
          <w:color w:val="1C1C1C"/>
          <w:sz w:val="20"/>
        </w:rPr>
        <w:t>EDGE AI</w:t>
      </w:r>
      <w:r>
        <w:rPr>
          <w:color w:val="1C1C1C"/>
          <w:spacing w:val="22"/>
          <w:sz w:val="20"/>
        </w:rPr>
        <w:t xml:space="preserve"> </w:t>
      </w:r>
      <w:r>
        <w:rPr>
          <w:color w:val="1C1C1C"/>
          <w:sz w:val="20"/>
        </w:rPr>
        <w:t>has</w:t>
      </w:r>
      <w:r>
        <w:rPr>
          <w:color w:val="1C1C1C"/>
          <w:spacing w:val="25"/>
          <w:sz w:val="20"/>
        </w:rPr>
        <w:t xml:space="preserve"> </w:t>
      </w:r>
      <w:r>
        <w:rPr>
          <w:color w:val="1C1C1C"/>
          <w:sz w:val="20"/>
        </w:rPr>
        <w:t>such</w:t>
      </w:r>
      <w:r>
        <w:rPr>
          <w:color w:val="1C1C1C"/>
          <w:spacing w:val="26"/>
          <w:sz w:val="20"/>
        </w:rPr>
        <w:t xml:space="preserve"> </w:t>
      </w:r>
      <w:r>
        <w:rPr>
          <w:color w:val="1C1C1C"/>
          <w:sz w:val="20"/>
        </w:rPr>
        <w:t>a</w:t>
      </w:r>
      <w:r>
        <w:rPr>
          <w:color w:val="1C1C1C"/>
          <w:spacing w:val="26"/>
          <w:sz w:val="20"/>
        </w:rPr>
        <w:t xml:space="preserve"> </w:t>
      </w:r>
      <w:r>
        <w:rPr>
          <w:color w:val="1C1C1C"/>
          <w:sz w:val="20"/>
        </w:rPr>
        <w:t>market</w:t>
      </w:r>
      <w:r>
        <w:rPr>
          <w:color w:val="1C1C1C"/>
          <w:spacing w:val="26"/>
          <w:sz w:val="20"/>
        </w:rPr>
        <w:t xml:space="preserve"> </w:t>
      </w:r>
      <w:r>
        <w:rPr>
          <w:color w:val="1C1C1C"/>
          <w:sz w:val="20"/>
        </w:rPr>
        <w:t>presence.</w:t>
      </w:r>
      <w:r>
        <w:rPr>
          <w:color w:val="1C1C1C"/>
          <w:spacing w:val="26"/>
          <w:sz w:val="20"/>
        </w:rPr>
        <w:t xml:space="preserve"> </w:t>
      </w:r>
      <w:r>
        <w:rPr>
          <w:color w:val="1C1C1C"/>
          <w:sz w:val="20"/>
        </w:rPr>
        <w:t>In</w:t>
      </w:r>
      <w:r>
        <w:rPr>
          <w:color w:val="1C1C1C"/>
          <w:spacing w:val="26"/>
          <w:sz w:val="20"/>
        </w:rPr>
        <w:t xml:space="preserve"> </w:t>
      </w:r>
      <w:r>
        <w:rPr>
          <w:color w:val="1C1C1C"/>
          <w:sz w:val="20"/>
        </w:rPr>
        <w:t>the</w:t>
      </w:r>
      <w:r>
        <w:rPr>
          <w:color w:val="1C1C1C"/>
          <w:spacing w:val="26"/>
          <w:sz w:val="20"/>
        </w:rPr>
        <w:t xml:space="preserve"> </w:t>
      </w:r>
      <w:r>
        <w:rPr>
          <w:color w:val="1C1C1C"/>
          <w:sz w:val="20"/>
        </w:rPr>
        <w:t>highly</w:t>
      </w:r>
      <w:r>
        <w:rPr>
          <w:color w:val="1C1C1C"/>
          <w:spacing w:val="26"/>
          <w:sz w:val="20"/>
        </w:rPr>
        <w:t xml:space="preserve"> </w:t>
      </w:r>
      <w:r>
        <w:rPr>
          <w:color w:val="1C1C1C"/>
          <w:sz w:val="20"/>
        </w:rPr>
        <w:t>competitive</w:t>
      </w:r>
      <w:r>
        <w:rPr>
          <w:color w:val="1C1C1C"/>
          <w:spacing w:val="25"/>
          <w:sz w:val="20"/>
        </w:rPr>
        <w:t xml:space="preserve"> </w:t>
      </w:r>
      <w:r>
        <w:rPr>
          <w:color w:val="1C1C1C"/>
          <w:sz w:val="20"/>
        </w:rPr>
        <w:t>IT</w:t>
      </w:r>
      <w:r>
        <w:rPr>
          <w:color w:val="1C1C1C"/>
          <w:spacing w:val="25"/>
          <w:sz w:val="20"/>
        </w:rPr>
        <w:t xml:space="preserve"> </w:t>
      </w:r>
      <w:r>
        <w:rPr>
          <w:color w:val="1C1C1C"/>
          <w:sz w:val="20"/>
        </w:rPr>
        <w:t>industry,</w:t>
      </w:r>
      <w:r>
        <w:rPr>
          <w:color w:val="1C1C1C"/>
          <w:spacing w:val="26"/>
          <w:sz w:val="20"/>
        </w:rPr>
        <w:t xml:space="preserve"> </w:t>
      </w:r>
      <w:r>
        <w:rPr>
          <w:color w:val="1C1C1C"/>
          <w:sz w:val="20"/>
        </w:rPr>
        <w:t>this</w:t>
      </w:r>
      <w:r>
        <w:rPr>
          <w:color w:val="1C1C1C"/>
          <w:spacing w:val="25"/>
          <w:sz w:val="20"/>
        </w:rPr>
        <w:t xml:space="preserve"> </w:t>
      </w:r>
      <w:r>
        <w:rPr>
          <w:color w:val="1C1C1C"/>
          <w:sz w:val="20"/>
        </w:rPr>
        <w:t>market</w:t>
      </w:r>
      <w:r>
        <w:rPr>
          <w:color w:val="1C1C1C"/>
          <w:spacing w:val="26"/>
          <w:sz w:val="20"/>
        </w:rPr>
        <w:t xml:space="preserve"> </w:t>
      </w:r>
      <w:r>
        <w:rPr>
          <w:color w:val="1C1C1C"/>
          <w:sz w:val="20"/>
        </w:rPr>
        <w:t>presence</w:t>
      </w:r>
      <w:r>
        <w:rPr>
          <w:color w:val="1C1C1C"/>
          <w:spacing w:val="25"/>
          <w:sz w:val="20"/>
        </w:rPr>
        <w:t xml:space="preserve"> </w:t>
      </w:r>
      <w:r>
        <w:rPr>
          <w:color w:val="1C1C1C"/>
          <w:sz w:val="20"/>
        </w:rPr>
        <w:t>translates</w:t>
      </w:r>
      <w:r>
        <w:rPr>
          <w:color w:val="1C1C1C"/>
          <w:spacing w:val="25"/>
          <w:sz w:val="20"/>
        </w:rPr>
        <w:t xml:space="preserve"> </w:t>
      </w:r>
      <w:r>
        <w:rPr>
          <w:color w:val="1C1C1C"/>
          <w:sz w:val="20"/>
        </w:rPr>
        <w:t>directly into</w:t>
      </w:r>
      <w:r>
        <w:rPr>
          <w:color w:val="1C1C1C"/>
          <w:spacing w:val="23"/>
          <w:sz w:val="20"/>
        </w:rPr>
        <w:t xml:space="preserve"> </w:t>
      </w:r>
      <w:r>
        <w:rPr>
          <w:color w:val="1C1C1C"/>
          <w:sz w:val="20"/>
        </w:rPr>
        <w:t>an</w:t>
      </w:r>
      <w:r>
        <w:rPr>
          <w:color w:val="1C1C1C"/>
          <w:spacing w:val="27"/>
          <w:sz w:val="20"/>
        </w:rPr>
        <w:t xml:space="preserve"> </w:t>
      </w:r>
      <w:r>
        <w:rPr>
          <w:color w:val="1C1C1C"/>
          <w:sz w:val="20"/>
        </w:rPr>
        <w:t>ability</w:t>
      </w:r>
      <w:r>
        <w:rPr>
          <w:color w:val="1C1C1C"/>
          <w:spacing w:val="24"/>
          <w:sz w:val="20"/>
        </w:rPr>
        <w:t xml:space="preserve"> </w:t>
      </w:r>
      <w:r>
        <w:rPr>
          <w:color w:val="1C1C1C"/>
          <w:sz w:val="20"/>
        </w:rPr>
        <w:t>to</w:t>
      </w:r>
      <w:r>
        <w:rPr>
          <w:color w:val="1C1C1C"/>
          <w:spacing w:val="24"/>
          <w:sz w:val="20"/>
        </w:rPr>
        <w:t xml:space="preserve"> </w:t>
      </w:r>
      <w:r>
        <w:rPr>
          <w:color w:val="1C1C1C"/>
          <w:sz w:val="20"/>
        </w:rPr>
        <w:t>source</w:t>
      </w:r>
      <w:r>
        <w:rPr>
          <w:color w:val="1C1C1C"/>
          <w:spacing w:val="26"/>
          <w:sz w:val="20"/>
        </w:rPr>
        <w:t xml:space="preserve"> </w:t>
      </w:r>
      <w:r>
        <w:rPr>
          <w:color w:val="1C1C1C"/>
          <w:sz w:val="20"/>
        </w:rPr>
        <w:t>new</w:t>
      </w:r>
      <w:r>
        <w:rPr>
          <w:color w:val="1C1C1C"/>
          <w:spacing w:val="27"/>
          <w:sz w:val="20"/>
        </w:rPr>
        <w:t xml:space="preserve"> </w:t>
      </w:r>
      <w:r>
        <w:rPr>
          <w:color w:val="1C1C1C"/>
          <w:sz w:val="20"/>
        </w:rPr>
        <w:t>prospects</w:t>
      </w:r>
      <w:r>
        <w:rPr>
          <w:color w:val="1C1C1C"/>
          <w:spacing w:val="26"/>
          <w:sz w:val="20"/>
        </w:rPr>
        <w:t xml:space="preserve"> </w:t>
      </w:r>
      <w:r>
        <w:rPr>
          <w:color w:val="1C1C1C"/>
          <w:sz w:val="20"/>
        </w:rPr>
        <w:t>more</w:t>
      </w:r>
      <w:r>
        <w:rPr>
          <w:color w:val="1C1C1C"/>
          <w:spacing w:val="26"/>
          <w:sz w:val="20"/>
        </w:rPr>
        <w:t xml:space="preserve"> </w:t>
      </w:r>
      <w:r>
        <w:rPr>
          <w:color w:val="1C1C1C"/>
          <w:sz w:val="20"/>
        </w:rPr>
        <w:t>easily</w:t>
      </w:r>
      <w:r>
        <w:rPr>
          <w:color w:val="1C1C1C"/>
          <w:spacing w:val="26"/>
          <w:sz w:val="20"/>
        </w:rPr>
        <w:t xml:space="preserve"> </w:t>
      </w:r>
      <w:r>
        <w:rPr>
          <w:color w:val="1C1C1C"/>
          <w:sz w:val="20"/>
        </w:rPr>
        <w:t>and</w:t>
      </w:r>
      <w:r>
        <w:rPr>
          <w:color w:val="1C1C1C"/>
          <w:spacing w:val="26"/>
          <w:sz w:val="20"/>
        </w:rPr>
        <w:t xml:space="preserve"> </w:t>
      </w:r>
      <w:r>
        <w:rPr>
          <w:color w:val="1C1C1C"/>
          <w:sz w:val="20"/>
        </w:rPr>
        <w:t>cost</w:t>
      </w:r>
      <w:r>
        <w:rPr>
          <w:color w:val="1C1C1C"/>
          <w:spacing w:val="24"/>
          <w:sz w:val="20"/>
        </w:rPr>
        <w:t xml:space="preserve"> </w:t>
      </w:r>
      <w:r>
        <w:rPr>
          <w:color w:val="1C1C1C"/>
          <w:sz w:val="20"/>
        </w:rPr>
        <w:t>effectively</w:t>
      </w:r>
      <w:r>
        <w:rPr>
          <w:color w:val="1C1C1C"/>
          <w:spacing w:val="27"/>
          <w:sz w:val="20"/>
        </w:rPr>
        <w:t xml:space="preserve"> </w:t>
      </w:r>
      <w:r>
        <w:rPr>
          <w:color w:val="1C1C1C"/>
          <w:sz w:val="20"/>
        </w:rPr>
        <w:t>than</w:t>
      </w:r>
      <w:r>
        <w:rPr>
          <w:color w:val="1C1C1C"/>
          <w:spacing w:val="37"/>
          <w:sz w:val="20"/>
        </w:rPr>
        <w:t xml:space="preserve"> </w:t>
      </w:r>
      <w:r>
        <w:rPr>
          <w:color w:val="1C1C1C"/>
          <w:sz w:val="20"/>
        </w:rPr>
        <w:t>its</w:t>
      </w:r>
      <w:r>
        <w:rPr>
          <w:color w:val="1C1C1C"/>
          <w:spacing w:val="23"/>
          <w:sz w:val="20"/>
        </w:rPr>
        <w:t xml:space="preserve"> </w:t>
      </w:r>
      <w:r>
        <w:rPr>
          <w:color w:val="1C1C1C"/>
          <w:sz w:val="20"/>
        </w:rPr>
        <w:t>competitors.</w:t>
      </w:r>
      <w:r>
        <w:rPr>
          <w:color w:val="1C1C1C"/>
          <w:spacing w:val="27"/>
          <w:sz w:val="20"/>
        </w:rPr>
        <w:t xml:space="preserve"> </w:t>
      </w:r>
      <w:r w:rsidR="0003382C">
        <w:rPr>
          <w:color w:val="1C1C1C"/>
          <w:sz w:val="20"/>
        </w:rPr>
        <w:t>EDGE AI</w:t>
      </w:r>
      <w:r>
        <w:rPr>
          <w:color w:val="1C1C1C"/>
          <w:spacing w:val="23"/>
          <w:sz w:val="20"/>
        </w:rPr>
        <w:t xml:space="preserve"> </w:t>
      </w:r>
      <w:r>
        <w:rPr>
          <w:color w:val="1C1C1C"/>
          <w:sz w:val="20"/>
        </w:rPr>
        <w:t>is</w:t>
      </w:r>
      <w:r>
        <w:rPr>
          <w:color w:val="1C1C1C"/>
          <w:spacing w:val="23"/>
          <w:sz w:val="20"/>
        </w:rPr>
        <w:t xml:space="preserve"> </w:t>
      </w:r>
      <w:r>
        <w:rPr>
          <w:color w:val="1C1C1C"/>
          <w:sz w:val="20"/>
        </w:rPr>
        <w:t>also</w:t>
      </w:r>
      <w:r>
        <w:rPr>
          <w:color w:val="1C1C1C"/>
          <w:spacing w:val="27"/>
          <w:sz w:val="20"/>
        </w:rPr>
        <w:t xml:space="preserve"> </w:t>
      </w:r>
      <w:r>
        <w:rPr>
          <w:color w:val="1C1C1C"/>
          <w:sz w:val="20"/>
        </w:rPr>
        <w:t>better</w:t>
      </w:r>
      <w:r>
        <w:rPr>
          <w:color w:val="1C1C1C"/>
          <w:spacing w:val="29"/>
          <w:sz w:val="20"/>
        </w:rPr>
        <w:t xml:space="preserve"> </w:t>
      </w:r>
      <w:r>
        <w:rPr>
          <w:color w:val="1C1C1C"/>
          <w:sz w:val="20"/>
        </w:rPr>
        <w:t>able</w:t>
      </w:r>
      <w:r>
        <w:rPr>
          <w:color w:val="1C1C1C"/>
          <w:spacing w:val="27"/>
          <w:sz w:val="20"/>
        </w:rPr>
        <w:t xml:space="preserve"> </w:t>
      </w:r>
      <w:r>
        <w:rPr>
          <w:color w:val="1C1C1C"/>
          <w:sz w:val="20"/>
        </w:rPr>
        <w:t>to compete</w:t>
      </w:r>
      <w:r>
        <w:rPr>
          <w:color w:val="1C1C1C"/>
          <w:spacing w:val="40"/>
          <w:sz w:val="20"/>
        </w:rPr>
        <w:t xml:space="preserve"> </w:t>
      </w:r>
      <w:r>
        <w:rPr>
          <w:color w:val="1C1C1C"/>
          <w:sz w:val="20"/>
        </w:rPr>
        <w:t>on</w:t>
      </w:r>
      <w:r>
        <w:rPr>
          <w:color w:val="1C1C1C"/>
          <w:spacing w:val="40"/>
          <w:sz w:val="20"/>
        </w:rPr>
        <w:t xml:space="preserve"> </w:t>
      </w:r>
      <w:r>
        <w:rPr>
          <w:color w:val="1C1C1C"/>
          <w:sz w:val="20"/>
        </w:rPr>
        <w:t>a</w:t>
      </w:r>
      <w:r>
        <w:rPr>
          <w:color w:val="1C1C1C"/>
          <w:spacing w:val="40"/>
          <w:sz w:val="20"/>
        </w:rPr>
        <w:t xml:space="preserve"> </w:t>
      </w:r>
      <w:r>
        <w:rPr>
          <w:color w:val="1C1C1C"/>
          <w:sz w:val="20"/>
        </w:rPr>
        <w:t>non-price</w:t>
      </w:r>
      <w:r>
        <w:rPr>
          <w:color w:val="1C1C1C"/>
          <w:spacing w:val="40"/>
          <w:sz w:val="20"/>
        </w:rPr>
        <w:t xml:space="preserve"> </w:t>
      </w:r>
      <w:r>
        <w:rPr>
          <w:color w:val="1C1C1C"/>
          <w:sz w:val="20"/>
        </w:rPr>
        <w:t>basis,</w:t>
      </w:r>
      <w:r>
        <w:rPr>
          <w:color w:val="1C1C1C"/>
          <w:spacing w:val="40"/>
          <w:sz w:val="20"/>
        </w:rPr>
        <w:t xml:space="preserve"> </w:t>
      </w:r>
      <w:r>
        <w:rPr>
          <w:color w:val="1C1C1C"/>
          <w:sz w:val="20"/>
        </w:rPr>
        <w:t>resulting</w:t>
      </w:r>
      <w:r>
        <w:rPr>
          <w:color w:val="1C1C1C"/>
          <w:spacing w:val="40"/>
          <w:sz w:val="20"/>
        </w:rPr>
        <w:t xml:space="preserve"> </w:t>
      </w:r>
      <w:r>
        <w:rPr>
          <w:color w:val="1C1C1C"/>
          <w:sz w:val="20"/>
        </w:rPr>
        <w:t>in</w:t>
      </w:r>
      <w:r>
        <w:rPr>
          <w:color w:val="1C1C1C"/>
          <w:spacing w:val="40"/>
          <w:sz w:val="20"/>
        </w:rPr>
        <w:t xml:space="preserve"> </w:t>
      </w:r>
      <w:r>
        <w:rPr>
          <w:color w:val="1C1C1C"/>
          <w:sz w:val="20"/>
        </w:rPr>
        <w:t>higher</w:t>
      </w:r>
      <w:r>
        <w:rPr>
          <w:color w:val="1C1C1C"/>
          <w:spacing w:val="40"/>
          <w:sz w:val="20"/>
        </w:rPr>
        <w:t xml:space="preserve"> </w:t>
      </w:r>
      <w:r>
        <w:rPr>
          <w:color w:val="1C1C1C"/>
          <w:sz w:val="20"/>
        </w:rPr>
        <w:t>margins.</w:t>
      </w:r>
    </w:p>
    <w:p w14:paraId="2CD9CEBE" w14:textId="77777777" w:rsidR="00A362D3" w:rsidRDefault="00000000">
      <w:pPr>
        <w:pStyle w:val="ListParagraph"/>
        <w:numPr>
          <w:ilvl w:val="0"/>
          <w:numId w:val="19"/>
        </w:numPr>
        <w:tabs>
          <w:tab w:val="left" w:pos="1079"/>
        </w:tabs>
        <w:spacing w:line="252" w:lineRule="exact"/>
        <w:ind w:left="1079" w:hanging="359"/>
        <w:rPr>
          <w:sz w:val="20"/>
        </w:rPr>
      </w:pPr>
      <w:r>
        <w:rPr>
          <w:rFonts w:ascii="Arial Black" w:hAnsi="Arial Black"/>
          <w:color w:val="1C1C1C"/>
          <w:sz w:val="20"/>
        </w:rPr>
        <w:t>Industry</w:t>
      </w:r>
      <w:r>
        <w:rPr>
          <w:rFonts w:ascii="Arial Black" w:hAnsi="Arial Black"/>
          <w:color w:val="1C1C1C"/>
          <w:spacing w:val="-18"/>
          <w:sz w:val="20"/>
        </w:rPr>
        <w:t xml:space="preserve"> </w:t>
      </w:r>
      <w:r>
        <w:rPr>
          <w:rFonts w:ascii="Arial Black" w:hAnsi="Arial Black"/>
          <w:color w:val="1C1C1C"/>
          <w:sz w:val="20"/>
        </w:rPr>
        <w:t>Expertise</w:t>
      </w:r>
      <w:r>
        <w:rPr>
          <w:color w:val="1C1C1C"/>
          <w:sz w:val="20"/>
        </w:rPr>
        <w:t>:</w:t>
      </w:r>
      <w:r>
        <w:rPr>
          <w:color w:val="1C1C1C"/>
          <w:spacing w:val="2"/>
          <w:sz w:val="20"/>
        </w:rPr>
        <w:t xml:space="preserve"> </w:t>
      </w:r>
      <w:r>
        <w:rPr>
          <w:color w:val="1C1C1C"/>
          <w:sz w:val="20"/>
        </w:rPr>
        <w:t>A</w:t>
      </w:r>
      <w:r>
        <w:rPr>
          <w:color w:val="1C1C1C"/>
          <w:spacing w:val="4"/>
          <w:sz w:val="20"/>
        </w:rPr>
        <w:t xml:space="preserve"> </w:t>
      </w:r>
      <w:r>
        <w:rPr>
          <w:color w:val="1C1C1C"/>
          <w:sz w:val="20"/>
        </w:rPr>
        <w:t>key</w:t>
      </w:r>
      <w:r>
        <w:rPr>
          <w:color w:val="1C1C1C"/>
          <w:spacing w:val="2"/>
          <w:sz w:val="20"/>
        </w:rPr>
        <w:t xml:space="preserve"> </w:t>
      </w:r>
      <w:r>
        <w:rPr>
          <w:color w:val="1C1C1C"/>
          <w:sz w:val="20"/>
        </w:rPr>
        <w:t>factor</w:t>
      </w:r>
      <w:r>
        <w:rPr>
          <w:color w:val="1C1C1C"/>
          <w:spacing w:val="1"/>
          <w:sz w:val="20"/>
        </w:rPr>
        <w:t xml:space="preserve"> </w:t>
      </w:r>
      <w:r>
        <w:rPr>
          <w:color w:val="1C1C1C"/>
          <w:sz w:val="20"/>
        </w:rPr>
        <w:t>in</w:t>
      </w:r>
      <w:r>
        <w:rPr>
          <w:color w:val="1C1C1C"/>
          <w:spacing w:val="6"/>
          <w:sz w:val="20"/>
        </w:rPr>
        <w:t xml:space="preserve"> </w:t>
      </w:r>
      <w:r>
        <w:rPr>
          <w:color w:val="1C1C1C"/>
          <w:sz w:val="20"/>
        </w:rPr>
        <w:t>meeting</w:t>
      </w:r>
      <w:r>
        <w:rPr>
          <w:color w:val="1C1C1C"/>
          <w:spacing w:val="2"/>
          <w:sz w:val="20"/>
        </w:rPr>
        <w:t xml:space="preserve"> </w:t>
      </w:r>
      <w:r>
        <w:rPr>
          <w:color w:val="1C1C1C"/>
          <w:sz w:val="20"/>
        </w:rPr>
        <w:t>customer</w:t>
      </w:r>
      <w:r>
        <w:rPr>
          <w:color w:val="1C1C1C"/>
          <w:spacing w:val="4"/>
          <w:sz w:val="20"/>
        </w:rPr>
        <w:t xml:space="preserve"> </w:t>
      </w:r>
      <w:r>
        <w:rPr>
          <w:color w:val="1C1C1C"/>
          <w:sz w:val="20"/>
        </w:rPr>
        <w:t>expectations</w:t>
      </w:r>
      <w:r>
        <w:rPr>
          <w:color w:val="1C1C1C"/>
          <w:spacing w:val="4"/>
          <w:sz w:val="20"/>
        </w:rPr>
        <w:t xml:space="preserve"> </w:t>
      </w:r>
      <w:r>
        <w:rPr>
          <w:color w:val="1C1C1C"/>
          <w:sz w:val="20"/>
        </w:rPr>
        <w:t>is</w:t>
      </w:r>
      <w:r>
        <w:rPr>
          <w:color w:val="1C1C1C"/>
          <w:spacing w:val="1"/>
          <w:sz w:val="20"/>
        </w:rPr>
        <w:t xml:space="preserve"> </w:t>
      </w:r>
      <w:r>
        <w:rPr>
          <w:color w:val="1C1C1C"/>
          <w:sz w:val="20"/>
        </w:rPr>
        <w:t>the</w:t>
      </w:r>
      <w:r>
        <w:rPr>
          <w:color w:val="1C1C1C"/>
          <w:spacing w:val="1"/>
          <w:sz w:val="20"/>
        </w:rPr>
        <w:t xml:space="preserve"> </w:t>
      </w:r>
      <w:r>
        <w:rPr>
          <w:color w:val="1C1C1C"/>
          <w:sz w:val="20"/>
        </w:rPr>
        <w:t>ability</w:t>
      </w:r>
      <w:r>
        <w:rPr>
          <w:color w:val="1C1C1C"/>
          <w:spacing w:val="2"/>
          <w:sz w:val="20"/>
        </w:rPr>
        <w:t xml:space="preserve"> </w:t>
      </w:r>
      <w:r>
        <w:rPr>
          <w:color w:val="1C1C1C"/>
          <w:sz w:val="20"/>
        </w:rPr>
        <w:t>to</w:t>
      </w:r>
      <w:r>
        <w:rPr>
          <w:color w:val="1C1C1C"/>
          <w:spacing w:val="3"/>
          <w:sz w:val="20"/>
        </w:rPr>
        <w:t xml:space="preserve"> </w:t>
      </w:r>
      <w:r>
        <w:rPr>
          <w:color w:val="1C1C1C"/>
          <w:sz w:val="20"/>
        </w:rPr>
        <w:t>provide</w:t>
      </w:r>
      <w:r>
        <w:rPr>
          <w:color w:val="1C1C1C"/>
          <w:spacing w:val="2"/>
          <w:sz w:val="20"/>
        </w:rPr>
        <w:t xml:space="preserve"> </w:t>
      </w:r>
      <w:r>
        <w:rPr>
          <w:color w:val="1C1C1C"/>
          <w:sz w:val="20"/>
        </w:rPr>
        <w:t>industry-specific</w:t>
      </w:r>
      <w:r>
        <w:rPr>
          <w:color w:val="1C1C1C"/>
          <w:spacing w:val="3"/>
          <w:sz w:val="20"/>
        </w:rPr>
        <w:t xml:space="preserve"> </w:t>
      </w:r>
      <w:r>
        <w:rPr>
          <w:color w:val="1C1C1C"/>
          <w:spacing w:val="-2"/>
          <w:sz w:val="20"/>
        </w:rPr>
        <w:t>solutions,</w:t>
      </w:r>
    </w:p>
    <w:p w14:paraId="3ADD0BA4" w14:textId="672F7009" w:rsidR="00A362D3" w:rsidRDefault="00000000">
      <w:pPr>
        <w:pStyle w:val="BodyText"/>
        <w:spacing w:before="38" w:line="285" w:lineRule="auto"/>
        <w:ind w:left="1080" w:right="853"/>
      </w:pPr>
      <w:r>
        <w:rPr>
          <w:color w:val="1C1C1C"/>
          <w:w w:val="105"/>
        </w:rPr>
        <w:t xml:space="preserve">either ‘out-of-the-box’, or by way of customization. </w:t>
      </w:r>
      <w:r w:rsidR="0003382C">
        <w:rPr>
          <w:color w:val="1C1C1C"/>
          <w:w w:val="105"/>
        </w:rPr>
        <w:t>EDGE AI</w:t>
      </w:r>
      <w:r>
        <w:rPr>
          <w:color w:val="1C1C1C"/>
          <w:w w:val="105"/>
        </w:rPr>
        <w:t xml:space="preserve"> has both the depth and breadth of domain expertise to successfully provide these solutions to the transportation industry.</w:t>
      </w:r>
    </w:p>
    <w:p w14:paraId="4D146A65" w14:textId="27E7F63F" w:rsidR="00A362D3" w:rsidRDefault="00000000">
      <w:pPr>
        <w:pStyle w:val="ListParagraph"/>
        <w:numPr>
          <w:ilvl w:val="0"/>
          <w:numId w:val="19"/>
        </w:numPr>
        <w:tabs>
          <w:tab w:val="left" w:pos="1079"/>
        </w:tabs>
        <w:spacing w:line="254" w:lineRule="exact"/>
        <w:ind w:left="1079" w:hanging="359"/>
        <w:rPr>
          <w:sz w:val="20"/>
        </w:rPr>
      </w:pPr>
      <w:r>
        <w:rPr>
          <w:rFonts w:ascii="Arial Black" w:hAnsi="Arial Black"/>
          <w:color w:val="1C1C1C"/>
          <w:sz w:val="20"/>
        </w:rPr>
        <w:t>Ability</w:t>
      </w:r>
      <w:r>
        <w:rPr>
          <w:rFonts w:ascii="Arial Black" w:hAnsi="Arial Black"/>
          <w:color w:val="1C1C1C"/>
          <w:spacing w:val="-15"/>
          <w:sz w:val="20"/>
        </w:rPr>
        <w:t xml:space="preserve"> </w:t>
      </w:r>
      <w:r>
        <w:rPr>
          <w:rFonts w:ascii="Arial Black" w:hAnsi="Arial Black"/>
          <w:color w:val="1C1C1C"/>
          <w:sz w:val="20"/>
        </w:rPr>
        <w:t>to</w:t>
      </w:r>
      <w:r>
        <w:rPr>
          <w:rFonts w:ascii="Arial Black" w:hAnsi="Arial Black"/>
          <w:color w:val="1C1C1C"/>
          <w:spacing w:val="-15"/>
          <w:sz w:val="20"/>
        </w:rPr>
        <w:t xml:space="preserve"> </w:t>
      </w:r>
      <w:r>
        <w:rPr>
          <w:rFonts w:ascii="Arial Black" w:hAnsi="Arial Black"/>
          <w:color w:val="1C1C1C"/>
          <w:sz w:val="20"/>
        </w:rPr>
        <w:t>Scale:</w:t>
      </w:r>
      <w:r>
        <w:rPr>
          <w:rFonts w:ascii="Arial Black" w:hAnsi="Arial Black"/>
          <w:color w:val="1C1C1C"/>
          <w:spacing w:val="-13"/>
          <w:sz w:val="20"/>
        </w:rPr>
        <w:t xml:space="preserve"> </w:t>
      </w:r>
      <w:r>
        <w:rPr>
          <w:color w:val="1C1C1C"/>
          <w:sz w:val="20"/>
        </w:rPr>
        <w:t>The</w:t>
      </w:r>
      <w:r>
        <w:rPr>
          <w:color w:val="1C1C1C"/>
          <w:spacing w:val="7"/>
          <w:sz w:val="20"/>
        </w:rPr>
        <w:t xml:space="preserve"> </w:t>
      </w:r>
      <w:r w:rsidR="0003382C">
        <w:rPr>
          <w:color w:val="1C1C1C"/>
          <w:sz w:val="20"/>
        </w:rPr>
        <w:t>EDGE AI</w:t>
      </w:r>
      <w:r>
        <w:rPr>
          <w:color w:val="1C1C1C"/>
          <w:spacing w:val="5"/>
          <w:sz w:val="20"/>
        </w:rPr>
        <w:t xml:space="preserve"> </w:t>
      </w:r>
      <w:r>
        <w:rPr>
          <w:color w:val="1C1C1C"/>
          <w:sz w:val="20"/>
        </w:rPr>
        <w:t>team</w:t>
      </w:r>
      <w:r>
        <w:rPr>
          <w:color w:val="1C1C1C"/>
          <w:spacing w:val="6"/>
          <w:sz w:val="20"/>
        </w:rPr>
        <w:t xml:space="preserve"> </w:t>
      </w:r>
      <w:r>
        <w:rPr>
          <w:color w:val="1C1C1C"/>
          <w:sz w:val="20"/>
        </w:rPr>
        <w:t>has</w:t>
      </w:r>
      <w:r>
        <w:rPr>
          <w:color w:val="1C1C1C"/>
          <w:spacing w:val="6"/>
          <w:sz w:val="20"/>
        </w:rPr>
        <w:t xml:space="preserve"> </w:t>
      </w:r>
      <w:r>
        <w:rPr>
          <w:color w:val="1C1C1C"/>
          <w:sz w:val="20"/>
        </w:rPr>
        <w:t>many</w:t>
      </w:r>
      <w:r>
        <w:rPr>
          <w:color w:val="1C1C1C"/>
          <w:spacing w:val="6"/>
          <w:sz w:val="20"/>
        </w:rPr>
        <w:t xml:space="preserve"> </w:t>
      </w:r>
      <w:r>
        <w:rPr>
          <w:color w:val="1C1C1C"/>
          <w:sz w:val="20"/>
        </w:rPr>
        <w:t>years</w:t>
      </w:r>
      <w:r>
        <w:rPr>
          <w:color w:val="1C1C1C"/>
          <w:spacing w:val="3"/>
          <w:sz w:val="20"/>
        </w:rPr>
        <w:t xml:space="preserve"> </w:t>
      </w:r>
      <w:r>
        <w:rPr>
          <w:color w:val="1C1C1C"/>
          <w:sz w:val="20"/>
        </w:rPr>
        <w:t>of</w:t>
      </w:r>
      <w:r>
        <w:rPr>
          <w:color w:val="1C1C1C"/>
          <w:spacing w:val="6"/>
          <w:sz w:val="20"/>
        </w:rPr>
        <w:t xml:space="preserve"> </w:t>
      </w:r>
      <w:r>
        <w:rPr>
          <w:color w:val="1C1C1C"/>
          <w:sz w:val="20"/>
        </w:rPr>
        <w:t>cumulative</w:t>
      </w:r>
      <w:r>
        <w:rPr>
          <w:color w:val="1C1C1C"/>
          <w:spacing w:val="5"/>
          <w:sz w:val="20"/>
        </w:rPr>
        <w:t xml:space="preserve"> </w:t>
      </w:r>
      <w:r>
        <w:rPr>
          <w:color w:val="1C1C1C"/>
          <w:sz w:val="20"/>
        </w:rPr>
        <w:t>technology</w:t>
      </w:r>
      <w:r>
        <w:rPr>
          <w:color w:val="1C1C1C"/>
          <w:spacing w:val="7"/>
          <w:sz w:val="20"/>
        </w:rPr>
        <w:t xml:space="preserve"> </w:t>
      </w:r>
      <w:r>
        <w:rPr>
          <w:color w:val="1C1C1C"/>
          <w:sz w:val="20"/>
        </w:rPr>
        <w:t>industry</w:t>
      </w:r>
      <w:r>
        <w:rPr>
          <w:color w:val="1C1C1C"/>
          <w:spacing w:val="4"/>
          <w:sz w:val="20"/>
        </w:rPr>
        <w:t xml:space="preserve"> </w:t>
      </w:r>
      <w:r>
        <w:rPr>
          <w:color w:val="1C1C1C"/>
          <w:sz w:val="20"/>
        </w:rPr>
        <w:t>expertise,</w:t>
      </w:r>
      <w:r>
        <w:rPr>
          <w:color w:val="1C1C1C"/>
          <w:spacing w:val="6"/>
          <w:sz w:val="20"/>
        </w:rPr>
        <w:t xml:space="preserve"> </w:t>
      </w:r>
      <w:r>
        <w:rPr>
          <w:color w:val="1C1C1C"/>
          <w:sz w:val="20"/>
        </w:rPr>
        <w:t>in</w:t>
      </w:r>
      <w:r>
        <w:rPr>
          <w:color w:val="1C1C1C"/>
          <w:spacing w:val="6"/>
          <w:sz w:val="20"/>
        </w:rPr>
        <w:t xml:space="preserve"> </w:t>
      </w:r>
      <w:r>
        <w:rPr>
          <w:color w:val="1C1C1C"/>
          <w:sz w:val="20"/>
        </w:rPr>
        <w:t>addition</w:t>
      </w:r>
      <w:r>
        <w:rPr>
          <w:color w:val="1C1C1C"/>
          <w:spacing w:val="6"/>
          <w:sz w:val="20"/>
        </w:rPr>
        <w:t xml:space="preserve"> </w:t>
      </w:r>
      <w:r>
        <w:rPr>
          <w:color w:val="1C1C1C"/>
          <w:sz w:val="20"/>
        </w:rPr>
        <w:t>to</w:t>
      </w:r>
      <w:r>
        <w:rPr>
          <w:color w:val="1C1C1C"/>
          <w:spacing w:val="8"/>
          <w:sz w:val="20"/>
        </w:rPr>
        <w:t xml:space="preserve"> </w:t>
      </w:r>
      <w:r>
        <w:rPr>
          <w:color w:val="1C1C1C"/>
          <w:spacing w:val="-2"/>
          <w:sz w:val="20"/>
        </w:rPr>
        <w:t>high-</w:t>
      </w:r>
    </w:p>
    <w:p w14:paraId="23427A09" w14:textId="5E9D3487" w:rsidR="00A362D3" w:rsidRDefault="00000000">
      <w:pPr>
        <w:pStyle w:val="BodyText"/>
        <w:spacing w:before="38" w:line="285" w:lineRule="auto"/>
        <w:ind w:left="1080" w:right="853"/>
      </w:pPr>
      <w:r>
        <w:rPr>
          <w:color w:val="1C1C1C"/>
          <w:w w:val="105"/>
        </w:rPr>
        <w:t xml:space="preserve">volume sales process expertise. Unlike its competitors, the </w:t>
      </w:r>
      <w:r w:rsidR="0003382C">
        <w:rPr>
          <w:color w:val="1C1C1C"/>
          <w:w w:val="105"/>
        </w:rPr>
        <w:t>EDGE AI</w:t>
      </w:r>
      <w:r>
        <w:rPr>
          <w:color w:val="1C1C1C"/>
          <w:w w:val="105"/>
        </w:rPr>
        <w:t xml:space="preserve"> team knows how to package, simplify, and apply a volume selling process and strategy to the new Cloud business model. The team can quickly scale sales and marketing and shorten the sales cycle. Most other competitors are much slower to transform their current sales and marketing processes from</w:t>
      </w:r>
      <w:r>
        <w:rPr>
          <w:color w:val="1C1C1C"/>
          <w:spacing w:val="-1"/>
          <w:w w:val="105"/>
        </w:rPr>
        <w:t xml:space="preserve"> </w:t>
      </w:r>
      <w:r>
        <w:rPr>
          <w:color w:val="1C1C1C"/>
          <w:w w:val="105"/>
        </w:rPr>
        <w:t xml:space="preserve">a traditional, </w:t>
      </w:r>
      <w:proofErr w:type="gramStart"/>
      <w:r>
        <w:rPr>
          <w:color w:val="1C1C1C"/>
          <w:w w:val="105"/>
        </w:rPr>
        <w:t>on-premise</w:t>
      </w:r>
      <w:proofErr w:type="gramEnd"/>
      <w:r>
        <w:rPr>
          <w:color w:val="1C1C1C"/>
          <w:w w:val="105"/>
        </w:rPr>
        <w:t xml:space="preserve"> and perpetual license model and are weak at acquiring new cloud customers.</w:t>
      </w:r>
    </w:p>
    <w:p w14:paraId="485080D6" w14:textId="77777777" w:rsidR="00A362D3" w:rsidRDefault="00A362D3">
      <w:pPr>
        <w:pStyle w:val="BodyText"/>
        <w:spacing w:before="183" w:after="1"/>
      </w:pPr>
    </w:p>
    <w:tbl>
      <w:tblPr>
        <w:tblW w:w="0" w:type="auto"/>
        <w:tblInd w:w="727" w:type="dxa"/>
        <w:tblLayout w:type="fixed"/>
        <w:tblCellMar>
          <w:left w:w="0" w:type="dxa"/>
          <w:right w:w="0" w:type="dxa"/>
        </w:tblCellMar>
        <w:tblLook w:val="01E0" w:firstRow="1" w:lastRow="1" w:firstColumn="1" w:lastColumn="1" w:noHBand="0" w:noVBand="0"/>
      </w:tblPr>
      <w:tblGrid>
        <w:gridCol w:w="10802"/>
      </w:tblGrid>
      <w:tr w:rsidR="00A362D3" w14:paraId="5D892817" w14:textId="77777777">
        <w:trPr>
          <w:trHeight w:val="592"/>
        </w:trPr>
        <w:tc>
          <w:tcPr>
            <w:tcW w:w="10802" w:type="dxa"/>
            <w:shd w:val="clear" w:color="auto" w:fill="001F5F"/>
          </w:tcPr>
          <w:p w14:paraId="536B7C37" w14:textId="77777777" w:rsidR="00A362D3" w:rsidRDefault="00000000">
            <w:pPr>
              <w:pStyle w:val="TableParagraph"/>
              <w:spacing w:before="185"/>
              <w:ind w:left="144"/>
              <w:rPr>
                <w:rFonts w:ascii="Arial Black"/>
                <w:sz w:val="20"/>
              </w:rPr>
            </w:pPr>
            <w:r>
              <w:rPr>
                <w:rFonts w:ascii="Arial Black"/>
                <w:color w:val="FFFFFF"/>
                <w:w w:val="80"/>
                <w:sz w:val="20"/>
              </w:rPr>
              <w:t>Directions:</w:t>
            </w:r>
            <w:r>
              <w:rPr>
                <w:rFonts w:ascii="Arial Black"/>
                <w:color w:val="FFFFFF"/>
                <w:spacing w:val="8"/>
                <w:sz w:val="20"/>
              </w:rPr>
              <w:t xml:space="preserve"> </w:t>
            </w:r>
            <w:r>
              <w:rPr>
                <w:rFonts w:ascii="Arial Black"/>
                <w:color w:val="FFFFFF"/>
                <w:w w:val="80"/>
                <w:sz w:val="20"/>
              </w:rPr>
              <w:t>Product</w:t>
            </w:r>
            <w:r>
              <w:rPr>
                <w:rFonts w:ascii="Arial Black"/>
                <w:color w:val="FFFFFF"/>
                <w:spacing w:val="7"/>
                <w:sz w:val="20"/>
              </w:rPr>
              <w:t xml:space="preserve"> </w:t>
            </w:r>
            <w:r>
              <w:rPr>
                <w:rFonts w:ascii="Arial Black"/>
                <w:color w:val="FFFFFF"/>
                <w:w w:val="80"/>
                <w:sz w:val="20"/>
              </w:rPr>
              <w:t>and</w:t>
            </w:r>
            <w:r>
              <w:rPr>
                <w:rFonts w:ascii="Arial Black"/>
                <w:color w:val="FFFFFF"/>
                <w:spacing w:val="7"/>
                <w:sz w:val="20"/>
              </w:rPr>
              <w:t xml:space="preserve"> </w:t>
            </w:r>
            <w:r>
              <w:rPr>
                <w:rFonts w:ascii="Arial Black"/>
                <w:color w:val="FFFFFF"/>
                <w:w w:val="80"/>
                <w:sz w:val="20"/>
              </w:rPr>
              <w:t>Services</w:t>
            </w:r>
            <w:r>
              <w:rPr>
                <w:rFonts w:ascii="Arial Black"/>
                <w:color w:val="FFFFFF"/>
                <w:spacing w:val="11"/>
                <w:sz w:val="20"/>
              </w:rPr>
              <w:t xml:space="preserve"> </w:t>
            </w:r>
            <w:r>
              <w:rPr>
                <w:rFonts w:ascii="Arial Black"/>
                <w:color w:val="FFFFFF"/>
                <w:spacing w:val="-2"/>
                <w:w w:val="80"/>
                <w:sz w:val="20"/>
              </w:rPr>
              <w:t>Offerings</w:t>
            </w:r>
          </w:p>
        </w:tc>
      </w:tr>
      <w:tr w:rsidR="00A362D3" w14:paraId="4B618C5F" w14:textId="77777777">
        <w:trPr>
          <w:trHeight w:val="5633"/>
        </w:trPr>
        <w:tc>
          <w:tcPr>
            <w:tcW w:w="10802" w:type="dxa"/>
            <w:shd w:val="clear" w:color="auto" w:fill="F1F1F1"/>
          </w:tcPr>
          <w:p w14:paraId="71D3D996" w14:textId="77777777" w:rsidR="00A362D3" w:rsidRDefault="00000000">
            <w:pPr>
              <w:pStyle w:val="TableParagraph"/>
              <w:spacing w:before="140" w:line="266" w:lineRule="auto"/>
              <w:ind w:left="144" w:right="288"/>
              <w:rPr>
                <w:sz w:val="20"/>
              </w:rPr>
            </w:pPr>
            <w:r>
              <w:rPr>
                <w:color w:val="1C1C1C"/>
                <w:w w:val="105"/>
                <w:sz w:val="20"/>
              </w:rPr>
              <w:t>This</w:t>
            </w:r>
            <w:r>
              <w:rPr>
                <w:color w:val="1C1C1C"/>
                <w:spacing w:val="-3"/>
                <w:w w:val="105"/>
                <w:sz w:val="20"/>
              </w:rPr>
              <w:t xml:space="preserve"> </w:t>
            </w:r>
            <w:r>
              <w:rPr>
                <w:color w:val="1C1C1C"/>
                <w:w w:val="105"/>
                <w:sz w:val="20"/>
              </w:rPr>
              <w:t>section is</w:t>
            </w:r>
            <w:r>
              <w:rPr>
                <w:color w:val="1C1C1C"/>
                <w:spacing w:val="-1"/>
                <w:w w:val="105"/>
                <w:sz w:val="20"/>
              </w:rPr>
              <w:t xml:space="preserve"> </w:t>
            </w:r>
            <w:r>
              <w:rPr>
                <w:color w:val="1C1C1C"/>
                <w:w w:val="105"/>
                <w:sz w:val="20"/>
              </w:rPr>
              <w:t>an overview summary of</w:t>
            </w:r>
            <w:r>
              <w:rPr>
                <w:color w:val="1C1C1C"/>
                <w:spacing w:val="-2"/>
                <w:w w:val="105"/>
                <w:sz w:val="20"/>
              </w:rPr>
              <w:t xml:space="preserve"> </w:t>
            </w:r>
            <w:r>
              <w:rPr>
                <w:color w:val="1C1C1C"/>
                <w:w w:val="105"/>
                <w:sz w:val="20"/>
              </w:rPr>
              <w:t>your product and/or</w:t>
            </w:r>
            <w:r>
              <w:rPr>
                <w:color w:val="1C1C1C"/>
                <w:spacing w:val="-1"/>
                <w:w w:val="105"/>
                <w:sz w:val="20"/>
              </w:rPr>
              <w:t xml:space="preserve"> </w:t>
            </w:r>
            <w:r>
              <w:rPr>
                <w:color w:val="1C1C1C"/>
                <w:w w:val="105"/>
                <w:sz w:val="20"/>
              </w:rPr>
              <w:t>services offerings. You should</w:t>
            </w:r>
            <w:r>
              <w:rPr>
                <w:color w:val="1C1C1C"/>
                <w:spacing w:val="-1"/>
                <w:w w:val="105"/>
                <w:sz w:val="20"/>
              </w:rPr>
              <w:t xml:space="preserve"> </w:t>
            </w:r>
            <w:r>
              <w:rPr>
                <w:color w:val="1C1C1C"/>
                <w:w w:val="105"/>
                <w:sz w:val="20"/>
              </w:rPr>
              <w:t>describe</w:t>
            </w:r>
            <w:r>
              <w:rPr>
                <w:color w:val="1C1C1C"/>
                <w:spacing w:val="-2"/>
                <w:w w:val="105"/>
                <w:sz w:val="20"/>
              </w:rPr>
              <w:t xml:space="preserve"> </w:t>
            </w:r>
            <w:r>
              <w:rPr>
                <w:color w:val="1C1C1C"/>
                <w:w w:val="105"/>
                <w:sz w:val="20"/>
              </w:rPr>
              <w:t>the benefits</w:t>
            </w:r>
            <w:r>
              <w:rPr>
                <w:color w:val="1C1C1C"/>
                <w:spacing w:val="-1"/>
                <w:w w:val="105"/>
                <w:sz w:val="20"/>
              </w:rPr>
              <w:t xml:space="preserve"> </w:t>
            </w:r>
            <w:r>
              <w:rPr>
                <w:color w:val="1C1C1C"/>
                <w:w w:val="105"/>
                <w:sz w:val="20"/>
              </w:rPr>
              <w:t>secured by your target customer, and unique features or proprietary aspects of the offering (do not list every product or service offering, nor detailed features – those belong in the appendices.)</w:t>
            </w:r>
          </w:p>
          <w:p w14:paraId="674F4A86" w14:textId="77777777" w:rsidR="00A362D3" w:rsidRDefault="00000000">
            <w:pPr>
              <w:pStyle w:val="TableParagraph"/>
              <w:spacing w:before="119"/>
              <w:ind w:left="144"/>
              <w:rPr>
                <w:sz w:val="20"/>
              </w:rPr>
            </w:pPr>
            <w:r>
              <w:rPr>
                <w:color w:val="1C1C1C"/>
                <w:spacing w:val="-2"/>
                <w:w w:val="105"/>
                <w:sz w:val="20"/>
              </w:rPr>
              <w:t>Describe:</w:t>
            </w:r>
          </w:p>
          <w:p w14:paraId="67EADA68" w14:textId="77777777" w:rsidR="00A362D3" w:rsidRDefault="00000000">
            <w:pPr>
              <w:pStyle w:val="TableParagraph"/>
              <w:numPr>
                <w:ilvl w:val="0"/>
                <w:numId w:val="18"/>
              </w:numPr>
              <w:tabs>
                <w:tab w:val="left" w:pos="504"/>
              </w:tabs>
              <w:spacing w:before="134" w:line="285" w:lineRule="auto"/>
              <w:ind w:right="925"/>
              <w:rPr>
                <w:sz w:val="20"/>
              </w:rPr>
            </w:pPr>
            <w:r>
              <w:rPr>
                <w:color w:val="1C1C1C"/>
                <w:w w:val="105"/>
                <w:sz w:val="20"/>
              </w:rPr>
              <w:t>The</w:t>
            </w:r>
            <w:r>
              <w:rPr>
                <w:color w:val="1C1C1C"/>
                <w:spacing w:val="-2"/>
                <w:w w:val="105"/>
                <w:sz w:val="20"/>
              </w:rPr>
              <w:t xml:space="preserve"> </w:t>
            </w:r>
            <w:r>
              <w:rPr>
                <w:color w:val="1C1C1C"/>
                <w:w w:val="105"/>
                <w:sz w:val="20"/>
              </w:rPr>
              <w:t>value</w:t>
            </w:r>
            <w:r>
              <w:rPr>
                <w:color w:val="1C1C1C"/>
                <w:spacing w:val="-3"/>
                <w:w w:val="105"/>
                <w:sz w:val="20"/>
              </w:rPr>
              <w:t xml:space="preserve"> </w:t>
            </w:r>
            <w:r>
              <w:rPr>
                <w:color w:val="1C1C1C"/>
                <w:w w:val="105"/>
                <w:sz w:val="20"/>
              </w:rPr>
              <w:t>and benefits</w:t>
            </w:r>
            <w:r>
              <w:rPr>
                <w:color w:val="1C1C1C"/>
                <w:spacing w:val="-2"/>
                <w:w w:val="105"/>
                <w:sz w:val="20"/>
              </w:rPr>
              <w:t xml:space="preserve"> </w:t>
            </w:r>
            <w:r>
              <w:rPr>
                <w:color w:val="1C1C1C"/>
                <w:w w:val="105"/>
                <w:sz w:val="20"/>
              </w:rPr>
              <w:t>of</w:t>
            </w:r>
            <w:r>
              <w:rPr>
                <w:color w:val="1C1C1C"/>
                <w:spacing w:val="-3"/>
                <w:w w:val="105"/>
                <w:sz w:val="20"/>
              </w:rPr>
              <w:t xml:space="preserve"> </w:t>
            </w:r>
            <w:proofErr w:type="gramStart"/>
            <w:r>
              <w:rPr>
                <w:color w:val="1C1C1C"/>
                <w:w w:val="105"/>
                <w:sz w:val="20"/>
              </w:rPr>
              <w:t>all of</w:t>
            </w:r>
            <w:proofErr w:type="gramEnd"/>
            <w:r>
              <w:rPr>
                <w:color w:val="1C1C1C"/>
                <w:spacing w:val="-3"/>
                <w:w w:val="105"/>
                <w:sz w:val="20"/>
              </w:rPr>
              <w:t xml:space="preserve"> </w:t>
            </w:r>
            <w:r>
              <w:rPr>
                <w:color w:val="1C1C1C"/>
                <w:w w:val="105"/>
                <w:sz w:val="20"/>
              </w:rPr>
              <w:t>your</w:t>
            </w:r>
            <w:r>
              <w:rPr>
                <w:color w:val="1C1C1C"/>
                <w:spacing w:val="-1"/>
                <w:w w:val="105"/>
                <w:sz w:val="20"/>
              </w:rPr>
              <w:t xml:space="preserve"> </w:t>
            </w:r>
            <w:r>
              <w:rPr>
                <w:color w:val="1C1C1C"/>
                <w:w w:val="105"/>
                <w:sz w:val="20"/>
              </w:rPr>
              <w:t>products/services</w:t>
            </w:r>
            <w:r>
              <w:rPr>
                <w:color w:val="1C1C1C"/>
                <w:spacing w:val="-4"/>
                <w:w w:val="105"/>
                <w:sz w:val="20"/>
              </w:rPr>
              <w:t xml:space="preserve"> </w:t>
            </w:r>
            <w:r>
              <w:rPr>
                <w:color w:val="1C1C1C"/>
                <w:w w:val="105"/>
                <w:sz w:val="20"/>
              </w:rPr>
              <w:t>in</w:t>
            </w:r>
            <w:r>
              <w:rPr>
                <w:color w:val="1C1C1C"/>
                <w:spacing w:val="-1"/>
                <w:w w:val="105"/>
                <w:sz w:val="20"/>
              </w:rPr>
              <w:t xml:space="preserve"> </w:t>
            </w:r>
            <w:r>
              <w:rPr>
                <w:color w:val="1C1C1C"/>
                <w:w w:val="105"/>
                <w:sz w:val="20"/>
              </w:rPr>
              <w:t>order</w:t>
            </w:r>
            <w:r>
              <w:rPr>
                <w:color w:val="1C1C1C"/>
                <w:spacing w:val="-2"/>
                <w:w w:val="105"/>
                <w:sz w:val="20"/>
              </w:rPr>
              <w:t xml:space="preserve"> </w:t>
            </w:r>
            <w:r>
              <w:rPr>
                <w:color w:val="1C1C1C"/>
                <w:w w:val="105"/>
                <w:sz w:val="20"/>
              </w:rPr>
              <w:t>of</w:t>
            </w:r>
            <w:r>
              <w:rPr>
                <w:color w:val="1C1C1C"/>
                <w:spacing w:val="-1"/>
                <w:w w:val="105"/>
                <w:sz w:val="20"/>
              </w:rPr>
              <w:t xml:space="preserve"> </w:t>
            </w:r>
            <w:r>
              <w:rPr>
                <w:color w:val="1C1C1C"/>
                <w:w w:val="105"/>
                <w:sz w:val="20"/>
              </w:rPr>
              <w:t>highest</w:t>
            </w:r>
            <w:r>
              <w:rPr>
                <w:color w:val="1C1C1C"/>
                <w:spacing w:val="-1"/>
                <w:w w:val="105"/>
                <w:sz w:val="20"/>
              </w:rPr>
              <w:t xml:space="preserve"> </w:t>
            </w:r>
            <w:r>
              <w:rPr>
                <w:color w:val="1C1C1C"/>
                <w:w w:val="105"/>
                <w:sz w:val="20"/>
              </w:rPr>
              <w:t>to</w:t>
            </w:r>
            <w:r>
              <w:rPr>
                <w:color w:val="1C1C1C"/>
                <w:spacing w:val="-1"/>
                <w:w w:val="105"/>
                <w:sz w:val="20"/>
              </w:rPr>
              <w:t xml:space="preserve"> </w:t>
            </w:r>
            <w:r>
              <w:rPr>
                <w:color w:val="1C1C1C"/>
                <w:w w:val="105"/>
                <w:sz w:val="20"/>
              </w:rPr>
              <w:t>lowest sales,</w:t>
            </w:r>
            <w:r>
              <w:rPr>
                <w:color w:val="1C1C1C"/>
                <w:spacing w:val="-3"/>
                <w:w w:val="105"/>
                <w:sz w:val="20"/>
              </w:rPr>
              <w:t xml:space="preserve"> </w:t>
            </w:r>
            <w:r>
              <w:rPr>
                <w:color w:val="1C1C1C"/>
                <w:w w:val="105"/>
                <w:sz w:val="20"/>
              </w:rPr>
              <w:t>or highest</w:t>
            </w:r>
            <w:r>
              <w:rPr>
                <w:color w:val="1C1C1C"/>
                <w:spacing w:val="-3"/>
                <w:w w:val="105"/>
                <w:sz w:val="20"/>
              </w:rPr>
              <w:t xml:space="preserve"> </w:t>
            </w:r>
            <w:r>
              <w:rPr>
                <w:color w:val="1C1C1C"/>
                <w:w w:val="105"/>
                <w:sz w:val="20"/>
              </w:rPr>
              <w:t>to</w:t>
            </w:r>
            <w:r>
              <w:rPr>
                <w:color w:val="1C1C1C"/>
                <w:spacing w:val="-3"/>
                <w:w w:val="105"/>
                <w:sz w:val="20"/>
              </w:rPr>
              <w:t xml:space="preserve"> </w:t>
            </w:r>
            <w:r>
              <w:rPr>
                <w:color w:val="1C1C1C"/>
                <w:w w:val="105"/>
                <w:sz w:val="20"/>
              </w:rPr>
              <w:t>lowest importance of product line; include any proprietary knowledge, IP or skills.</w:t>
            </w:r>
          </w:p>
          <w:p w14:paraId="37C9BEEB" w14:textId="77777777" w:rsidR="00A362D3" w:rsidRDefault="00000000">
            <w:pPr>
              <w:pStyle w:val="TableParagraph"/>
              <w:numPr>
                <w:ilvl w:val="0"/>
                <w:numId w:val="18"/>
              </w:numPr>
              <w:tabs>
                <w:tab w:val="left" w:pos="503"/>
              </w:tabs>
              <w:spacing w:line="247" w:lineRule="exact"/>
              <w:ind w:left="503" w:hanging="359"/>
              <w:rPr>
                <w:sz w:val="20"/>
              </w:rPr>
            </w:pPr>
            <w:r>
              <w:rPr>
                <w:color w:val="1C1C1C"/>
                <w:w w:val="105"/>
                <w:sz w:val="20"/>
              </w:rPr>
              <w:t>Your</w:t>
            </w:r>
            <w:r>
              <w:rPr>
                <w:color w:val="1C1C1C"/>
                <w:spacing w:val="1"/>
                <w:w w:val="105"/>
                <w:sz w:val="20"/>
              </w:rPr>
              <w:t xml:space="preserve"> </w:t>
            </w:r>
            <w:r>
              <w:rPr>
                <w:color w:val="1C1C1C"/>
                <w:w w:val="105"/>
                <w:sz w:val="20"/>
              </w:rPr>
              <w:t>pricing</w:t>
            </w:r>
            <w:r>
              <w:rPr>
                <w:color w:val="1C1C1C"/>
                <w:spacing w:val="2"/>
                <w:w w:val="105"/>
                <w:sz w:val="20"/>
              </w:rPr>
              <w:t xml:space="preserve"> </w:t>
            </w:r>
            <w:r>
              <w:rPr>
                <w:color w:val="1C1C1C"/>
                <w:w w:val="105"/>
                <w:sz w:val="20"/>
              </w:rPr>
              <w:t>strategy,</w:t>
            </w:r>
            <w:r>
              <w:rPr>
                <w:color w:val="1C1C1C"/>
                <w:spacing w:val="-1"/>
                <w:w w:val="105"/>
                <w:sz w:val="20"/>
              </w:rPr>
              <w:t xml:space="preserve"> </w:t>
            </w:r>
            <w:r>
              <w:rPr>
                <w:color w:val="1C1C1C"/>
                <w:w w:val="105"/>
                <w:sz w:val="20"/>
              </w:rPr>
              <w:t>costs,</w:t>
            </w:r>
            <w:r>
              <w:rPr>
                <w:color w:val="1C1C1C"/>
                <w:spacing w:val="1"/>
                <w:w w:val="105"/>
                <w:sz w:val="20"/>
              </w:rPr>
              <w:t xml:space="preserve"> </w:t>
            </w:r>
            <w:r>
              <w:rPr>
                <w:color w:val="1C1C1C"/>
                <w:w w:val="105"/>
                <w:sz w:val="20"/>
              </w:rPr>
              <w:t>and</w:t>
            </w:r>
            <w:r>
              <w:rPr>
                <w:color w:val="1C1C1C"/>
                <w:spacing w:val="1"/>
                <w:w w:val="105"/>
                <w:sz w:val="20"/>
              </w:rPr>
              <w:t xml:space="preserve"> </w:t>
            </w:r>
            <w:r>
              <w:rPr>
                <w:color w:val="1C1C1C"/>
                <w:w w:val="105"/>
                <w:sz w:val="20"/>
              </w:rPr>
              <w:t>profit</w:t>
            </w:r>
            <w:r>
              <w:rPr>
                <w:color w:val="1C1C1C"/>
                <w:spacing w:val="1"/>
                <w:w w:val="105"/>
                <w:sz w:val="20"/>
              </w:rPr>
              <w:t xml:space="preserve"> </w:t>
            </w:r>
            <w:r>
              <w:rPr>
                <w:color w:val="1C1C1C"/>
                <w:w w:val="105"/>
                <w:sz w:val="20"/>
              </w:rPr>
              <w:t>margin</w:t>
            </w:r>
            <w:r>
              <w:rPr>
                <w:color w:val="1C1C1C"/>
                <w:spacing w:val="1"/>
                <w:w w:val="105"/>
                <w:sz w:val="20"/>
              </w:rPr>
              <w:t xml:space="preserve"> </w:t>
            </w:r>
            <w:r>
              <w:rPr>
                <w:color w:val="1C1C1C"/>
                <w:w w:val="105"/>
                <w:sz w:val="20"/>
              </w:rPr>
              <w:t>for each</w:t>
            </w:r>
            <w:r>
              <w:rPr>
                <w:color w:val="1C1C1C"/>
                <w:spacing w:val="1"/>
                <w:w w:val="105"/>
                <w:sz w:val="20"/>
              </w:rPr>
              <w:t xml:space="preserve"> </w:t>
            </w:r>
            <w:r>
              <w:rPr>
                <w:color w:val="1C1C1C"/>
                <w:w w:val="105"/>
                <w:sz w:val="20"/>
              </w:rPr>
              <w:t>product/services</w:t>
            </w:r>
            <w:r>
              <w:rPr>
                <w:color w:val="1C1C1C"/>
                <w:spacing w:val="3"/>
                <w:w w:val="105"/>
                <w:sz w:val="20"/>
              </w:rPr>
              <w:t xml:space="preserve"> </w:t>
            </w:r>
            <w:r>
              <w:rPr>
                <w:color w:val="1C1C1C"/>
                <w:spacing w:val="-2"/>
                <w:w w:val="105"/>
                <w:sz w:val="20"/>
              </w:rPr>
              <w:t>line.</w:t>
            </w:r>
          </w:p>
          <w:p w14:paraId="51AE0FDE" w14:textId="77777777" w:rsidR="00A362D3" w:rsidRDefault="00000000">
            <w:pPr>
              <w:pStyle w:val="TableParagraph"/>
              <w:numPr>
                <w:ilvl w:val="0"/>
                <w:numId w:val="18"/>
              </w:numPr>
              <w:tabs>
                <w:tab w:val="left" w:pos="504"/>
              </w:tabs>
              <w:spacing w:before="35" w:line="283" w:lineRule="auto"/>
              <w:ind w:right="726"/>
              <w:rPr>
                <w:sz w:val="20"/>
              </w:rPr>
            </w:pPr>
            <w:r>
              <w:rPr>
                <w:color w:val="1C1C1C"/>
                <w:w w:val="105"/>
                <w:sz w:val="20"/>
              </w:rPr>
              <w:t>The stage of growth your product/services are in (introductory, growing, mature);</w:t>
            </w:r>
            <w:r>
              <w:rPr>
                <w:color w:val="1C1C1C"/>
                <w:spacing w:val="-1"/>
                <w:w w:val="105"/>
                <w:sz w:val="20"/>
              </w:rPr>
              <w:t xml:space="preserve"> </w:t>
            </w:r>
            <w:r>
              <w:rPr>
                <w:color w:val="1C1C1C"/>
                <w:w w:val="105"/>
                <w:sz w:val="20"/>
              </w:rPr>
              <w:t>the stage</w:t>
            </w:r>
            <w:r>
              <w:rPr>
                <w:color w:val="1C1C1C"/>
                <w:spacing w:val="-1"/>
                <w:w w:val="105"/>
                <w:sz w:val="20"/>
              </w:rPr>
              <w:t xml:space="preserve"> </w:t>
            </w:r>
            <w:r>
              <w:rPr>
                <w:color w:val="1C1C1C"/>
                <w:w w:val="105"/>
                <w:sz w:val="20"/>
              </w:rPr>
              <w:t>of product/services development (existing, beta).</w:t>
            </w:r>
          </w:p>
          <w:p w14:paraId="1DA390F7" w14:textId="77777777" w:rsidR="00A362D3" w:rsidRDefault="00000000">
            <w:pPr>
              <w:pStyle w:val="TableParagraph"/>
              <w:numPr>
                <w:ilvl w:val="0"/>
                <w:numId w:val="18"/>
              </w:numPr>
              <w:tabs>
                <w:tab w:val="left" w:pos="503"/>
              </w:tabs>
              <w:spacing w:line="249" w:lineRule="exact"/>
              <w:ind w:left="503" w:hanging="359"/>
              <w:rPr>
                <w:sz w:val="20"/>
              </w:rPr>
            </w:pPr>
            <w:r>
              <w:rPr>
                <w:color w:val="1C1C1C"/>
                <w:w w:val="105"/>
                <w:sz w:val="20"/>
              </w:rPr>
              <w:t>The</w:t>
            </w:r>
            <w:r>
              <w:rPr>
                <w:color w:val="1C1C1C"/>
                <w:spacing w:val="-5"/>
                <w:w w:val="105"/>
                <w:sz w:val="20"/>
              </w:rPr>
              <w:t xml:space="preserve"> </w:t>
            </w:r>
            <w:r>
              <w:rPr>
                <w:color w:val="1C1C1C"/>
                <w:w w:val="105"/>
                <w:sz w:val="20"/>
              </w:rPr>
              <w:t>unique,</w:t>
            </w:r>
            <w:r>
              <w:rPr>
                <w:color w:val="1C1C1C"/>
                <w:spacing w:val="-2"/>
                <w:w w:val="105"/>
                <w:sz w:val="20"/>
              </w:rPr>
              <w:t xml:space="preserve"> </w:t>
            </w:r>
            <w:r>
              <w:rPr>
                <w:color w:val="1C1C1C"/>
                <w:w w:val="105"/>
                <w:sz w:val="20"/>
              </w:rPr>
              <w:t>value-added</w:t>
            </w:r>
            <w:r>
              <w:rPr>
                <w:color w:val="1C1C1C"/>
                <w:spacing w:val="-1"/>
                <w:w w:val="105"/>
                <w:sz w:val="20"/>
              </w:rPr>
              <w:t xml:space="preserve"> </w:t>
            </w:r>
            <w:r>
              <w:rPr>
                <w:color w:val="1C1C1C"/>
                <w:w w:val="105"/>
                <w:sz w:val="20"/>
              </w:rPr>
              <w:t>characteristics</w:t>
            </w:r>
            <w:r>
              <w:rPr>
                <w:color w:val="1C1C1C"/>
                <w:spacing w:val="-1"/>
                <w:w w:val="105"/>
                <w:sz w:val="20"/>
              </w:rPr>
              <w:t xml:space="preserve"> </w:t>
            </w:r>
            <w:r>
              <w:rPr>
                <w:color w:val="1C1C1C"/>
                <w:w w:val="105"/>
                <w:sz w:val="20"/>
              </w:rPr>
              <w:t>of your offering,</w:t>
            </w:r>
            <w:r>
              <w:rPr>
                <w:color w:val="1C1C1C"/>
                <w:spacing w:val="-2"/>
                <w:w w:val="105"/>
                <w:sz w:val="20"/>
              </w:rPr>
              <w:t xml:space="preserve"> </w:t>
            </w:r>
            <w:r>
              <w:rPr>
                <w:color w:val="1C1C1C"/>
                <w:w w:val="105"/>
                <w:sz w:val="20"/>
              </w:rPr>
              <w:t>and</w:t>
            </w:r>
            <w:r>
              <w:rPr>
                <w:color w:val="1C1C1C"/>
                <w:spacing w:val="-1"/>
                <w:w w:val="105"/>
                <w:sz w:val="20"/>
              </w:rPr>
              <w:t xml:space="preserve"> </w:t>
            </w:r>
            <w:r>
              <w:rPr>
                <w:color w:val="1C1C1C"/>
                <w:w w:val="105"/>
                <w:sz w:val="20"/>
              </w:rPr>
              <w:t>how</w:t>
            </w:r>
            <w:r>
              <w:rPr>
                <w:color w:val="1C1C1C"/>
                <w:spacing w:val="1"/>
                <w:w w:val="105"/>
                <w:sz w:val="20"/>
              </w:rPr>
              <w:t xml:space="preserve"> </w:t>
            </w:r>
            <w:r>
              <w:rPr>
                <w:color w:val="1C1C1C"/>
                <w:w w:val="105"/>
                <w:sz w:val="20"/>
              </w:rPr>
              <w:t>these</w:t>
            </w:r>
            <w:r>
              <w:rPr>
                <w:color w:val="1C1C1C"/>
                <w:spacing w:val="-1"/>
                <w:w w:val="105"/>
                <w:sz w:val="20"/>
              </w:rPr>
              <w:t xml:space="preserve"> </w:t>
            </w:r>
            <w:r>
              <w:rPr>
                <w:color w:val="1C1C1C"/>
                <w:w w:val="105"/>
                <w:sz w:val="20"/>
              </w:rPr>
              <w:t>create</w:t>
            </w:r>
            <w:r>
              <w:rPr>
                <w:color w:val="1C1C1C"/>
                <w:spacing w:val="-1"/>
                <w:w w:val="105"/>
                <w:sz w:val="20"/>
              </w:rPr>
              <w:t xml:space="preserve"> </w:t>
            </w:r>
            <w:r>
              <w:rPr>
                <w:color w:val="1C1C1C"/>
                <w:w w:val="105"/>
                <w:sz w:val="20"/>
              </w:rPr>
              <w:t>a competitive</w:t>
            </w:r>
            <w:r>
              <w:rPr>
                <w:color w:val="1C1C1C"/>
                <w:spacing w:val="1"/>
                <w:w w:val="105"/>
                <w:sz w:val="20"/>
              </w:rPr>
              <w:t xml:space="preserve"> </w:t>
            </w:r>
            <w:r>
              <w:rPr>
                <w:color w:val="1C1C1C"/>
                <w:spacing w:val="-2"/>
                <w:w w:val="105"/>
                <w:sz w:val="20"/>
              </w:rPr>
              <w:t>advantage.</w:t>
            </w:r>
          </w:p>
          <w:p w14:paraId="26FD1AFD" w14:textId="77777777" w:rsidR="00A362D3" w:rsidRDefault="00000000">
            <w:pPr>
              <w:pStyle w:val="TableParagraph"/>
              <w:numPr>
                <w:ilvl w:val="0"/>
                <w:numId w:val="18"/>
              </w:numPr>
              <w:tabs>
                <w:tab w:val="left" w:pos="504"/>
              </w:tabs>
              <w:spacing w:before="36" w:line="283" w:lineRule="auto"/>
              <w:ind w:right="357"/>
              <w:rPr>
                <w:sz w:val="20"/>
              </w:rPr>
            </w:pPr>
            <w:r>
              <w:rPr>
                <w:color w:val="1C1C1C"/>
                <w:w w:val="105"/>
                <w:sz w:val="20"/>
              </w:rPr>
              <w:t>How</w:t>
            </w:r>
            <w:r>
              <w:rPr>
                <w:color w:val="1C1C1C"/>
                <w:spacing w:val="-1"/>
                <w:w w:val="105"/>
                <w:sz w:val="20"/>
              </w:rPr>
              <w:t xml:space="preserve"> </w:t>
            </w:r>
            <w:r>
              <w:rPr>
                <w:color w:val="1C1C1C"/>
                <w:w w:val="105"/>
                <w:sz w:val="20"/>
              </w:rPr>
              <w:t>your services offering is provided – direct, through partners</w:t>
            </w:r>
            <w:r>
              <w:rPr>
                <w:color w:val="1C1C1C"/>
                <w:spacing w:val="-1"/>
                <w:w w:val="105"/>
                <w:sz w:val="20"/>
              </w:rPr>
              <w:t xml:space="preserve"> </w:t>
            </w:r>
            <w:r>
              <w:rPr>
                <w:color w:val="1C1C1C"/>
                <w:w w:val="105"/>
                <w:sz w:val="20"/>
              </w:rPr>
              <w:t>or contractors</w:t>
            </w:r>
            <w:r>
              <w:rPr>
                <w:color w:val="1C1C1C"/>
                <w:spacing w:val="-2"/>
                <w:w w:val="105"/>
                <w:sz w:val="20"/>
              </w:rPr>
              <w:t xml:space="preserve"> </w:t>
            </w:r>
            <w:r>
              <w:rPr>
                <w:color w:val="1C1C1C"/>
                <w:w w:val="105"/>
                <w:sz w:val="20"/>
              </w:rPr>
              <w:t>– and how service quality and levels are measured and maintained.</w:t>
            </w:r>
          </w:p>
          <w:p w14:paraId="57012BC8" w14:textId="77777777" w:rsidR="00A362D3" w:rsidRDefault="00000000">
            <w:pPr>
              <w:pStyle w:val="TableParagraph"/>
              <w:numPr>
                <w:ilvl w:val="0"/>
                <w:numId w:val="18"/>
              </w:numPr>
              <w:tabs>
                <w:tab w:val="left" w:pos="503"/>
              </w:tabs>
              <w:spacing w:line="251" w:lineRule="exact"/>
              <w:ind w:left="503" w:hanging="359"/>
              <w:rPr>
                <w:sz w:val="20"/>
              </w:rPr>
            </w:pPr>
            <w:r>
              <w:rPr>
                <w:color w:val="1C1C1C"/>
                <w:w w:val="105"/>
                <w:sz w:val="20"/>
              </w:rPr>
              <w:t>Your</w:t>
            </w:r>
            <w:r>
              <w:rPr>
                <w:color w:val="1C1C1C"/>
                <w:spacing w:val="-1"/>
                <w:w w:val="105"/>
                <w:sz w:val="20"/>
              </w:rPr>
              <w:t xml:space="preserve"> </w:t>
            </w:r>
            <w:r>
              <w:rPr>
                <w:color w:val="1C1C1C"/>
                <w:w w:val="105"/>
                <w:sz w:val="20"/>
              </w:rPr>
              <w:t>plans</w:t>
            </w:r>
            <w:r>
              <w:rPr>
                <w:color w:val="1C1C1C"/>
                <w:spacing w:val="-1"/>
                <w:w w:val="105"/>
                <w:sz w:val="20"/>
              </w:rPr>
              <w:t xml:space="preserve"> </w:t>
            </w:r>
            <w:r>
              <w:rPr>
                <w:color w:val="1C1C1C"/>
                <w:w w:val="105"/>
                <w:sz w:val="20"/>
              </w:rPr>
              <w:t>for</w:t>
            </w:r>
            <w:r>
              <w:rPr>
                <w:color w:val="1C1C1C"/>
                <w:spacing w:val="-1"/>
                <w:w w:val="105"/>
                <w:sz w:val="20"/>
              </w:rPr>
              <w:t xml:space="preserve"> </w:t>
            </w:r>
            <w:r>
              <w:rPr>
                <w:color w:val="1C1C1C"/>
                <w:w w:val="105"/>
                <w:sz w:val="20"/>
              </w:rPr>
              <w:t>future or</w:t>
            </w:r>
            <w:r>
              <w:rPr>
                <w:color w:val="1C1C1C"/>
                <w:spacing w:val="-2"/>
                <w:w w:val="105"/>
                <w:sz w:val="20"/>
              </w:rPr>
              <w:t xml:space="preserve"> </w:t>
            </w:r>
            <w:r>
              <w:rPr>
                <w:color w:val="1C1C1C"/>
                <w:w w:val="105"/>
                <w:sz w:val="20"/>
              </w:rPr>
              <w:t>next</w:t>
            </w:r>
            <w:r>
              <w:rPr>
                <w:color w:val="1C1C1C"/>
                <w:spacing w:val="-1"/>
                <w:w w:val="105"/>
                <w:sz w:val="20"/>
              </w:rPr>
              <w:t xml:space="preserve"> </w:t>
            </w:r>
            <w:r>
              <w:rPr>
                <w:color w:val="1C1C1C"/>
                <w:w w:val="105"/>
                <w:sz w:val="20"/>
              </w:rPr>
              <w:t>generation</w:t>
            </w:r>
            <w:r>
              <w:rPr>
                <w:color w:val="1C1C1C"/>
                <w:spacing w:val="-1"/>
                <w:w w:val="105"/>
                <w:sz w:val="20"/>
              </w:rPr>
              <w:t xml:space="preserve"> </w:t>
            </w:r>
            <w:r>
              <w:rPr>
                <w:color w:val="1C1C1C"/>
                <w:w w:val="105"/>
                <w:sz w:val="20"/>
              </w:rPr>
              <w:t>products</w:t>
            </w:r>
            <w:r>
              <w:rPr>
                <w:color w:val="1C1C1C"/>
                <w:spacing w:val="1"/>
                <w:w w:val="105"/>
                <w:sz w:val="20"/>
              </w:rPr>
              <w:t xml:space="preserve"> </w:t>
            </w:r>
            <w:r>
              <w:rPr>
                <w:color w:val="1C1C1C"/>
                <w:w w:val="105"/>
                <w:sz w:val="20"/>
              </w:rPr>
              <w:t>–</w:t>
            </w:r>
            <w:r>
              <w:rPr>
                <w:color w:val="1C1C1C"/>
                <w:spacing w:val="-3"/>
                <w:w w:val="105"/>
                <w:sz w:val="20"/>
              </w:rPr>
              <w:t xml:space="preserve"> </w:t>
            </w:r>
            <w:r>
              <w:rPr>
                <w:color w:val="1C1C1C"/>
                <w:w w:val="105"/>
                <w:sz w:val="20"/>
              </w:rPr>
              <w:t>what</w:t>
            </w:r>
            <w:r>
              <w:rPr>
                <w:color w:val="1C1C1C"/>
                <w:spacing w:val="-1"/>
                <w:w w:val="105"/>
                <w:sz w:val="20"/>
              </w:rPr>
              <w:t xml:space="preserve"> </w:t>
            </w:r>
            <w:r>
              <w:rPr>
                <w:color w:val="1C1C1C"/>
                <w:w w:val="105"/>
                <w:sz w:val="20"/>
              </w:rPr>
              <w:t>and</w:t>
            </w:r>
            <w:r>
              <w:rPr>
                <w:color w:val="1C1C1C"/>
                <w:spacing w:val="-2"/>
                <w:w w:val="105"/>
                <w:sz w:val="20"/>
              </w:rPr>
              <w:t xml:space="preserve"> when.</w:t>
            </w:r>
          </w:p>
          <w:p w14:paraId="62F9899F" w14:textId="77777777" w:rsidR="00A362D3" w:rsidRDefault="00000000">
            <w:pPr>
              <w:pStyle w:val="TableParagraph"/>
              <w:numPr>
                <w:ilvl w:val="0"/>
                <w:numId w:val="18"/>
              </w:numPr>
              <w:tabs>
                <w:tab w:val="left" w:pos="503"/>
              </w:tabs>
              <w:spacing w:before="36"/>
              <w:ind w:left="503" w:hanging="359"/>
              <w:rPr>
                <w:sz w:val="20"/>
              </w:rPr>
            </w:pPr>
            <w:r>
              <w:rPr>
                <w:color w:val="1C1C1C"/>
                <w:w w:val="105"/>
                <w:sz w:val="20"/>
              </w:rPr>
              <w:t xml:space="preserve">Customer </w:t>
            </w:r>
            <w:r>
              <w:rPr>
                <w:color w:val="1C1C1C"/>
                <w:spacing w:val="-2"/>
                <w:w w:val="105"/>
                <w:sz w:val="20"/>
              </w:rPr>
              <w:t>quotes.</w:t>
            </w:r>
          </w:p>
          <w:p w14:paraId="1A217D2B" w14:textId="77777777" w:rsidR="00A362D3" w:rsidRDefault="00000000">
            <w:pPr>
              <w:pStyle w:val="TableParagraph"/>
              <w:numPr>
                <w:ilvl w:val="0"/>
                <w:numId w:val="18"/>
              </w:numPr>
              <w:tabs>
                <w:tab w:val="left" w:pos="504"/>
              </w:tabs>
              <w:spacing w:before="35" w:line="283" w:lineRule="auto"/>
              <w:ind w:right="394"/>
              <w:rPr>
                <w:sz w:val="20"/>
              </w:rPr>
            </w:pPr>
            <w:r>
              <w:rPr>
                <w:color w:val="1C1C1C"/>
                <w:w w:val="105"/>
                <w:sz w:val="20"/>
              </w:rPr>
              <w:t>Your product and services strategy in terms of the future offering roadmap, and the big picture context of what the offering will become.</w:t>
            </w:r>
          </w:p>
          <w:p w14:paraId="11CB9D63" w14:textId="77777777" w:rsidR="00A362D3" w:rsidRDefault="00000000">
            <w:pPr>
              <w:pStyle w:val="TableParagraph"/>
              <w:spacing w:before="136"/>
              <w:ind w:left="144"/>
              <w:rPr>
                <w:rFonts w:ascii="Arial Black"/>
                <w:sz w:val="20"/>
              </w:rPr>
            </w:pPr>
            <w:r>
              <w:rPr>
                <w:rFonts w:ascii="Arial Black"/>
                <w:color w:val="006FC0"/>
                <w:w w:val="80"/>
                <w:sz w:val="20"/>
              </w:rPr>
              <w:t>See</w:t>
            </w:r>
            <w:r>
              <w:rPr>
                <w:rFonts w:ascii="Arial Black"/>
                <w:color w:val="006FC0"/>
                <w:spacing w:val="-2"/>
                <w:sz w:val="20"/>
              </w:rPr>
              <w:t xml:space="preserve"> </w:t>
            </w:r>
            <w:r>
              <w:rPr>
                <w:rFonts w:ascii="Arial Black"/>
                <w:color w:val="006FC0"/>
                <w:w w:val="80"/>
                <w:sz w:val="20"/>
              </w:rPr>
              <w:t>sample</w:t>
            </w:r>
            <w:r>
              <w:rPr>
                <w:rFonts w:ascii="Arial Black"/>
                <w:color w:val="006FC0"/>
                <w:spacing w:val="-1"/>
                <w:sz w:val="20"/>
              </w:rPr>
              <w:t xml:space="preserve"> </w:t>
            </w:r>
            <w:r>
              <w:rPr>
                <w:rFonts w:ascii="Arial Black"/>
                <w:color w:val="006FC0"/>
                <w:w w:val="80"/>
                <w:sz w:val="20"/>
              </w:rPr>
              <w:t>copy</w:t>
            </w:r>
            <w:r>
              <w:rPr>
                <w:rFonts w:ascii="Arial Black"/>
                <w:color w:val="006FC0"/>
                <w:spacing w:val="1"/>
                <w:sz w:val="20"/>
              </w:rPr>
              <w:t xml:space="preserve"> </w:t>
            </w:r>
            <w:r>
              <w:rPr>
                <w:rFonts w:ascii="Arial Black"/>
                <w:color w:val="006FC0"/>
                <w:w w:val="80"/>
                <w:sz w:val="20"/>
              </w:rPr>
              <w:t>below</w:t>
            </w:r>
            <w:r>
              <w:rPr>
                <w:rFonts w:ascii="Arial Black"/>
                <w:color w:val="006FC0"/>
                <w:sz w:val="20"/>
              </w:rPr>
              <w:t xml:space="preserve"> </w:t>
            </w:r>
            <w:r>
              <w:rPr>
                <w:rFonts w:ascii="Arial Black"/>
                <w:color w:val="006FC0"/>
                <w:w w:val="80"/>
                <w:sz w:val="20"/>
              </w:rPr>
              <w:t>&amp;</w:t>
            </w:r>
            <w:r>
              <w:rPr>
                <w:rFonts w:ascii="Arial Black"/>
                <w:color w:val="006FC0"/>
                <w:sz w:val="20"/>
              </w:rPr>
              <w:t xml:space="preserve"> </w:t>
            </w:r>
            <w:r>
              <w:rPr>
                <w:rFonts w:ascii="Arial Black"/>
                <w:color w:val="006FC0"/>
                <w:w w:val="80"/>
                <w:sz w:val="20"/>
              </w:rPr>
              <w:t>delete</w:t>
            </w:r>
            <w:r>
              <w:rPr>
                <w:rFonts w:ascii="Arial Black"/>
                <w:color w:val="006FC0"/>
                <w:sz w:val="20"/>
              </w:rPr>
              <w:t xml:space="preserve"> </w:t>
            </w:r>
            <w:r>
              <w:rPr>
                <w:rFonts w:ascii="Arial Black"/>
                <w:color w:val="006FC0"/>
                <w:w w:val="80"/>
                <w:sz w:val="20"/>
              </w:rPr>
              <w:t>this</w:t>
            </w:r>
            <w:r>
              <w:rPr>
                <w:rFonts w:ascii="Arial Black"/>
                <w:color w:val="006FC0"/>
                <w:spacing w:val="-1"/>
                <w:sz w:val="20"/>
              </w:rPr>
              <w:t xml:space="preserve"> </w:t>
            </w:r>
            <w:r>
              <w:rPr>
                <w:rFonts w:ascii="Arial Black"/>
                <w:color w:val="006FC0"/>
                <w:w w:val="80"/>
                <w:sz w:val="20"/>
              </w:rPr>
              <w:t>table</w:t>
            </w:r>
            <w:r>
              <w:rPr>
                <w:rFonts w:ascii="Arial Black"/>
                <w:color w:val="006FC0"/>
                <w:spacing w:val="1"/>
                <w:sz w:val="20"/>
              </w:rPr>
              <w:t xml:space="preserve"> </w:t>
            </w:r>
            <w:r>
              <w:rPr>
                <w:rFonts w:ascii="Arial Black"/>
                <w:color w:val="006FC0"/>
                <w:w w:val="80"/>
                <w:sz w:val="20"/>
              </w:rPr>
              <w:t>when</w:t>
            </w:r>
            <w:r>
              <w:rPr>
                <w:rFonts w:ascii="Arial Black"/>
                <w:color w:val="006FC0"/>
                <w:sz w:val="20"/>
              </w:rPr>
              <w:t xml:space="preserve"> </w:t>
            </w:r>
            <w:r>
              <w:rPr>
                <w:rFonts w:ascii="Arial Black"/>
                <w:color w:val="006FC0"/>
                <w:w w:val="80"/>
                <w:sz w:val="20"/>
              </w:rPr>
              <w:t>template</w:t>
            </w:r>
            <w:r>
              <w:rPr>
                <w:rFonts w:ascii="Arial Black"/>
                <w:color w:val="006FC0"/>
                <w:spacing w:val="2"/>
                <w:sz w:val="20"/>
              </w:rPr>
              <w:t xml:space="preserve"> </w:t>
            </w:r>
            <w:r>
              <w:rPr>
                <w:rFonts w:ascii="Arial Black"/>
                <w:color w:val="006FC0"/>
                <w:w w:val="80"/>
                <w:sz w:val="20"/>
              </w:rPr>
              <w:t>is</w:t>
            </w:r>
            <w:r>
              <w:rPr>
                <w:rFonts w:ascii="Arial Black"/>
                <w:color w:val="006FC0"/>
                <w:spacing w:val="-2"/>
                <w:sz w:val="20"/>
              </w:rPr>
              <w:t xml:space="preserve"> </w:t>
            </w:r>
            <w:r>
              <w:rPr>
                <w:rFonts w:ascii="Arial Black"/>
                <w:color w:val="006FC0"/>
                <w:spacing w:val="-2"/>
                <w:w w:val="80"/>
                <w:sz w:val="20"/>
              </w:rPr>
              <w:t>complete.</w:t>
            </w:r>
          </w:p>
        </w:tc>
      </w:tr>
    </w:tbl>
    <w:p w14:paraId="7852F532" w14:textId="77777777" w:rsidR="00A362D3" w:rsidRDefault="00A362D3">
      <w:pPr>
        <w:rPr>
          <w:rFonts w:ascii="Arial Black"/>
          <w:sz w:val="20"/>
        </w:rPr>
        <w:sectPr w:rsidR="00A362D3" w:rsidSect="00AC522C">
          <w:pgSz w:w="12240" w:h="15840"/>
          <w:pgMar w:top="1640" w:right="0" w:bottom="280" w:left="0" w:header="907" w:footer="0" w:gutter="0"/>
          <w:cols w:space="720"/>
        </w:sectPr>
      </w:pPr>
    </w:p>
    <w:p w14:paraId="21957374" w14:textId="77777777" w:rsidR="00A362D3" w:rsidRDefault="00A362D3">
      <w:pPr>
        <w:pStyle w:val="BodyText"/>
        <w:spacing w:before="106"/>
      </w:pPr>
    </w:p>
    <w:p w14:paraId="7D7AFF61" w14:textId="77777777" w:rsidR="00A362D3" w:rsidRDefault="00A362D3">
      <w:pPr>
        <w:sectPr w:rsidR="00A362D3" w:rsidSect="00AC522C">
          <w:pgSz w:w="12240" w:h="15840"/>
          <w:pgMar w:top="1640" w:right="0" w:bottom="280" w:left="0" w:header="907" w:footer="0" w:gutter="0"/>
          <w:cols w:space="720"/>
        </w:sectPr>
      </w:pPr>
    </w:p>
    <w:p w14:paraId="72A42F0F" w14:textId="77777777" w:rsidR="00A362D3" w:rsidRDefault="00000000">
      <w:pPr>
        <w:pStyle w:val="Heading3"/>
        <w:spacing w:before="270" w:line="194" w:lineRule="auto"/>
        <w:ind w:right="101"/>
      </w:pPr>
      <w:bookmarkStart w:id="1" w:name="_TOC_250003"/>
      <w:r>
        <w:rPr>
          <w:color w:val="006FC0"/>
        </w:rPr>
        <w:t>Product</w:t>
      </w:r>
      <w:r>
        <w:rPr>
          <w:color w:val="006FC0"/>
          <w:spacing w:val="-28"/>
        </w:rPr>
        <w:t xml:space="preserve"> </w:t>
      </w:r>
      <w:r>
        <w:rPr>
          <w:color w:val="006FC0"/>
        </w:rPr>
        <w:t>and</w:t>
      </w:r>
      <w:r>
        <w:rPr>
          <w:color w:val="006FC0"/>
          <w:spacing w:val="-27"/>
        </w:rPr>
        <w:t xml:space="preserve"> </w:t>
      </w:r>
      <w:r>
        <w:rPr>
          <w:color w:val="006FC0"/>
        </w:rPr>
        <w:t xml:space="preserve">Services </w:t>
      </w:r>
      <w:bookmarkEnd w:id="1"/>
      <w:r>
        <w:rPr>
          <w:color w:val="006FC0"/>
          <w:spacing w:val="-2"/>
        </w:rPr>
        <w:t>Offerings</w:t>
      </w:r>
    </w:p>
    <w:p w14:paraId="1FAE5859" w14:textId="07BFBC74" w:rsidR="00A362D3" w:rsidRDefault="0003382C">
      <w:pPr>
        <w:pStyle w:val="Heading6"/>
        <w:spacing w:before="195" w:line="280" w:lineRule="auto"/>
        <w:ind w:right="101"/>
      </w:pPr>
      <w:r>
        <w:rPr>
          <w:color w:val="1C1C1C"/>
        </w:rPr>
        <w:t>EDGE AI</w:t>
      </w:r>
      <w:r w:rsidR="00000000">
        <w:rPr>
          <w:color w:val="1C1C1C"/>
          <w:spacing w:val="9"/>
        </w:rPr>
        <w:t xml:space="preserve"> Transportation </w:t>
      </w:r>
      <w:r w:rsidR="00000000">
        <w:rPr>
          <w:color w:val="1C1C1C"/>
        </w:rPr>
        <w:t>Software</w:t>
      </w:r>
      <w:r w:rsidR="00000000">
        <w:rPr>
          <w:color w:val="1C1C1C"/>
          <w:spacing w:val="40"/>
        </w:rPr>
        <w:t xml:space="preserve"> </w:t>
      </w:r>
      <w:r w:rsidR="00000000">
        <w:rPr>
          <w:color w:val="1C1C1C"/>
        </w:rPr>
        <w:t>Solutions and</w:t>
      </w:r>
      <w:r w:rsidR="00000000">
        <w:rPr>
          <w:color w:val="1C1C1C"/>
          <w:spacing w:val="40"/>
        </w:rPr>
        <w:t xml:space="preserve"> </w:t>
      </w:r>
      <w:r w:rsidR="00000000">
        <w:rPr>
          <w:color w:val="1C1C1C"/>
          <w:spacing w:val="-2"/>
        </w:rPr>
        <w:t>Services</w:t>
      </w:r>
    </w:p>
    <w:p w14:paraId="7E801895" w14:textId="53899BF1" w:rsidR="00A362D3" w:rsidRDefault="0003382C">
      <w:pPr>
        <w:pStyle w:val="BodyText"/>
        <w:spacing w:before="114" w:line="264" w:lineRule="auto"/>
        <w:ind w:left="720" w:right="9"/>
      </w:pPr>
      <w:r>
        <w:rPr>
          <w:color w:val="1C1C1C"/>
          <w:w w:val="105"/>
        </w:rPr>
        <w:t>EDGE AI</w:t>
      </w:r>
      <w:r w:rsidR="00000000">
        <w:rPr>
          <w:color w:val="1C1C1C"/>
          <w:w w:val="105"/>
        </w:rPr>
        <w:t>’s software helps companies centralize all the data associated with running a trucking and/or freight brokerage company.</w:t>
      </w:r>
      <w:r w:rsidR="00000000">
        <w:rPr>
          <w:color w:val="1C1C1C"/>
          <w:spacing w:val="-2"/>
          <w:w w:val="105"/>
        </w:rPr>
        <w:t xml:space="preserve"> </w:t>
      </w:r>
      <w:r w:rsidR="00000000">
        <w:rPr>
          <w:color w:val="1C1C1C"/>
          <w:w w:val="105"/>
        </w:rPr>
        <w:t>Its suite</w:t>
      </w:r>
      <w:r w:rsidR="00000000">
        <w:rPr>
          <w:color w:val="1C1C1C"/>
          <w:spacing w:val="-2"/>
          <w:w w:val="105"/>
        </w:rPr>
        <w:t xml:space="preserve"> </w:t>
      </w:r>
      <w:r w:rsidR="00000000">
        <w:rPr>
          <w:color w:val="1C1C1C"/>
          <w:w w:val="105"/>
        </w:rPr>
        <w:t>of software applications</w:t>
      </w:r>
      <w:r w:rsidR="00000000">
        <w:rPr>
          <w:color w:val="1C1C1C"/>
          <w:spacing w:val="-1"/>
          <w:w w:val="105"/>
        </w:rPr>
        <w:t xml:space="preserve"> </w:t>
      </w:r>
      <w:r w:rsidR="00000000">
        <w:rPr>
          <w:color w:val="1C1C1C"/>
          <w:w w:val="105"/>
        </w:rPr>
        <w:t>and services</w:t>
      </w:r>
      <w:r w:rsidR="00000000">
        <w:rPr>
          <w:color w:val="1C1C1C"/>
          <w:spacing w:val="-1"/>
          <w:w w:val="105"/>
        </w:rPr>
        <w:t xml:space="preserve"> </w:t>
      </w:r>
      <w:r w:rsidR="00000000">
        <w:rPr>
          <w:color w:val="1C1C1C"/>
          <w:w w:val="105"/>
        </w:rPr>
        <w:t>serves</w:t>
      </w:r>
      <w:r w:rsidR="00000000">
        <w:rPr>
          <w:color w:val="1C1C1C"/>
          <w:spacing w:val="-3"/>
          <w:w w:val="105"/>
        </w:rPr>
        <w:t xml:space="preserve"> </w:t>
      </w:r>
      <w:r w:rsidR="00000000">
        <w:rPr>
          <w:color w:val="1C1C1C"/>
          <w:w w:val="105"/>
        </w:rPr>
        <w:t>as</w:t>
      </w:r>
      <w:r w:rsidR="00000000">
        <w:rPr>
          <w:color w:val="1C1C1C"/>
          <w:spacing w:val="-2"/>
          <w:w w:val="105"/>
        </w:rPr>
        <w:t xml:space="preserve"> </w:t>
      </w:r>
      <w:r w:rsidR="00000000">
        <w:rPr>
          <w:color w:val="1C1C1C"/>
          <w:w w:val="105"/>
        </w:rPr>
        <w:t>the</w:t>
      </w:r>
      <w:r w:rsidR="00000000">
        <w:rPr>
          <w:color w:val="1C1C1C"/>
          <w:spacing w:val="-1"/>
          <w:w w:val="105"/>
        </w:rPr>
        <w:t xml:space="preserve"> </w:t>
      </w:r>
      <w:r w:rsidR="00000000">
        <w:rPr>
          <w:color w:val="1C1C1C"/>
          <w:w w:val="105"/>
        </w:rPr>
        <w:t>hub</w:t>
      </w:r>
      <w:r w:rsidR="00000000">
        <w:rPr>
          <w:color w:val="1C1C1C"/>
          <w:spacing w:val="-5"/>
          <w:w w:val="105"/>
        </w:rPr>
        <w:t xml:space="preserve"> </w:t>
      </w:r>
      <w:r w:rsidR="00000000">
        <w:rPr>
          <w:color w:val="1C1C1C"/>
          <w:w w:val="105"/>
        </w:rPr>
        <w:t>of</w:t>
      </w:r>
      <w:r w:rsidR="00000000">
        <w:rPr>
          <w:color w:val="1C1C1C"/>
          <w:spacing w:val="-2"/>
          <w:w w:val="105"/>
        </w:rPr>
        <w:t xml:space="preserve"> </w:t>
      </w:r>
      <w:r w:rsidR="00000000">
        <w:rPr>
          <w:color w:val="1C1C1C"/>
          <w:w w:val="105"/>
        </w:rPr>
        <w:t>a</w:t>
      </w:r>
      <w:r w:rsidR="00000000">
        <w:rPr>
          <w:color w:val="1C1C1C"/>
          <w:spacing w:val="-4"/>
          <w:w w:val="105"/>
        </w:rPr>
        <w:t xml:space="preserve"> </w:t>
      </w:r>
      <w:r w:rsidR="00000000">
        <w:rPr>
          <w:color w:val="1C1C1C"/>
          <w:w w:val="105"/>
        </w:rPr>
        <w:t>freight</w:t>
      </w:r>
      <w:r w:rsidR="00000000">
        <w:rPr>
          <w:color w:val="1C1C1C"/>
          <w:spacing w:val="-2"/>
          <w:w w:val="105"/>
        </w:rPr>
        <w:t xml:space="preserve"> </w:t>
      </w:r>
      <w:r w:rsidR="00000000">
        <w:rPr>
          <w:color w:val="1C1C1C"/>
          <w:w w:val="105"/>
        </w:rPr>
        <w:t>business,</w:t>
      </w:r>
      <w:r w:rsidR="00000000">
        <w:rPr>
          <w:color w:val="1C1C1C"/>
          <w:spacing w:val="-1"/>
          <w:w w:val="105"/>
        </w:rPr>
        <w:t xml:space="preserve"> </w:t>
      </w:r>
      <w:r w:rsidR="00000000">
        <w:rPr>
          <w:color w:val="1C1C1C"/>
          <w:w w:val="105"/>
        </w:rPr>
        <w:t>linking</w:t>
      </w:r>
      <w:r w:rsidR="00000000">
        <w:rPr>
          <w:color w:val="1C1C1C"/>
          <w:spacing w:val="-1"/>
          <w:w w:val="105"/>
        </w:rPr>
        <w:t xml:space="preserve"> </w:t>
      </w:r>
      <w:r w:rsidR="00000000">
        <w:rPr>
          <w:color w:val="1C1C1C"/>
          <w:w w:val="105"/>
        </w:rPr>
        <w:t>the data from Operations and Administration departments, while connecting to complementary technologies.</w:t>
      </w:r>
    </w:p>
    <w:p w14:paraId="133C0C8F" w14:textId="1359E3E4" w:rsidR="00A362D3" w:rsidRDefault="00000000">
      <w:pPr>
        <w:pStyle w:val="BodyText"/>
        <w:spacing w:before="122" w:line="266" w:lineRule="auto"/>
        <w:ind w:left="720" w:right="13"/>
      </w:pPr>
      <w:r>
        <w:rPr>
          <w:color w:val="1C1C1C"/>
          <w:w w:val="105"/>
        </w:rPr>
        <w:t>Transportation companies must</w:t>
      </w:r>
      <w:r>
        <w:rPr>
          <w:color w:val="1C1C1C"/>
          <w:spacing w:val="-1"/>
          <w:w w:val="105"/>
        </w:rPr>
        <w:t xml:space="preserve"> </w:t>
      </w:r>
      <w:r>
        <w:rPr>
          <w:color w:val="1C1C1C"/>
          <w:w w:val="105"/>
        </w:rPr>
        <w:t xml:space="preserve">continually track data and information on </w:t>
      </w:r>
      <w:proofErr w:type="gramStart"/>
      <w:r>
        <w:rPr>
          <w:color w:val="1C1C1C"/>
          <w:w w:val="105"/>
        </w:rPr>
        <w:t>all of</w:t>
      </w:r>
      <w:proofErr w:type="gramEnd"/>
      <w:r>
        <w:rPr>
          <w:color w:val="1C1C1C"/>
          <w:w w:val="105"/>
        </w:rPr>
        <w:t xml:space="preserve"> the essential elements of the</w:t>
      </w:r>
      <w:r>
        <w:rPr>
          <w:color w:val="1C1C1C"/>
          <w:spacing w:val="40"/>
          <w:w w:val="105"/>
        </w:rPr>
        <w:t xml:space="preserve"> </w:t>
      </w:r>
      <w:r>
        <w:rPr>
          <w:color w:val="1C1C1C"/>
          <w:w w:val="105"/>
        </w:rPr>
        <w:t xml:space="preserve">delivery: truck, trailer, driver, freight, condition of the freight, pick-up and drop-off locations, taxes, insurance, invoices, and remittances. This effort can be complex, and at times, overwhelming for these companies, especially smaller ones. </w:t>
      </w:r>
      <w:r w:rsidR="0003382C">
        <w:rPr>
          <w:color w:val="1C1C1C"/>
          <w:w w:val="105"/>
        </w:rPr>
        <w:t>EDGE AI</w:t>
      </w:r>
      <w:r>
        <w:rPr>
          <w:color w:val="1C1C1C"/>
          <w:w w:val="105"/>
        </w:rPr>
        <w:t xml:space="preserve"> offers these companies a fully integrated suite of solutions that address a broad set of </w:t>
      </w:r>
      <w:r>
        <w:rPr>
          <w:color w:val="1C1C1C"/>
          <w:spacing w:val="-2"/>
          <w:w w:val="105"/>
        </w:rPr>
        <w:t>needs.</w:t>
      </w:r>
    </w:p>
    <w:p w14:paraId="01BA8A51" w14:textId="5E599F2F" w:rsidR="00A362D3" w:rsidRDefault="00000000">
      <w:pPr>
        <w:pStyle w:val="Heading6"/>
        <w:spacing w:before="153"/>
      </w:pPr>
      <w:r>
        <w:rPr>
          <w:color w:val="1C1C1C"/>
        </w:rPr>
        <w:t>The</w:t>
      </w:r>
      <w:r>
        <w:rPr>
          <w:color w:val="1C1C1C"/>
          <w:spacing w:val="50"/>
        </w:rPr>
        <w:t xml:space="preserve"> </w:t>
      </w:r>
      <w:r w:rsidR="0003382C">
        <w:rPr>
          <w:color w:val="1C1C1C"/>
        </w:rPr>
        <w:t>EDGE AI</w:t>
      </w:r>
      <w:r>
        <w:rPr>
          <w:color w:val="1C1C1C"/>
          <w:spacing w:val="53"/>
        </w:rPr>
        <w:t xml:space="preserve"> </w:t>
      </w:r>
      <w:r>
        <w:rPr>
          <w:color w:val="1C1C1C"/>
        </w:rPr>
        <w:t>Software</w:t>
      </w:r>
      <w:r>
        <w:rPr>
          <w:color w:val="1C1C1C"/>
          <w:spacing w:val="48"/>
        </w:rPr>
        <w:t xml:space="preserve"> </w:t>
      </w:r>
      <w:r>
        <w:rPr>
          <w:color w:val="1C1C1C"/>
          <w:spacing w:val="-2"/>
        </w:rPr>
        <w:t>Brand</w:t>
      </w:r>
    </w:p>
    <w:p w14:paraId="6C58FA06" w14:textId="465B7E29" w:rsidR="00A362D3" w:rsidRDefault="0003382C">
      <w:pPr>
        <w:pStyle w:val="BodyText"/>
        <w:spacing w:before="154" w:line="264" w:lineRule="auto"/>
        <w:ind w:left="720" w:right="9"/>
      </w:pPr>
      <w:r>
        <w:rPr>
          <w:color w:val="1C1C1C"/>
          <w:w w:val="105"/>
        </w:rPr>
        <w:t>EDGE AI</w:t>
      </w:r>
      <w:r w:rsidR="00000000">
        <w:rPr>
          <w:color w:val="1C1C1C"/>
          <w:w w:val="105"/>
        </w:rPr>
        <w:t>’s product brand “</w:t>
      </w:r>
      <w:r w:rsidR="00000000">
        <w:rPr>
          <w:i/>
          <w:color w:val="1C1C1C"/>
          <w:w w:val="105"/>
        </w:rPr>
        <w:t xml:space="preserve">North Star Guidance” </w:t>
      </w:r>
      <w:r w:rsidR="00000000">
        <w:rPr>
          <w:color w:val="1C1C1C"/>
          <w:w w:val="105"/>
        </w:rPr>
        <w:t>speaks to the small-to-medium players who cannot afford custom solutions and big capital investments in IT or servers, and who have a small or non-existent IT department. It helps those companies daunted by regulatory requirements and increasingly complex demands of shippers and customers expecting ‘just-in-time’ information on their freight. It allows small-to-medium transportation companies to compete with national and international competitors with greater capital, resources and distribution.</w:t>
      </w:r>
    </w:p>
    <w:p w14:paraId="2C7CA5A7" w14:textId="0F2EEB81" w:rsidR="00A362D3" w:rsidRDefault="0003382C">
      <w:pPr>
        <w:pStyle w:val="BodyText"/>
        <w:spacing w:before="126" w:line="266" w:lineRule="auto"/>
        <w:ind w:left="720" w:right="9"/>
      </w:pPr>
      <w:r>
        <w:rPr>
          <w:color w:val="1C1C1C"/>
          <w:w w:val="105"/>
        </w:rPr>
        <w:t>EDGE AI</w:t>
      </w:r>
      <w:r w:rsidR="00000000">
        <w:rPr>
          <w:color w:val="1C1C1C"/>
          <w:w w:val="105"/>
        </w:rPr>
        <w:t xml:space="preserve"> also offers Office 365 to facilitate office productivity, collaboration and mobility, thereby allowing small trucking firms to modernize their workplace.</w:t>
      </w:r>
    </w:p>
    <w:p w14:paraId="44EBD09C" w14:textId="77777777" w:rsidR="00A362D3" w:rsidRDefault="00000000">
      <w:pPr>
        <w:pStyle w:val="BodyText"/>
        <w:spacing w:before="116" w:line="266" w:lineRule="auto"/>
        <w:ind w:left="720" w:right="101"/>
      </w:pPr>
      <w:r>
        <w:rPr>
          <w:i/>
          <w:color w:val="1C1C1C"/>
          <w:w w:val="105"/>
        </w:rPr>
        <w:t xml:space="preserve">North Start Guidance </w:t>
      </w:r>
      <w:r>
        <w:rPr>
          <w:color w:val="1C1C1C"/>
          <w:w w:val="105"/>
        </w:rPr>
        <w:t>is designed to extend the best-of- breed</w:t>
      </w:r>
      <w:r>
        <w:rPr>
          <w:color w:val="1C1C1C"/>
          <w:spacing w:val="-2"/>
          <w:w w:val="105"/>
        </w:rPr>
        <w:t xml:space="preserve"> </w:t>
      </w:r>
      <w:r>
        <w:rPr>
          <w:color w:val="1C1C1C"/>
          <w:w w:val="105"/>
        </w:rPr>
        <w:t>Microsoft</w:t>
      </w:r>
      <w:r>
        <w:rPr>
          <w:color w:val="1C1C1C"/>
          <w:spacing w:val="-1"/>
          <w:w w:val="105"/>
        </w:rPr>
        <w:t xml:space="preserve"> </w:t>
      </w:r>
      <w:r>
        <w:rPr>
          <w:color w:val="1C1C1C"/>
          <w:w w:val="105"/>
        </w:rPr>
        <w:t>Dynamics</w:t>
      </w:r>
      <w:r>
        <w:rPr>
          <w:color w:val="1C1C1C"/>
          <w:spacing w:val="-2"/>
          <w:w w:val="105"/>
        </w:rPr>
        <w:t xml:space="preserve"> </w:t>
      </w:r>
      <w:r>
        <w:rPr>
          <w:color w:val="1C1C1C"/>
          <w:w w:val="105"/>
        </w:rPr>
        <w:t>365</w:t>
      </w:r>
      <w:r>
        <w:rPr>
          <w:color w:val="1C1C1C"/>
          <w:spacing w:val="-3"/>
          <w:w w:val="105"/>
        </w:rPr>
        <w:t xml:space="preserve"> </w:t>
      </w:r>
      <w:r>
        <w:rPr>
          <w:color w:val="1C1C1C"/>
          <w:w w:val="105"/>
        </w:rPr>
        <w:t>Business</w:t>
      </w:r>
      <w:r>
        <w:rPr>
          <w:color w:val="1C1C1C"/>
          <w:spacing w:val="-2"/>
          <w:w w:val="105"/>
        </w:rPr>
        <w:t xml:space="preserve"> </w:t>
      </w:r>
      <w:r>
        <w:rPr>
          <w:color w:val="1C1C1C"/>
          <w:w w:val="105"/>
        </w:rPr>
        <w:t>Central</w:t>
      </w:r>
      <w:r>
        <w:rPr>
          <w:color w:val="1C1C1C"/>
          <w:spacing w:val="-1"/>
          <w:w w:val="105"/>
        </w:rPr>
        <w:t xml:space="preserve"> </w:t>
      </w:r>
      <w:r>
        <w:rPr>
          <w:color w:val="1C1C1C"/>
          <w:w w:val="105"/>
        </w:rPr>
        <w:t>product.</w:t>
      </w:r>
    </w:p>
    <w:p w14:paraId="25AEBB74" w14:textId="10143860" w:rsidR="00A362D3" w:rsidRDefault="0003382C">
      <w:pPr>
        <w:pStyle w:val="BodyText"/>
        <w:spacing w:before="118" w:line="264" w:lineRule="auto"/>
        <w:ind w:left="720" w:right="101"/>
      </w:pPr>
      <w:r>
        <w:rPr>
          <w:color w:val="1C1C1C"/>
          <w:w w:val="105"/>
        </w:rPr>
        <w:t>EDGE AI</w:t>
      </w:r>
      <w:r w:rsidR="00000000">
        <w:rPr>
          <w:color w:val="1C1C1C"/>
          <w:spacing w:val="-2"/>
          <w:w w:val="105"/>
        </w:rPr>
        <w:t xml:space="preserve"> </w:t>
      </w:r>
      <w:r w:rsidR="00000000">
        <w:rPr>
          <w:color w:val="1C1C1C"/>
          <w:w w:val="105"/>
        </w:rPr>
        <w:t xml:space="preserve">is currently developing an IoT solution to facilitate truck and delivery monitoring, as well as a field service module to optimize routing and scheduling. Also, in development are several other Azure-based solutions to streamline and extend the core functionality of </w:t>
      </w:r>
      <w:r>
        <w:rPr>
          <w:color w:val="1C1C1C"/>
          <w:w w:val="105"/>
        </w:rPr>
        <w:t>EDGE AI</w:t>
      </w:r>
      <w:r w:rsidR="00000000">
        <w:rPr>
          <w:color w:val="1C1C1C"/>
          <w:w w:val="105"/>
        </w:rPr>
        <w:t>’s current</w:t>
      </w:r>
      <w:r w:rsidR="00000000">
        <w:rPr>
          <w:color w:val="1C1C1C"/>
          <w:spacing w:val="-1"/>
          <w:w w:val="105"/>
        </w:rPr>
        <w:t xml:space="preserve"> </w:t>
      </w:r>
      <w:r w:rsidR="00000000">
        <w:rPr>
          <w:color w:val="1C1C1C"/>
          <w:w w:val="105"/>
        </w:rPr>
        <w:t xml:space="preserve">solution </w:t>
      </w:r>
      <w:proofErr w:type="gramStart"/>
      <w:r w:rsidR="00000000">
        <w:rPr>
          <w:color w:val="1C1C1C"/>
          <w:w w:val="105"/>
        </w:rPr>
        <w:t>in</w:t>
      </w:r>
      <w:r w:rsidR="00000000">
        <w:rPr>
          <w:color w:val="1C1C1C"/>
          <w:spacing w:val="-3"/>
          <w:w w:val="105"/>
        </w:rPr>
        <w:t xml:space="preserve"> </w:t>
      </w:r>
      <w:r w:rsidR="00000000">
        <w:rPr>
          <w:color w:val="1C1C1C"/>
          <w:w w:val="105"/>
        </w:rPr>
        <w:t>order to</w:t>
      </w:r>
      <w:proofErr w:type="gramEnd"/>
      <w:r w:rsidR="00000000">
        <w:rPr>
          <w:color w:val="1C1C1C"/>
          <w:spacing w:val="-1"/>
          <w:w w:val="105"/>
        </w:rPr>
        <w:t xml:space="preserve"> </w:t>
      </w:r>
      <w:r w:rsidR="00000000">
        <w:rPr>
          <w:color w:val="1C1C1C"/>
          <w:w w:val="105"/>
        </w:rPr>
        <w:t>meet</w:t>
      </w:r>
      <w:r w:rsidR="00000000">
        <w:rPr>
          <w:color w:val="1C1C1C"/>
          <w:spacing w:val="-3"/>
          <w:w w:val="105"/>
        </w:rPr>
        <w:t xml:space="preserve"> </w:t>
      </w:r>
      <w:r w:rsidR="00000000">
        <w:rPr>
          <w:color w:val="1C1C1C"/>
          <w:w w:val="105"/>
        </w:rPr>
        <w:t>the</w:t>
      </w:r>
      <w:r w:rsidR="00000000">
        <w:rPr>
          <w:color w:val="1C1C1C"/>
          <w:spacing w:val="-3"/>
          <w:w w:val="105"/>
        </w:rPr>
        <w:t xml:space="preserve"> </w:t>
      </w:r>
      <w:r w:rsidR="00000000">
        <w:rPr>
          <w:color w:val="1C1C1C"/>
          <w:w w:val="105"/>
        </w:rPr>
        <w:t>unique</w:t>
      </w:r>
      <w:r w:rsidR="00000000">
        <w:rPr>
          <w:color w:val="1C1C1C"/>
          <w:spacing w:val="-3"/>
          <w:w w:val="105"/>
        </w:rPr>
        <w:t xml:space="preserve"> </w:t>
      </w:r>
      <w:r w:rsidR="00000000">
        <w:rPr>
          <w:color w:val="1C1C1C"/>
          <w:w w:val="105"/>
        </w:rPr>
        <w:t>needs</w:t>
      </w:r>
      <w:r w:rsidR="00000000">
        <w:rPr>
          <w:color w:val="1C1C1C"/>
          <w:spacing w:val="-2"/>
          <w:w w:val="105"/>
        </w:rPr>
        <w:t xml:space="preserve"> </w:t>
      </w:r>
      <w:r w:rsidR="00000000">
        <w:rPr>
          <w:color w:val="1C1C1C"/>
          <w:w w:val="105"/>
        </w:rPr>
        <w:t>of the</w:t>
      </w:r>
    </w:p>
    <w:p w14:paraId="3B5A0F42" w14:textId="52051AFB" w:rsidR="00A362D3" w:rsidRDefault="00000000">
      <w:pPr>
        <w:pStyle w:val="BodyText"/>
        <w:spacing w:before="122" w:line="266" w:lineRule="auto"/>
        <w:ind w:left="677" w:right="809"/>
      </w:pPr>
      <w:r>
        <w:br w:type="column"/>
      </w:r>
      <w:r>
        <w:rPr>
          <w:color w:val="1C1C1C"/>
          <w:w w:val="105"/>
        </w:rPr>
        <w:t xml:space="preserve">trucking and brokerage industries. </w:t>
      </w:r>
      <w:r w:rsidR="0003382C">
        <w:rPr>
          <w:color w:val="1C1C1C"/>
          <w:w w:val="105"/>
        </w:rPr>
        <w:t>EDGE AI</w:t>
      </w:r>
      <w:r>
        <w:rPr>
          <w:color w:val="1C1C1C"/>
          <w:spacing w:val="-3"/>
          <w:w w:val="105"/>
        </w:rPr>
        <w:t xml:space="preserve"> </w:t>
      </w:r>
      <w:r>
        <w:rPr>
          <w:color w:val="1C1C1C"/>
          <w:w w:val="105"/>
        </w:rPr>
        <w:t>is</w:t>
      </w:r>
      <w:r>
        <w:rPr>
          <w:color w:val="1C1C1C"/>
          <w:spacing w:val="-3"/>
          <w:w w:val="105"/>
        </w:rPr>
        <w:t xml:space="preserve"> </w:t>
      </w:r>
      <w:r>
        <w:rPr>
          <w:color w:val="1C1C1C"/>
          <w:w w:val="105"/>
        </w:rPr>
        <w:t>also actively working on a new driver safety monitoring solution.</w:t>
      </w:r>
    </w:p>
    <w:p w14:paraId="090820B6" w14:textId="77777777" w:rsidR="00A362D3" w:rsidRDefault="00000000">
      <w:pPr>
        <w:pStyle w:val="Heading6"/>
        <w:spacing w:before="161"/>
        <w:ind w:left="677"/>
      </w:pPr>
      <w:r>
        <w:rPr>
          <w:color w:val="1C1C1C"/>
          <w:spacing w:val="4"/>
        </w:rPr>
        <w:t>Product</w:t>
      </w:r>
      <w:r>
        <w:rPr>
          <w:color w:val="1C1C1C"/>
          <w:spacing w:val="58"/>
        </w:rPr>
        <w:t xml:space="preserve"> </w:t>
      </w:r>
      <w:r>
        <w:rPr>
          <w:color w:val="1C1C1C"/>
          <w:spacing w:val="4"/>
        </w:rPr>
        <w:t>Innovation</w:t>
      </w:r>
      <w:r>
        <w:rPr>
          <w:color w:val="1C1C1C"/>
          <w:spacing w:val="60"/>
        </w:rPr>
        <w:t xml:space="preserve"> </w:t>
      </w:r>
      <w:r>
        <w:rPr>
          <w:color w:val="1C1C1C"/>
          <w:spacing w:val="-2"/>
        </w:rPr>
        <w:t>Direction</w:t>
      </w:r>
    </w:p>
    <w:p w14:paraId="17DB8F68" w14:textId="583307B0" w:rsidR="00A362D3" w:rsidRDefault="00000000">
      <w:pPr>
        <w:pStyle w:val="BodyText"/>
        <w:spacing w:before="154" w:line="264" w:lineRule="auto"/>
        <w:ind w:left="677" w:right="809"/>
      </w:pPr>
      <w:r>
        <w:rPr>
          <w:color w:val="1C1C1C"/>
          <w:w w:val="105"/>
        </w:rPr>
        <w:t xml:space="preserve">In addition to providing its core solutions, </w:t>
      </w:r>
      <w:r w:rsidR="0003382C">
        <w:rPr>
          <w:color w:val="1C1C1C"/>
          <w:w w:val="105"/>
        </w:rPr>
        <w:t>EDGE AI</w:t>
      </w:r>
      <w:r>
        <w:rPr>
          <w:color w:val="1C1C1C"/>
          <w:w w:val="105"/>
        </w:rPr>
        <w:t xml:space="preserve"> will integrate</w:t>
      </w:r>
      <w:r>
        <w:rPr>
          <w:color w:val="1C1C1C"/>
          <w:spacing w:val="-1"/>
          <w:w w:val="105"/>
        </w:rPr>
        <w:t xml:space="preserve"> </w:t>
      </w:r>
      <w:r>
        <w:rPr>
          <w:color w:val="1C1C1C"/>
          <w:w w:val="105"/>
        </w:rPr>
        <w:t>with</w:t>
      </w:r>
      <w:r>
        <w:rPr>
          <w:color w:val="1C1C1C"/>
          <w:spacing w:val="-1"/>
          <w:w w:val="105"/>
        </w:rPr>
        <w:t xml:space="preserve"> </w:t>
      </w:r>
      <w:r>
        <w:rPr>
          <w:color w:val="1C1C1C"/>
          <w:w w:val="105"/>
        </w:rPr>
        <w:t>other</w:t>
      </w:r>
      <w:r>
        <w:rPr>
          <w:color w:val="1C1C1C"/>
          <w:spacing w:val="-1"/>
          <w:w w:val="105"/>
        </w:rPr>
        <w:t xml:space="preserve"> </w:t>
      </w:r>
      <w:r>
        <w:rPr>
          <w:color w:val="1C1C1C"/>
          <w:w w:val="105"/>
        </w:rPr>
        <w:t>applications on a</w:t>
      </w:r>
      <w:r>
        <w:rPr>
          <w:color w:val="1C1C1C"/>
          <w:spacing w:val="-1"/>
          <w:w w:val="105"/>
        </w:rPr>
        <w:t xml:space="preserve"> </w:t>
      </w:r>
      <w:r>
        <w:rPr>
          <w:color w:val="1C1C1C"/>
          <w:w w:val="105"/>
        </w:rPr>
        <w:t xml:space="preserve">continuous basis to build out the </w:t>
      </w:r>
      <w:r w:rsidR="0003382C">
        <w:rPr>
          <w:color w:val="1C1C1C"/>
          <w:w w:val="105"/>
        </w:rPr>
        <w:t>EDGE AI</w:t>
      </w:r>
      <w:r>
        <w:rPr>
          <w:color w:val="1C1C1C"/>
          <w:w w:val="105"/>
        </w:rPr>
        <w:t xml:space="preserve"> Application Eco-system. </w:t>
      </w:r>
      <w:r w:rsidR="0003382C">
        <w:rPr>
          <w:color w:val="1C1C1C"/>
          <w:w w:val="105"/>
        </w:rPr>
        <w:t>EDGE AI</w:t>
      </w:r>
      <w:r>
        <w:rPr>
          <w:color w:val="1C1C1C"/>
          <w:w w:val="105"/>
        </w:rPr>
        <w:t xml:space="preserve"> will place itself at the intersection of complementary Cloud technologies – by coordinating with GPS and ELD providers and others to meet the industry’s current and future needs. Connecting to or re-selling pre-built other Microsoft-based ISV solutions will also allow </w:t>
      </w:r>
      <w:r w:rsidR="0003382C">
        <w:rPr>
          <w:color w:val="1C1C1C"/>
          <w:w w:val="105"/>
        </w:rPr>
        <w:t>EDGE AI</w:t>
      </w:r>
      <w:r>
        <w:rPr>
          <w:color w:val="1C1C1C"/>
          <w:w w:val="105"/>
        </w:rPr>
        <w:t xml:space="preserve"> to offer a high-value, end-to-end, comprehensive industry solution to its target customers faster than competitors can. </w:t>
      </w:r>
      <w:r w:rsidR="0003382C">
        <w:rPr>
          <w:color w:val="1C1C1C"/>
          <w:w w:val="105"/>
        </w:rPr>
        <w:t>EDGE AI</w:t>
      </w:r>
      <w:r>
        <w:rPr>
          <w:color w:val="1C1C1C"/>
          <w:w w:val="105"/>
        </w:rPr>
        <w:t xml:space="preserve"> will also provide new offerings based on Power BI and Microsoft Azure services.</w:t>
      </w:r>
    </w:p>
    <w:p w14:paraId="5D193F7A" w14:textId="77777777" w:rsidR="00A362D3" w:rsidRDefault="00000000">
      <w:pPr>
        <w:pStyle w:val="Heading6"/>
        <w:spacing w:before="174"/>
        <w:ind w:left="677"/>
      </w:pPr>
      <w:r>
        <w:rPr>
          <w:color w:val="1C1C1C"/>
          <w:spacing w:val="-2"/>
        </w:rPr>
        <w:t>Services</w:t>
      </w:r>
    </w:p>
    <w:p w14:paraId="2CA51C17" w14:textId="5CBC3A9A" w:rsidR="00A362D3" w:rsidRDefault="0003382C">
      <w:pPr>
        <w:pStyle w:val="BodyText"/>
        <w:spacing w:before="154" w:line="264" w:lineRule="auto"/>
        <w:ind w:left="677" w:right="751"/>
      </w:pPr>
      <w:r>
        <w:rPr>
          <w:color w:val="1C1C1C"/>
          <w:w w:val="105"/>
        </w:rPr>
        <w:t>EDGE AI</w:t>
      </w:r>
      <w:r w:rsidR="00000000">
        <w:rPr>
          <w:color w:val="1C1C1C"/>
          <w:w w:val="105"/>
        </w:rPr>
        <w:t xml:space="preserve"> supports its customers through several</w:t>
      </w:r>
      <w:r w:rsidR="00000000">
        <w:rPr>
          <w:color w:val="1C1C1C"/>
          <w:spacing w:val="40"/>
          <w:w w:val="105"/>
        </w:rPr>
        <w:t xml:space="preserve"> </w:t>
      </w:r>
      <w:r w:rsidR="00000000">
        <w:rPr>
          <w:color w:val="1C1C1C"/>
          <w:w w:val="105"/>
        </w:rPr>
        <w:t>mechanisms –</w:t>
      </w:r>
      <w:r w:rsidR="00000000">
        <w:rPr>
          <w:color w:val="1C1C1C"/>
          <w:spacing w:val="40"/>
          <w:w w:val="105"/>
        </w:rPr>
        <w:t xml:space="preserve"> </w:t>
      </w:r>
      <w:r w:rsidR="00000000">
        <w:rPr>
          <w:color w:val="1C1C1C"/>
          <w:w w:val="105"/>
        </w:rPr>
        <w:t xml:space="preserve">weekly live online training webinars, a Customer Success (support) group, training videos, and self-help documentation, and will continue to build out its service offering with the aim of providing customers with more automated, self-serve options and value add service offerings. </w:t>
      </w:r>
      <w:r>
        <w:rPr>
          <w:color w:val="1C1C1C"/>
          <w:w w:val="105"/>
        </w:rPr>
        <w:t>EDGE AI</w:t>
      </w:r>
      <w:r w:rsidR="00000000">
        <w:rPr>
          <w:color w:val="1C1C1C"/>
          <w:w w:val="105"/>
        </w:rPr>
        <w:t xml:space="preserve"> also offers implementation services through local implementation partners in key geographic regions, and the Company plans to begin expanding globally outside the US market within the next 2 years.</w:t>
      </w:r>
    </w:p>
    <w:p w14:paraId="55335FFE" w14:textId="73514842" w:rsidR="00A362D3" w:rsidRDefault="00000000">
      <w:pPr>
        <w:pStyle w:val="BodyText"/>
        <w:spacing w:before="128" w:line="266" w:lineRule="auto"/>
        <w:ind w:left="677" w:right="749"/>
      </w:pPr>
      <w:r>
        <w:rPr>
          <w:color w:val="1C1C1C"/>
          <w:w w:val="105"/>
        </w:rPr>
        <w:t>In</w:t>
      </w:r>
      <w:r>
        <w:rPr>
          <w:color w:val="1C1C1C"/>
          <w:spacing w:val="-5"/>
          <w:w w:val="105"/>
        </w:rPr>
        <w:t xml:space="preserve"> </w:t>
      </w:r>
      <w:r>
        <w:rPr>
          <w:color w:val="1C1C1C"/>
          <w:w w:val="105"/>
        </w:rPr>
        <w:t>2019,</w:t>
      </w:r>
      <w:r>
        <w:rPr>
          <w:color w:val="1C1C1C"/>
          <w:spacing w:val="-3"/>
          <w:w w:val="105"/>
        </w:rPr>
        <w:t xml:space="preserve"> </w:t>
      </w:r>
      <w:r w:rsidR="0003382C">
        <w:rPr>
          <w:color w:val="1C1C1C"/>
          <w:w w:val="105"/>
        </w:rPr>
        <w:t>EDGE AI</w:t>
      </w:r>
      <w:r>
        <w:rPr>
          <w:color w:val="1C1C1C"/>
          <w:spacing w:val="-3"/>
          <w:w w:val="105"/>
        </w:rPr>
        <w:t xml:space="preserve"> </w:t>
      </w:r>
      <w:r>
        <w:rPr>
          <w:color w:val="1C1C1C"/>
          <w:w w:val="105"/>
        </w:rPr>
        <w:t>will</w:t>
      </w:r>
      <w:r>
        <w:rPr>
          <w:color w:val="1C1C1C"/>
          <w:spacing w:val="-5"/>
          <w:w w:val="105"/>
        </w:rPr>
        <w:t xml:space="preserve"> </w:t>
      </w:r>
      <w:r>
        <w:rPr>
          <w:color w:val="1C1C1C"/>
          <w:w w:val="105"/>
        </w:rPr>
        <w:t>develop</w:t>
      </w:r>
      <w:r>
        <w:rPr>
          <w:color w:val="1C1C1C"/>
          <w:spacing w:val="-4"/>
          <w:w w:val="105"/>
        </w:rPr>
        <w:t xml:space="preserve"> </w:t>
      </w:r>
      <w:r>
        <w:rPr>
          <w:color w:val="1C1C1C"/>
          <w:w w:val="105"/>
        </w:rPr>
        <w:t>and</w:t>
      </w:r>
      <w:r>
        <w:rPr>
          <w:color w:val="1C1C1C"/>
          <w:spacing w:val="-4"/>
          <w:w w:val="105"/>
        </w:rPr>
        <w:t xml:space="preserve"> </w:t>
      </w:r>
      <w:r>
        <w:rPr>
          <w:color w:val="1C1C1C"/>
          <w:w w:val="105"/>
        </w:rPr>
        <w:t>launch</w:t>
      </w:r>
      <w:r>
        <w:rPr>
          <w:color w:val="1C1C1C"/>
          <w:spacing w:val="-3"/>
          <w:w w:val="105"/>
        </w:rPr>
        <w:t xml:space="preserve"> </w:t>
      </w:r>
      <w:r>
        <w:rPr>
          <w:color w:val="1C1C1C"/>
          <w:w w:val="105"/>
        </w:rPr>
        <w:t>an</w:t>
      </w:r>
      <w:r>
        <w:rPr>
          <w:color w:val="1C1C1C"/>
          <w:spacing w:val="-1"/>
          <w:w w:val="105"/>
        </w:rPr>
        <w:t xml:space="preserve"> </w:t>
      </w:r>
      <w:r>
        <w:rPr>
          <w:color w:val="1C1C1C"/>
          <w:w w:val="105"/>
        </w:rPr>
        <w:t>Enterprise-level solution set leveraging the Microsoft Dynamics 365</w:t>
      </w:r>
      <w:r>
        <w:rPr>
          <w:color w:val="1C1C1C"/>
          <w:spacing w:val="40"/>
          <w:w w:val="105"/>
        </w:rPr>
        <w:t xml:space="preserve"> </w:t>
      </w:r>
      <w:r>
        <w:rPr>
          <w:color w:val="1C1C1C"/>
          <w:w w:val="105"/>
        </w:rPr>
        <w:t>finance</w:t>
      </w:r>
      <w:r>
        <w:rPr>
          <w:color w:val="1C1C1C"/>
          <w:spacing w:val="-6"/>
          <w:w w:val="105"/>
        </w:rPr>
        <w:t xml:space="preserve"> </w:t>
      </w:r>
      <w:r>
        <w:rPr>
          <w:color w:val="1C1C1C"/>
          <w:w w:val="105"/>
        </w:rPr>
        <w:t>and</w:t>
      </w:r>
      <w:r>
        <w:rPr>
          <w:color w:val="1C1C1C"/>
          <w:spacing w:val="-2"/>
          <w:w w:val="105"/>
        </w:rPr>
        <w:t xml:space="preserve"> </w:t>
      </w:r>
      <w:r>
        <w:rPr>
          <w:color w:val="1C1C1C"/>
          <w:w w:val="105"/>
        </w:rPr>
        <w:t>operations</w:t>
      </w:r>
      <w:r>
        <w:rPr>
          <w:color w:val="1C1C1C"/>
          <w:spacing w:val="-5"/>
          <w:w w:val="105"/>
        </w:rPr>
        <w:t xml:space="preserve"> </w:t>
      </w:r>
      <w:r>
        <w:rPr>
          <w:color w:val="1C1C1C"/>
          <w:w w:val="105"/>
        </w:rPr>
        <w:t>solution.</w:t>
      </w:r>
      <w:r>
        <w:rPr>
          <w:color w:val="1C1C1C"/>
          <w:spacing w:val="-3"/>
          <w:w w:val="105"/>
        </w:rPr>
        <w:t xml:space="preserve"> </w:t>
      </w:r>
      <w:r w:rsidR="0003382C">
        <w:rPr>
          <w:color w:val="1C1C1C"/>
          <w:w w:val="105"/>
        </w:rPr>
        <w:t>EDGE AI</w:t>
      </w:r>
      <w:r>
        <w:rPr>
          <w:color w:val="1C1C1C"/>
          <w:spacing w:val="-5"/>
          <w:w w:val="105"/>
        </w:rPr>
        <w:t xml:space="preserve"> </w:t>
      </w:r>
      <w:r>
        <w:rPr>
          <w:color w:val="1C1C1C"/>
          <w:w w:val="105"/>
        </w:rPr>
        <w:t>will</w:t>
      </w:r>
      <w:r>
        <w:rPr>
          <w:color w:val="1C1C1C"/>
          <w:spacing w:val="-3"/>
          <w:w w:val="105"/>
        </w:rPr>
        <w:t xml:space="preserve"> </w:t>
      </w:r>
      <w:r>
        <w:rPr>
          <w:color w:val="1C1C1C"/>
          <w:w w:val="105"/>
        </w:rPr>
        <w:t>also</w:t>
      </w:r>
      <w:r>
        <w:rPr>
          <w:color w:val="1C1C1C"/>
          <w:spacing w:val="-4"/>
          <w:w w:val="105"/>
        </w:rPr>
        <w:t xml:space="preserve"> </w:t>
      </w:r>
      <w:r>
        <w:rPr>
          <w:color w:val="1C1C1C"/>
          <w:w w:val="105"/>
        </w:rPr>
        <w:t>offer</w:t>
      </w:r>
      <w:r>
        <w:rPr>
          <w:color w:val="1C1C1C"/>
          <w:spacing w:val="-4"/>
          <w:w w:val="105"/>
        </w:rPr>
        <w:t xml:space="preserve"> </w:t>
      </w:r>
      <w:r>
        <w:rPr>
          <w:color w:val="1C1C1C"/>
          <w:w w:val="105"/>
        </w:rPr>
        <w:t>a</w:t>
      </w:r>
      <w:r>
        <w:rPr>
          <w:color w:val="1C1C1C"/>
          <w:spacing w:val="-3"/>
          <w:w w:val="105"/>
        </w:rPr>
        <w:t xml:space="preserve"> </w:t>
      </w:r>
      <w:r>
        <w:rPr>
          <w:color w:val="1C1C1C"/>
          <w:w w:val="105"/>
        </w:rPr>
        <w:t xml:space="preserve">set of fixed </w:t>
      </w:r>
      <w:proofErr w:type="gramStart"/>
      <w:r>
        <w:rPr>
          <w:color w:val="1C1C1C"/>
          <w:w w:val="105"/>
        </w:rPr>
        <w:t>price</w:t>
      </w:r>
      <w:proofErr w:type="gramEnd"/>
      <w:r>
        <w:rPr>
          <w:color w:val="1C1C1C"/>
          <w:w w:val="105"/>
        </w:rPr>
        <w:t>, packaged deployment services.</w:t>
      </w:r>
    </w:p>
    <w:p w14:paraId="2EF6719C" w14:textId="77777777" w:rsidR="00A362D3" w:rsidRDefault="00000000">
      <w:pPr>
        <w:pStyle w:val="Heading6"/>
        <w:spacing w:before="160"/>
        <w:ind w:left="677"/>
      </w:pPr>
      <w:r>
        <w:rPr>
          <w:color w:val="1C1C1C"/>
          <w:spacing w:val="6"/>
        </w:rPr>
        <w:t>Development</w:t>
      </w:r>
      <w:r>
        <w:rPr>
          <w:color w:val="1C1C1C"/>
          <w:spacing w:val="56"/>
        </w:rPr>
        <w:t xml:space="preserve"> </w:t>
      </w:r>
      <w:r>
        <w:rPr>
          <w:color w:val="1C1C1C"/>
          <w:spacing w:val="-2"/>
        </w:rPr>
        <w:t>Strategy</w:t>
      </w:r>
    </w:p>
    <w:p w14:paraId="3F713B73" w14:textId="1939A04C" w:rsidR="00A362D3" w:rsidRDefault="00000000">
      <w:pPr>
        <w:pStyle w:val="BodyText"/>
        <w:spacing w:before="154" w:line="264" w:lineRule="auto"/>
        <w:ind w:left="677" w:right="784"/>
      </w:pPr>
      <w:r>
        <w:rPr>
          <w:color w:val="1C1C1C"/>
          <w:w w:val="105"/>
        </w:rPr>
        <w:t xml:space="preserve">The </w:t>
      </w:r>
      <w:r w:rsidR="0003382C">
        <w:rPr>
          <w:color w:val="1C1C1C"/>
          <w:w w:val="105"/>
        </w:rPr>
        <w:t>EDGE AI</w:t>
      </w:r>
      <w:r>
        <w:rPr>
          <w:color w:val="1C1C1C"/>
          <w:w w:val="105"/>
        </w:rPr>
        <w:t xml:space="preserve"> development strategy focuses on lean and agile processes, using a minimum viable product strategy to take new solutions and functionality to market with minimal investment and risk.</w:t>
      </w:r>
    </w:p>
    <w:p w14:paraId="76027315" w14:textId="77777777" w:rsidR="00A362D3" w:rsidRDefault="00A362D3">
      <w:pPr>
        <w:spacing w:line="264" w:lineRule="auto"/>
        <w:sectPr w:rsidR="00A362D3" w:rsidSect="00AC522C">
          <w:type w:val="continuous"/>
          <w:pgSz w:w="12240" w:h="15840"/>
          <w:pgMar w:top="1220" w:right="0" w:bottom="280" w:left="0" w:header="907" w:footer="0" w:gutter="0"/>
          <w:cols w:num="2" w:space="720" w:equalWidth="0">
            <w:col w:w="5757" w:space="40"/>
            <w:col w:w="6443"/>
          </w:cols>
        </w:sectPr>
      </w:pPr>
    </w:p>
    <w:p w14:paraId="5705D155" w14:textId="77777777" w:rsidR="00A362D3" w:rsidRDefault="00A362D3">
      <w:pPr>
        <w:pStyle w:val="BodyText"/>
      </w:pPr>
    </w:p>
    <w:p w14:paraId="153C8884" w14:textId="77777777" w:rsidR="00A362D3" w:rsidRDefault="00A362D3">
      <w:pPr>
        <w:pStyle w:val="BodyText"/>
        <w:spacing w:before="74"/>
      </w:pPr>
    </w:p>
    <w:p w14:paraId="4E4DF33D" w14:textId="77777777" w:rsidR="00A362D3" w:rsidRDefault="00000000">
      <w:pPr>
        <w:pStyle w:val="BodyText"/>
        <w:ind w:left="6581"/>
        <w:rPr>
          <w:rFonts w:ascii="Arial Black"/>
        </w:rPr>
      </w:pPr>
      <w:r>
        <w:rPr>
          <w:noProof/>
        </w:rPr>
        <w:drawing>
          <wp:anchor distT="0" distB="0" distL="0" distR="0" simplePos="0" relativeHeight="251576832" behindDoc="0" locked="0" layoutInCell="1" allowOverlap="1" wp14:anchorId="596C523E" wp14:editId="2B9BF196">
            <wp:simplePos x="0" y="0"/>
            <wp:positionH relativeFrom="page">
              <wp:posOffset>1427590</wp:posOffset>
            </wp:positionH>
            <wp:positionV relativeFrom="paragraph">
              <wp:posOffset>22725</wp:posOffset>
            </wp:positionV>
            <wp:extent cx="1993770" cy="2324237"/>
            <wp:effectExtent l="0" t="0" r="0" b="0"/>
            <wp:wrapNone/>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4" cstate="print"/>
                    <a:stretch>
                      <a:fillRect/>
                    </a:stretch>
                  </pic:blipFill>
                  <pic:spPr>
                    <a:xfrm>
                      <a:off x="0" y="0"/>
                      <a:ext cx="1993770" cy="2324237"/>
                    </a:xfrm>
                    <a:prstGeom prst="rect">
                      <a:avLst/>
                    </a:prstGeom>
                  </pic:spPr>
                </pic:pic>
              </a:graphicData>
            </a:graphic>
          </wp:anchor>
        </w:drawing>
      </w:r>
      <w:r>
        <w:rPr>
          <w:rFonts w:ascii="Arial Black"/>
          <w:color w:val="1C1C1C"/>
          <w:w w:val="85"/>
        </w:rPr>
        <w:t>Continuous</w:t>
      </w:r>
      <w:r>
        <w:rPr>
          <w:rFonts w:ascii="Arial Black"/>
          <w:color w:val="1C1C1C"/>
          <w:spacing w:val="2"/>
        </w:rPr>
        <w:t xml:space="preserve"> </w:t>
      </w:r>
      <w:r>
        <w:rPr>
          <w:rFonts w:ascii="Arial Black"/>
          <w:color w:val="1C1C1C"/>
          <w:w w:val="85"/>
        </w:rPr>
        <w:t>development</w:t>
      </w:r>
      <w:r>
        <w:rPr>
          <w:rFonts w:ascii="Arial Black"/>
          <w:color w:val="1C1C1C"/>
          <w:spacing w:val="7"/>
        </w:rPr>
        <w:t xml:space="preserve"> </w:t>
      </w:r>
      <w:r>
        <w:rPr>
          <w:rFonts w:ascii="Arial Black"/>
          <w:color w:val="1C1C1C"/>
          <w:spacing w:val="-2"/>
          <w:w w:val="85"/>
        </w:rPr>
        <w:t>cycle:</w:t>
      </w:r>
    </w:p>
    <w:p w14:paraId="1F794959" w14:textId="77777777" w:rsidR="00A362D3" w:rsidRDefault="00000000">
      <w:pPr>
        <w:pStyle w:val="ListParagraph"/>
        <w:numPr>
          <w:ilvl w:val="0"/>
          <w:numId w:val="17"/>
        </w:numPr>
        <w:tabs>
          <w:tab w:val="left" w:pos="6942"/>
        </w:tabs>
        <w:spacing w:before="135"/>
        <w:rPr>
          <w:sz w:val="20"/>
        </w:rPr>
      </w:pPr>
      <w:r>
        <w:rPr>
          <w:color w:val="1C1C1C"/>
          <w:w w:val="105"/>
          <w:sz w:val="20"/>
        </w:rPr>
        <w:t>New</w:t>
      </w:r>
      <w:r>
        <w:rPr>
          <w:color w:val="1C1C1C"/>
          <w:spacing w:val="-1"/>
          <w:w w:val="105"/>
          <w:sz w:val="20"/>
        </w:rPr>
        <w:t xml:space="preserve"> </w:t>
      </w:r>
      <w:r>
        <w:rPr>
          <w:color w:val="1C1C1C"/>
          <w:spacing w:val="-4"/>
          <w:w w:val="105"/>
          <w:sz w:val="20"/>
        </w:rPr>
        <w:t>idea</w:t>
      </w:r>
    </w:p>
    <w:p w14:paraId="0AFF9B2D" w14:textId="77777777" w:rsidR="00A362D3" w:rsidRDefault="00000000">
      <w:pPr>
        <w:pStyle w:val="ListParagraph"/>
        <w:numPr>
          <w:ilvl w:val="0"/>
          <w:numId w:val="17"/>
        </w:numPr>
        <w:tabs>
          <w:tab w:val="left" w:pos="6939"/>
        </w:tabs>
        <w:spacing w:before="42"/>
        <w:ind w:left="6939" w:hanging="358"/>
        <w:rPr>
          <w:sz w:val="20"/>
        </w:rPr>
      </w:pPr>
      <w:r>
        <w:rPr>
          <w:color w:val="1C1C1C"/>
          <w:spacing w:val="-2"/>
          <w:w w:val="105"/>
          <w:sz w:val="20"/>
        </w:rPr>
        <w:t>Build</w:t>
      </w:r>
    </w:p>
    <w:p w14:paraId="0AF0B789" w14:textId="77777777" w:rsidR="00A362D3" w:rsidRDefault="00000000">
      <w:pPr>
        <w:pStyle w:val="ListParagraph"/>
        <w:numPr>
          <w:ilvl w:val="0"/>
          <w:numId w:val="17"/>
        </w:numPr>
        <w:tabs>
          <w:tab w:val="left" w:pos="6939"/>
        </w:tabs>
        <w:spacing w:before="43"/>
        <w:ind w:left="6939" w:hanging="358"/>
        <w:rPr>
          <w:sz w:val="20"/>
        </w:rPr>
      </w:pPr>
      <w:r>
        <w:rPr>
          <w:color w:val="1C1C1C"/>
          <w:sz w:val="20"/>
        </w:rPr>
        <w:t>Measure</w:t>
      </w:r>
      <w:r>
        <w:rPr>
          <w:color w:val="1C1C1C"/>
          <w:spacing w:val="19"/>
          <w:sz w:val="20"/>
        </w:rPr>
        <w:t xml:space="preserve"> </w:t>
      </w:r>
      <w:r>
        <w:rPr>
          <w:color w:val="1C1C1C"/>
          <w:spacing w:val="-2"/>
          <w:sz w:val="20"/>
        </w:rPr>
        <w:t>results</w:t>
      </w:r>
    </w:p>
    <w:p w14:paraId="4FBDC05C" w14:textId="77777777" w:rsidR="00A362D3" w:rsidRDefault="00000000">
      <w:pPr>
        <w:pStyle w:val="ListParagraph"/>
        <w:numPr>
          <w:ilvl w:val="0"/>
          <w:numId w:val="17"/>
        </w:numPr>
        <w:tabs>
          <w:tab w:val="left" w:pos="6939"/>
        </w:tabs>
        <w:spacing w:before="42"/>
        <w:ind w:left="6939" w:hanging="358"/>
        <w:rPr>
          <w:sz w:val="20"/>
        </w:rPr>
      </w:pPr>
      <w:r>
        <w:rPr>
          <w:color w:val="1C1C1C"/>
          <w:w w:val="105"/>
          <w:sz w:val="20"/>
        </w:rPr>
        <w:t>Gain</w:t>
      </w:r>
      <w:r>
        <w:rPr>
          <w:color w:val="1C1C1C"/>
          <w:spacing w:val="-5"/>
          <w:w w:val="105"/>
          <w:sz w:val="20"/>
        </w:rPr>
        <w:t xml:space="preserve"> </w:t>
      </w:r>
      <w:r>
        <w:rPr>
          <w:color w:val="1C1C1C"/>
          <w:w w:val="105"/>
          <w:sz w:val="20"/>
        </w:rPr>
        <w:t>new</w:t>
      </w:r>
      <w:r>
        <w:rPr>
          <w:color w:val="1C1C1C"/>
          <w:spacing w:val="-2"/>
          <w:w w:val="105"/>
          <w:sz w:val="20"/>
        </w:rPr>
        <w:t xml:space="preserve"> ideas</w:t>
      </w:r>
    </w:p>
    <w:p w14:paraId="3D896F1A" w14:textId="77777777" w:rsidR="00A362D3" w:rsidRDefault="00000000">
      <w:pPr>
        <w:pStyle w:val="BodyText"/>
        <w:spacing w:before="137"/>
        <w:ind w:left="6581"/>
        <w:rPr>
          <w:rFonts w:ascii="Arial Black"/>
        </w:rPr>
      </w:pPr>
      <w:r>
        <w:rPr>
          <w:rFonts w:ascii="Arial Black"/>
          <w:color w:val="1C1C1C"/>
          <w:w w:val="85"/>
        </w:rPr>
        <w:t>In</w:t>
      </w:r>
      <w:r>
        <w:rPr>
          <w:rFonts w:ascii="Arial Black"/>
          <w:color w:val="1C1C1C"/>
          <w:spacing w:val="-7"/>
          <w:w w:val="85"/>
        </w:rPr>
        <w:t xml:space="preserve"> </w:t>
      </w:r>
      <w:r>
        <w:rPr>
          <w:rFonts w:ascii="Arial Black"/>
          <w:color w:val="1C1C1C"/>
          <w:w w:val="85"/>
        </w:rPr>
        <w:t>terms</w:t>
      </w:r>
      <w:r>
        <w:rPr>
          <w:rFonts w:ascii="Arial Black"/>
          <w:color w:val="1C1C1C"/>
          <w:spacing w:val="-5"/>
          <w:w w:val="85"/>
        </w:rPr>
        <w:t xml:space="preserve"> </w:t>
      </w:r>
      <w:r>
        <w:rPr>
          <w:rFonts w:ascii="Arial Black"/>
          <w:color w:val="1C1C1C"/>
          <w:w w:val="85"/>
        </w:rPr>
        <w:t>of</w:t>
      </w:r>
      <w:r>
        <w:rPr>
          <w:rFonts w:ascii="Arial Black"/>
          <w:color w:val="1C1C1C"/>
          <w:spacing w:val="-6"/>
          <w:w w:val="85"/>
        </w:rPr>
        <w:t xml:space="preserve"> </w:t>
      </w:r>
      <w:r>
        <w:rPr>
          <w:rFonts w:ascii="Arial Black"/>
          <w:color w:val="1C1C1C"/>
          <w:spacing w:val="-2"/>
          <w:w w:val="85"/>
        </w:rPr>
        <w:t>planning:</w:t>
      </w:r>
    </w:p>
    <w:p w14:paraId="5C77FE94" w14:textId="77777777" w:rsidR="00A362D3" w:rsidRDefault="00000000">
      <w:pPr>
        <w:pStyle w:val="ListParagraph"/>
        <w:numPr>
          <w:ilvl w:val="0"/>
          <w:numId w:val="16"/>
        </w:numPr>
        <w:tabs>
          <w:tab w:val="left" w:pos="6942"/>
        </w:tabs>
        <w:spacing w:before="135"/>
        <w:rPr>
          <w:sz w:val="20"/>
        </w:rPr>
      </w:pPr>
      <w:r>
        <w:rPr>
          <w:color w:val="1C1C1C"/>
          <w:w w:val="105"/>
          <w:sz w:val="20"/>
        </w:rPr>
        <w:t>Determine</w:t>
      </w:r>
      <w:r>
        <w:rPr>
          <w:color w:val="1C1C1C"/>
          <w:spacing w:val="-6"/>
          <w:w w:val="105"/>
          <w:sz w:val="20"/>
        </w:rPr>
        <w:t xml:space="preserve"> </w:t>
      </w:r>
      <w:r>
        <w:rPr>
          <w:color w:val="1C1C1C"/>
          <w:w w:val="105"/>
          <w:sz w:val="20"/>
        </w:rPr>
        <w:t>what</w:t>
      </w:r>
      <w:r>
        <w:rPr>
          <w:color w:val="1C1C1C"/>
          <w:spacing w:val="-6"/>
          <w:w w:val="105"/>
          <w:sz w:val="20"/>
        </w:rPr>
        <w:t xml:space="preserve"> </w:t>
      </w:r>
      <w:r>
        <w:rPr>
          <w:color w:val="1C1C1C"/>
          <w:w w:val="105"/>
          <w:sz w:val="20"/>
        </w:rPr>
        <w:t>we</w:t>
      </w:r>
      <w:r>
        <w:rPr>
          <w:color w:val="1C1C1C"/>
          <w:spacing w:val="-3"/>
          <w:w w:val="105"/>
          <w:sz w:val="20"/>
        </w:rPr>
        <w:t xml:space="preserve"> </w:t>
      </w:r>
      <w:r>
        <w:rPr>
          <w:color w:val="1C1C1C"/>
          <w:w w:val="105"/>
          <w:sz w:val="20"/>
        </w:rPr>
        <w:t>need</w:t>
      </w:r>
      <w:r>
        <w:rPr>
          <w:color w:val="1C1C1C"/>
          <w:spacing w:val="-6"/>
          <w:w w:val="105"/>
          <w:sz w:val="20"/>
        </w:rPr>
        <w:t xml:space="preserve"> </w:t>
      </w:r>
      <w:r>
        <w:rPr>
          <w:color w:val="1C1C1C"/>
          <w:w w:val="105"/>
          <w:sz w:val="20"/>
        </w:rPr>
        <w:t>to</w:t>
      </w:r>
      <w:r>
        <w:rPr>
          <w:color w:val="1C1C1C"/>
          <w:spacing w:val="-2"/>
          <w:w w:val="105"/>
          <w:sz w:val="20"/>
        </w:rPr>
        <w:t xml:space="preserve"> learn</w:t>
      </w:r>
    </w:p>
    <w:p w14:paraId="026E4E35" w14:textId="77777777" w:rsidR="00A362D3" w:rsidRDefault="00000000">
      <w:pPr>
        <w:pStyle w:val="ListParagraph"/>
        <w:numPr>
          <w:ilvl w:val="0"/>
          <w:numId w:val="16"/>
        </w:numPr>
        <w:tabs>
          <w:tab w:val="left" w:pos="6939"/>
        </w:tabs>
        <w:spacing w:before="43" w:line="285" w:lineRule="auto"/>
        <w:ind w:left="6939" w:right="1529" w:hanging="358"/>
        <w:rPr>
          <w:sz w:val="20"/>
        </w:rPr>
      </w:pPr>
      <w:r>
        <w:rPr>
          <w:color w:val="1C1C1C"/>
          <w:w w:val="105"/>
          <w:sz w:val="20"/>
        </w:rPr>
        <w:t>Determine</w:t>
      </w:r>
      <w:r>
        <w:rPr>
          <w:color w:val="1C1C1C"/>
          <w:spacing w:val="-10"/>
          <w:w w:val="105"/>
          <w:sz w:val="20"/>
        </w:rPr>
        <w:t xml:space="preserve"> </w:t>
      </w:r>
      <w:r>
        <w:rPr>
          <w:color w:val="1C1C1C"/>
          <w:w w:val="105"/>
          <w:sz w:val="20"/>
        </w:rPr>
        <w:t>what</w:t>
      </w:r>
      <w:r>
        <w:rPr>
          <w:color w:val="1C1C1C"/>
          <w:spacing w:val="-9"/>
          <w:w w:val="105"/>
          <w:sz w:val="20"/>
        </w:rPr>
        <w:t xml:space="preserve"> </w:t>
      </w:r>
      <w:r>
        <w:rPr>
          <w:color w:val="1C1C1C"/>
          <w:w w:val="105"/>
          <w:sz w:val="20"/>
        </w:rPr>
        <w:t>metrics</w:t>
      </w:r>
      <w:r>
        <w:rPr>
          <w:color w:val="1C1C1C"/>
          <w:spacing w:val="-11"/>
          <w:w w:val="105"/>
          <w:sz w:val="20"/>
        </w:rPr>
        <w:t xml:space="preserve"> </w:t>
      </w:r>
      <w:r>
        <w:rPr>
          <w:color w:val="1C1C1C"/>
          <w:w w:val="105"/>
          <w:sz w:val="20"/>
        </w:rPr>
        <w:t>are</w:t>
      </w:r>
      <w:r>
        <w:rPr>
          <w:color w:val="1C1C1C"/>
          <w:spacing w:val="-6"/>
          <w:w w:val="105"/>
          <w:sz w:val="20"/>
        </w:rPr>
        <w:t xml:space="preserve"> </w:t>
      </w:r>
      <w:r>
        <w:rPr>
          <w:color w:val="1C1C1C"/>
          <w:w w:val="105"/>
          <w:sz w:val="20"/>
        </w:rPr>
        <w:t>required</w:t>
      </w:r>
      <w:r>
        <w:rPr>
          <w:color w:val="1C1C1C"/>
          <w:spacing w:val="-10"/>
          <w:w w:val="105"/>
          <w:sz w:val="20"/>
        </w:rPr>
        <w:t xml:space="preserve"> </w:t>
      </w:r>
      <w:r>
        <w:rPr>
          <w:color w:val="1C1C1C"/>
          <w:w w:val="105"/>
          <w:sz w:val="20"/>
        </w:rPr>
        <w:t>to</w:t>
      </w:r>
      <w:r>
        <w:rPr>
          <w:color w:val="1C1C1C"/>
          <w:spacing w:val="-10"/>
          <w:w w:val="105"/>
          <w:sz w:val="20"/>
        </w:rPr>
        <w:t xml:space="preserve"> </w:t>
      </w:r>
      <w:r>
        <w:rPr>
          <w:color w:val="1C1C1C"/>
          <w:w w:val="105"/>
          <w:sz w:val="20"/>
        </w:rPr>
        <w:t xml:space="preserve">test </w:t>
      </w:r>
      <w:r>
        <w:rPr>
          <w:color w:val="1C1C1C"/>
          <w:spacing w:val="-2"/>
          <w:w w:val="105"/>
          <w:sz w:val="20"/>
        </w:rPr>
        <w:t>assumptions</w:t>
      </w:r>
    </w:p>
    <w:p w14:paraId="5CBB03F2" w14:textId="77777777" w:rsidR="00A362D3" w:rsidRDefault="00000000">
      <w:pPr>
        <w:pStyle w:val="ListParagraph"/>
        <w:numPr>
          <w:ilvl w:val="0"/>
          <w:numId w:val="16"/>
        </w:numPr>
        <w:tabs>
          <w:tab w:val="left" w:pos="6939"/>
        </w:tabs>
        <w:spacing w:line="285" w:lineRule="auto"/>
        <w:ind w:left="6939" w:right="1879" w:hanging="358"/>
        <w:rPr>
          <w:sz w:val="20"/>
        </w:rPr>
      </w:pPr>
      <w:r>
        <w:rPr>
          <w:color w:val="1C1C1C"/>
          <w:w w:val="105"/>
          <w:sz w:val="20"/>
        </w:rPr>
        <w:t>Determine</w:t>
      </w:r>
      <w:r>
        <w:rPr>
          <w:color w:val="1C1C1C"/>
          <w:spacing w:val="-2"/>
          <w:w w:val="105"/>
          <w:sz w:val="20"/>
        </w:rPr>
        <w:t xml:space="preserve"> </w:t>
      </w:r>
      <w:r>
        <w:rPr>
          <w:color w:val="1C1C1C"/>
          <w:w w:val="105"/>
          <w:sz w:val="20"/>
        </w:rPr>
        <w:t>which product</w:t>
      </w:r>
      <w:r>
        <w:rPr>
          <w:color w:val="1C1C1C"/>
          <w:spacing w:val="-2"/>
          <w:w w:val="105"/>
          <w:sz w:val="20"/>
        </w:rPr>
        <w:t xml:space="preserve"> </w:t>
      </w:r>
      <w:r>
        <w:rPr>
          <w:color w:val="1C1C1C"/>
          <w:w w:val="105"/>
          <w:sz w:val="20"/>
        </w:rPr>
        <w:t>to build</w:t>
      </w:r>
      <w:r>
        <w:rPr>
          <w:color w:val="1C1C1C"/>
          <w:spacing w:val="-1"/>
          <w:w w:val="105"/>
          <w:sz w:val="20"/>
        </w:rPr>
        <w:t xml:space="preserve"> </w:t>
      </w:r>
      <w:r>
        <w:rPr>
          <w:color w:val="1C1C1C"/>
          <w:w w:val="105"/>
          <w:sz w:val="20"/>
        </w:rPr>
        <w:t>as</w:t>
      </w:r>
      <w:r>
        <w:rPr>
          <w:color w:val="1C1C1C"/>
          <w:spacing w:val="-1"/>
          <w:w w:val="105"/>
          <w:sz w:val="20"/>
        </w:rPr>
        <w:t xml:space="preserve"> </w:t>
      </w:r>
      <w:r>
        <w:rPr>
          <w:color w:val="1C1C1C"/>
          <w:w w:val="105"/>
          <w:sz w:val="20"/>
        </w:rPr>
        <w:t>an experiment to get metrics</w:t>
      </w:r>
    </w:p>
    <w:p w14:paraId="0D9339B4" w14:textId="77777777" w:rsidR="00A362D3" w:rsidRDefault="00A362D3">
      <w:pPr>
        <w:pStyle w:val="BodyText"/>
      </w:pPr>
    </w:p>
    <w:p w14:paraId="64197040" w14:textId="77777777" w:rsidR="00A362D3" w:rsidRDefault="00A362D3">
      <w:pPr>
        <w:pStyle w:val="BodyText"/>
        <w:spacing w:before="136"/>
      </w:pPr>
    </w:p>
    <w:p w14:paraId="3EF43A7D" w14:textId="77777777" w:rsidR="00A362D3" w:rsidRDefault="00000000">
      <w:pPr>
        <w:pStyle w:val="BodyText"/>
        <w:spacing w:line="266" w:lineRule="auto"/>
        <w:ind w:left="720" w:right="817"/>
      </w:pPr>
      <w:r>
        <w:rPr>
          <w:color w:val="1C1C1C"/>
          <w:w w:val="105"/>
        </w:rPr>
        <w:t>The development goal</w:t>
      </w:r>
      <w:r>
        <w:rPr>
          <w:color w:val="1C1C1C"/>
          <w:spacing w:val="15"/>
          <w:w w:val="105"/>
        </w:rPr>
        <w:t xml:space="preserve"> </w:t>
      </w:r>
      <w:r>
        <w:rPr>
          <w:color w:val="1C1C1C"/>
          <w:w w:val="105"/>
        </w:rPr>
        <w:t>with all new product and</w:t>
      </w:r>
      <w:r>
        <w:rPr>
          <w:color w:val="1C1C1C"/>
          <w:spacing w:val="19"/>
          <w:w w:val="105"/>
        </w:rPr>
        <w:t xml:space="preserve"> </w:t>
      </w:r>
      <w:r>
        <w:rPr>
          <w:color w:val="1C1C1C"/>
          <w:w w:val="105"/>
        </w:rPr>
        <w:t>service</w:t>
      </w:r>
      <w:r>
        <w:rPr>
          <w:color w:val="1C1C1C"/>
          <w:spacing w:val="18"/>
          <w:w w:val="105"/>
        </w:rPr>
        <w:t xml:space="preserve"> </w:t>
      </w:r>
      <w:r>
        <w:rPr>
          <w:color w:val="1C1C1C"/>
          <w:w w:val="105"/>
        </w:rPr>
        <w:t>offerings is to travel through the Build-Measure-Learn loop as</w:t>
      </w:r>
      <w:r>
        <w:rPr>
          <w:color w:val="1C1C1C"/>
          <w:spacing w:val="40"/>
          <w:w w:val="105"/>
        </w:rPr>
        <w:t xml:space="preserve"> </w:t>
      </w:r>
      <w:r>
        <w:rPr>
          <w:color w:val="1C1C1C"/>
          <w:w w:val="105"/>
        </w:rPr>
        <w:t>quickly as possible to prove out our assumptions, and quickly identify market opportunities and new minimal viable solution offerings. We will question all assumptions in the strategy, and then design experiments that will generate data either supporting or disproving these assumptions. Experiments can involve new features, marketing A/B testing, customer interviews,</w:t>
      </w:r>
      <w:r>
        <w:rPr>
          <w:color w:val="1C1C1C"/>
          <w:spacing w:val="-3"/>
          <w:w w:val="105"/>
        </w:rPr>
        <w:t xml:space="preserve"> </w:t>
      </w:r>
      <w:r>
        <w:rPr>
          <w:color w:val="1C1C1C"/>
          <w:w w:val="105"/>
        </w:rPr>
        <w:t>etc.</w:t>
      </w:r>
      <w:r>
        <w:rPr>
          <w:color w:val="1C1C1C"/>
          <w:spacing w:val="-3"/>
          <w:w w:val="105"/>
        </w:rPr>
        <w:t xml:space="preserve"> </w:t>
      </w:r>
      <w:r>
        <w:rPr>
          <w:color w:val="1C1C1C"/>
          <w:w w:val="105"/>
        </w:rPr>
        <w:t>We</w:t>
      </w:r>
      <w:r>
        <w:rPr>
          <w:color w:val="1C1C1C"/>
          <w:spacing w:val="-5"/>
          <w:w w:val="105"/>
        </w:rPr>
        <w:t xml:space="preserve"> </w:t>
      </w:r>
      <w:r>
        <w:rPr>
          <w:color w:val="1C1C1C"/>
          <w:w w:val="105"/>
        </w:rPr>
        <w:t>then</w:t>
      </w:r>
      <w:r>
        <w:rPr>
          <w:color w:val="1C1C1C"/>
          <w:spacing w:val="-2"/>
          <w:w w:val="105"/>
        </w:rPr>
        <w:t xml:space="preserve"> </w:t>
      </w:r>
      <w:r>
        <w:rPr>
          <w:color w:val="1C1C1C"/>
          <w:w w:val="105"/>
        </w:rPr>
        <w:t>decide</w:t>
      </w:r>
      <w:r>
        <w:rPr>
          <w:color w:val="1C1C1C"/>
          <w:spacing w:val="-2"/>
          <w:w w:val="105"/>
        </w:rPr>
        <w:t xml:space="preserve"> </w:t>
      </w:r>
      <w:r>
        <w:rPr>
          <w:color w:val="1C1C1C"/>
          <w:w w:val="105"/>
        </w:rPr>
        <w:t>whether</w:t>
      </w:r>
      <w:r>
        <w:rPr>
          <w:color w:val="1C1C1C"/>
          <w:spacing w:val="-4"/>
          <w:w w:val="105"/>
        </w:rPr>
        <w:t xml:space="preserve"> </w:t>
      </w:r>
      <w:r>
        <w:rPr>
          <w:color w:val="1C1C1C"/>
          <w:w w:val="105"/>
        </w:rPr>
        <w:t>we</w:t>
      </w:r>
      <w:r>
        <w:rPr>
          <w:color w:val="1C1C1C"/>
          <w:spacing w:val="-2"/>
          <w:w w:val="105"/>
        </w:rPr>
        <w:t xml:space="preserve"> </w:t>
      </w:r>
      <w:r>
        <w:rPr>
          <w:color w:val="1C1C1C"/>
          <w:w w:val="105"/>
        </w:rPr>
        <w:t>progress</w:t>
      </w:r>
      <w:r>
        <w:rPr>
          <w:color w:val="1C1C1C"/>
          <w:spacing w:val="-4"/>
          <w:w w:val="105"/>
        </w:rPr>
        <w:t xml:space="preserve"> </w:t>
      </w:r>
      <w:r>
        <w:rPr>
          <w:color w:val="1C1C1C"/>
          <w:w w:val="105"/>
        </w:rPr>
        <w:t>with</w:t>
      </w:r>
      <w:r>
        <w:rPr>
          <w:color w:val="1C1C1C"/>
          <w:spacing w:val="-5"/>
          <w:w w:val="105"/>
        </w:rPr>
        <w:t xml:space="preserve"> </w:t>
      </w:r>
      <w:r>
        <w:rPr>
          <w:color w:val="1C1C1C"/>
          <w:w w:val="105"/>
        </w:rPr>
        <w:t>the</w:t>
      </w:r>
      <w:r>
        <w:rPr>
          <w:color w:val="1C1C1C"/>
          <w:spacing w:val="-3"/>
          <w:w w:val="105"/>
        </w:rPr>
        <w:t xml:space="preserve"> </w:t>
      </w:r>
      <w:r>
        <w:rPr>
          <w:color w:val="1C1C1C"/>
          <w:w w:val="105"/>
        </w:rPr>
        <w:t>strategy</w:t>
      </w:r>
      <w:r>
        <w:rPr>
          <w:color w:val="1C1C1C"/>
          <w:spacing w:val="-3"/>
          <w:w w:val="105"/>
        </w:rPr>
        <w:t xml:space="preserve"> </w:t>
      </w:r>
      <w:r>
        <w:rPr>
          <w:color w:val="1C1C1C"/>
          <w:w w:val="105"/>
        </w:rPr>
        <w:t>or</w:t>
      </w:r>
      <w:r>
        <w:rPr>
          <w:color w:val="1C1C1C"/>
          <w:spacing w:val="-3"/>
          <w:w w:val="105"/>
        </w:rPr>
        <w:t xml:space="preserve"> </w:t>
      </w:r>
      <w:r>
        <w:rPr>
          <w:color w:val="1C1C1C"/>
          <w:w w:val="105"/>
        </w:rPr>
        <w:t>pivot.</w:t>
      </w:r>
      <w:r>
        <w:rPr>
          <w:color w:val="1C1C1C"/>
          <w:spacing w:val="-3"/>
          <w:w w:val="105"/>
        </w:rPr>
        <w:t xml:space="preserve"> </w:t>
      </w:r>
      <w:r>
        <w:rPr>
          <w:color w:val="1C1C1C"/>
          <w:w w:val="105"/>
        </w:rPr>
        <w:t>Pivots</w:t>
      </w:r>
      <w:r>
        <w:rPr>
          <w:color w:val="1C1C1C"/>
          <w:spacing w:val="-6"/>
          <w:w w:val="105"/>
        </w:rPr>
        <w:t xml:space="preserve"> </w:t>
      </w:r>
      <w:r>
        <w:rPr>
          <w:color w:val="1C1C1C"/>
          <w:w w:val="105"/>
        </w:rPr>
        <w:t>can</w:t>
      </w:r>
      <w:r>
        <w:rPr>
          <w:color w:val="1C1C1C"/>
          <w:spacing w:val="-3"/>
          <w:w w:val="105"/>
        </w:rPr>
        <w:t xml:space="preserve"> </w:t>
      </w:r>
      <w:r>
        <w:rPr>
          <w:color w:val="1C1C1C"/>
          <w:w w:val="105"/>
        </w:rPr>
        <w:t>be</w:t>
      </w:r>
      <w:r>
        <w:rPr>
          <w:color w:val="1C1C1C"/>
          <w:spacing w:val="-2"/>
          <w:w w:val="105"/>
        </w:rPr>
        <w:t xml:space="preserve"> </w:t>
      </w:r>
      <w:r>
        <w:rPr>
          <w:color w:val="1C1C1C"/>
          <w:w w:val="105"/>
        </w:rPr>
        <w:t>big</w:t>
      </w:r>
      <w:r>
        <w:rPr>
          <w:color w:val="1C1C1C"/>
          <w:spacing w:val="-4"/>
          <w:w w:val="105"/>
        </w:rPr>
        <w:t xml:space="preserve"> </w:t>
      </w:r>
      <w:r>
        <w:rPr>
          <w:color w:val="1C1C1C"/>
          <w:w w:val="105"/>
        </w:rPr>
        <w:t>(new</w:t>
      </w:r>
      <w:r>
        <w:rPr>
          <w:color w:val="1C1C1C"/>
          <w:spacing w:val="-3"/>
          <w:w w:val="105"/>
        </w:rPr>
        <w:t xml:space="preserve"> </w:t>
      </w:r>
      <w:r>
        <w:rPr>
          <w:color w:val="1C1C1C"/>
          <w:w w:val="105"/>
        </w:rPr>
        <w:t>product,</w:t>
      </w:r>
      <w:r>
        <w:rPr>
          <w:color w:val="1C1C1C"/>
          <w:spacing w:val="-3"/>
          <w:w w:val="105"/>
        </w:rPr>
        <w:t xml:space="preserve"> </w:t>
      </w:r>
      <w:r>
        <w:rPr>
          <w:color w:val="1C1C1C"/>
          <w:w w:val="105"/>
        </w:rPr>
        <w:t>new</w:t>
      </w:r>
      <w:r>
        <w:rPr>
          <w:color w:val="1C1C1C"/>
          <w:spacing w:val="-5"/>
          <w:w w:val="105"/>
        </w:rPr>
        <w:t xml:space="preserve"> </w:t>
      </w:r>
      <w:r>
        <w:rPr>
          <w:color w:val="1C1C1C"/>
          <w:w w:val="105"/>
        </w:rPr>
        <w:t>market), medium (same product, different market), or small (feature X vs feature Y).</w:t>
      </w:r>
    </w:p>
    <w:p w14:paraId="3A74B530" w14:textId="245C937B" w:rsidR="00A362D3" w:rsidRDefault="00000000">
      <w:pPr>
        <w:pStyle w:val="BodyText"/>
        <w:spacing w:before="110" w:line="266" w:lineRule="auto"/>
        <w:ind w:left="720" w:right="810"/>
      </w:pPr>
      <w:r>
        <w:rPr>
          <w:color w:val="1C1C1C"/>
          <w:w w:val="105"/>
        </w:rPr>
        <w:t xml:space="preserve">The vision for </w:t>
      </w:r>
      <w:r w:rsidR="0003382C">
        <w:rPr>
          <w:color w:val="1C1C1C"/>
          <w:w w:val="105"/>
        </w:rPr>
        <w:t>EDGE AI</w:t>
      </w:r>
      <w:r>
        <w:rPr>
          <w:color w:val="1C1C1C"/>
          <w:w w:val="105"/>
        </w:rPr>
        <w:t xml:space="preserve">’s application suite is to put the company at the intersection of key technologies and datasets that offer small-to-medium sized trucking companies and freight brokerages the ability to compete with larger, multi-faceted competitors. The </w:t>
      </w:r>
      <w:r w:rsidR="0003382C">
        <w:rPr>
          <w:color w:val="1C1C1C"/>
          <w:w w:val="105"/>
        </w:rPr>
        <w:t>EDGE AI</w:t>
      </w:r>
      <w:r>
        <w:rPr>
          <w:color w:val="1C1C1C"/>
          <w:w w:val="105"/>
        </w:rPr>
        <w:t xml:space="preserve"> product pathway outlines the key integrations and functionality to be added to the application on a quarterly basis. </w:t>
      </w:r>
      <w:r w:rsidR="0003382C">
        <w:rPr>
          <w:color w:val="1C1C1C"/>
          <w:w w:val="105"/>
        </w:rPr>
        <w:t>EDGE AI</w:t>
      </w:r>
      <w:r>
        <w:rPr>
          <w:color w:val="1C1C1C"/>
          <w:w w:val="105"/>
        </w:rPr>
        <w:t xml:space="preserve"> will leverage existing ISV solutions where </w:t>
      </w:r>
      <w:proofErr w:type="gramStart"/>
      <w:r>
        <w:rPr>
          <w:color w:val="1C1C1C"/>
          <w:w w:val="105"/>
        </w:rPr>
        <w:t>possible, and</w:t>
      </w:r>
      <w:proofErr w:type="gramEnd"/>
      <w:r>
        <w:rPr>
          <w:color w:val="1C1C1C"/>
          <w:w w:val="105"/>
        </w:rPr>
        <w:t xml:space="preserve"> build the rest. This includes applications to address the following areas:</w:t>
      </w:r>
    </w:p>
    <w:p w14:paraId="2A57BBDE" w14:textId="77777777" w:rsidR="00A362D3" w:rsidRDefault="00A362D3">
      <w:pPr>
        <w:pStyle w:val="BodyText"/>
        <w:spacing w:before="77"/>
      </w:pPr>
    </w:p>
    <w:p w14:paraId="02CF0DCB" w14:textId="77777777" w:rsidR="00A362D3" w:rsidRDefault="00A362D3">
      <w:pPr>
        <w:sectPr w:rsidR="00A362D3" w:rsidSect="00AC522C">
          <w:pgSz w:w="12240" w:h="15840"/>
          <w:pgMar w:top="1640" w:right="0" w:bottom="280" w:left="0" w:header="907" w:footer="0" w:gutter="0"/>
          <w:cols w:space="720"/>
        </w:sectPr>
      </w:pPr>
    </w:p>
    <w:p w14:paraId="5C50C590" w14:textId="77777777" w:rsidR="00A362D3" w:rsidRDefault="00000000">
      <w:pPr>
        <w:pStyle w:val="ListParagraph"/>
        <w:numPr>
          <w:ilvl w:val="0"/>
          <w:numId w:val="19"/>
        </w:numPr>
        <w:tabs>
          <w:tab w:val="left" w:pos="1079"/>
        </w:tabs>
        <w:spacing w:before="173"/>
        <w:ind w:left="1079" w:hanging="359"/>
        <w:rPr>
          <w:sz w:val="20"/>
        </w:rPr>
      </w:pPr>
      <w:r>
        <w:rPr>
          <w:color w:val="1C1C1C"/>
          <w:sz w:val="20"/>
        </w:rPr>
        <w:t>Portals</w:t>
      </w:r>
      <w:r>
        <w:rPr>
          <w:color w:val="1C1C1C"/>
          <w:spacing w:val="11"/>
          <w:sz w:val="20"/>
        </w:rPr>
        <w:t xml:space="preserve"> </w:t>
      </w:r>
      <w:r>
        <w:rPr>
          <w:color w:val="1C1C1C"/>
          <w:sz w:val="20"/>
        </w:rPr>
        <w:t>–</w:t>
      </w:r>
      <w:r>
        <w:rPr>
          <w:color w:val="1C1C1C"/>
          <w:spacing w:val="15"/>
          <w:sz w:val="20"/>
        </w:rPr>
        <w:t xml:space="preserve"> </w:t>
      </w:r>
      <w:r>
        <w:rPr>
          <w:color w:val="1C1C1C"/>
          <w:sz w:val="20"/>
        </w:rPr>
        <w:t>customer,</w:t>
      </w:r>
      <w:r>
        <w:rPr>
          <w:color w:val="1C1C1C"/>
          <w:spacing w:val="14"/>
          <w:sz w:val="20"/>
        </w:rPr>
        <w:t xml:space="preserve"> </w:t>
      </w:r>
      <w:r>
        <w:rPr>
          <w:color w:val="1C1C1C"/>
          <w:sz w:val="20"/>
        </w:rPr>
        <w:t>carrier,</w:t>
      </w:r>
      <w:r>
        <w:rPr>
          <w:color w:val="1C1C1C"/>
          <w:spacing w:val="14"/>
          <w:sz w:val="20"/>
        </w:rPr>
        <w:t xml:space="preserve"> </w:t>
      </w:r>
      <w:r>
        <w:rPr>
          <w:color w:val="1C1C1C"/>
          <w:spacing w:val="-2"/>
          <w:sz w:val="20"/>
        </w:rPr>
        <w:t>driver</w:t>
      </w:r>
    </w:p>
    <w:p w14:paraId="21B81496" w14:textId="77777777" w:rsidR="00A362D3" w:rsidRDefault="00000000">
      <w:pPr>
        <w:pStyle w:val="ListParagraph"/>
        <w:numPr>
          <w:ilvl w:val="0"/>
          <w:numId w:val="19"/>
        </w:numPr>
        <w:tabs>
          <w:tab w:val="left" w:pos="1079"/>
        </w:tabs>
        <w:spacing w:before="36"/>
        <w:ind w:left="1079" w:hanging="359"/>
        <w:rPr>
          <w:sz w:val="20"/>
        </w:rPr>
      </w:pPr>
      <w:r>
        <w:rPr>
          <w:color w:val="1C1C1C"/>
          <w:w w:val="105"/>
          <w:sz w:val="20"/>
        </w:rPr>
        <w:t>Compliance</w:t>
      </w:r>
      <w:r>
        <w:rPr>
          <w:color w:val="1C1C1C"/>
          <w:spacing w:val="10"/>
          <w:w w:val="105"/>
          <w:sz w:val="20"/>
        </w:rPr>
        <w:t xml:space="preserve"> </w:t>
      </w:r>
      <w:r>
        <w:rPr>
          <w:color w:val="1C1C1C"/>
          <w:w w:val="105"/>
          <w:sz w:val="20"/>
        </w:rPr>
        <w:t>and</w:t>
      </w:r>
      <w:r>
        <w:rPr>
          <w:color w:val="1C1C1C"/>
          <w:spacing w:val="12"/>
          <w:w w:val="105"/>
          <w:sz w:val="20"/>
        </w:rPr>
        <w:t xml:space="preserve"> </w:t>
      </w:r>
      <w:r>
        <w:rPr>
          <w:color w:val="1C1C1C"/>
          <w:spacing w:val="-2"/>
          <w:w w:val="105"/>
          <w:sz w:val="20"/>
        </w:rPr>
        <w:t>safety</w:t>
      </w:r>
    </w:p>
    <w:p w14:paraId="2DFA7EDB" w14:textId="77777777" w:rsidR="00A362D3" w:rsidRDefault="00000000">
      <w:pPr>
        <w:pStyle w:val="ListParagraph"/>
        <w:numPr>
          <w:ilvl w:val="0"/>
          <w:numId w:val="19"/>
        </w:numPr>
        <w:tabs>
          <w:tab w:val="left" w:pos="1079"/>
        </w:tabs>
        <w:spacing w:before="36"/>
        <w:ind w:left="1079" w:hanging="359"/>
        <w:rPr>
          <w:sz w:val="20"/>
        </w:rPr>
      </w:pPr>
      <w:r>
        <w:rPr>
          <w:color w:val="1C1C1C"/>
          <w:w w:val="105"/>
          <w:sz w:val="20"/>
        </w:rPr>
        <w:t>GPS</w:t>
      </w:r>
      <w:r>
        <w:rPr>
          <w:color w:val="1C1C1C"/>
          <w:spacing w:val="-1"/>
          <w:w w:val="105"/>
          <w:sz w:val="20"/>
        </w:rPr>
        <w:t xml:space="preserve"> </w:t>
      </w:r>
      <w:r>
        <w:rPr>
          <w:color w:val="1C1C1C"/>
          <w:w w:val="105"/>
          <w:sz w:val="20"/>
        </w:rPr>
        <w:t>and Hours of</w:t>
      </w:r>
      <w:r>
        <w:rPr>
          <w:color w:val="1C1C1C"/>
          <w:spacing w:val="1"/>
          <w:w w:val="105"/>
          <w:sz w:val="20"/>
        </w:rPr>
        <w:t xml:space="preserve"> </w:t>
      </w:r>
      <w:r>
        <w:rPr>
          <w:color w:val="1C1C1C"/>
          <w:w w:val="105"/>
          <w:sz w:val="20"/>
        </w:rPr>
        <w:t>Service</w:t>
      </w:r>
      <w:r>
        <w:rPr>
          <w:color w:val="1C1C1C"/>
          <w:spacing w:val="1"/>
          <w:w w:val="105"/>
          <w:sz w:val="20"/>
        </w:rPr>
        <w:t xml:space="preserve"> </w:t>
      </w:r>
      <w:r>
        <w:rPr>
          <w:color w:val="1C1C1C"/>
          <w:w w:val="105"/>
          <w:sz w:val="20"/>
        </w:rPr>
        <w:t>–</w:t>
      </w:r>
      <w:r>
        <w:rPr>
          <w:color w:val="1C1C1C"/>
          <w:spacing w:val="2"/>
          <w:w w:val="105"/>
          <w:sz w:val="20"/>
        </w:rPr>
        <w:t xml:space="preserve"> </w:t>
      </w:r>
      <w:r>
        <w:rPr>
          <w:color w:val="1C1C1C"/>
          <w:spacing w:val="-5"/>
          <w:w w:val="105"/>
          <w:sz w:val="20"/>
        </w:rPr>
        <w:t>ELD</w:t>
      </w:r>
    </w:p>
    <w:p w14:paraId="7DE17285" w14:textId="77777777" w:rsidR="00A362D3" w:rsidRDefault="00000000">
      <w:pPr>
        <w:pStyle w:val="ListParagraph"/>
        <w:numPr>
          <w:ilvl w:val="0"/>
          <w:numId w:val="19"/>
        </w:numPr>
        <w:tabs>
          <w:tab w:val="left" w:pos="1079"/>
        </w:tabs>
        <w:spacing w:before="35"/>
        <w:ind w:left="1079" w:hanging="359"/>
        <w:rPr>
          <w:sz w:val="20"/>
        </w:rPr>
      </w:pPr>
      <w:r>
        <w:rPr>
          <w:color w:val="1C1C1C"/>
          <w:w w:val="105"/>
          <w:sz w:val="20"/>
        </w:rPr>
        <w:t>ACE/ACI</w:t>
      </w:r>
      <w:r>
        <w:rPr>
          <w:color w:val="1C1C1C"/>
          <w:spacing w:val="7"/>
          <w:w w:val="105"/>
          <w:sz w:val="20"/>
        </w:rPr>
        <w:t xml:space="preserve"> </w:t>
      </w:r>
      <w:r>
        <w:rPr>
          <w:color w:val="1C1C1C"/>
          <w:w w:val="105"/>
          <w:sz w:val="20"/>
        </w:rPr>
        <w:t>–</w:t>
      </w:r>
      <w:r>
        <w:rPr>
          <w:color w:val="1C1C1C"/>
          <w:spacing w:val="7"/>
          <w:w w:val="105"/>
          <w:sz w:val="20"/>
        </w:rPr>
        <w:t xml:space="preserve"> </w:t>
      </w:r>
      <w:r>
        <w:rPr>
          <w:color w:val="1C1C1C"/>
          <w:w w:val="105"/>
          <w:sz w:val="20"/>
        </w:rPr>
        <w:t>automated</w:t>
      </w:r>
      <w:r>
        <w:rPr>
          <w:color w:val="1C1C1C"/>
          <w:spacing w:val="11"/>
          <w:w w:val="105"/>
          <w:sz w:val="20"/>
        </w:rPr>
        <w:t xml:space="preserve"> </w:t>
      </w:r>
      <w:r>
        <w:rPr>
          <w:color w:val="1C1C1C"/>
          <w:w w:val="105"/>
          <w:sz w:val="20"/>
        </w:rPr>
        <w:t>border</w:t>
      </w:r>
      <w:r>
        <w:rPr>
          <w:color w:val="1C1C1C"/>
          <w:spacing w:val="7"/>
          <w:w w:val="105"/>
          <w:sz w:val="20"/>
        </w:rPr>
        <w:t xml:space="preserve"> </w:t>
      </w:r>
      <w:r>
        <w:rPr>
          <w:color w:val="1C1C1C"/>
          <w:spacing w:val="-2"/>
          <w:w w:val="105"/>
          <w:sz w:val="20"/>
        </w:rPr>
        <w:t>clearance</w:t>
      </w:r>
    </w:p>
    <w:p w14:paraId="4CF345C9" w14:textId="77777777" w:rsidR="00A362D3" w:rsidRDefault="00000000">
      <w:pPr>
        <w:pStyle w:val="ListParagraph"/>
        <w:numPr>
          <w:ilvl w:val="0"/>
          <w:numId w:val="19"/>
        </w:numPr>
        <w:tabs>
          <w:tab w:val="left" w:pos="1079"/>
        </w:tabs>
        <w:spacing w:before="36"/>
        <w:ind w:left="1079" w:hanging="359"/>
        <w:rPr>
          <w:sz w:val="20"/>
        </w:rPr>
      </w:pPr>
      <w:r>
        <w:rPr>
          <w:color w:val="1C1C1C"/>
          <w:sz w:val="20"/>
        </w:rPr>
        <w:t>Electronic</w:t>
      </w:r>
      <w:r>
        <w:rPr>
          <w:color w:val="1C1C1C"/>
          <w:spacing w:val="41"/>
          <w:sz w:val="20"/>
        </w:rPr>
        <w:t xml:space="preserve"> </w:t>
      </w:r>
      <w:r>
        <w:rPr>
          <w:color w:val="1C1C1C"/>
          <w:sz w:val="20"/>
        </w:rPr>
        <w:t>Data</w:t>
      </w:r>
      <w:r>
        <w:rPr>
          <w:color w:val="1C1C1C"/>
          <w:spacing w:val="36"/>
          <w:sz w:val="20"/>
        </w:rPr>
        <w:t xml:space="preserve"> </w:t>
      </w:r>
      <w:r>
        <w:rPr>
          <w:color w:val="1C1C1C"/>
          <w:sz w:val="20"/>
        </w:rPr>
        <w:t>Interchange</w:t>
      </w:r>
      <w:r>
        <w:rPr>
          <w:color w:val="1C1C1C"/>
          <w:spacing w:val="41"/>
          <w:sz w:val="20"/>
        </w:rPr>
        <w:t xml:space="preserve"> </w:t>
      </w:r>
      <w:r>
        <w:rPr>
          <w:color w:val="1C1C1C"/>
          <w:sz w:val="20"/>
        </w:rPr>
        <w:t>-</w:t>
      </w:r>
      <w:r>
        <w:rPr>
          <w:color w:val="1C1C1C"/>
          <w:spacing w:val="35"/>
          <w:sz w:val="20"/>
        </w:rPr>
        <w:t xml:space="preserve"> </w:t>
      </w:r>
      <w:r>
        <w:rPr>
          <w:color w:val="1C1C1C"/>
          <w:spacing w:val="-5"/>
          <w:sz w:val="20"/>
        </w:rPr>
        <w:t>EDI</w:t>
      </w:r>
    </w:p>
    <w:p w14:paraId="2BC91865" w14:textId="77777777" w:rsidR="00A362D3" w:rsidRDefault="00000000">
      <w:pPr>
        <w:pStyle w:val="ListParagraph"/>
        <w:numPr>
          <w:ilvl w:val="0"/>
          <w:numId w:val="19"/>
        </w:numPr>
        <w:tabs>
          <w:tab w:val="left" w:pos="1080"/>
        </w:tabs>
        <w:spacing w:before="38" w:line="283" w:lineRule="auto"/>
        <w:ind w:right="38"/>
        <w:rPr>
          <w:sz w:val="20"/>
        </w:rPr>
      </w:pPr>
      <w:r>
        <w:rPr>
          <w:color w:val="1C1C1C"/>
          <w:w w:val="105"/>
          <w:sz w:val="20"/>
        </w:rPr>
        <w:t>Refrigeration</w:t>
      </w:r>
      <w:r>
        <w:rPr>
          <w:color w:val="1C1C1C"/>
          <w:spacing w:val="-3"/>
          <w:w w:val="105"/>
          <w:sz w:val="20"/>
        </w:rPr>
        <w:t xml:space="preserve"> </w:t>
      </w:r>
      <w:r>
        <w:rPr>
          <w:color w:val="1C1C1C"/>
          <w:w w:val="105"/>
          <w:sz w:val="20"/>
        </w:rPr>
        <w:t>trucks</w:t>
      </w:r>
      <w:r>
        <w:rPr>
          <w:color w:val="1C1C1C"/>
          <w:spacing w:val="-2"/>
          <w:w w:val="105"/>
          <w:sz w:val="20"/>
        </w:rPr>
        <w:t xml:space="preserve"> </w:t>
      </w:r>
      <w:r>
        <w:rPr>
          <w:color w:val="1C1C1C"/>
          <w:w w:val="105"/>
          <w:sz w:val="20"/>
        </w:rPr>
        <w:t>–</w:t>
      </w:r>
      <w:r>
        <w:rPr>
          <w:color w:val="1C1C1C"/>
          <w:spacing w:val="-2"/>
          <w:w w:val="105"/>
          <w:sz w:val="20"/>
        </w:rPr>
        <w:t xml:space="preserve"> </w:t>
      </w:r>
      <w:r>
        <w:rPr>
          <w:color w:val="1C1C1C"/>
          <w:w w:val="105"/>
          <w:sz w:val="20"/>
        </w:rPr>
        <w:t>temperature</w:t>
      </w:r>
      <w:r>
        <w:rPr>
          <w:color w:val="1C1C1C"/>
          <w:spacing w:val="-2"/>
          <w:w w:val="105"/>
          <w:sz w:val="20"/>
        </w:rPr>
        <w:t xml:space="preserve"> </w:t>
      </w:r>
      <w:r>
        <w:rPr>
          <w:color w:val="1C1C1C"/>
          <w:w w:val="105"/>
          <w:sz w:val="20"/>
        </w:rPr>
        <w:t>tracking</w:t>
      </w:r>
      <w:r>
        <w:rPr>
          <w:color w:val="1C1C1C"/>
          <w:spacing w:val="-2"/>
          <w:w w:val="105"/>
          <w:sz w:val="20"/>
        </w:rPr>
        <w:t xml:space="preserve"> </w:t>
      </w:r>
      <w:r>
        <w:rPr>
          <w:color w:val="1C1C1C"/>
          <w:w w:val="105"/>
          <w:sz w:val="20"/>
        </w:rPr>
        <w:t xml:space="preserve">and </w:t>
      </w:r>
      <w:r>
        <w:rPr>
          <w:color w:val="1C1C1C"/>
          <w:spacing w:val="-2"/>
          <w:w w:val="105"/>
          <w:sz w:val="20"/>
        </w:rPr>
        <w:t>monitoring</w:t>
      </w:r>
    </w:p>
    <w:p w14:paraId="5CB9B581" w14:textId="77777777" w:rsidR="00A362D3" w:rsidRDefault="00000000">
      <w:pPr>
        <w:pStyle w:val="ListParagraph"/>
        <w:numPr>
          <w:ilvl w:val="0"/>
          <w:numId w:val="19"/>
        </w:numPr>
        <w:tabs>
          <w:tab w:val="left" w:pos="1079"/>
        </w:tabs>
        <w:spacing w:line="249" w:lineRule="exact"/>
        <w:ind w:left="1079" w:hanging="359"/>
        <w:rPr>
          <w:sz w:val="20"/>
        </w:rPr>
      </w:pPr>
      <w:r>
        <w:rPr>
          <w:color w:val="1C1C1C"/>
          <w:w w:val="105"/>
          <w:sz w:val="20"/>
        </w:rPr>
        <w:t>HR</w:t>
      </w:r>
      <w:r>
        <w:rPr>
          <w:color w:val="1C1C1C"/>
          <w:spacing w:val="6"/>
          <w:w w:val="105"/>
          <w:sz w:val="20"/>
        </w:rPr>
        <w:t xml:space="preserve"> </w:t>
      </w:r>
      <w:r>
        <w:rPr>
          <w:color w:val="1C1C1C"/>
          <w:spacing w:val="-2"/>
          <w:w w:val="105"/>
          <w:sz w:val="20"/>
        </w:rPr>
        <w:t>administration</w:t>
      </w:r>
    </w:p>
    <w:p w14:paraId="5B74F565" w14:textId="77777777" w:rsidR="00A362D3" w:rsidRDefault="00000000">
      <w:pPr>
        <w:pStyle w:val="ListParagraph"/>
        <w:numPr>
          <w:ilvl w:val="0"/>
          <w:numId w:val="19"/>
        </w:numPr>
        <w:tabs>
          <w:tab w:val="left" w:pos="1079"/>
        </w:tabs>
        <w:spacing w:before="36"/>
        <w:ind w:left="1079" w:hanging="359"/>
        <w:rPr>
          <w:sz w:val="20"/>
        </w:rPr>
      </w:pPr>
      <w:r>
        <w:rPr>
          <w:color w:val="1C1C1C"/>
          <w:sz w:val="20"/>
        </w:rPr>
        <w:t>Business</w:t>
      </w:r>
      <w:r>
        <w:rPr>
          <w:color w:val="1C1C1C"/>
          <w:spacing w:val="29"/>
          <w:sz w:val="20"/>
        </w:rPr>
        <w:t xml:space="preserve"> </w:t>
      </w:r>
      <w:r>
        <w:rPr>
          <w:color w:val="1C1C1C"/>
          <w:sz w:val="20"/>
        </w:rPr>
        <w:t>intelligence</w:t>
      </w:r>
      <w:r>
        <w:rPr>
          <w:color w:val="1C1C1C"/>
          <w:spacing w:val="39"/>
          <w:sz w:val="20"/>
        </w:rPr>
        <w:t xml:space="preserve"> </w:t>
      </w:r>
      <w:r>
        <w:rPr>
          <w:color w:val="1C1C1C"/>
          <w:sz w:val="20"/>
        </w:rPr>
        <w:t>-</w:t>
      </w:r>
      <w:r>
        <w:rPr>
          <w:color w:val="1C1C1C"/>
          <w:spacing w:val="30"/>
          <w:sz w:val="20"/>
        </w:rPr>
        <w:t xml:space="preserve"> </w:t>
      </w:r>
      <w:r>
        <w:rPr>
          <w:color w:val="1C1C1C"/>
          <w:spacing w:val="-5"/>
          <w:sz w:val="20"/>
        </w:rPr>
        <w:t>BI</w:t>
      </w:r>
    </w:p>
    <w:p w14:paraId="30F7143C" w14:textId="77777777" w:rsidR="00A362D3" w:rsidRDefault="00000000">
      <w:pPr>
        <w:pStyle w:val="ListParagraph"/>
        <w:numPr>
          <w:ilvl w:val="0"/>
          <w:numId w:val="19"/>
        </w:numPr>
        <w:tabs>
          <w:tab w:val="left" w:pos="1079"/>
        </w:tabs>
        <w:spacing w:before="35"/>
        <w:ind w:left="1079" w:hanging="359"/>
        <w:rPr>
          <w:sz w:val="20"/>
        </w:rPr>
      </w:pPr>
      <w:r>
        <w:rPr>
          <w:color w:val="1C1C1C"/>
          <w:w w:val="105"/>
          <w:sz w:val="20"/>
        </w:rPr>
        <w:t>CRM</w:t>
      </w:r>
      <w:r>
        <w:rPr>
          <w:color w:val="1C1C1C"/>
          <w:spacing w:val="1"/>
          <w:w w:val="105"/>
          <w:sz w:val="20"/>
        </w:rPr>
        <w:t xml:space="preserve"> </w:t>
      </w:r>
      <w:r>
        <w:rPr>
          <w:color w:val="1C1C1C"/>
          <w:w w:val="105"/>
          <w:sz w:val="20"/>
        </w:rPr>
        <w:t xml:space="preserve">– enhancements and </w:t>
      </w:r>
      <w:r>
        <w:rPr>
          <w:color w:val="1C1C1C"/>
          <w:spacing w:val="-2"/>
          <w:w w:val="105"/>
          <w:sz w:val="20"/>
        </w:rPr>
        <w:t>integration</w:t>
      </w:r>
    </w:p>
    <w:p w14:paraId="11D014E5" w14:textId="77777777" w:rsidR="00A362D3" w:rsidRDefault="00000000">
      <w:pPr>
        <w:pStyle w:val="ListParagraph"/>
        <w:numPr>
          <w:ilvl w:val="0"/>
          <w:numId w:val="19"/>
        </w:numPr>
        <w:tabs>
          <w:tab w:val="left" w:pos="1079"/>
        </w:tabs>
        <w:spacing w:before="36"/>
        <w:ind w:left="1079" w:hanging="359"/>
        <w:rPr>
          <w:sz w:val="20"/>
        </w:rPr>
      </w:pPr>
      <w:r>
        <w:rPr>
          <w:color w:val="1C1C1C"/>
          <w:w w:val="105"/>
          <w:sz w:val="20"/>
        </w:rPr>
        <w:t>Data</w:t>
      </w:r>
      <w:r>
        <w:rPr>
          <w:color w:val="1C1C1C"/>
          <w:spacing w:val="-2"/>
          <w:w w:val="105"/>
          <w:sz w:val="20"/>
        </w:rPr>
        <w:t xml:space="preserve"> </w:t>
      </w:r>
      <w:r>
        <w:rPr>
          <w:color w:val="1C1C1C"/>
          <w:w w:val="105"/>
          <w:sz w:val="20"/>
        </w:rPr>
        <w:t>transfer and</w:t>
      </w:r>
      <w:r>
        <w:rPr>
          <w:color w:val="1C1C1C"/>
          <w:spacing w:val="2"/>
          <w:w w:val="105"/>
          <w:sz w:val="20"/>
        </w:rPr>
        <w:t xml:space="preserve"> </w:t>
      </w:r>
      <w:r>
        <w:rPr>
          <w:color w:val="1C1C1C"/>
          <w:w w:val="105"/>
          <w:sz w:val="20"/>
        </w:rPr>
        <w:t xml:space="preserve">migration </w:t>
      </w:r>
      <w:r>
        <w:rPr>
          <w:color w:val="1C1C1C"/>
          <w:spacing w:val="-2"/>
          <w:w w:val="105"/>
          <w:sz w:val="20"/>
        </w:rPr>
        <w:t>utilities</w:t>
      </w:r>
    </w:p>
    <w:p w14:paraId="76BE5986" w14:textId="77777777" w:rsidR="00A362D3" w:rsidRDefault="00000000">
      <w:pPr>
        <w:pStyle w:val="ListParagraph"/>
        <w:numPr>
          <w:ilvl w:val="0"/>
          <w:numId w:val="19"/>
        </w:numPr>
        <w:tabs>
          <w:tab w:val="left" w:pos="1079"/>
        </w:tabs>
        <w:spacing w:before="36"/>
        <w:ind w:left="1079" w:hanging="359"/>
        <w:rPr>
          <w:sz w:val="20"/>
        </w:rPr>
      </w:pPr>
      <w:r>
        <w:rPr>
          <w:color w:val="1C1C1C"/>
          <w:sz w:val="20"/>
        </w:rPr>
        <w:t>Artificial</w:t>
      </w:r>
      <w:r>
        <w:rPr>
          <w:color w:val="1C1C1C"/>
          <w:spacing w:val="34"/>
          <w:sz w:val="20"/>
        </w:rPr>
        <w:t xml:space="preserve"> </w:t>
      </w:r>
      <w:r>
        <w:rPr>
          <w:color w:val="1C1C1C"/>
          <w:sz w:val="20"/>
        </w:rPr>
        <w:t>intelligence</w:t>
      </w:r>
      <w:r>
        <w:rPr>
          <w:color w:val="1C1C1C"/>
          <w:spacing w:val="35"/>
          <w:sz w:val="20"/>
        </w:rPr>
        <w:t xml:space="preserve"> </w:t>
      </w:r>
      <w:r>
        <w:rPr>
          <w:color w:val="1C1C1C"/>
          <w:sz w:val="20"/>
        </w:rPr>
        <w:t>-</w:t>
      </w:r>
      <w:r>
        <w:rPr>
          <w:color w:val="1C1C1C"/>
          <w:spacing w:val="35"/>
          <w:sz w:val="20"/>
        </w:rPr>
        <w:t xml:space="preserve"> </w:t>
      </w:r>
      <w:r>
        <w:rPr>
          <w:color w:val="1C1C1C"/>
          <w:spacing w:val="-5"/>
          <w:sz w:val="20"/>
        </w:rPr>
        <w:t>AI</w:t>
      </w:r>
    </w:p>
    <w:p w14:paraId="7F7D5CB1" w14:textId="77777777" w:rsidR="00A362D3" w:rsidRDefault="00000000">
      <w:pPr>
        <w:pStyle w:val="ListParagraph"/>
        <w:numPr>
          <w:ilvl w:val="0"/>
          <w:numId w:val="19"/>
        </w:numPr>
        <w:tabs>
          <w:tab w:val="left" w:pos="1079"/>
        </w:tabs>
        <w:spacing w:before="38"/>
        <w:ind w:left="1079" w:hanging="359"/>
        <w:rPr>
          <w:sz w:val="20"/>
        </w:rPr>
      </w:pPr>
      <w:r>
        <w:rPr>
          <w:color w:val="1C1C1C"/>
          <w:sz w:val="20"/>
        </w:rPr>
        <w:t>Internet</w:t>
      </w:r>
      <w:r>
        <w:rPr>
          <w:color w:val="1C1C1C"/>
          <w:spacing w:val="21"/>
          <w:sz w:val="20"/>
        </w:rPr>
        <w:t xml:space="preserve"> </w:t>
      </w:r>
      <w:r>
        <w:rPr>
          <w:color w:val="1C1C1C"/>
          <w:sz w:val="20"/>
        </w:rPr>
        <w:t>of</w:t>
      </w:r>
      <w:r>
        <w:rPr>
          <w:color w:val="1C1C1C"/>
          <w:spacing w:val="22"/>
          <w:sz w:val="20"/>
        </w:rPr>
        <w:t xml:space="preserve"> </w:t>
      </w:r>
      <w:r>
        <w:rPr>
          <w:color w:val="1C1C1C"/>
          <w:sz w:val="20"/>
        </w:rPr>
        <w:t>things</w:t>
      </w:r>
      <w:r>
        <w:rPr>
          <w:color w:val="1C1C1C"/>
          <w:spacing w:val="27"/>
          <w:sz w:val="20"/>
        </w:rPr>
        <w:t xml:space="preserve"> </w:t>
      </w:r>
      <w:r>
        <w:rPr>
          <w:color w:val="1C1C1C"/>
          <w:sz w:val="20"/>
        </w:rPr>
        <w:t>-</w:t>
      </w:r>
      <w:r>
        <w:rPr>
          <w:color w:val="1C1C1C"/>
          <w:spacing w:val="20"/>
          <w:sz w:val="20"/>
        </w:rPr>
        <w:t xml:space="preserve"> </w:t>
      </w:r>
      <w:r>
        <w:rPr>
          <w:color w:val="1C1C1C"/>
          <w:spacing w:val="-5"/>
          <w:sz w:val="20"/>
        </w:rPr>
        <w:t>IOT</w:t>
      </w:r>
    </w:p>
    <w:p w14:paraId="0759EB9D" w14:textId="77777777" w:rsidR="00A362D3" w:rsidRDefault="00000000">
      <w:pPr>
        <w:pStyle w:val="ListParagraph"/>
        <w:numPr>
          <w:ilvl w:val="0"/>
          <w:numId w:val="19"/>
        </w:numPr>
        <w:tabs>
          <w:tab w:val="left" w:pos="1079"/>
        </w:tabs>
        <w:spacing w:before="35"/>
        <w:ind w:left="1079" w:hanging="359"/>
        <w:rPr>
          <w:sz w:val="20"/>
        </w:rPr>
      </w:pPr>
      <w:r>
        <w:rPr>
          <w:color w:val="1C1C1C"/>
          <w:w w:val="105"/>
          <w:sz w:val="20"/>
        </w:rPr>
        <w:t>Data</w:t>
      </w:r>
      <w:r>
        <w:rPr>
          <w:color w:val="1C1C1C"/>
          <w:spacing w:val="1"/>
          <w:w w:val="105"/>
          <w:sz w:val="20"/>
        </w:rPr>
        <w:t xml:space="preserve"> </w:t>
      </w:r>
      <w:r>
        <w:rPr>
          <w:color w:val="1C1C1C"/>
          <w:spacing w:val="-2"/>
          <w:w w:val="105"/>
          <w:sz w:val="20"/>
        </w:rPr>
        <w:t>Analytics</w:t>
      </w:r>
    </w:p>
    <w:p w14:paraId="1FB09C83" w14:textId="2825EA3D" w:rsidR="00A362D3" w:rsidRDefault="00000000">
      <w:pPr>
        <w:spacing w:before="122" w:line="264" w:lineRule="auto"/>
        <w:ind w:left="720" w:right="725"/>
        <w:rPr>
          <w:i/>
          <w:sz w:val="20"/>
        </w:rPr>
      </w:pPr>
      <w:r>
        <w:br w:type="column"/>
      </w:r>
      <w:r>
        <w:rPr>
          <w:i/>
          <w:color w:val="006FC0"/>
          <w:w w:val="105"/>
          <w:sz w:val="20"/>
        </w:rPr>
        <w:t>“We</w:t>
      </w:r>
      <w:r>
        <w:rPr>
          <w:i/>
          <w:color w:val="006FC0"/>
          <w:spacing w:val="-1"/>
          <w:w w:val="105"/>
          <w:sz w:val="20"/>
        </w:rPr>
        <w:t xml:space="preserve"> </w:t>
      </w:r>
      <w:r>
        <w:rPr>
          <w:i/>
          <w:color w:val="006FC0"/>
          <w:w w:val="105"/>
          <w:sz w:val="20"/>
        </w:rPr>
        <w:t>were</w:t>
      </w:r>
      <w:r>
        <w:rPr>
          <w:i/>
          <w:color w:val="006FC0"/>
          <w:spacing w:val="-1"/>
          <w:w w:val="105"/>
          <w:sz w:val="20"/>
        </w:rPr>
        <w:t xml:space="preserve"> </w:t>
      </w:r>
      <w:r>
        <w:rPr>
          <w:i/>
          <w:color w:val="006FC0"/>
          <w:w w:val="105"/>
          <w:sz w:val="20"/>
        </w:rPr>
        <w:t>able</w:t>
      </w:r>
      <w:r>
        <w:rPr>
          <w:i/>
          <w:color w:val="006FC0"/>
          <w:spacing w:val="-3"/>
          <w:w w:val="105"/>
          <w:sz w:val="20"/>
        </w:rPr>
        <w:t xml:space="preserve"> </w:t>
      </w:r>
      <w:r>
        <w:rPr>
          <w:i/>
          <w:color w:val="006FC0"/>
          <w:w w:val="105"/>
          <w:sz w:val="20"/>
        </w:rPr>
        <w:t>to</w:t>
      </w:r>
      <w:r>
        <w:rPr>
          <w:i/>
          <w:color w:val="006FC0"/>
          <w:spacing w:val="-1"/>
          <w:w w:val="105"/>
          <w:sz w:val="20"/>
        </w:rPr>
        <w:t xml:space="preserve"> </w:t>
      </w:r>
      <w:r>
        <w:rPr>
          <w:i/>
          <w:color w:val="006FC0"/>
          <w:w w:val="105"/>
          <w:sz w:val="20"/>
        </w:rPr>
        <w:t>adapt</w:t>
      </w:r>
      <w:r>
        <w:rPr>
          <w:i/>
          <w:color w:val="006FC0"/>
          <w:spacing w:val="-1"/>
          <w:w w:val="105"/>
          <w:sz w:val="20"/>
        </w:rPr>
        <w:t xml:space="preserve"> </w:t>
      </w:r>
      <w:r>
        <w:rPr>
          <w:i/>
          <w:color w:val="006FC0"/>
          <w:w w:val="105"/>
          <w:sz w:val="20"/>
        </w:rPr>
        <w:t xml:space="preserve">the </w:t>
      </w:r>
      <w:r w:rsidR="0003382C">
        <w:rPr>
          <w:i/>
          <w:color w:val="006FC0"/>
          <w:w w:val="105"/>
          <w:sz w:val="20"/>
        </w:rPr>
        <w:t>EDGE AI</w:t>
      </w:r>
      <w:r>
        <w:rPr>
          <w:i/>
          <w:color w:val="006FC0"/>
          <w:w w:val="105"/>
          <w:sz w:val="20"/>
        </w:rPr>
        <w:t xml:space="preserve"> platform with ease</w:t>
      </w:r>
      <w:r>
        <w:rPr>
          <w:i/>
          <w:color w:val="006FC0"/>
          <w:spacing w:val="-1"/>
          <w:w w:val="105"/>
          <w:sz w:val="20"/>
        </w:rPr>
        <w:t xml:space="preserve"> </w:t>
      </w:r>
      <w:r>
        <w:rPr>
          <w:i/>
          <w:color w:val="006FC0"/>
          <w:w w:val="105"/>
          <w:sz w:val="20"/>
        </w:rPr>
        <w:t>and the learning curve was short. The system has a lot of functionality and the support we receive is excellent! We have been able to quickly scale our operations. We increased</w:t>
      </w:r>
      <w:r>
        <w:rPr>
          <w:i/>
          <w:color w:val="006FC0"/>
          <w:spacing w:val="-11"/>
          <w:w w:val="105"/>
          <w:sz w:val="20"/>
        </w:rPr>
        <w:t xml:space="preserve"> </w:t>
      </w:r>
      <w:r>
        <w:rPr>
          <w:i/>
          <w:color w:val="006FC0"/>
          <w:w w:val="105"/>
          <w:sz w:val="20"/>
        </w:rPr>
        <w:t>our</w:t>
      </w:r>
      <w:r>
        <w:rPr>
          <w:i/>
          <w:color w:val="006FC0"/>
          <w:spacing w:val="-11"/>
          <w:w w:val="105"/>
          <w:sz w:val="20"/>
        </w:rPr>
        <w:t xml:space="preserve"> </w:t>
      </w:r>
      <w:r>
        <w:rPr>
          <w:i/>
          <w:color w:val="006FC0"/>
          <w:w w:val="105"/>
          <w:sz w:val="20"/>
        </w:rPr>
        <w:t>fleet</w:t>
      </w:r>
      <w:r>
        <w:rPr>
          <w:i/>
          <w:color w:val="006FC0"/>
          <w:spacing w:val="-11"/>
          <w:w w:val="105"/>
          <w:sz w:val="20"/>
        </w:rPr>
        <w:t xml:space="preserve"> </w:t>
      </w:r>
      <w:r>
        <w:rPr>
          <w:i/>
          <w:color w:val="006FC0"/>
          <w:w w:val="105"/>
          <w:sz w:val="20"/>
        </w:rPr>
        <w:t>by</w:t>
      </w:r>
      <w:r>
        <w:rPr>
          <w:i/>
          <w:color w:val="006FC0"/>
          <w:spacing w:val="-11"/>
          <w:w w:val="105"/>
          <w:sz w:val="20"/>
        </w:rPr>
        <w:t xml:space="preserve"> </w:t>
      </w:r>
      <w:r>
        <w:rPr>
          <w:i/>
          <w:color w:val="006FC0"/>
          <w:w w:val="105"/>
          <w:sz w:val="20"/>
        </w:rPr>
        <w:t>100%</w:t>
      </w:r>
      <w:r>
        <w:rPr>
          <w:i/>
          <w:color w:val="006FC0"/>
          <w:spacing w:val="-11"/>
          <w:w w:val="105"/>
          <w:sz w:val="20"/>
        </w:rPr>
        <w:t xml:space="preserve"> </w:t>
      </w:r>
      <w:r>
        <w:rPr>
          <w:i/>
          <w:color w:val="006FC0"/>
          <w:w w:val="105"/>
          <w:sz w:val="20"/>
        </w:rPr>
        <w:t>without</w:t>
      </w:r>
      <w:r>
        <w:rPr>
          <w:i/>
          <w:color w:val="006FC0"/>
          <w:spacing w:val="-11"/>
          <w:w w:val="105"/>
          <w:sz w:val="20"/>
        </w:rPr>
        <w:t xml:space="preserve"> </w:t>
      </w:r>
      <w:r>
        <w:rPr>
          <w:i/>
          <w:color w:val="006FC0"/>
          <w:w w:val="105"/>
          <w:sz w:val="20"/>
        </w:rPr>
        <w:t>needing</w:t>
      </w:r>
      <w:r>
        <w:rPr>
          <w:i/>
          <w:color w:val="006FC0"/>
          <w:spacing w:val="-11"/>
          <w:w w:val="105"/>
          <w:sz w:val="20"/>
        </w:rPr>
        <w:t xml:space="preserve"> </w:t>
      </w:r>
      <w:r>
        <w:rPr>
          <w:i/>
          <w:color w:val="006FC0"/>
          <w:w w:val="105"/>
          <w:sz w:val="20"/>
        </w:rPr>
        <w:t>to</w:t>
      </w:r>
      <w:r>
        <w:rPr>
          <w:i/>
          <w:color w:val="006FC0"/>
          <w:spacing w:val="-12"/>
          <w:w w:val="105"/>
          <w:sz w:val="20"/>
        </w:rPr>
        <w:t xml:space="preserve"> </w:t>
      </w:r>
      <w:r>
        <w:rPr>
          <w:i/>
          <w:color w:val="006FC0"/>
          <w:w w:val="105"/>
          <w:sz w:val="20"/>
        </w:rPr>
        <w:t>increase</w:t>
      </w:r>
      <w:r>
        <w:rPr>
          <w:i/>
          <w:color w:val="006FC0"/>
          <w:spacing w:val="-11"/>
          <w:w w:val="105"/>
          <w:sz w:val="20"/>
        </w:rPr>
        <w:t xml:space="preserve"> </w:t>
      </w:r>
      <w:r>
        <w:rPr>
          <w:i/>
          <w:color w:val="006FC0"/>
          <w:w w:val="105"/>
          <w:sz w:val="20"/>
        </w:rPr>
        <w:t xml:space="preserve">our head office staff count. I would </w:t>
      </w:r>
      <w:proofErr w:type="gramStart"/>
      <w:r>
        <w:rPr>
          <w:i/>
          <w:color w:val="006FC0"/>
          <w:w w:val="105"/>
          <w:sz w:val="20"/>
        </w:rPr>
        <w:t>definitely recommend</w:t>
      </w:r>
      <w:proofErr w:type="gramEnd"/>
    </w:p>
    <w:p w14:paraId="55710316" w14:textId="4CEEEC92" w:rsidR="00A362D3" w:rsidRDefault="0003382C">
      <w:pPr>
        <w:spacing w:before="6"/>
        <w:ind w:left="720"/>
        <w:rPr>
          <w:i/>
          <w:sz w:val="20"/>
        </w:rPr>
      </w:pPr>
      <w:r>
        <w:rPr>
          <w:i/>
          <w:color w:val="006FC0"/>
          <w:spacing w:val="-2"/>
          <w:sz w:val="20"/>
        </w:rPr>
        <w:t>EDGE AI</w:t>
      </w:r>
      <w:r w:rsidR="00000000">
        <w:rPr>
          <w:i/>
          <w:color w:val="006FC0"/>
          <w:spacing w:val="-2"/>
          <w:sz w:val="20"/>
        </w:rPr>
        <w:t>!”</w:t>
      </w:r>
    </w:p>
    <w:p w14:paraId="6B90575A" w14:textId="77777777" w:rsidR="00A362D3" w:rsidRDefault="00000000">
      <w:pPr>
        <w:pStyle w:val="BodyText"/>
        <w:spacing w:before="117"/>
        <w:ind w:left="3187"/>
        <w:rPr>
          <w:rFonts w:ascii="Arial Black"/>
        </w:rPr>
      </w:pPr>
      <w:r>
        <w:rPr>
          <w:rFonts w:ascii="Arial Black"/>
          <w:color w:val="006FC0"/>
          <w:w w:val="80"/>
        </w:rPr>
        <w:t>Alan</w:t>
      </w:r>
      <w:r>
        <w:rPr>
          <w:rFonts w:ascii="Arial Black"/>
          <w:color w:val="006FC0"/>
          <w:spacing w:val="-11"/>
        </w:rPr>
        <w:t xml:space="preserve"> </w:t>
      </w:r>
      <w:r>
        <w:rPr>
          <w:rFonts w:ascii="Arial Black"/>
          <w:color w:val="006FC0"/>
          <w:w w:val="80"/>
        </w:rPr>
        <w:t>S.,</w:t>
      </w:r>
      <w:r>
        <w:rPr>
          <w:rFonts w:ascii="Arial Black"/>
          <w:color w:val="006FC0"/>
          <w:spacing w:val="-12"/>
        </w:rPr>
        <w:t xml:space="preserve"> </w:t>
      </w:r>
      <w:r>
        <w:rPr>
          <w:rFonts w:ascii="Arial Black"/>
          <w:color w:val="006FC0"/>
          <w:w w:val="80"/>
        </w:rPr>
        <w:t>VP,</w:t>
      </w:r>
      <w:r>
        <w:rPr>
          <w:rFonts w:ascii="Arial Black"/>
          <w:color w:val="006FC0"/>
          <w:spacing w:val="-12"/>
        </w:rPr>
        <w:t xml:space="preserve"> </w:t>
      </w:r>
      <w:r>
        <w:rPr>
          <w:rFonts w:ascii="Arial Black"/>
          <w:color w:val="006FC0"/>
          <w:w w:val="80"/>
        </w:rPr>
        <w:t>Pacific</w:t>
      </w:r>
      <w:r>
        <w:rPr>
          <w:rFonts w:ascii="Arial Black"/>
          <w:color w:val="006FC0"/>
          <w:spacing w:val="-12"/>
        </w:rPr>
        <w:t xml:space="preserve"> </w:t>
      </w:r>
      <w:r>
        <w:rPr>
          <w:rFonts w:ascii="Arial Black"/>
          <w:color w:val="006FC0"/>
          <w:spacing w:val="-2"/>
          <w:w w:val="80"/>
        </w:rPr>
        <w:t>Trucking</w:t>
      </w:r>
    </w:p>
    <w:p w14:paraId="1B741B46" w14:textId="77777777" w:rsidR="00A362D3" w:rsidRDefault="00A362D3">
      <w:pPr>
        <w:pStyle w:val="BodyText"/>
        <w:spacing w:before="241"/>
        <w:rPr>
          <w:rFonts w:ascii="Arial Black"/>
        </w:rPr>
      </w:pPr>
    </w:p>
    <w:p w14:paraId="5046FE68" w14:textId="0024116E" w:rsidR="00A362D3" w:rsidRDefault="00000000">
      <w:pPr>
        <w:spacing w:before="1" w:line="266" w:lineRule="auto"/>
        <w:ind w:left="720" w:right="725" w:firstLine="45"/>
        <w:rPr>
          <w:i/>
          <w:sz w:val="20"/>
        </w:rPr>
      </w:pPr>
      <w:r>
        <w:rPr>
          <w:i/>
          <w:color w:val="006FC0"/>
          <w:w w:val="105"/>
          <w:sz w:val="20"/>
        </w:rPr>
        <w:t>“</w:t>
      </w:r>
      <w:r w:rsidR="0003382C">
        <w:rPr>
          <w:i/>
          <w:color w:val="006FC0"/>
          <w:w w:val="105"/>
          <w:sz w:val="20"/>
        </w:rPr>
        <w:t>EDGE AI</w:t>
      </w:r>
      <w:r>
        <w:rPr>
          <w:i/>
          <w:color w:val="006FC0"/>
          <w:spacing w:val="-7"/>
          <w:w w:val="105"/>
          <w:sz w:val="20"/>
        </w:rPr>
        <w:t xml:space="preserve"> </w:t>
      </w:r>
      <w:r>
        <w:rPr>
          <w:i/>
          <w:color w:val="006FC0"/>
          <w:w w:val="105"/>
          <w:sz w:val="20"/>
        </w:rPr>
        <w:t>has</w:t>
      </w:r>
      <w:r>
        <w:rPr>
          <w:i/>
          <w:color w:val="006FC0"/>
          <w:spacing w:val="-10"/>
          <w:w w:val="105"/>
          <w:sz w:val="20"/>
        </w:rPr>
        <w:t xml:space="preserve"> </w:t>
      </w:r>
      <w:r>
        <w:rPr>
          <w:i/>
          <w:color w:val="006FC0"/>
          <w:w w:val="105"/>
          <w:sz w:val="20"/>
        </w:rPr>
        <w:t>truly</w:t>
      </w:r>
      <w:r>
        <w:rPr>
          <w:i/>
          <w:color w:val="006FC0"/>
          <w:spacing w:val="-10"/>
          <w:w w:val="105"/>
          <w:sz w:val="20"/>
        </w:rPr>
        <w:t xml:space="preserve"> </w:t>
      </w:r>
      <w:r>
        <w:rPr>
          <w:i/>
          <w:color w:val="006FC0"/>
          <w:w w:val="105"/>
          <w:sz w:val="20"/>
        </w:rPr>
        <w:t>given</w:t>
      </w:r>
      <w:r>
        <w:rPr>
          <w:i/>
          <w:color w:val="006FC0"/>
          <w:spacing w:val="-8"/>
          <w:w w:val="105"/>
          <w:sz w:val="20"/>
        </w:rPr>
        <w:t xml:space="preserve"> </w:t>
      </w:r>
      <w:r>
        <w:rPr>
          <w:i/>
          <w:color w:val="006FC0"/>
          <w:w w:val="105"/>
          <w:sz w:val="20"/>
        </w:rPr>
        <w:t>our</w:t>
      </w:r>
      <w:r>
        <w:rPr>
          <w:i/>
          <w:color w:val="006FC0"/>
          <w:spacing w:val="-7"/>
          <w:w w:val="105"/>
          <w:sz w:val="20"/>
        </w:rPr>
        <w:t xml:space="preserve"> </w:t>
      </w:r>
      <w:r>
        <w:rPr>
          <w:i/>
          <w:color w:val="006FC0"/>
          <w:w w:val="105"/>
          <w:sz w:val="20"/>
        </w:rPr>
        <w:t>organization</w:t>
      </w:r>
      <w:r>
        <w:rPr>
          <w:i/>
          <w:color w:val="006FC0"/>
          <w:spacing w:val="-8"/>
          <w:w w:val="105"/>
          <w:sz w:val="20"/>
        </w:rPr>
        <w:t xml:space="preserve"> </w:t>
      </w:r>
      <w:r>
        <w:rPr>
          <w:i/>
          <w:color w:val="006FC0"/>
          <w:w w:val="105"/>
          <w:sz w:val="20"/>
        </w:rPr>
        <w:t>the</w:t>
      </w:r>
      <w:r>
        <w:rPr>
          <w:i/>
          <w:color w:val="006FC0"/>
          <w:spacing w:val="-9"/>
          <w:w w:val="105"/>
          <w:sz w:val="20"/>
        </w:rPr>
        <w:t xml:space="preserve"> </w:t>
      </w:r>
      <w:r>
        <w:rPr>
          <w:i/>
          <w:color w:val="006FC0"/>
          <w:w w:val="105"/>
          <w:sz w:val="20"/>
        </w:rPr>
        <w:t>capabilities and confidence to compete against multi-billion-dollar corporations and win.</w:t>
      </w:r>
      <w:r>
        <w:rPr>
          <w:i/>
          <w:color w:val="006FC0"/>
          <w:spacing w:val="-1"/>
          <w:w w:val="105"/>
          <w:sz w:val="20"/>
        </w:rPr>
        <w:t xml:space="preserve"> </w:t>
      </w:r>
      <w:r>
        <w:rPr>
          <w:i/>
          <w:color w:val="006FC0"/>
          <w:w w:val="105"/>
          <w:sz w:val="20"/>
        </w:rPr>
        <w:t>Thanks for doing such</w:t>
      </w:r>
      <w:r>
        <w:rPr>
          <w:i/>
          <w:color w:val="006FC0"/>
          <w:spacing w:val="-2"/>
          <w:w w:val="105"/>
          <w:sz w:val="20"/>
        </w:rPr>
        <w:t xml:space="preserve"> </w:t>
      </w:r>
      <w:r>
        <w:rPr>
          <w:i/>
          <w:color w:val="006FC0"/>
          <w:w w:val="105"/>
          <w:sz w:val="20"/>
        </w:rPr>
        <w:t>a great job with your team and your solution.”</w:t>
      </w:r>
    </w:p>
    <w:p w14:paraId="4E9ABB8A" w14:textId="77777777" w:rsidR="00A362D3" w:rsidRDefault="00000000">
      <w:pPr>
        <w:pStyle w:val="BodyText"/>
        <w:spacing w:before="83" w:line="277" w:lineRule="exact"/>
        <w:ind w:right="722"/>
        <w:jc w:val="right"/>
        <w:rPr>
          <w:rFonts w:ascii="Arial Black"/>
        </w:rPr>
      </w:pPr>
      <w:r>
        <w:rPr>
          <w:rFonts w:ascii="Arial Black"/>
          <w:color w:val="006FC0"/>
          <w:w w:val="80"/>
        </w:rPr>
        <w:t>Patrick</w:t>
      </w:r>
      <w:r>
        <w:rPr>
          <w:rFonts w:ascii="Arial Black"/>
          <w:color w:val="006FC0"/>
          <w:spacing w:val="1"/>
        </w:rPr>
        <w:t xml:space="preserve"> </w:t>
      </w:r>
      <w:r>
        <w:rPr>
          <w:rFonts w:ascii="Arial Black"/>
          <w:color w:val="006FC0"/>
          <w:w w:val="80"/>
        </w:rPr>
        <w:t>C.,</w:t>
      </w:r>
      <w:r>
        <w:rPr>
          <w:rFonts w:ascii="Arial Black"/>
          <w:color w:val="006FC0"/>
          <w:spacing w:val="1"/>
        </w:rPr>
        <w:t xml:space="preserve"> </w:t>
      </w:r>
      <w:r>
        <w:rPr>
          <w:rFonts w:ascii="Arial Black"/>
          <w:color w:val="006FC0"/>
          <w:w w:val="80"/>
        </w:rPr>
        <w:t>President,</w:t>
      </w:r>
      <w:r>
        <w:rPr>
          <w:rFonts w:ascii="Arial Black"/>
          <w:color w:val="006FC0"/>
          <w:spacing w:val="3"/>
        </w:rPr>
        <w:t xml:space="preserve"> </w:t>
      </w:r>
      <w:r>
        <w:rPr>
          <w:rFonts w:ascii="Arial Black"/>
          <w:color w:val="006FC0"/>
          <w:w w:val="80"/>
        </w:rPr>
        <w:t>Big</w:t>
      </w:r>
      <w:r>
        <w:rPr>
          <w:rFonts w:ascii="Arial Black"/>
          <w:color w:val="006FC0"/>
          <w:spacing w:val="5"/>
        </w:rPr>
        <w:t xml:space="preserve"> </w:t>
      </w:r>
      <w:r>
        <w:rPr>
          <w:rFonts w:ascii="Arial Black"/>
          <w:color w:val="006FC0"/>
          <w:w w:val="80"/>
        </w:rPr>
        <w:t>Solutions</w:t>
      </w:r>
      <w:r>
        <w:rPr>
          <w:rFonts w:ascii="Arial Black"/>
          <w:color w:val="006FC0"/>
          <w:spacing w:val="4"/>
        </w:rPr>
        <w:t xml:space="preserve"> </w:t>
      </w:r>
      <w:r>
        <w:rPr>
          <w:rFonts w:ascii="Arial Black"/>
          <w:color w:val="006FC0"/>
          <w:spacing w:val="-2"/>
          <w:w w:val="80"/>
        </w:rPr>
        <w:t>Freight</w:t>
      </w:r>
    </w:p>
    <w:p w14:paraId="21197C38" w14:textId="77777777" w:rsidR="00A362D3" w:rsidRDefault="00000000">
      <w:pPr>
        <w:pStyle w:val="BodyText"/>
        <w:spacing w:line="277" w:lineRule="exact"/>
        <w:ind w:right="720"/>
        <w:jc w:val="right"/>
        <w:rPr>
          <w:rFonts w:ascii="Arial Black"/>
        </w:rPr>
      </w:pPr>
      <w:r>
        <w:rPr>
          <w:rFonts w:ascii="Arial Black"/>
          <w:color w:val="006FC0"/>
          <w:spacing w:val="-2"/>
          <w:w w:val="90"/>
        </w:rPr>
        <w:t>Services</w:t>
      </w:r>
    </w:p>
    <w:p w14:paraId="69BF3713" w14:textId="77777777" w:rsidR="00A362D3" w:rsidRDefault="00A362D3">
      <w:pPr>
        <w:spacing w:line="277" w:lineRule="exact"/>
        <w:jc w:val="right"/>
        <w:rPr>
          <w:rFonts w:ascii="Arial Black"/>
        </w:rPr>
        <w:sectPr w:rsidR="00A362D3" w:rsidSect="00AC522C">
          <w:type w:val="continuous"/>
          <w:pgSz w:w="12240" w:h="15840"/>
          <w:pgMar w:top="1220" w:right="0" w:bottom="280" w:left="0" w:header="907" w:footer="0" w:gutter="0"/>
          <w:cols w:num="2" w:space="720" w:equalWidth="0">
            <w:col w:w="5229" w:space="525"/>
            <w:col w:w="6486"/>
          </w:cols>
        </w:sectPr>
      </w:pPr>
    </w:p>
    <w:p w14:paraId="67B0BFB9" w14:textId="77777777" w:rsidR="00A362D3" w:rsidRDefault="00A362D3">
      <w:pPr>
        <w:pStyle w:val="BodyText"/>
        <w:spacing w:before="166"/>
        <w:rPr>
          <w:rFonts w:ascii="Arial Black"/>
        </w:rPr>
      </w:pPr>
    </w:p>
    <w:tbl>
      <w:tblPr>
        <w:tblW w:w="0" w:type="auto"/>
        <w:tblInd w:w="727" w:type="dxa"/>
        <w:tblLayout w:type="fixed"/>
        <w:tblCellMar>
          <w:left w:w="0" w:type="dxa"/>
          <w:right w:w="0" w:type="dxa"/>
        </w:tblCellMar>
        <w:tblLook w:val="01E0" w:firstRow="1" w:lastRow="1" w:firstColumn="1" w:lastColumn="1" w:noHBand="0" w:noVBand="0"/>
      </w:tblPr>
      <w:tblGrid>
        <w:gridCol w:w="10802"/>
      </w:tblGrid>
      <w:tr w:rsidR="00A362D3" w14:paraId="689782CF" w14:textId="77777777">
        <w:trPr>
          <w:trHeight w:val="595"/>
        </w:trPr>
        <w:tc>
          <w:tcPr>
            <w:tcW w:w="10802" w:type="dxa"/>
            <w:shd w:val="clear" w:color="auto" w:fill="001F5F"/>
          </w:tcPr>
          <w:p w14:paraId="02B804A9" w14:textId="77777777" w:rsidR="00A362D3" w:rsidRDefault="00000000">
            <w:pPr>
              <w:pStyle w:val="TableParagraph"/>
              <w:spacing w:before="185"/>
              <w:ind w:left="144"/>
              <w:rPr>
                <w:rFonts w:ascii="Arial Black"/>
                <w:sz w:val="20"/>
              </w:rPr>
            </w:pPr>
            <w:r>
              <w:rPr>
                <w:rFonts w:ascii="Arial Black"/>
                <w:color w:val="FFFFFF"/>
                <w:w w:val="80"/>
                <w:sz w:val="20"/>
              </w:rPr>
              <w:t>Directions:</w:t>
            </w:r>
            <w:r>
              <w:rPr>
                <w:rFonts w:ascii="Arial Black"/>
                <w:color w:val="FFFFFF"/>
                <w:spacing w:val="6"/>
                <w:sz w:val="20"/>
              </w:rPr>
              <w:t xml:space="preserve"> </w:t>
            </w:r>
            <w:r>
              <w:rPr>
                <w:rFonts w:ascii="Arial Black"/>
                <w:color w:val="FFFFFF"/>
                <w:w w:val="80"/>
                <w:sz w:val="20"/>
              </w:rPr>
              <w:t>Marketing</w:t>
            </w:r>
            <w:r>
              <w:rPr>
                <w:rFonts w:ascii="Arial Black"/>
                <w:color w:val="FFFFFF"/>
                <w:spacing w:val="10"/>
                <w:sz w:val="20"/>
              </w:rPr>
              <w:t xml:space="preserve"> </w:t>
            </w:r>
            <w:r>
              <w:rPr>
                <w:rFonts w:ascii="Arial Black"/>
                <w:color w:val="FFFFFF"/>
                <w:w w:val="80"/>
                <w:sz w:val="20"/>
              </w:rPr>
              <w:t>&amp;</w:t>
            </w:r>
            <w:r>
              <w:rPr>
                <w:rFonts w:ascii="Arial Black"/>
                <w:color w:val="FFFFFF"/>
                <w:spacing w:val="8"/>
                <w:sz w:val="20"/>
              </w:rPr>
              <w:t xml:space="preserve"> </w:t>
            </w:r>
            <w:r>
              <w:rPr>
                <w:rFonts w:ascii="Arial Black"/>
                <w:color w:val="FFFFFF"/>
                <w:w w:val="80"/>
                <w:sz w:val="20"/>
              </w:rPr>
              <w:t>Sales</w:t>
            </w:r>
            <w:r>
              <w:rPr>
                <w:rFonts w:ascii="Arial Black"/>
                <w:color w:val="FFFFFF"/>
                <w:spacing w:val="10"/>
                <w:sz w:val="20"/>
              </w:rPr>
              <w:t xml:space="preserve"> </w:t>
            </w:r>
            <w:r>
              <w:rPr>
                <w:rFonts w:ascii="Arial Black"/>
                <w:color w:val="FFFFFF"/>
                <w:spacing w:val="-2"/>
                <w:w w:val="80"/>
                <w:sz w:val="20"/>
              </w:rPr>
              <w:t>Strategy</w:t>
            </w:r>
          </w:p>
        </w:tc>
      </w:tr>
      <w:tr w:rsidR="00A362D3" w14:paraId="2931C1CE" w14:textId="77777777">
        <w:trPr>
          <w:trHeight w:val="5362"/>
        </w:trPr>
        <w:tc>
          <w:tcPr>
            <w:tcW w:w="10802" w:type="dxa"/>
            <w:shd w:val="clear" w:color="auto" w:fill="E6E6E6"/>
          </w:tcPr>
          <w:p w14:paraId="178240FB" w14:textId="77777777" w:rsidR="00A362D3" w:rsidRDefault="00000000">
            <w:pPr>
              <w:pStyle w:val="TableParagraph"/>
              <w:spacing w:before="140" w:line="266" w:lineRule="auto"/>
              <w:ind w:left="144"/>
              <w:rPr>
                <w:sz w:val="20"/>
              </w:rPr>
            </w:pPr>
            <w:r>
              <w:rPr>
                <w:color w:val="1C1C1C"/>
                <w:w w:val="105"/>
                <w:sz w:val="20"/>
              </w:rPr>
              <w:t xml:space="preserve">This section details how you will present and communicate your offering to a pre-determined market segment in a compelling and differentiated way </w:t>
            </w:r>
            <w:proofErr w:type="gramStart"/>
            <w:r>
              <w:rPr>
                <w:color w:val="1C1C1C"/>
                <w:w w:val="105"/>
                <w:sz w:val="20"/>
              </w:rPr>
              <w:t>in order to</w:t>
            </w:r>
            <w:proofErr w:type="gramEnd"/>
            <w:r>
              <w:rPr>
                <w:color w:val="1C1C1C"/>
                <w:w w:val="105"/>
                <w:sz w:val="20"/>
              </w:rPr>
              <w:t xml:space="preserve"> capture attention.</w:t>
            </w:r>
          </w:p>
          <w:p w14:paraId="7B039860" w14:textId="77777777" w:rsidR="00A362D3" w:rsidRDefault="00000000">
            <w:pPr>
              <w:pStyle w:val="TableParagraph"/>
              <w:spacing w:before="118"/>
              <w:ind w:left="144"/>
              <w:rPr>
                <w:sz w:val="20"/>
              </w:rPr>
            </w:pPr>
            <w:r>
              <w:rPr>
                <w:color w:val="1C1C1C"/>
                <w:w w:val="105"/>
                <w:sz w:val="20"/>
              </w:rPr>
              <w:t>You</w:t>
            </w:r>
            <w:r>
              <w:rPr>
                <w:color w:val="1C1C1C"/>
                <w:spacing w:val="-1"/>
                <w:w w:val="105"/>
                <w:sz w:val="20"/>
              </w:rPr>
              <w:t xml:space="preserve"> </w:t>
            </w:r>
            <w:r>
              <w:rPr>
                <w:color w:val="1C1C1C"/>
                <w:w w:val="105"/>
                <w:sz w:val="20"/>
              </w:rPr>
              <w:t>will need</w:t>
            </w:r>
            <w:r>
              <w:rPr>
                <w:color w:val="1C1C1C"/>
                <w:spacing w:val="3"/>
                <w:w w:val="105"/>
                <w:sz w:val="20"/>
              </w:rPr>
              <w:t xml:space="preserve"> </w:t>
            </w:r>
            <w:r>
              <w:rPr>
                <w:color w:val="1C1C1C"/>
                <w:spacing w:val="-5"/>
                <w:w w:val="105"/>
                <w:sz w:val="20"/>
              </w:rPr>
              <w:t>to:</w:t>
            </w:r>
          </w:p>
          <w:p w14:paraId="53F987BF" w14:textId="77777777" w:rsidR="00A362D3" w:rsidRDefault="00000000">
            <w:pPr>
              <w:pStyle w:val="TableParagraph"/>
              <w:numPr>
                <w:ilvl w:val="0"/>
                <w:numId w:val="15"/>
              </w:numPr>
              <w:tabs>
                <w:tab w:val="left" w:pos="503"/>
              </w:tabs>
              <w:spacing w:before="137"/>
              <w:ind w:left="503" w:hanging="359"/>
              <w:rPr>
                <w:sz w:val="20"/>
              </w:rPr>
            </w:pPr>
            <w:r>
              <w:rPr>
                <w:color w:val="1C1C1C"/>
                <w:w w:val="105"/>
                <w:sz w:val="20"/>
              </w:rPr>
              <w:t>Articulate</w:t>
            </w:r>
            <w:r>
              <w:rPr>
                <w:color w:val="1C1C1C"/>
                <w:spacing w:val="1"/>
                <w:w w:val="105"/>
                <w:sz w:val="20"/>
              </w:rPr>
              <w:t xml:space="preserve"> </w:t>
            </w:r>
            <w:r>
              <w:rPr>
                <w:color w:val="1C1C1C"/>
                <w:w w:val="105"/>
                <w:sz w:val="20"/>
              </w:rPr>
              <w:t>your</w:t>
            </w:r>
            <w:r>
              <w:rPr>
                <w:color w:val="1C1C1C"/>
                <w:spacing w:val="2"/>
                <w:w w:val="105"/>
                <w:sz w:val="20"/>
              </w:rPr>
              <w:t xml:space="preserve"> </w:t>
            </w:r>
            <w:r>
              <w:rPr>
                <w:color w:val="1C1C1C"/>
                <w:w w:val="105"/>
                <w:sz w:val="20"/>
              </w:rPr>
              <w:t>marketing</w:t>
            </w:r>
            <w:r>
              <w:rPr>
                <w:color w:val="1C1C1C"/>
                <w:spacing w:val="1"/>
                <w:w w:val="105"/>
                <w:sz w:val="20"/>
              </w:rPr>
              <w:t xml:space="preserve"> </w:t>
            </w:r>
            <w:r>
              <w:rPr>
                <w:color w:val="1C1C1C"/>
                <w:spacing w:val="-2"/>
                <w:w w:val="105"/>
                <w:sz w:val="20"/>
              </w:rPr>
              <w:t>goals.</w:t>
            </w:r>
          </w:p>
          <w:p w14:paraId="26D98161" w14:textId="77777777" w:rsidR="00A362D3" w:rsidRDefault="00000000">
            <w:pPr>
              <w:pStyle w:val="TableParagraph"/>
              <w:numPr>
                <w:ilvl w:val="0"/>
                <w:numId w:val="15"/>
              </w:numPr>
              <w:tabs>
                <w:tab w:val="left" w:pos="503"/>
              </w:tabs>
              <w:spacing w:before="36"/>
              <w:ind w:left="503" w:hanging="359"/>
              <w:rPr>
                <w:sz w:val="20"/>
              </w:rPr>
            </w:pPr>
            <w:r>
              <w:rPr>
                <w:color w:val="1C1C1C"/>
                <w:w w:val="105"/>
                <w:sz w:val="20"/>
              </w:rPr>
              <w:t>Fully</w:t>
            </w:r>
            <w:r>
              <w:rPr>
                <w:color w:val="1C1C1C"/>
                <w:spacing w:val="-4"/>
                <w:w w:val="105"/>
                <w:sz w:val="20"/>
              </w:rPr>
              <w:t xml:space="preserve"> </w:t>
            </w:r>
            <w:r>
              <w:rPr>
                <w:color w:val="1C1C1C"/>
                <w:w w:val="105"/>
                <w:sz w:val="20"/>
              </w:rPr>
              <w:t>describe</w:t>
            </w:r>
            <w:r>
              <w:rPr>
                <w:color w:val="1C1C1C"/>
                <w:spacing w:val="-1"/>
                <w:w w:val="105"/>
                <w:sz w:val="20"/>
              </w:rPr>
              <w:t xml:space="preserve"> </w:t>
            </w:r>
            <w:r>
              <w:rPr>
                <w:color w:val="1C1C1C"/>
                <w:w w:val="105"/>
                <w:sz w:val="20"/>
              </w:rPr>
              <w:t>the</w:t>
            </w:r>
            <w:r>
              <w:rPr>
                <w:color w:val="1C1C1C"/>
                <w:spacing w:val="-1"/>
                <w:w w:val="105"/>
                <w:sz w:val="20"/>
              </w:rPr>
              <w:t xml:space="preserve"> </w:t>
            </w:r>
            <w:r>
              <w:rPr>
                <w:color w:val="1C1C1C"/>
                <w:w w:val="105"/>
                <w:sz w:val="20"/>
              </w:rPr>
              <w:t>market</w:t>
            </w:r>
            <w:r>
              <w:rPr>
                <w:color w:val="1C1C1C"/>
                <w:spacing w:val="-1"/>
                <w:w w:val="105"/>
                <w:sz w:val="20"/>
              </w:rPr>
              <w:t xml:space="preserve"> </w:t>
            </w:r>
            <w:r>
              <w:rPr>
                <w:color w:val="1C1C1C"/>
                <w:w w:val="105"/>
                <w:sz w:val="20"/>
              </w:rPr>
              <w:t>segment(s)</w:t>
            </w:r>
            <w:r>
              <w:rPr>
                <w:color w:val="1C1C1C"/>
                <w:spacing w:val="-3"/>
                <w:w w:val="105"/>
                <w:sz w:val="20"/>
              </w:rPr>
              <w:t xml:space="preserve"> </w:t>
            </w:r>
            <w:r>
              <w:rPr>
                <w:color w:val="1C1C1C"/>
                <w:w w:val="105"/>
                <w:sz w:val="20"/>
              </w:rPr>
              <w:t>targeted</w:t>
            </w:r>
            <w:r>
              <w:rPr>
                <w:color w:val="1C1C1C"/>
                <w:spacing w:val="-2"/>
                <w:w w:val="105"/>
                <w:sz w:val="20"/>
              </w:rPr>
              <w:t xml:space="preserve"> </w:t>
            </w:r>
            <w:r>
              <w:rPr>
                <w:color w:val="1C1C1C"/>
                <w:w w:val="105"/>
                <w:sz w:val="20"/>
              </w:rPr>
              <w:t>and</w:t>
            </w:r>
            <w:r>
              <w:rPr>
                <w:color w:val="1C1C1C"/>
                <w:spacing w:val="-2"/>
                <w:w w:val="105"/>
                <w:sz w:val="20"/>
              </w:rPr>
              <w:t xml:space="preserve"> </w:t>
            </w:r>
            <w:r>
              <w:rPr>
                <w:color w:val="1C1C1C"/>
                <w:w w:val="105"/>
                <w:sz w:val="20"/>
              </w:rPr>
              <w:t>their</w:t>
            </w:r>
            <w:r>
              <w:rPr>
                <w:color w:val="1C1C1C"/>
                <w:spacing w:val="2"/>
                <w:w w:val="105"/>
                <w:sz w:val="20"/>
              </w:rPr>
              <w:t xml:space="preserve"> </w:t>
            </w:r>
            <w:r>
              <w:rPr>
                <w:color w:val="1C1C1C"/>
                <w:w w:val="105"/>
                <w:sz w:val="20"/>
              </w:rPr>
              <w:t>unmet</w:t>
            </w:r>
            <w:r>
              <w:rPr>
                <w:color w:val="1C1C1C"/>
                <w:spacing w:val="-1"/>
                <w:w w:val="105"/>
                <w:sz w:val="20"/>
              </w:rPr>
              <w:t xml:space="preserve"> </w:t>
            </w:r>
            <w:r>
              <w:rPr>
                <w:color w:val="1C1C1C"/>
                <w:spacing w:val="-2"/>
                <w:w w:val="105"/>
                <w:sz w:val="20"/>
              </w:rPr>
              <w:t>needs.</w:t>
            </w:r>
          </w:p>
          <w:p w14:paraId="01453BA9" w14:textId="77777777" w:rsidR="00A362D3" w:rsidRDefault="00000000">
            <w:pPr>
              <w:pStyle w:val="TableParagraph"/>
              <w:numPr>
                <w:ilvl w:val="0"/>
                <w:numId w:val="15"/>
              </w:numPr>
              <w:tabs>
                <w:tab w:val="left" w:pos="503"/>
              </w:tabs>
              <w:spacing w:before="36"/>
              <w:ind w:left="503" w:hanging="359"/>
              <w:rPr>
                <w:sz w:val="20"/>
              </w:rPr>
            </w:pPr>
            <w:r>
              <w:rPr>
                <w:color w:val="1C1C1C"/>
                <w:w w:val="105"/>
                <w:sz w:val="20"/>
              </w:rPr>
              <w:t>Identify</w:t>
            </w:r>
            <w:r>
              <w:rPr>
                <w:color w:val="1C1C1C"/>
                <w:spacing w:val="-4"/>
                <w:w w:val="105"/>
                <w:sz w:val="20"/>
              </w:rPr>
              <w:t xml:space="preserve"> </w:t>
            </w:r>
            <w:r>
              <w:rPr>
                <w:color w:val="1C1C1C"/>
                <w:w w:val="105"/>
                <w:sz w:val="20"/>
              </w:rPr>
              <w:t>how</w:t>
            </w:r>
            <w:r>
              <w:rPr>
                <w:color w:val="1C1C1C"/>
                <w:spacing w:val="-2"/>
                <w:w w:val="105"/>
                <w:sz w:val="20"/>
              </w:rPr>
              <w:t xml:space="preserve"> </w:t>
            </w:r>
            <w:r>
              <w:rPr>
                <w:color w:val="1C1C1C"/>
                <w:w w:val="105"/>
                <w:sz w:val="20"/>
              </w:rPr>
              <w:t>you</w:t>
            </w:r>
            <w:r>
              <w:rPr>
                <w:color w:val="1C1C1C"/>
                <w:spacing w:val="-2"/>
                <w:w w:val="105"/>
                <w:sz w:val="20"/>
              </w:rPr>
              <w:t xml:space="preserve"> </w:t>
            </w:r>
            <w:r>
              <w:rPr>
                <w:color w:val="1C1C1C"/>
                <w:w w:val="105"/>
                <w:sz w:val="20"/>
              </w:rPr>
              <w:t>will</w:t>
            </w:r>
            <w:r>
              <w:rPr>
                <w:color w:val="1C1C1C"/>
                <w:spacing w:val="-3"/>
                <w:w w:val="105"/>
                <w:sz w:val="20"/>
              </w:rPr>
              <w:t xml:space="preserve"> </w:t>
            </w:r>
            <w:r>
              <w:rPr>
                <w:color w:val="1C1C1C"/>
                <w:w w:val="105"/>
                <w:sz w:val="20"/>
              </w:rPr>
              <w:t>position</w:t>
            </w:r>
            <w:r>
              <w:rPr>
                <w:color w:val="1C1C1C"/>
                <w:spacing w:val="-3"/>
                <w:w w:val="105"/>
                <w:sz w:val="20"/>
              </w:rPr>
              <w:t xml:space="preserve"> </w:t>
            </w:r>
            <w:r>
              <w:rPr>
                <w:color w:val="1C1C1C"/>
                <w:w w:val="105"/>
                <w:sz w:val="20"/>
              </w:rPr>
              <w:t>your</w:t>
            </w:r>
            <w:r>
              <w:rPr>
                <w:color w:val="1C1C1C"/>
                <w:spacing w:val="-2"/>
                <w:w w:val="105"/>
                <w:sz w:val="20"/>
              </w:rPr>
              <w:t xml:space="preserve"> </w:t>
            </w:r>
            <w:r>
              <w:rPr>
                <w:color w:val="1C1C1C"/>
                <w:w w:val="105"/>
                <w:sz w:val="20"/>
              </w:rPr>
              <w:t>offering</w:t>
            </w:r>
            <w:r>
              <w:rPr>
                <w:color w:val="1C1C1C"/>
                <w:spacing w:val="2"/>
                <w:w w:val="105"/>
                <w:sz w:val="20"/>
              </w:rPr>
              <w:t xml:space="preserve"> </w:t>
            </w:r>
            <w:r>
              <w:rPr>
                <w:color w:val="1C1C1C"/>
                <w:w w:val="105"/>
                <w:sz w:val="20"/>
              </w:rPr>
              <w:t>to</w:t>
            </w:r>
            <w:r>
              <w:rPr>
                <w:color w:val="1C1C1C"/>
                <w:spacing w:val="-2"/>
                <w:w w:val="105"/>
                <w:sz w:val="20"/>
              </w:rPr>
              <w:t xml:space="preserve"> </w:t>
            </w:r>
            <w:r>
              <w:rPr>
                <w:color w:val="1C1C1C"/>
                <w:w w:val="105"/>
                <w:sz w:val="20"/>
              </w:rPr>
              <w:t>prospective</w:t>
            </w:r>
            <w:r>
              <w:rPr>
                <w:color w:val="1C1C1C"/>
                <w:spacing w:val="-3"/>
                <w:w w:val="105"/>
                <w:sz w:val="20"/>
              </w:rPr>
              <w:t xml:space="preserve"> </w:t>
            </w:r>
            <w:r>
              <w:rPr>
                <w:color w:val="1C1C1C"/>
                <w:w w:val="105"/>
                <w:sz w:val="20"/>
              </w:rPr>
              <w:t>users</w:t>
            </w:r>
            <w:r>
              <w:rPr>
                <w:color w:val="1C1C1C"/>
                <w:spacing w:val="-1"/>
                <w:w w:val="105"/>
                <w:sz w:val="20"/>
              </w:rPr>
              <w:t xml:space="preserve"> </w:t>
            </w:r>
            <w:r>
              <w:rPr>
                <w:color w:val="1C1C1C"/>
                <w:w w:val="105"/>
                <w:sz w:val="20"/>
              </w:rPr>
              <w:t>in</w:t>
            </w:r>
            <w:r>
              <w:rPr>
                <w:color w:val="1C1C1C"/>
                <w:spacing w:val="-1"/>
                <w:w w:val="105"/>
                <w:sz w:val="20"/>
              </w:rPr>
              <w:t xml:space="preserve"> </w:t>
            </w:r>
            <w:r>
              <w:rPr>
                <w:color w:val="1C1C1C"/>
                <w:w w:val="105"/>
                <w:sz w:val="20"/>
              </w:rPr>
              <w:t>relation</w:t>
            </w:r>
            <w:r>
              <w:rPr>
                <w:color w:val="1C1C1C"/>
                <w:spacing w:val="-4"/>
                <w:w w:val="105"/>
                <w:sz w:val="20"/>
              </w:rPr>
              <w:t xml:space="preserve"> </w:t>
            </w:r>
            <w:r>
              <w:rPr>
                <w:color w:val="1C1C1C"/>
                <w:w w:val="105"/>
                <w:sz w:val="20"/>
              </w:rPr>
              <w:t>to</w:t>
            </w:r>
            <w:r>
              <w:rPr>
                <w:color w:val="1C1C1C"/>
                <w:spacing w:val="-2"/>
                <w:w w:val="105"/>
                <w:sz w:val="20"/>
              </w:rPr>
              <w:t xml:space="preserve"> </w:t>
            </w:r>
            <w:r>
              <w:rPr>
                <w:color w:val="1C1C1C"/>
                <w:w w:val="105"/>
                <w:sz w:val="20"/>
              </w:rPr>
              <w:t>the</w:t>
            </w:r>
            <w:r>
              <w:rPr>
                <w:color w:val="1C1C1C"/>
                <w:spacing w:val="-2"/>
                <w:w w:val="105"/>
                <w:sz w:val="20"/>
              </w:rPr>
              <w:t xml:space="preserve"> competition.</w:t>
            </w:r>
          </w:p>
          <w:p w14:paraId="580E7891" w14:textId="77777777" w:rsidR="00A362D3" w:rsidRDefault="00000000">
            <w:pPr>
              <w:pStyle w:val="TableParagraph"/>
              <w:numPr>
                <w:ilvl w:val="0"/>
                <w:numId w:val="15"/>
              </w:numPr>
              <w:tabs>
                <w:tab w:val="left" w:pos="503"/>
              </w:tabs>
              <w:spacing w:before="35"/>
              <w:ind w:left="503" w:hanging="359"/>
              <w:rPr>
                <w:sz w:val="20"/>
              </w:rPr>
            </w:pPr>
            <w:r>
              <w:rPr>
                <w:color w:val="1C1C1C"/>
                <w:w w:val="105"/>
                <w:sz w:val="20"/>
              </w:rPr>
              <w:t>Show</w:t>
            </w:r>
            <w:r>
              <w:rPr>
                <w:color w:val="1C1C1C"/>
                <w:spacing w:val="-1"/>
                <w:w w:val="105"/>
                <w:sz w:val="20"/>
              </w:rPr>
              <w:t xml:space="preserve"> </w:t>
            </w:r>
            <w:r>
              <w:rPr>
                <w:color w:val="1C1C1C"/>
                <w:w w:val="105"/>
                <w:sz w:val="20"/>
              </w:rPr>
              <w:t>how you’ll</w:t>
            </w:r>
            <w:r>
              <w:rPr>
                <w:color w:val="1C1C1C"/>
                <w:spacing w:val="1"/>
                <w:w w:val="105"/>
                <w:sz w:val="20"/>
              </w:rPr>
              <w:t xml:space="preserve"> </w:t>
            </w:r>
            <w:r>
              <w:rPr>
                <w:color w:val="1C1C1C"/>
                <w:w w:val="105"/>
                <w:sz w:val="20"/>
              </w:rPr>
              <w:t>position your</w:t>
            </w:r>
            <w:r>
              <w:rPr>
                <w:color w:val="1C1C1C"/>
                <w:spacing w:val="-1"/>
                <w:w w:val="105"/>
                <w:sz w:val="20"/>
              </w:rPr>
              <w:t xml:space="preserve"> </w:t>
            </w:r>
            <w:r>
              <w:rPr>
                <w:color w:val="1C1C1C"/>
                <w:w w:val="105"/>
                <w:sz w:val="20"/>
              </w:rPr>
              <w:t>offering</w:t>
            </w:r>
            <w:r>
              <w:rPr>
                <w:color w:val="1C1C1C"/>
                <w:spacing w:val="1"/>
                <w:w w:val="105"/>
                <w:sz w:val="20"/>
              </w:rPr>
              <w:t xml:space="preserve"> </w:t>
            </w:r>
            <w:r>
              <w:rPr>
                <w:color w:val="1C1C1C"/>
                <w:w w:val="105"/>
                <w:sz w:val="20"/>
              </w:rPr>
              <w:t>to</w:t>
            </w:r>
            <w:r>
              <w:rPr>
                <w:color w:val="1C1C1C"/>
                <w:spacing w:val="-2"/>
                <w:w w:val="105"/>
                <w:sz w:val="20"/>
              </w:rPr>
              <w:t xml:space="preserve"> </w:t>
            </w:r>
            <w:r>
              <w:rPr>
                <w:color w:val="1C1C1C"/>
                <w:w w:val="105"/>
                <w:sz w:val="20"/>
              </w:rPr>
              <w:t>induce</w:t>
            </w:r>
            <w:r>
              <w:rPr>
                <w:color w:val="1C1C1C"/>
                <w:spacing w:val="1"/>
                <w:w w:val="105"/>
                <w:sz w:val="20"/>
              </w:rPr>
              <w:t xml:space="preserve"> </w:t>
            </w:r>
            <w:r>
              <w:rPr>
                <w:color w:val="1C1C1C"/>
                <w:w w:val="105"/>
                <w:sz w:val="20"/>
              </w:rPr>
              <w:t>channel</w:t>
            </w:r>
            <w:r>
              <w:rPr>
                <w:color w:val="1C1C1C"/>
                <w:spacing w:val="-2"/>
                <w:w w:val="105"/>
                <w:sz w:val="20"/>
              </w:rPr>
              <w:t xml:space="preserve"> </w:t>
            </w:r>
            <w:r>
              <w:rPr>
                <w:color w:val="1C1C1C"/>
                <w:w w:val="105"/>
                <w:sz w:val="20"/>
              </w:rPr>
              <w:t>partners</w:t>
            </w:r>
            <w:r>
              <w:rPr>
                <w:color w:val="1C1C1C"/>
                <w:spacing w:val="1"/>
                <w:w w:val="105"/>
                <w:sz w:val="20"/>
              </w:rPr>
              <w:t xml:space="preserve"> </w:t>
            </w:r>
            <w:r>
              <w:rPr>
                <w:color w:val="1C1C1C"/>
                <w:w w:val="105"/>
                <w:sz w:val="20"/>
              </w:rPr>
              <w:t>to</w:t>
            </w:r>
            <w:r>
              <w:rPr>
                <w:color w:val="1C1C1C"/>
                <w:spacing w:val="-1"/>
                <w:w w:val="105"/>
                <w:sz w:val="20"/>
              </w:rPr>
              <w:t xml:space="preserve"> </w:t>
            </w:r>
            <w:r>
              <w:rPr>
                <w:color w:val="1C1C1C"/>
                <w:w w:val="105"/>
                <w:sz w:val="20"/>
              </w:rPr>
              <w:t>sell your solution</w:t>
            </w:r>
            <w:r>
              <w:rPr>
                <w:color w:val="1C1C1C"/>
                <w:spacing w:val="-1"/>
                <w:w w:val="105"/>
                <w:sz w:val="20"/>
              </w:rPr>
              <w:t xml:space="preserve"> </w:t>
            </w:r>
            <w:r>
              <w:rPr>
                <w:color w:val="1C1C1C"/>
                <w:w w:val="105"/>
                <w:sz w:val="20"/>
              </w:rPr>
              <w:t xml:space="preserve">(if </w:t>
            </w:r>
            <w:r>
              <w:rPr>
                <w:color w:val="1C1C1C"/>
                <w:spacing w:val="-2"/>
                <w:w w:val="105"/>
                <w:sz w:val="20"/>
              </w:rPr>
              <w:t>applicable).</w:t>
            </w:r>
          </w:p>
          <w:p w14:paraId="3E343908" w14:textId="77777777" w:rsidR="00A362D3" w:rsidRDefault="00000000">
            <w:pPr>
              <w:pStyle w:val="TableParagraph"/>
              <w:numPr>
                <w:ilvl w:val="0"/>
                <w:numId w:val="15"/>
              </w:numPr>
              <w:tabs>
                <w:tab w:val="left" w:pos="504"/>
              </w:tabs>
              <w:spacing w:before="36" w:line="283" w:lineRule="auto"/>
              <w:ind w:right="618"/>
              <w:rPr>
                <w:sz w:val="20"/>
              </w:rPr>
            </w:pPr>
            <w:r>
              <w:rPr>
                <w:color w:val="1C1C1C"/>
                <w:w w:val="105"/>
                <w:sz w:val="20"/>
              </w:rPr>
              <w:t>Offer a</w:t>
            </w:r>
            <w:r>
              <w:rPr>
                <w:color w:val="1C1C1C"/>
                <w:spacing w:val="-1"/>
                <w:w w:val="105"/>
                <w:sz w:val="20"/>
              </w:rPr>
              <w:t xml:space="preserve"> </w:t>
            </w:r>
            <w:r>
              <w:rPr>
                <w:color w:val="1C1C1C"/>
                <w:w w:val="105"/>
                <w:sz w:val="20"/>
              </w:rPr>
              <w:t>SWOT</w:t>
            </w:r>
            <w:r>
              <w:rPr>
                <w:color w:val="1C1C1C"/>
                <w:spacing w:val="-2"/>
                <w:w w:val="105"/>
                <w:sz w:val="20"/>
              </w:rPr>
              <w:t xml:space="preserve"> </w:t>
            </w:r>
            <w:r>
              <w:rPr>
                <w:color w:val="1C1C1C"/>
                <w:w w:val="105"/>
                <w:sz w:val="20"/>
              </w:rPr>
              <w:t>analysis of</w:t>
            </w:r>
            <w:r>
              <w:rPr>
                <w:color w:val="1C1C1C"/>
                <w:spacing w:val="-1"/>
                <w:w w:val="105"/>
                <w:sz w:val="20"/>
              </w:rPr>
              <w:t xml:space="preserve"> </w:t>
            </w:r>
            <w:r>
              <w:rPr>
                <w:color w:val="1C1C1C"/>
                <w:w w:val="105"/>
                <w:sz w:val="20"/>
              </w:rPr>
              <w:t>the</w:t>
            </w:r>
            <w:r>
              <w:rPr>
                <w:color w:val="1C1C1C"/>
                <w:spacing w:val="-1"/>
                <w:w w:val="105"/>
                <w:sz w:val="20"/>
              </w:rPr>
              <w:t xml:space="preserve"> </w:t>
            </w:r>
            <w:r>
              <w:rPr>
                <w:color w:val="1C1C1C"/>
                <w:w w:val="105"/>
                <w:sz w:val="20"/>
              </w:rPr>
              <w:t>strengths</w:t>
            </w:r>
            <w:r>
              <w:rPr>
                <w:color w:val="1C1C1C"/>
                <w:spacing w:val="-2"/>
                <w:w w:val="105"/>
                <w:sz w:val="20"/>
              </w:rPr>
              <w:t xml:space="preserve"> </w:t>
            </w:r>
            <w:r>
              <w:rPr>
                <w:color w:val="1C1C1C"/>
                <w:w w:val="105"/>
                <w:sz w:val="20"/>
              </w:rPr>
              <w:t>and weaknesses of</w:t>
            </w:r>
            <w:r>
              <w:rPr>
                <w:color w:val="1C1C1C"/>
                <w:spacing w:val="-1"/>
                <w:w w:val="105"/>
                <w:sz w:val="20"/>
              </w:rPr>
              <w:t xml:space="preserve"> </w:t>
            </w:r>
            <w:r>
              <w:rPr>
                <w:color w:val="1C1C1C"/>
                <w:w w:val="105"/>
                <w:sz w:val="20"/>
              </w:rPr>
              <w:t>your company as well</w:t>
            </w:r>
            <w:r>
              <w:rPr>
                <w:color w:val="1C1C1C"/>
                <w:spacing w:val="-1"/>
                <w:w w:val="105"/>
                <w:sz w:val="20"/>
              </w:rPr>
              <w:t xml:space="preserve"> </w:t>
            </w:r>
            <w:r>
              <w:rPr>
                <w:color w:val="1C1C1C"/>
                <w:w w:val="105"/>
                <w:sz w:val="20"/>
              </w:rPr>
              <w:t>as</w:t>
            </w:r>
            <w:r>
              <w:rPr>
                <w:color w:val="1C1C1C"/>
                <w:spacing w:val="-2"/>
                <w:w w:val="105"/>
                <w:sz w:val="20"/>
              </w:rPr>
              <w:t xml:space="preserve"> </w:t>
            </w:r>
            <w:r>
              <w:rPr>
                <w:color w:val="1C1C1C"/>
                <w:w w:val="105"/>
                <w:sz w:val="20"/>
              </w:rPr>
              <w:t xml:space="preserve">its external opportunities and </w:t>
            </w:r>
            <w:r>
              <w:rPr>
                <w:color w:val="1C1C1C"/>
                <w:spacing w:val="-2"/>
                <w:w w:val="105"/>
                <w:sz w:val="20"/>
              </w:rPr>
              <w:t>threats.</w:t>
            </w:r>
          </w:p>
          <w:p w14:paraId="747CAB7D" w14:textId="77777777" w:rsidR="00A362D3" w:rsidRDefault="00000000">
            <w:pPr>
              <w:pStyle w:val="TableParagraph"/>
              <w:numPr>
                <w:ilvl w:val="0"/>
                <w:numId w:val="15"/>
              </w:numPr>
              <w:tabs>
                <w:tab w:val="left" w:pos="504"/>
              </w:tabs>
              <w:spacing w:line="285" w:lineRule="auto"/>
              <w:ind w:right="574"/>
              <w:rPr>
                <w:sz w:val="20"/>
              </w:rPr>
            </w:pPr>
            <w:r>
              <w:rPr>
                <w:color w:val="1C1C1C"/>
                <w:w w:val="105"/>
                <w:sz w:val="20"/>
              </w:rPr>
              <w:t>Outline your pricing and provide supporting information as to why it will be effective with your target customers; explain the pricing structure - tiers and bundles.</w:t>
            </w:r>
          </w:p>
          <w:p w14:paraId="6DCBD477" w14:textId="77777777" w:rsidR="00A362D3" w:rsidRDefault="00000000">
            <w:pPr>
              <w:pStyle w:val="TableParagraph"/>
              <w:numPr>
                <w:ilvl w:val="0"/>
                <w:numId w:val="15"/>
              </w:numPr>
              <w:tabs>
                <w:tab w:val="left" w:pos="504"/>
              </w:tabs>
              <w:spacing w:line="283" w:lineRule="auto"/>
              <w:ind w:right="810"/>
              <w:rPr>
                <w:sz w:val="20"/>
              </w:rPr>
            </w:pPr>
            <w:r>
              <w:rPr>
                <w:color w:val="1C1C1C"/>
                <w:w w:val="105"/>
                <w:sz w:val="20"/>
              </w:rPr>
              <w:t>Describe your</w:t>
            </w:r>
            <w:r>
              <w:rPr>
                <w:color w:val="1C1C1C"/>
                <w:spacing w:val="-3"/>
                <w:w w:val="105"/>
                <w:sz w:val="20"/>
              </w:rPr>
              <w:t xml:space="preserve"> </w:t>
            </w:r>
            <w:r>
              <w:rPr>
                <w:color w:val="1C1C1C"/>
                <w:w w:val="105"/>
                <w:sz w:val="20"/>
              </w:rPr>
              <w:t>go</w:t>
            </w:r>
            <w:r>
              <w:rPr>
                <w:color w:val="1C1C1C"/>
                <w:spacing w:val="-1"/>
                <w:w w:val="105"/>
                <w:sz w:val="20"/>
              </w:rPr>
              <w:t xml:space="preserve"> </w:t>
            </w:r>
            <w:r>
              <w:rPr>
                <w:color w:val="1C1C1C"/>
                <w:w w:val="105"/>
                <w:sz w:val="20"/>
              </w:rPr>
              <w:t>to market approach</w:t>
            </w:r>
            <w:r>
              <w:rPr>
                <w:color w:val="1C1C1C"/>
                <w:spacing w:val="-2"/>
                <w:w w:val="105"/>
                <w:sz w:val="20"/>
              </w:rPr>
              <w:t xml:space="preserve"> </w:t>
            </w:r>
            <w:r>
              <w:rPr>
                <w:color w:val="1C1C1C"/>
                <w:w w:val="105"/>
                <w:sz w:val="20"/>
              </w:rPr>
              <w:t>– sales</w:t>
            </w:r>
            <w:r>
              <w:rPr>
                <w:color w:val="1C1C1C"/>
                <w:spacing w:val="-4"/>
                <w:w w:val="105"/>
                <w:sz w:val="20"/>
              </w:rPr>
              <w:t xml:space="preserve"> </w:t>
            </w:r>
            <w:r>
              <w:rPr>
                <w:color w:val="1C1C1C"/>
                <w:w w:val="105"/>
                <w:sz w:val="20"/>
              </w:rPr>
              <w:t>team,</w:t>
            </w:r>
            <w:r>
              <w:rPr>
                <w:color w:val="1C1C1C"/>
                <w:spacing w:val="-1"/>
                <w:w w:val="105"/>
                <w:sz w:val="20"/>
              </w:rPr>
              <w:t xml:space="preserve"> </w:t>
            </w:r>
            <w:r>
              <w:rPr>
                <w:color w:val="1C1C1C"/>
                <w:w w:val="105"/>
                <w:sz w:val="20"/>
              </w:rPr>
              <w:t>online,</w:t>
            </w:r>
            <w:r>
              <w:rPr>
                <w:color w:val="1C1C1C"/>
                <w:spacing w:val="-3"/>
                <w:w w:val="105"/>
                <w:sz w:val="20"/>
              </w:rPr>
              <w:t xml:space="preserve"> </w:t>
            </w:r>
            <w:r>
              <w:rPr>
                <w:color w:val="1C1C1C"/>
                <w:w w:val="105"/>
                <w:sz w:val="20"/>
              </w:rPr>
              <w:t>OEM,</w:t>
            </w:r>
            <w:r>
              <w:rPr>
                <w:color w:val="1C1C1C"/>
                <w:spacing w:val="-3"/>
                <w:w w:val="105"/>
                <w:sz w:val="20"/>
              </w:rPr>
              <w:t xml:space="preserve"> </w:t>
            </w:r>
            <w:r>
              <w:rPr>
                <w:color w:val="1C1C1C"/>
                <w:w w:val="105"/>
                <w:sz w:val="20"/>
              </w:rPr>
              <w:t>use of</w:t>
            </w:r>
            <w:r>
              <w:rPr>
                <w:color w:val="1C1C1C"/>
                <w:spacing w:val="-3"/>
                <w:w w:val="105"/>
                <w:sz w:val="20"/>
              </w:rPr>
              <w:t xml:space="preserve"> </w:t>
            </w:r>
            <w:r>
              <w:rPr>
                <w:color w:val="1C1C1C"/>
                <w:w w:val="105"/>
                <w:sz w:val="20"/>
              </w:rPr>
              <w:t>VARs</w:t>
            </w:r>
            <w:r>
              <w:rPr>
                <w:color w:val="1C1C1C"/>
                <w:spacing w:val="-2"/>
                <w:w w:val="105"/>
                <w:sz w:val="20"/>
              </w:rPr>
              <w:t xml:space="preserve"> </w:t>
            </w:r>
            <w:r>
              <w:rPr>
                <w:color w:val="1C1C1C"/>
                <w:w w:val="105"/>
                <w:sz w:val="20"/>
              </w:rPr>
              <w:t>or</w:t>
            </w:r>
            <w:r>
              <w:rPr>
                <w:color w:val="1C1C1C"/>
                <w:spacing w:val="-3"/>
                <w:w w:val="105"/>
                <w:sz w:val="20"/>
              </w:rPr>
              <w:t xml:space="preserve"> </w:t>
            </w:r>
            <w:r>
              <w:rPr>
                <w:color w:val="1C1C1C"/>
                <w:w w:val="105"/>
                <w:sz w:val="20"/>
              </w:rPr>
              <w:t>distributors,</w:t>
            </w:r>
            <w:r>
              <w:rPr>
                <w:color w:val="1C1C1C"/>
                <w:spacing w:val="-3"/>
                <w:w w:val="105"/>
                <w:sz w:val="20"/>
              </w:rPr>
              <w:t xml:space="preserve"> </w:t>
            </w:r>
            <w:r>
              <w:rPr>
                <w:color w:val="1C1C1C"/>
                <w:w w:val="105"/>
                <w:sz w:val="20"/>
              </w:rPr>
              <w:t>referral</w:t>
            </w:r>
            <w:r>
              <w:rPr>
                <w:color w:val="1C1C1C"/>
                <w:spacing w:val="-3"/>
                <w:w w:val="105"/>
                <w:sz w:val="20"/>
              </w:rPr>
              <w:t xml:space="preserve"> </w:t>
            </w:r>
            <w:r>
              <w:rPr>
                <w:color w:val="1C1C1C"/>
                <w:w w:val="105"/>
                <w:sz w:val="20"/>
              </w:rPr>
              <w:t>or</w:t>
            </w:r>
            <w:r>
              <w:rPr>
                <w:color w:val="1C1C1C"/>
                <w:spacing w:val="-1"/>
                <w:w w:val="105"/>
                <w:sz w:val="20"/>
              </w:rPr>
              <w:t xml:space="preserve"> </w:t>
            </w:r>
            <w:r>
              <w:rPr>
                <w:color w:val="1C1C1C"/>
                <w:w w:val="105"/>
                <w:sz w:val="20"/>
              </w:rPr>
              <w:t>affiliate programs, 3rd party consultants, system integrators, online Marketplaces (AppSource, Azure) and more.</w:t>
            </w:r>
          </w:p>
          <w:p w14:paraId="3FA2D563" w14:textId="77777777" w:rsidR="00A362D3" w:rsidRDefault="00000000">
            <w:pPr>
              <w:pStyle w:val="TableParagraph"/>
              <w:numPr>
                <w:ilvl w:val="0"/>
                <w:numId w:val="15"/>
              </w:numPr>
              <w:tabs>
                <w:tab w:val="left" w:pos="504"/>
              </w:tabs>
              <w:spacing w:line="283" w:lineRule="auto"/>
              <w:ind w:right="414"/>
              <w:rPr>
                <w:sz w:val="20"/>
              </w:rPr>
            </w:pPr>
            <w:r>
              <w:rPr>
                <w:color w:val="1C1C1C"/>
                <w:w w:val="105"/>
                <w:sz w:val="20"/>
              </w:rPr>
              <w:t>Explain how you will introduce and promote your offering to the marketplace, and what marketing mediums, tools and activities you will use.</w:t>
            </w:r>
          </w:p>
          <w:p w14:paraId="64E1100D" w14:textId="77777777" w:rsidR="00A362D3" w:rsidRDefault="00000000">
            <w:pPr>
              <w:pStyle w:val="TableParagraph"/>
              <w:spacing w:before="115"/>
              <w:ind w:left="144"/>
              <w:rPr>
                <w:rFonts w:ascii="Arial Black"/>
                <w:sz w:val="20"/>
              </w:rPr>
            </w:pPr>
            <w:r>
              <w:rPr>
                <w:rFonts w:ascii="Arial Black"/>
                <w:color w:val="006FC0"/>
                <w:w w:val="80"/>
                <w:sz w:val="20"/>
              </w:rPr>
              <w:t>See</w:t>
            </w:r>
            <w:r>
              <w:rPr>
                <w:rFonts w:ascii="Arial Black"/>
                <w:color w:val="006FC0"/>
                <w:spacing w:val="-2"/>
                <w:sz w:val="20"/>
              </w:rPr>
              <w:t xml:space="preserve"> </w:t>
            </w:r>
            <w:r>
              <w:rPr>
                <w:rFonts w:ascii="Arial Black"/>
                <w:color w:val="006FC0"/>
                <w:w w:val="80"/>
                <w:sz w:val="20"/>
              </w:rPr>
              <w:t>sample</w:t>
            </w:r>
            <w:r>
              <w:rPr>
                <w:rFonts w:ascii="Arial Black"/>
                <w:color w:val="006FC0"/>
                <w:spacing w:val="-2"/>
                <w:sz w:val="20"/>
              </w:rPr>
              <w:t xml:space="preserve"> </w:t>
            </w:r>
            <w:r>
              <w:rPr>
                <w:rFonts w:ascii="Arial Black"/>
                <w:color w:val="006FC0"/>
                <w:w w:val="80"/>
                <w:sz w:val="20"/>
              </w:rPr>
              <w:t>copy</w:t>
            </w:r>
            <w:r>
              <w:rPr>
                <w:rFonts w:ascii="Arial Black"/>
                <w:color w:val="006FC0"/>
                <w:spacing w:val="2"/>
                <w:sz w:val="20"/>
              </w:rPr>
              <w:t xml:space="preserve"> </w:t>
            </w:r>
            <w:r>
              <w:rPr>
                <w:rFonts w:ascii="Arial Black"/>
                <w:color w:val="006FC0"/>
                <w:w w:val="80"/>
                <w:sz w:val="20"/>
              </w:rPr>
              <w:t>below</w:t>
            </w:r>
            <w:r>
              <w:rPr>
                <w:rFonts w:ascii="Arial Black"/>
                <w:color w:val="006FC0"/>
                <w:spacing w:val="-1"/>
                <w:sz w:val="20"/>
              </w:rPr>
              <w:t xml:space="preserve"> </w:t>
            </w:r>
            <w:r>
              <w:rPr>
                <w:rFonts w:ascii="Arial Black"/>
                <w:color w:val="006FC0"/>
                <w:w w:val="80"/>
                <w:sz w:val="20"/>
              </w:rPr>
              <w:t>&amp;</w:t>
            </w:r>
            <w:r>
              <w:rPr>
                <w:rFonts w:ascii="Arial Black"/>
                <w:color w:val="006FC0"/>
                <w:sz w:val="20"/>
              </w:rPr>
              <w:t xml:space="preserve"> </w:t>
            </w:r>
            <w:r>
              <w:rPr>
                <w:rFonts w:ascii="Arial Black"/>
                <w:color w:val="006FC0"/>
                <w:w w:val="80"/>
                <w:sz w:val="20"/>
              </w:rPr>
              <w:t>delete</w:t>
            </w:r>
            <w:r>
              <w:rPr>
                <w:rFonts w:ascii="Arial Black"/>
                <w:color w:val="006FC0"/>
                <w:sz w:val="20"/>
              </w:rPr>
              <w:t xml:space="preserve"> </w:t>
            </w:r>
            <w:r>
              <w:rPr>
                <w:rFonts w:ascii="Arial Black"/>
                <w:color w:val="006FC0"/>
                <w:w w:val="80"/>
                <w:sz w:val="20"/>
              </w:rPr>
              <w:t>this</w:t>
            </w:r>
            <w:r>
              <w:rPr>
                <w:rFonts w:ascii="Arial Black"/>
                <w:color w:val="006FC0"/>
                <w:spacing w:val="6"/>
                <w:sz w:val="20"/>
              </w:rPr>
              <w:t xml:space="preserve"> </w:t>
            </w:r>
            <w:r>
              <w:rPr>
                <w:rFonts w:ascii="Arial Black"/>
                <w:color w:val="006FC0"/>
                <w:w w:val="80"/>
                <w:sz w:val="20"/>
              </w:rPr>
              <w:t>table</w:t>
            </w:r>
            <w:r>
              <w:rPr>
                <w:rFonts w:ascii="Arial Black"/>
                <w:color w:val="006FC0"/>
                <w:spacing w:val="1"/>
                <w:sz w:val="20"/>
              </w:rPr>
              <w:t xml:space="preserve"> </w:t>
            </w:r>
            <w:r>
              <w:rPr>
                <w:rFonts w:ascii="Arial Black"/>
                <w:color w:val="006FC0"/>
                <w:w w:val="80"/>
                <w:sz w:val="20"/>
              </w:rPr>
              <w:t>when</w:t>
            </w:r>
            <w:r>
              <w:rPr>
                <w:rFonts w:ascii="Arial Black"/>
                <w:color w:val="006FC0"/>
                <w:sz w:val="20"/>
              </w:rPr>
              <w:t xml:space="preserve"> </w:t>
            </w:r>
            <w:r>
              <w:rPr>
                <w:rFonts w:ascii="Arial Black"/>
                <w:color w:val="006FC0"/>
                <w:w w:val="80"/>
                <w:sz w:val="20"/>
              </w:rPr>
              <w:t>template</w:t>
            </w:r>
            <w:r>
              <w:rPr>
                <w:rFonts w:ascii="Arial Black"/>
                <w:color w:val="006FC0"/>
                <w:spacing w:val="1"/>
                <w:sz w:val="20"/>
              </w:rPr>
              <w:t xml:space="preserve"> </w:t>
            </w:r>
            <w:r>
              <w:rPr>
                <w:rFonts w:ascii="Arial Black"/>
                <w:color w:val="006FC0"/>
                <w:w w:val="80"/>
                <w:sz w:val="20"/>
              </w:rPr>
              <w:t>is</w:t>
            </w:r>
            <w:r>
              <w:rPr>
                <w:rFonts w:ascii="Arial Black"/>
                <w:color w:val="006FC0"/>
                <w:spacing w:val="-2"/>
                <w:sz w:val="20"/>
              </w:rPr>
              <w:t xml:space="preserve"> </w:t>
            </w:r>
            <w:r>
              <w:rPr>
                <w:rFonts w:ascii="Arial Black"/>
                <w:color w:val="006FC0"/>
                <w:spacing w:val="-2"/>
                <w:w w:val="80"/>
                <w:sz w:val="20"/>
              </w:rPr>
              <w:t>complete.</w:t>
            </w:r>
          </w:p>
        </w:tc>
      </w:tr>
    </w:tbl>
    <w:p w14:paraId="74E4B1B5" w14:textId="77777777" w:rsidR="00A362D3" w:rsidRDefault="00000000">
      <w:pPr>
        <w:pStyle w:val="BodyText"/>
        <w:spacing w:before="203"/>
        <w:rPr>
          <w:rFonts w:ascii="Arial Black"/>
        </w:rPr>
      </w:pPr>
      <w:r>
        <w:rPr>
          <w:noProof/>
        </w:rPr>
        <w:drawing>
          <wp:anchor distT="0" distB="0" distL="0" distR="0" simplePos="0" relativeHeight="251725312" behindDoc="1" locked="0" layoutInCell="1" allowOverlap="1" wp14:anchorId="188FD1E6" wp14:editId="60742631">
            <wp:simplePos x="0" y="0"/>
            <wp:positionH relativeFrom="page">
              <wp:posOffset>457200</wp:posOffset>
            </wp:positionH>
            <wp:positionV relativeFrom="paragraph">
              <wp:posOffset>323481</wp:posOffset>
            </wp:positionV>
            <wp:extent cx="6748122" cy="3522440"/>
            <wp:effectExtent l="0" t="0" r="0" b="0"/>
            <wp:wrapTopAndBottom/>
            <wp:docPr id="80" name="Image 80" descr="\\INVPFS101\Projects\Microsoft\_Microsoft Photos\New Stock Images\New Stock images 18\OFC18_windowsill_Skype_00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descr="\\INVPFS101\Projects\Microsoft\_Microsoft Photos\New Stock Images\New Stock images 18\OFC18_windowsill_Skype_005.jpg"/>
                    <pic:cNvPicPr/>
                  </pic:nvPicPr>
                  <pic:blipFill>
                    <a:blip r:embed="rId35" cstate="print"/>
                    <a:stretch>
                      <a:fillRect/>
                    </a:stretch>
                  </pic:blipFill>
                  <pic:spPr>
                    <a:xfrm>
                      <a:off x="0" y="0"/>
                      <a:ext cx="6748122" cy="3522440"/>
                    </a:xfrm>
                    <a:prstGeom prst="rect">
                      <a:avLst/>
                    </a:prstGeom>
                  </pic:spPr>
                </pic:pic>
              </a:graphicData>
            </a:graphic>
          </wp:anchor>
        </w:drawing>
      </w:r>
    </w:p>
    <w:p w14:paraId="04825D9A" w14:textId="77777777" w:rsidR="00A362D3" w:rsidRDefault="00A362D3">
      <w:pPr>
        <w:rPr>
          <w:rFonts w:ascii="Arial Black"/>
        </w:rPr>
        <w:sectPr w:rsidR="00A362D3" w:rsidSect="00AC522C">
          <w:pgSz w:w="12240" w:h="15840"/>
          <w:pgMar w:top="1640" w:right="0" w:bottom="280" w:left="0" w:header="907" w:footer="0" w:gutter="0"/>
          <w:cols w:space="720"/>
        </w:sectPr>
      </w:pPr>
    </w:p>
    <w:p w14:paraId="184D7F57" w14:textId="77777777" w:rsidR="00A362D3" w:rsidRDefault="00A362D3">
      <w:pPr>
        <w:pStyle w:val="BodyText"/>
        <w:spacing w:before="70"/>
        <w:rPr>
          <w:rFonts w:ascii="Arial Black"/>
        </w:rPr>
      </w:pPr>
    </w:p>
    <w:p w14:paraId="701AEE64" w14:textId="77777777" w:rsidR="00A362D3" w:rsidRDefault="00A362D3">
      <w:pPr>
        <w:rPr>
          <w:rFonts w:ascii="Arial Black"/>
        </w:rPr>
        <w:sectPr w:rsidR="00A362D3" w:rsidSect="00AC522C">
          <w:pgSz w:w="12240" w:h="15840"/>
          <w:pgMar w:top="1640" w:right="0" w:bottom="280" w:left="0" w:header="907" w:footer="0" w:gutter="0"/>
          <w:cols w:space="720"/>
        </w:sectPr>
      </w:pPr>
    </w:p>
    <w:p w14:paraId="54385E99" w14:textId="77777777" w:rsidR="00A362D3" w:rsidRDefault="00000000">
      <w:pPr>
        <w:pStyle w:val="Heading3"/>
        <w:spacing w:before="186"/>
      </w:pPr>
      <w:r>
        <w:rPr>
          <w:color w:val="006FC0"/>
        </w:rPr>
        <w:t>Marketing</w:t>
      </w:r>
      <w:r>
        <w:rPr>
          <w:color w:val="006FC0"/>
          <w:spacing w:val="-23"/>
        </w:rPr>
        <w:t xml:space="preserve"> </w:t>
      </w:r>
      <w:r>
        <w:rPr>
          <w:color w:val="006FC0"/>
        </w:rPr>
        <w:t>Strategy</w:t>
      </w:r>
      <w:r>
        <w:rPr>
          <w:color w:val="006FC0"/>
          <w:spacing w:val="-23"/>
        </w:rPr>
        <w:t xml:space="preserve"> </w:t>
      </w:r>
      <w:r>
        <w:rPr>
          <w:color w:val="006FC0"/>
        </w:rPr>
        <w:t>&amp;</w:t>
      </w:r>
      <w:r>
        <w:rPr>
          <w:color w:val="006FC0"/>
          <w:spacing w:val="-22"/>
        </w:rPr>
        <w:t xml:space="preserve"> </w:t>
      </w:r>
      <w:r>
        <w:rPr>
          <w:color w:val="006FC0"/>
          <w:spacing w:val="-2"/>
        </w:rPr>
        <w:t>Sales</w:t>
      </w:r>
    </w:p>
    <w:p w14:paraId="1191FF8F" w14:textId="77777777" w:rsidR="00A362D3" w:rsidRDefault="00000000">
      <w:pPr>
        <w:pStyle w:val="Heading6"/>
      </w:pPr>
      <w:r>
        <w:rPr>
          <w:color w:val="1C1C1C"/>
        </w:rPr>
        <w:t>Target</w:t>
      </w:r>
      <w:r>
        <w:rPr>
          <w:color w:val="1C1C1C"/>
          <w:spacing w:val="54"/>
        </w:rPr>
        <w:t xml:space="preserve"> </w:t>
      </w:r>
      <w:r>
        <w:rPr>
          <w:color w:val="1C1C1C"/>
          <w:spacing w:val="-2"/>
        </w:rPr>
        <w:t>Market</w:t>
      </w:r>
    </w:p>
    <w:p w14:paraId="2905BA9C" w14:textId="33FD9878" w:rsidR="00A362D3" w:rsidRDefault="0003382C">
      <w:pPr>
        <w:pStyle w:val="BodyText"/>
        <w:spacing w:before="154" w:line="264" w:lineRule="auto"/>
        <w:ind w:left="720"/>
      </w:pPr>
      <w:r>
        <w:rPr>
          <w:color w:val="1C1C1C"/>
          <w:w w:val="105"/>
        </w:rPr>
        <w:t>EDGE AI</w:t>
      </w:r>
      <w:r w:rsidR="00000000">
        <w:rPr>
          <w:color w:val="1C1C1C"/>
          <w:spacing w:val="-7"/>
          <w:w w:val="105"/>
        </w:rPr>
        <w:t xml:space="preserve"> </w:t>
      </w:r>
      <w:r w:rsidR="00000000">
        <w:rPr>
          <w:color w:val="1C1C1C"/>
          <w:w w:val="105"/>
        </w:rPr>
        <w:t>currently</w:t>
      </w:r>
      <w:r w:rsidR="00000000">
        <w:rPr>
          <w:color w:val="1C1C1C"/>
          <w:spacing w:val="-5"/>
          <w:w w:val="105"/>
        </w:rPr>
        <w:t xml:space="preserve"> </w:t>
      </w:r>
      <w:r w:rsidR="00000000">
        <w:rPr>
          <w:color w:val="1C1C1C"/>
          <w:w w:val="105"/>
        </w:rPr>
        <w:t>serves</w:t>
      </w:r>
      <w:r w:rsidR="00000000">
        <w:rPr>
          <w:color w:val="1C1C1C"/>
          <w:spacing w:val="-7"/>
          <w:w w:val="105"/>
        </w:rPr>
        <w:t xml:space="preserve"> </w:t>
      </w:r>
      <w:r w:rsidR="00000000">
        <w:rPr>
          <w:color w:val="1C1C1C"/>
          <w:w w:val="105"/>
        </w:rPr>
        <w:t>trucking</w:t>
      </w:r>
      <w:r w:rsidR="00000000">
        <w:rPr>
          <w:color w:val="1C1C1C"/>
          <w:spacing w:val="-5"/>
          <w:w w:val="105"/>
        </w:rPr>
        <w:t xml:space="preserve"> </w:t>
      </w:r>
      <w:r w:rsidR="00000000">
        <w:rPr>
          <w:color w:val="1C1C1C"/>
          <w:w w:val="105"/>
        </w:rPr>
        <w:t>companies</w:t>
      </w:r>
      <w:r w:rsidR="00000000">
        <w:rPr>
          <w:color w:val="1C1C1C"/>
          <w:spacing w:val="-4"/>
          <w:w w:val="105"/>
        </w:rPr>
        <w:t xml:space="preserve"> </w:t>
      </w:r>
      <w:r w:rsidR="00000000">
        <w:rPr>
          <w:color w:val="1C1C1C"/>
          <w:w w:val="105"/>
        </w:rPr>
        <w:t>with</w:t>
      </w:r>
      <w:r w:rsidR="00000000">
        <w:rPr>
          <w:color w:val="1C1C1C"/>
          <w:spacing w:val="-4"/>
          <w:w w:val="105"/>
        </w:rPr>
        <w:t xml:space="preserve"> </w:t>
      </w:r>
      <w:r w:rsidR="00000000">
        <w:rPr>
          <w:color w:val="1C1C1C"/>
          <w:w w:val="105"/>
        </w:rPr>
        <w:t>10-80 trucks, and freight brokerages with 10+ agents.</w:t>
      </w:r>
    </w:p>
    <w:p w14:paraId="5BD4CC36" w14:textId="78D32197" w:rsidR="00A362D3" w:rsidRDefault="00000000">
      <w:pPr>
        <w:pStyle w:val="BodyText"/>
        <w:spacing w:before="3" w:line="264" w:lineRule="auto"/>
        <w:ind w:left="720"/>
      </w:pPr>
      <w:r>
        <w:rPr>
          <w:color w:val="1C1C1C"/>
          <w:w w:val="105"/>
        </w:rPr>
        <w:t xml:space="preserve">Additionally, </w:t>
      </w:r>
      <w:r w:rsidR="0003382C">
        <w:rPr>
          <w:color w:val="1C1C1C"/>
          <w:w w:val="105"/>
        </w:rPr>
        <w:t>EDGE AI</w:t>
      </w:r>
      <w:r>
        <w:rPr>
          <w:color w:val="1C1C1C"/>
          <w:w w:val="105"/>
        </w:rPr>
        <w:t xml:space="preserve"> uniquely serves those companies trying to run both at the same time – a trucking company with a brokerage division, or a brokerage business with some trucking assets.</w:t>
      </w:r>
    </w:p>
    <w:p w14:paraId="0DAB0FC8" w14:textId="556D9A82" w:rsidR="00A362D3" w:rsidRDefault="0003382C">
      <w:pPr>
        <w:pStyle w:val="BodyText"/>
        <w:spacing w:before="121" w:line="264" w:lineRule="auto"/>
        <w:ind w:left="720" w:right="49"/>
      </w:pPr>
      <w:r>
        <w:rPr>
          <w:color w:val="1C1C1C"/>
          <w:w w:val="105"/>
        </w:rPr>
        <w:t>EDGE AI</w:t>
      </w:r>
      <w:r w:rsidR="00000000">
        <w:rPr>
          <w:color w:val="1C1C1C"/>
          <w:w w:val="105"/>
        </w:rPr>
        <w:t xml:space="preserve"> is looking to aggressively expand its target market parameters to include mid-market customers. With a more robust and expanded solution offering which will offer integrations to other technologies in addition to increase</w:t>
      </w:r>
      <w:r w:rsidR="00000000">
        <w:rPr>
          <w:color w:val="1C1C1C"/>
          <w:spacing w:val="-8"/>
          <w:w w:val="105"/>
        </w:rPr>
        <w:t xml:space="preserve"> </w:t>
      </w:r>
      <w:r w:rsidR="00000000">
        <w:rPr>
          <w:color w:val="1C1C1C"/>
          <w:w w:val="105"/>
        </w:rPr>
        <w:t>capabilities,</w:t>
      </w:r>
      <w:r w:rsidR="00000000">
        <w:rPr>
          <w:color w:val="1C1C1C"/>
          <w:spacing w:val="-8"/>
          <w:w w:val="105"/>
        </w:rPr>
        <w:t xml:space="preserve"> </w:t>
      </w:r>
      <w:r>
        <w:rPr>
          <w:color w:val="1C1C1C"/>
          <w:w w:val="105"/>
        </w:rPr>
        <w:t>EDGE AI</w:t>
      </w:r>
      <w:r w:rsidR="00000000">
        <w:rPr>
          <w:color w:val="1C1C1C"/>
          <w:spacing w:val="-9"/>
          <w:w w:val="105"/>
        </w:rPr>
        <w:t xml:space="preserve"> </w:t>
      </w:r>
      <w:r w:rsidR="00000000">
        <w:rPr>
          <w:color w:val="1C1C1C"/>
          <w:w w:val="105"/>
        </w:rPr>
        <w:t>will</w:t>
      </w:r>
      <w:r w:rsidR="00000000">
        <w:rPr>
          <w:color w:val="1C1C1C"/>
          <w:spacing w:val="-11"/>
          <w:w w:val="105"/>
        </w:rPr>
        <w:t xml:space="preserve"> </w:t>
      </w:r>
      <w:r w:rsidR="00000000">
        <w:rPr>
          <w:color w:val="1C1C1C"/>
          <w:w w:val="105"/>
        </w:rPr>
        <w:t>increase</w:t>
      </w:r>
      <w:r w:rsidR="00000000">
        <w:rPr>
          <w:color w:val="1C1C1C"/>
          <w:spacing w:val="-7"/>
          <w:w w:val="105"/>
        </w:rPr>
        <w:t xml:space="preserve"> </w:t>
      </w:r>
      <w:r w:rsidR="00000000">
        <w:rPr>
          <w:color w:val="1C1C1C"/>
          <w:w w:val="105"/>
        </w:rPr>
        <w:t>its</w:t>
      </w:r>
      <w:r w:rsidR="00000000">
        <w:rPr>
          <w:color w:val="1C1C1C"/>
          <w:spacing w:val="-11"/>
          <w:w w:val="105"/>
        </w:rPr>
        <w:t xml:space="preserve"> </w:t>
      </w:r>
      <w:r w:rsidR="00000000">
        <w:rPr>
          <w:color w:val="1C1C1C"/>
          <w:w w:val="105"/>
        </w:rPr>
        <w:t>attractiveness and</w:t>
      </w:r>
      <w:r w:rsidR="00000000">
        <w:rPr>
          <w:color w:val="1C1C1C"/>
          <w:spacing w:val="-1"/>
          <w:w w:val="105"/>
        </w:rPr>
        <w:t xml:space="preserve"> </w:t>
      </w:r>
      <w:r w:rsidR="00000000">
        <w:rPr>
          <w:color w:val="1C1C1C"/>
          <w:w w:val="105"/>
        </w:rPr>
        <w:t>value proposition to larger</w:t>
      </w:r>
      <w:r w:rsidR="00000000">
        <w:rPr>
          <w:color w:val="1C1C1C"/>
          <w:spacing w:val="-1"/>
          <w:w w:val="105"/>
        </w:rPr>
        <w:t xml:space="preserve"> </w:t>
      </w:r>
      <w:r w:rsidR="00000000">
        <w:rPr>
          <w:color w:val="1C1C1C"/>
          <w:w w:val="105"/>
        </w:rPr>
        <w:t>customers.</w:t>
      </w:r>
      <w:r w:rsidR="00000000">
        <w:rPr>
          <w:color w:val="1C1C1C"/>
          <w:spacing w:val="-2"/>
          <w:w w:val="105"/>
        </w:rPr>
        <w:t xml:space="preserve"> </w:t>
      </w:r>
      <w:r w:rsidR="00000000">
        <w:rPr>
          <w:color w:val="1C1C1C"/>
          <w:w w:val="105"/>
        </w:rPr>
        <w:t>As</w:t>
      </w:r>
      <w:r w:rsidR="00000000">
        <w:rPr>
          <w:color w:val="1C1C1C"/>
          <w:spacing w:val="-1"/>
          <w:w w:val="105"/>
        </w:rPr>
        <w:t xml:space="preserve"> </w:t>
      </w:r>
      <w:r w:rsidR="00000000">
        <w:rPr>
          <w:color w:val="1C1C1C"/>
          <w:w w:val="105"/>
        </w:rPr>
        <w:t>the breadth and depth of the core solution increase, so too will the volume and size of its customer engagements and associated project and support services.</w:t>
      </w:r>
    </w:p>
    <w:p w14:paraId="76892F2A" w14:textId="77777777" w:rsidR="00A362D3" w:rsidRDefault="00000000">
      <w:pPr>
        <w:pStyle w:val="Heading6"/>
        <w:spacing w:before="174"/>
      </w:pPr>
      <w:r>
        <w:rPr>
          <w:color w:val="1C1C1C"/>
          <w:spacing w:val="-2"/>
        </w:rPr>
        <w:t>Positioning</w:t>
      </w:r>
    </w:p>
    <w:p w14:paraId="07E3515A" w14:textId="25E44C15" w:rsidR="00A362D3" w:rsidRDefault="0003382C">
      <w:pPr>
        <w:pStyle w:val="BodyText"/>
        <w:spacing w:before="154" w:line="259" w:lineRule="auto"/>
        <w:ind w:left="720" w:right="10"/>
      </w:pPr>
      <w:r>
        <w:rPr>
          <w:color w:val="1C1C1C"/>
          <w:w w:val="105"/>
        </w:rPr>
        <w:t>EDGE AI</w:t>
      </w:r>
      <w:r w:rsidR="00000000">
        <w:rPr>
          <w:color w:val="1C1C1C"/>
          <w:w w:val="105"/>
        </w:rPr>
        <w:t xml:space="preserve"> is positioned at the tipping point where individual entrepreneurs or single proprietorships are ready to take the leap into expanding their business</w:t>
      </w:r>
      <w:r w:rsidR="00000000">
        <w:rPr>
          <w:rFonts w:ascii="Arial Black"/>
          <w:color w:val="1C1C1C"/>
          <w:w w:val="105"/>
        </w:rPr>
        <w:t>.</w:t>
      </w:r>
      <w:r w:rsidR="00000000">
        <w:rPr>
          <w:rFonts w:ascii="Arial Black"/>
          <w:color w:val="1C1C1C"/>
          <w:spacing w:val="-2"/>
          <w:w w:val="105"/>
        </w:rPr>
        <w:t xml:space="preserve"> </w:t>
      </w:r>
      <w:r w:rsidR="00000000">
        <w:rPr>
          <w:color w:val="1C1C1C"/>
          <w:w w:val="105"/>
        </w:rPr>
        <w:t>This could be a small business of 3-5 trucks with visions of growing to 50 and beyond. On the other hand, it could be a forward- thinking broker teaming up with another broker with hopes of taking a company with two or three agents up to</w:t>
      </w:r>
    </w:p>
    <w:p w14:paraId="36B49D2C" w14:textId="3028B315" w:rsidR="00A362D3" w:rsidRDefault="00000000">
      <w:pPr>
        <w:pStyle w:val="BodyText"/>
        <w:spacing w:line="264" w:lineRule="auto"/>
        <w:ind w:left="720"/>
      </w:pPr>
      <w:r>
        <w:rPr>
          <w:color w:val="1C1C1C"/>
          <w:w w:val="105"/>
        </w:rPr>
        <w:t>15 or 20.</w:t>
      </w:r>
      <w:r>
        <w:rPr>
          <w:color w:val="1C1C1C"/>
          <w:spacing w:val="40"/>
          <w:w w:val="105"/>
        </w:rPr>
        <w:t xml:space="preserve"> </w:t>
      </w:r>
      <w:r w:rsidR="0003382C">
        <w:rPr>
          <w:color w:val="1C1C1C"/>
          <w:w w:val="105"/>
        </w:rPr>
        <w:t>EDGE AI</w:t>
      </w:r>
      <w:r>
        <w:rPr>
          <w:color w:val="1C1C1C"/>
          <w:w w:val="105"/>
        </w:rPr>
        <w:t xml:space="preserve"> offers a sophisticated software solution that allows small to mid-size companies to reach critical mass, and then scale beyond. This segment of the market is</w:t>
      </w:r>
      <w:r>
        <w:rPr>
          <w:color w:val="1C1C1C"/>
          <w:spacing w:val="-5"/>
          <w:w w:val="105"/>
        </w:rPr>
        <w:t xml:space="preserve"> </w:t>
      </w:r>
      <w:r>
        <w:rPr>
          <w:color w:val="1C1C1C"/>
          <w:w w:val="105"/>
        </w:rPr>
        <w:t>very</w:t>
      </w:r>
      <w:r>
        <w:rPr>
          <w:color w:val="1C1C1C"/>
          <w:spacing w:val="-2"/>
          <w:w w:val="105"/>
        </w:rPr>
        <w:t xml:space="preserve"> </w:t>
      </w:r>
      <w:r>
        <w:rPr>
          <w:color w:val="1C1C1C"/>
          <w:w w:val="105"/>
        </w:rPr>
        <w:t>attractive</w:t>
      </w:r>
      <w:r>
        <w:rPr>
          <w:color w:val="1C1C1C"/>
          <w:spacing w:val="-4"/>
          <w:w w:val="105"/>
        </w:rPr>
        <w:t xml:space="preserve"> </w:t>
      </w:r>
      <w:r>
        <w:rPr>
          <w:color w:val="1C1C1C"/>
          <w:w w:val="105"/>
        </w:rPr>
        <w:t>to</w:t>
      </w:r>
      <w:r>
        <w:rPr>
          <w:color w:val="1C1C1C"/>
          <w:spacing w:val="-2"/>
          <w:w w:val="105"/>
        </w:rPr>
        <w:t xml:space="preserve"> </w:t>
      </w:r>
      <w:r w:rsidR="0003382C">
        <w:rPr>
          <w:color w:val="1C1C1C"/>
          <w:w w:val="105"/>
        </w:rPr>
        <w:t>EDGE AI</w:t>
      </w:r>
      <w:r>
        <w:rPr>
          <w:color w:val="1C1C1C"/>
          <w:w w:val="105"/>
        </w:rPr>
        <w:t>,</w:t>
      </w:r>
      <w:r>
        <w:rPr>
          <w:color w:val="1C1C1C"/>
          <w:spacing w:val="-4"/>
          <w:w w:val="105"/>
        </w:rPr>
        <w:t xml:space="preserve"> </w:t>
      </w:r>
      <w:r>
        <w:rPr>
          <w:color w:val="1C1C1C"/>
          <w:w w:val="105"/>
        </w:rPr>
        <w:t>and</w:t>
      </w:r>
      <w:r>
        <w:rPr>
          <w:color w:val="1C1C1C"/>
          <w:spacing w:val="-3"/>
          <w:w w:val="105"/>
        </w:rPr>
        <w:t xml:space="preserve"> </w:t>
      </w:r>
      <w:r>
        <w:rPr>
          <w:color w:val="1C1C1C"/>
          <w:w w:val="105"/>
        </w:rPr>
        <w:t>adding</w:t>
      </w:r>
      <w:r>
        <w:rPr>
          <w:color w:val="1C1C1C"/>
          <w:spacing w:val="-2"/>
          <w:w w:val="105"/>
        </w:rPr>
        <w:t xml:space="preserve"> </w:t>
      </w:r>
      <w:r>
        <w:rPr>
          <w:color w:val="1C1C1C"/>
          <w:w w:val="105"/>
        </w:rPr>
        <w:t>new</w:t>
      </w:r>
      <w:r>
        <w:rPr>
          <w:color w:val="1C1C1C"/>
          <w:spacing w:val="-4"/>
          <w:w w:val="105"/>
        </w:rPr>
        <w:t xml:space="preserve"> </w:t>
      </w:r>
      <w:r>
        <w:rPr>
          <w:color w:val="1C1C1C"/>
          <w:w w:val="105"/>
        </w:rPr>
        <w:t>users</w:t>
      </w:r>
      <w:r>
        <w:rPr>
          <w:color w:val="1C1C1C"/>
          <w:spacing w:val="-2"/>
          <w:w w:val="105"/>
        </w:rPr>
        <w:t xml:space="preserve"> </w:t>
      </w:r>
      <w:r>
        <w:rPr>
          <w:color w:val="1C1C1C"/>
          <w:w w:val="105"/>
        </w:rPr>
        <w:t>in</w:t>
      </w:r>
      <w:r>
        <w:rPr>
          <w:color w:val="1C1C1C"/>
          <w:spacing w:val="-2"/>
          <w:w w:val="105"/>
        </w:rPr>
        <w:t xml:space="preserve"> </w:t>
      </w:r>
      <w:r>
        <w:rPr>
          <w:color w:val="1C1C1C"/>
          <w:w w:val="105"/>
        </w:rPr>
        <w:t>a</w:t>
      </w:r>
      <w:r>
        <w:rPr>
          <w:color w:val="1C1C1C"/>
          <w:spacing w:val="-4"/>
          <w:w w:val="105"/>
        </w:rPr>
        <w:t xml:space="preserve"> </w:t>
      </w:r>
      <w:r>
        <w:rPr>
          <w:color w:val="1C1C1C"/>
          <w:w w:val="105"/>
        </w:rPr>
        <w:t>SaaS model will happen at an accelerated rate due to the rapid growth and expansion of this market.</w:t>
      </w:r>
    </w:p>
    <w:p w14:paraId="49FE72A8" w14:textId="38AD5DB9" w:rsidR="00A362D3" w:rsidRDefault="00000000">
      <w:pPr>
        <w:pStyle w:val="BodyText"/>
        <w:spacing w:before="121" w:line="266" w:lineRule="auto"/>
        <w:ind w:left="720" w:right="206"/>
      </w:pPr>
      <w:r>
        <w:rPr>
          <w:color w:val="1C1C1C"/>
          <w:w w:val="105"/>
        </w:rPr>
        <w:t>This</w:t>
      </w:r>
      <w:r>
        <w:rPr>
          <w:color w:val="1C1C1C"/>
          <w:spacing w:val="-5"/>
          <w:w w:val="105"/>
        </w:rPr>
        <w:t xml:space="preserve"> </w:t>
      </w:r>
      <w:r>
        <w:rPr>
          <w:color w:val="1C1C1C"/>
          <w:w w:val="105"/>
        </w:rPr>
        <w:t>dynamic</w:t>
      </w:r>
      <w:r>
        <w:rPr>
          <w:color w:val="1C1C1C"/>
          <w:spacing w:val="-2"/>
          <w:w w:val="105"/>
        </w:rPr>
        <w:t xml:space="preserve"> </w:t>
      </w:r>
      <w:r>
        <w:rPr>
          <w:color w:val="1C1C1C"/>
          <w:w w:val="105"/>
        </w:rPr>
        <w:t>will</w:t>
      </w:r>
      <w:r>
        <w:rPr>
          <w:color w:val="1C1C1C"/>
          <w:spacing w:val="-4"/>
          <w:w w:val="105"/>
        </w:rPr>
        <w:t xml:space="preserve"> </w:t>
      </w:r>
      <w:r>
        <w:rPr>
          <w:color w:val="1C1C1C"/>
          <w:w w:val="105"/>
        </w:rPr>
        <w:t>create divergence</w:t>
      </w:r>
      <w:r>
        <w:rPr>
          <w:color w:val="1C1C1C"/>
          <w:spacing w:val="-2"/>
          <w:w w:val="105"/>
        </w:rPr>
        <w:t xml:space="preserve"> </w:t>
      </w:r>
      <w:r>
        <w:rPr>
          <w:color w:val="1C1C1C"/>
          <w:w w:val="105"/>
        </w:rPr>
        <w:t>in</w:t>
      </w:r>
      <w:r>
        <w:rPr>
          <w:color w:val="1C1C1C"/>
          <w:spacing w:val="-4"/>
          <w:w w:val="105"/>
        </w:rPr>
        <w:t xml:space="preserve"> </w:t>
      </w:r>
      <w:r>
        <w:rPr>
          <w:color w:val="1C1C1C"/>
          <w:w w:val="105"/>
        </w:rPr>
        <w:t>the</w:t>
      </w:r>
      <w:r>
        <w:rPr>
          <w:color w:val="1C1C1C"/>
          <w:spacing w:val="-2"/>
          <w:w w:val="105"/>
        </w:rPr>
        <w:t xml:space="preserve"> </w:t>
      </w:r>
      <w:r>
        <w:rPr>
          <w:color w:val="1C1C1C"/>
          <w:w w:val="105"/>
        </w:rPr>
        <w:t>TMS</w:t>
      </w:r>
      <w:r>
        <w:rPr>
          <w:color w:val="1C1C1C"/>
          <w:spacing w:val="-3"/>
          <w:w w:val="105"/>
        </w:rPr>
        <w:t xml:space="preserve"> </w:t>
      </w:r>
      <w:r>
        <w:rPr>
          <w:color w:val="1C1C1C"/>
          <w:w w:val="105"/>
        </w:rPr>
        <w:t xml:space="preserve">software mid-market; </w:t>
      </w:r>
      <w:r w:rsidR="0003382C">
        <w:rPr>
          <w:color w:val="1C1C1C"/>
          <w:w w:val="105"/>
        </w:rPr>
        <w:t>EDGE AI</w:t>
      </w:r>
      <w:r>
        <w:rPr>
          <w:color w:val="1C1C1C"/>
          <w:w w:val="105"/>
        </w:rPr>
        <w:t xml:space="preserve"> will leverage its head start in the Cloud while competitors cling to their existing models, drop out, or start the long journey by themselves.</w:t>
      </w:r>
    </w:p>
    <w:p w14:paraId="4181706C" w14:textId="77777777" w:rsidR="00A362D3" w:rsidRDefault="00000000">
      <w:pPr>
        <w:pStyle w:val="Heading6"/>
        <w:spacing w:before="125"/>
        <w:ind w:left="687"/>
      </w:pPr>
      <w:r>
        <w:rPr>
          <w:b w:val="0"/>
        </w:rPr>
        <w:br w:type="column"/>
      </w:r>
      <w:r>
        <w:rPr>
          <w:color w:val="1C1C1C"/>
        </w:rPr>
        <w:t>Sales</w:t>
      </w:r>
      <w:r>
        <w:rPr>
          <w:color w:val="1C1C1C"/>
          <w:spacing w:val="37"/>
        </w:rPr>
        <w:t xml:space="preserve"> </w:t>
      </w:r>
      <w:r>
        <w:rPr>
          <w:color w:val="1C1C1C"/>
          <w:spacing w:val="-2"/>
        </w:rPr>
        <w:t>Strategy</w:t>
      </w:r>
    </w:p>
    <w:p w14:paraId="1DC2AD76" w14:textId="5F902817" w:rsidR="00A362D3" w:rsidRDefault="0003382C">
      <w:pPr>
        <w:pStyle w:val="BodyText"/>
        <w:spacing w:before="154" w:line="264" w:lineRule="auto"/>
        <w:ind w:left="687" w:right="798"/>
      </w:pPr>
      <w:r>
        <w:rPr>
          <w:color w:val="1C1C1C"/>
          <w:w w:val="105"/>
        </w:rPr>
        <w:t>EDGE AI</w:t>
      </w:r>
      <w:r w:rsidR="00000000">
        <w:rPr>
          <w:color w:val="1C1C1C"/>
          <w:spacing w:val="-6"/>
          <w:w w:val="105"/>
        </w:rPr>
        <w:t xml:space="preserve"> </w:t>
      </w:r>
      <w:r w:rsidR="00000000">
        <w:rPr>
          <w:color w:val="1C1C1C"/>
          <w:w w:val="105"/>
        </w:rPr>
        <w:t>sells</w:t>
      </w:r>
      <w:r w:rsidR="00000000">
        <w:rPr>
          <w:color w:val="1C1C1C"/>
          <w:spacing w:val="-9"/>
          <w:w w:val="105"/>
        </w:rPr>
        <w:t xml:space="preserve"> </w:t>
      </w:r>
      <w:r w:rsidR="00000000">
        <w:rPr>
          <w:color w:val="1C1C1C"/>
          <w:w w:val="105"/>
        </w:rPr>
        <w:t>its</w:t>
      </w:r>
      <w:r w:rsidR="00000000">
        <w:rPr>
          <w:color w:val="1C1C1C"/>
          <w:spacing w:val="-7"/>
          <w:w w:val="105"/>
        </w:rPr>
        <w:t xml:space="preserve"> </w:t>
      </w:r>
      <w:r w:rsidR="00000000">
        <w:rPr>
          <w:color w:val="1C1C1C"/>
          <w:w w:val="105"/>
        </w:rPr>
        <w:t>solutions</w:t>
      </w:r>
      <w:r w:rsidR="00000000">
        <w:rPr>
          <w:color w:val="1C1C1C"/>
          <w:spacing w:val="-9"/>
          <w:w w:val="105"/>
        </w:rPr>
        <w:t xml:space="preserve"> </w:t>
      </w:r>
      <w:r w:rsidR="00000000">
        <w:rPr>
          <w:color w:val="1C1C1C"/>
          <w:w w:val="105"/>
        </w:rPr>
        <w:t>directly</w:t>
      </w:r>
      <w:r w:rsidR="00000000">
        <w:rPr>
          <w:color w:val="1C1C1C"/>
          <w:spacing w:val="-7"/>
          <w:w w:val="105"/>
        </w:rPr>
        <w:t xml:space="preserve"> </w:t>
      </w:r>
      <w:r w:rsidR="00000000">
        <w:rPr>
          <w:color w:val="1C1C1C"/>
          <w:w w:val="105"/>
        </w:rPr>
        <w:t>to</w:t>
      </w:r>
      <w:r w:rsidR="00000000">
        <w:rPr>
          <w:color w:val="1C1C1C"/>
          <w:spacing w:val="-8"/>
          <w:w w:val="105"/>
        </w:rPr>
        <w:t xml:space="preserve"> </w:t>
      </w:r>
      <w:r w:rsidR="00000000">
        <w:rPr>
          <w:color w:val="1C1C1C"/>
          <w:w w:val="105"/>
        </w:rPr>
        <w:t>end</w:t>
      </w:r>
      <w:r w:rsidR="00000000">
        <w:rPr>
          <w:color w:val="1C1C1C"/>
          <w:spacing w:val="-5"/>
          <w:w w:val="105"/>
        </w:rPr>
        <w:t xml:space="preserve"> </w:t>
      </w:r>
      <w:r w:rsidR="00000000">
        <w:rPr>
          <w:color w:val="1C1C1C"/>
          <w:w w:val="105"/>
        </w:rPr>
        <w:t>user</w:t>
      </w:r>
      <w:r w:rsidR="00000000">
        <w:rPr>
          <w:color w:val="1C1C1C"/>
          <w:spacing w:val="-6"/>
          <w:w w:val="105"/>
        </w:rPr>
        <w:t xml:space="preserve"> </w:t>
      </w:r>
      <w:r w:rsidR="00000000">
        <w:rPr>
          <w:color w:val="1C1C1C"/>
          <w:w w:val="105"/>
        </w:rPr>
        <w:t>customers,</w:t>
      </w:r>
      <w:r w:rsidR="00000000">
        <w:rPr>
          <w:color w:val="1C1C1C"/>
          <w:spacing w:val="-8"/>
          <w:w w:val="105"/>
        </w:rPr>
        <w:t xml:space="preserve"> </w:t>
      </w:r>
      <w:r w:rsidR="00000000">
        <w:rPr>
          <w:color w:val="1C1C1C"/>
          <w:w w:val="105"/>
        </w:rPr>
        <w:t>as well as through strategic partners.</w:t>
      </w:r>
    </w:p>
    <w:p w14:paraId="5085539E" w14:textId="2B2CFAC0" w:rsidR="00A362D3" w:rsidRDefault="0003382C">
      <w:pPr>
        <w:pStyle w:val="BodyText"/>
        <w:spacing w:before="118" w:line="266" w:lineRule="auto"/>
        <w:ind w:left="687" w:right="860"/>
      </w:pPr>
      <w:r>
        <w:rPr>
          <w:color w:val="1C1C1C"/>
          <w:w w:val="105"/>
        </w:rPr>
        <w:t>EDGE AI</w:t>
      </w:r>
      <w:r w:rsidR="00000000">
        <w:rPr>
          <w:color w:val="1C1C1C"/>
          <w:w w:val="105"/>
        </w:rPr>
        <w:t xml:space="preserve"> employs four marketing and sales professionals. The marketing team qualifies leads and responds immediately to incoming prospective customers. Hot, qualified</w:t>
      </w:r>
      <w:r w:rsidR="00000000">
        <w:rPr>
          <w:color w:val="1C1C1C"/>
          <w:spacing w:val="-4"/>
          <w:w w:val="105"/>
        </w:rPr>
        <w:t xml:space="preserve"> </w:t>
      </w:r>
      <w:r w:rsidR="00000000">
        <w:rPr>
          <w:color w:val="1C1C1C"/>
          <w:w w:val="105"/>
        </w:rPr>
        <w:t>leads</w:t>
      </w:r>
      <w:r w:rsidR="00000000">
        <w:rPr>
          <w:color w:val="1C1C1C"/>
          <w:spacing w:val="-4"/>
          <w:w w:val="105"/>
        </w:rPr>
        <w:t xml:space="preserve"> </w:t>
      </w:r>
      <w:r w:rsidR="00000000">
        <w:rPr>
          <w:color w:val="1C1C1C"/>
          <w:w w:val="105"/>
        </w:rPr>
        <w:t>are</w:t>
      </w:r>
      <w:r w:rsidR="00000000">
        <w:rPr>
          <w:color w:val="1C1C1C"/>
          <w:spacing w:val="-4"/>
          <w:w w:val="105"/>
        </w:rPr>
        <w:t xml:space="preserve"> </w:t>
      </w:r>
      <w:r w:rsidR="00000000">
        <w:rPr>
          <w:color w:val="1C1C1C"/>
          <w:w w:val="105"/>
        </w:rPr>
        <w:t>then</w:t>
      </w:r>
      <w:r w:rsidR="00000000">
        <w:rPr>
          <w:color w:val="1C1C1C"/>
          <w:spacing w:val="-3"/>
          <w:w w:val="105"/>
        </w:rPr>
        <w:t xml:space="preserve"> </w:t>
      </w:r>
      <w:r w:rsidR="00000000">
        <w:rPr>
          <w:color w:val="1C1C1C"/>
          <w:w w:val="105"/>
        </w:rPr>
        <w:t>passed</w:t>
      </w:r>
      <w:r w:rsidR="00000000">
        <w:rPr>
          <w:color w:val="1C1C1C"/>
          <w:spacing w:val="-2"/>
          <w:w w:val="105"/>
        </w:rPr>
        <w:t xml:space="preserve"> </w:t>
      </w:r>
      <w:r w:rsidR="00000000">
        <w:rPr>
          <w:color w:val="1C1C1C"/>
          <w:w w:val="105"/>
        </w:rPr>
        <w:t>on</w:t>
      </w:r>
      <w:r w:rsidR="00000000">
        <w:rPr>
          <w:color w:val="1C1C1C"/>
          <w:spacing w:val="-5"/>
          <w:w w:val="105"/>
        </w:rPr>
        <w:t xml:space="preserve"> </w:t>
      </w:r>
      <w:r w:rsidR="00000000">
        <w:rPr>
          <w:color w:val="1C1C1C"/>
          <w:w w:val="105"/>
        </w:rPr>
        <w:t>to</w:t>
      </w:r>
      <w:r w:rsidR="00000000">
        <w:rPr>
          <w:color w:val="1C1C1C"/>
          <w:spacing w:val="-3"/>
          <w:w w:val="105"/>
        </w:rPr>
        <w:t xml:space="preserve"> </w:t>
      </w:r>
      <w:r w:rsidR="00000000">
        <w:rPr>
          <w:color w:val="1C1C1C"/>
          <w:w w:val="105"/>
        </w:rPr>
        <w:t>the</w:t>
      </w:r>
      <w:r w:rsidR="00000000">
        <w:rPr>
          <w:color w:val="1C1C1C"/>
          <w:spacing w:val="-3"/>
          <w:w w:val="105"/>
        </w:rPr>
        <w:t xml:space="preserve"> </w:t>
      </w:r>
      <w:r w:rsidR="00000000">
        <w:rPr>
          <w:color w:val="1C1C1C"/>
          <w:w w:val="105"/>
        </w:rPr>
        <w:t>sales</w:t>
      </w:r>
      <w:r w:rsidR="00000000">
        <w:rPr>
          <w:color w:val="1C1C1C"/>
          <w:spacing w:val="-6"/>
          <w:w w:val="105"/>
        </w:rPr>
        <w:t xml:space="preserve"> </w:t>
      </w:r>
      <w:r w:rsidR="00000000">
        <w:rPr>
          <w:color w:val="1C1C1C"/>
          <w:w w:val="105"/>
        </w:rPr>
        <w:t>team,</w:t>
      </w:r>
      <w:r w:rsidR="00000000">
        <w:rPr>
          <w:color w:val="1C1C1C"/>
          <w:spacing w:val="-3"/>
          <w:w w:val="105"/>
        </w:rPr>
        <w:t xml:space="preserve"> </w:t>
      </w:r>
      <w:r w:rsidR="00000000">
        <w:rPr>
          <w:color w:val="1C1C1C"/>
          <w:w w:val="105"/>
        </w:rPr>
        <w:t>who pursue these leads. Unqualified leads are placed into a three-month digital marketing nurture program (those prospects early in the decision-making cycle who are not yet ready to buy).</w:t>
      </w:r>
    </w:p>
    <w:p w14:paraId="25E5C6BE" w14:textId="42D937EA" w:rsidR="00A362D3" w:rsidRDefault="0003382C">
      <w:pPr>
        <w:pStyle w:val="BodyText"/>
        <w:spacing w:before="108" w:line="266" w:lineRule="auto"/>
        <w:ind w:left="687" w:right="939"/>
        <w:jc w:val="both"/>
      </w:pPr>
      <w:r>
        <w:rPr>
          <w:color w:val="1C1C1C"/>
          <w:w w:val="105"/>
        </w:rPr>
        <w:t>EDGE AI</w:t>
      </w:r>
      <w:r w:rsidR="00000000">
        <w:rPr>
          <w:color w:val="1C1C1C"/>
          <w:w w:val="105"/>
        </w:rPr>
        <w:t xml:space="preserve"> is employing an aggressive migration strategy to move</w:t>
      </w:r>
      <w:r w:rsidR="00000000">
        <w:rPr>
          <w:color w:val="1C1C1C"/>
          <w:spacing w:val="-4"/>
          <w:w w:val="105"/>
        </w:rPr>
        <w:t xml:space="preserve"> </w:t>
      </w:r>
      <w:r w:rsidR="00000000">
        <w:rPr>
          <w:color w:val="1C1C1C"/>
          <w:w w:val="105"/>
        </w:rPr>
        <w:t>its</w:t>
      </w:r>
      <w:r w:rsidR="00000000">
        <w:rPr>
          <w:color w:val="1C1C1C"/>
          <w:spacing w:val="-4"/>
          <w:w w:val="105"/>
        </w:rPr>
        <w:t xml:space="preserve"> </w:t>
      </w:r>
      <w:r w:rsidR="00000000">
        <w:rPr>
          <w:color w:val="1C1C1C"/>
          <w:w w:val="105"/>
        </w:rPr>
        <w:t>current</w:t>
      </w:r>
      <w:r w:rsidR="00000000">
        <w:rPr>
          <w:color w:val="1C1C1C"/>
          <w:spacing w:val="-3"/>
          <w:w w:val="105"/>
        </w:rPr>
        <w:t xml:space="preserve"> </w:t>
      </w:r>
      <w:r w:rsidR="00000000">
        <w:rPr>
          <w:color w:val="1C1C1C"/>
          <w:w w:val="105"/>
        </w:rPr>
        <w:t>installed</w:t>
      </w:r>
      <w:r w:rsidR="00000000">
        <w:rPr>
          <w:color w:val="1C1C1C"/>
          <w:spacing w:val="-1"/>
          <w:w w:val="105"/>
        </w:rPr>
        <w:t xml:space="preserve"> </w:t>
      </w:r>
      <w:r w:rsidR="00000000">
        <w:rPr>
          <w:color w:val="1C1C1C"/>
          <w:w w:val="105"/>
        </w:rPr>
        <w:t>base</w:t>
      </w:r>
      <w:r w:rsidR="00000000">
        <w:rPr>
          <w:color w:val="1C1C1C"/>
          <w:spacing w:val="-4"/>
          <w:w w:val="105"/>
        </w:rPr>
        <w:t xml:space="preserve"> </w:t>
      </w:r>
      <w:r w:rsidR="00000000">
        <w:rPr>
          <w:color w:val="1C1C1C"/>
          <w:w w:val="105"/>
        </w:rPr>
        <w:t>of</w:t>
      </w:r>
      <w:r w:rsidR="00000000">
        <w:rPr>
          <w:color w:val="1C1C1C"/>
          <w:spacing w:val="-3"/>
          <w:w w:val="105"/>
        </w:rPr>
        <w:t xml:space="preserve"> </w:t>
      </w:r>
      <w:proofErr w:type="gramStart"/>
      <w:r w:rsidR="00000000">
        <w:rPr>
          <w:color w:val="1C1C1C"/>
          <w:w w:val="105"/>
        </w:rPr>
        <w:t>on-premise</w:t>
      </w:r>
      <w:proofErr w:type="gramEnd"/>
      <w:r w:rsidR="00000000">
        <w:rPr>
          <w:color w:val="1C1C1C"/>
          <w:spacing w:val="-2"/>
          <w:w w:val="105"/>
        </w:rPr>
        <w:t xml:space="preserve"> </w:t>
      </w:r>
      <w:r w:rsidR="00000000">
        <w:rPr>
          <w:color w:val="1C1C1C"/>
          <w:w w:val="105"/>
        </w:rPr>
        <w:t>customers to the new Cloud platform and offerings.</w:t>
      </w:r>
    </w:p>
    <w:p w14:paraId="7B06218A" w14:textId="13B664E6" w:rsidR="00A362D3" w:rsidRDefault="00000000">
      <w:pPr>
        <w:pStyle w:val="BodyText"/>
        <w:spacing w:before="115" w:line="264" w:lineRule="auto"/>
        <w:ind w:left="687" w:right="798"/>
      </w:pPr>
      <w:r>
        <w:rPr>
          <w:color w:val="1C1C1C"/>
          <w:w w:val="105"/>
        </w:rPr>
        <w:t xml:space="preserve">One of </w:t>
      </w:r>
      <w:r w:rsidR="0003382C">
        <w:rPr>
          <w:color w:val="1C1C1C"/>
          <w:w w:val="105"/>
        </w:rPr>
        <w:t>EDGE AI</w:t>
      </w:r>
      <w:r>
        <w:rPr>
          <w:color w:val="1C1C1C"/>
          <w:w w:val="105"/>
        </w:rPr>
        <w:t xml:space="preserve">’s goals is to reduce the average sales cycle from the current 6 – 9 months down to 30 – 90 days. The SaaS model leads to accelerated sales by making it easier for customers to find and access </w:t>
      </w:r>
      <w:r w:rsidR="0003382C">
        <w:rPr>
          <w:color w:val="1C1C1C"/>
          <w:w w:val="105"/>
        </w:rPr>
        <w:t>EDGE AI</w:t>
      </w:r>
      <w:r>
        <w:rPr>
          <w:color w:val="1C1C1C"/>
          <w:w w:val="105"/>
        </w:rPr>
        <w:t xml:space="preserve">’s </w:t>
      </w:r>
      <w:proofErr w:type="gramStart"/>
      <w:r>
        <w:rPr>
          <w:color w:val="1C1C1C"/>
          <w:w w:val="105"/>
        </w:rPr>
        <w:t>trials, and</w:t>
      </w:r>
      <w:proofErr w:type="gramEnd"/>
      <w:r>
        <w:rPr>
          <w:color w:val="1C1C1C"/>
          <w:w w:val="105"/>
        </w:rPr>
        <w:t xml:space="preserve"> explore the potential value of the product offering. Cloud marketplaces like Microsoft AppSource provide </w:t>
      </w:r>
      <w:r w:rsidR="0003382C">
        <w:rPr>
          <w:color w:val="1C1C1C"/>
          <w:w w:val="105"/>
        </w:rPr>
        <w:t>EDGE AI</w:t>
      </w:r>
      <w:r>
        <w:rPr>
          <w:color w:val="1C1C1C"/>
          <w:w w:val="105"/>
        </w:rPr>
        <w:t xml:space="preserve"> with</w:t>
      </w:r>
      <w:r>
        <w:rPr>
          <w:color w:val="1C1C1C"/>
          <w:spacing w:val="-3"/>
          <w:w w:val="105"/>
        </w:rPr>
        <w:t xml:space="preserve"> </w:t>
      </w:r>
      <w:r>
        <w:rPr>
          <w:color w:val="1C1C1C"/>
          <w:w w:val="105"/>
        </w:rPr>
        <w:t xml:space="preserve">a straightforward platform to showcase its software, eliminating the need for complex software demos and </w:t>
      </w:r>
      <w:r>
        <w:rPr>
          <w:color w:val="1C1C1C"/>
          <w:spacing w:val="-2"/>
          <w:w w:val="105"/>
        </w:rPr>
        <w:t>environments.</w:t>
      </w:r>
    </w:p>
    <w:p w14:paraId="3541A604" w14:textId="77777777" w:rsidR="00A362D3" w:rsidRDefault="00000000">
      <w:pPr>
        <w:pStyle w:val="Heading6"/>
        <w:spacing w:before="176"/>
        <w:ind w:left="687"/>
      </w:pPr>
      <w:r>
        <w:rPr>
          <w:color w:val="1C1C1C"/>
          <w:spacing w:val="-2"/>
        </w:rPr>
        <w:t>Pricing</w:t>
      </w:r>
    </w:p>
    <w:p w14:paraId="328ABD19" w14:textId="77777777" w:rsidR="00A362D3" w:rsidRDefault="00000000">
      <w:pPr>
        <w:pStyle w:val="BodyText"/>
        <w:spacing w:before="152" w:line="256" w:lineRule="auto"/>
        <w:ind w:left="687" w:right="798"/>
      </w:pPr>
      <w:r>
        <w:rPr>
          <w:color w:val="1C1C1C"/>
        </w:rPr>
        <w:t>The</w:t>
      </w:r>
      <w:r>
        <w:rPr>
          <w:color w:val="1C1C1C"/>
          <w:spacing w:val="40"/>
        </w:rPr>
        <w:t xml:space="preserve"> </w:t>
      </w:r>
      <w:r>
        <w:rPr>
          <w:color w:val="1C1C1C"/>
        </w:rPr>
        <w:t>company’s</w:t>
      </w:r>
      <w:r>
        <w:rPr>
          <w:color w:val="1C1C1C"/>
          <w:spacing w:val="40"/>
        </w:rPr>
        <w:t xml:space="preserve"> </w:t>
      </w:r>
      <w:r>
        <w:rPr>
          <w:color w:val="1C1C1C"/>
        </w:rPr>
        <w:t>new</w:t>
      </w:r>
      <w:r>
        <w:rPr>
          <w:color w:val="1C1C1C"/>
          <w:spacing w:val="38"/>
        </w:rPr>
        <w:t xml:space="preserve"> </w:t>
      </w:r>
      <w:r>
        <w:rPr>
          <w:color w:val="1C1C1C"/>
        </w:rPr>
        <w:t>cloud</w:t>
      </w:r>
      <w:r>
        <w:rPr>
          <w:color w:val="1C1C1C"/>
          <w:spacing w:val="40"/>
        </w:rPr>
        <w:t xml:space="preserve"> </w:t>
      </w:r>
      <w:r>
        <w:rPr>
          <w:color w:val="1C1C1C"/>
        </w:rPr>
        <w:t>business</w:t>
      </w:r>
      <w:r>
        <w:rPr>
          <w:color w:val="1C1C1C"/>
          <w:spacing w:val="36"/>
        </w:rPr>
        <w:t xml:space="preserve"> </w:t>
      </w:r>
      <w:r>
        <w:rPr>
          <w:color w:val="1C1C1C"/>
        </w:rPr>
        <w:t>application</w:t>
      </w:r>
      <w:r>
        <w:rPr>
          <w:color w:val="1C1C1C"/>
          <w:spacing w:val="40"/>
        </w:rPr>
        <w:t xml:space="preserve"> </w:t>
      </w:r>
      <w:r>
        <w:rPr>
          <w:color w:val="1C1C1C"/>
        </w:rPr>
        <w:t>is packaged and offered on-demand, on a monthly</w:t>
      </w:r>
      <w:r>
        <w:rPr>
          <w:color w:val="1C1C1C"/>
          <w:spacing w:val="80"/>
        </w:rPr>
        <w:t xml:space="preserve"> </w:t>
      </w:r>
      <w:r>
        <w:rPr>
          <w:color w:val="1C1C1C"/>
        </w:rPr>
        <w:t xml:space="preserve">subscription basis. There are three tiered offers: Core, Pro, </w:t>
      </w:r>
      <w:r>
        <w:rPr>
          <w:color w:val="1C1C1C"/>
          <w:spacing w:val="-2"/>
        </w:rPr>
        <w:t>and</w:t>
      </w:r>
      <w:r>
        <w:rPr>
          <w:color w:val="1C1C1C"/>
          <w:spacing w:val="-10"/>
        </w:rPr>
        <w:t xml:space="preserve"> </w:t>
      </w:r>
      <w:r>
        <w:rPr>
          <w:color w:val="1C1C1C"/>
          <w:spacing w:val="-2"/>
        </w:rPr>
        <w:t>Enterprise</w:t>
      </w:r>
      <w:r>
        <w:rPr>
          <w:color w:val="1C1C1C"/>
          <w:spacing w:val="-9"/>
        </w:rPr>
        <w:t xml:space="preserve"> </w:t>
      </w:r>
      <w:r>
        <w:rPr>
          <w:color w:val="1C1C1C"/>
          <w:spacing w:val="-2"/>
        </w:rPr>
        <w:t>–</w:t>
      </w:r>
      <w:r>
        <w:rPr>
          <w:color w:val="1C1C1C"/>
          <w:spacing w:val="-9"/>
        </w:rPr>
        <w:t xml:space="preserve"> </w:t>
      </w:r>
      <w:r>
        <w:rPr>
          <w:color w:val="1C1C1C"/>
          <w:spacing w:val="-2"/>
        </w:rPr>
        <w:t>priced</w:t>
      </w:r>
      <w:r>
        <w:rPr>
          <w:color w:val="1C1C1C"/>
          <w:spacing w:val="-9"/>
        </w:rPr>
        <w:t xml:space="preserve"> </w:t>
      </w:r>
      <w:r>
        <w:rPr>
          <w:color w:val="1C1C1C"/>
          <w:spacing w:val="-2"/>
        </w:rPr>
        <w:t>at</w:t>
      </w:r>
      <w:r>
        <w:rPr>
          <w:color w:val="1C1C1C"/>
          <w:spacing w:val="-5"/>
        </w:rPr>
        <w:t xml:space="preserve"> </w:t>
      </w:r>
      <w:r>
        <w:rPr>
          <w:rFonts w:ascii="Arial Black" w:hAnsi="Arial Black"/>
          <w:color w:val="1C1C1C"/>
          <w:spacing w:val="-2"/>
        </w:rPr>
        <w:t>$79,</w:t>
      </w:r>
      <w:r>
        <w:rPr>
          <w:rFonts w:ascii="Arial Black" w:hAnsi="Arial Black"/>
          <w:color w:val="1C1C1C"/>
          <w:spacing w:val="-23"/>
        </w:rPr>
        <w:t xml:space="preserve"> </w:t>
      </w:r>
      <w:r>
        <w:rPr>
          <w:rFonts w:ascii="Arial Black" w:hAnsi="Arial Black"/>
          <w:color w:val="1C1C1C"/>
          <w:spacing w:val="-2"/>
        </w:rPr>
        <w:t>$139</w:t>
      </w:r>
      <w:r>
        <w:rPr>
          <w:rFonts w:ascii="Arial Black" w:hAnsi="Arial Black"/>
          <w:color w:val="1C1C1C"/>
          <w:spacing w:val="-20"/>
        </w:rPr>
        <w:t xml:space="preserve"> </w:t>
      </w:r>
      <w:r>
        <w:rPr>
          <w:color w:val="1C1C1C"/>
          <w:spacing w:val="-2"/>
        </w:rPr>
        <w:t>or</w:t>
      </w:r>
      <w:r>
        <w:rPr>
          <w:color w:val="1C1C1C"/>
          <w:spacing w:val="-4"/>
        </w:rPr>
        <w:t xml:space="preserve"> </w:t>
      </w:r>
      <w:r>
        <w:rPr>
          <w:rFonts w:ascii="Arial Black" w:hAnsi="Arial Black"/>
          <w:color w:val="1C1C1C"/>
          <w:spacing w:val="-2"/>
        </w:rPr>
        <w:t>$219</w:t>
      </w:r>
      <w:r>
        <w:rPr>
          <w:rFonts w:ascii="Arial Black" w:hAnsi="Arial Black"/>
          <w:color w:val="1C1C1C"/>
          <w:spacing w:val="-18"/>
        </w:rPr>
        <w:t xml:space="preserve"> </w:t>
      </w:r>
      <w:r>
        <w:rPr>
          <w:color w:val="1C1C1C"/>
          <w:spacing w:val="-2"/>
        </w:rPr>
        <w:t>per</w:t>
      </w:r>
      <w:r>
        <w:rPr>
          <w:color w:val="1C1C1C"/>
          <w:spacing w:val="-6"/>
        </w:rPr>
        <w:t xml:space="preserve"> </w:t>
      </w:r>
      <w:r>
        <w:rPr>
          <w:color w:val="1C1C1C"/>
          <w:spacing w:val="-2"/>
        </w:rPr>
        <w:t>user,</w:t>
      </w:r>
      <w:r>
        <w:rPr>
          <w:color w:val="1C1C1C"/>
          <w:spacing w:val="-5"/>
        </w:rPr>
        <w:t xml:space="preserve"> </w:t>
      </w:r>
      <w:r>
        <w:rPr>
          <w:color w:val="1C1C1C"/>
          <w:spacing w:val="-2"/>
        </w:rPr>
        <w:t xml:space="preserve">per </w:t>
      </w:r>
      <w:r>
        <w:rPr>
          <w:color w:val="1C1C1C"/>
        </w:rPr>
        <w:t>month, respectively. These tiers offer a successive level of capability</w:t>
      </w:r>
      <w:r>
        <w:rPr>
          <w:color w:val="1C1C1C"/>
          <w:spacing w:val="36"/>
        </w:rPr>
        <w:t xml:space="preserve"> </w:t>
      </w:r>
      <w:r>
        <w:rPr>
          <w:color w:val="1C1C1C"/>
        </w:rPr>
        <w:t>and</w:t>
      </w:r>
      <w:r>
        <w:rPr>
          <w:color w:val="1C1C1C"/>
          <w:spacing w:val="40"/>
        </w:rPr>
        <w:t xml:space="preserve"> </w:t>
      </w:r>
      <w:r>
        <w:rPr>
          <w:color w:val="1C1C1C"/>
        </w:rPr>
        <w:t>integration</w:t>
      </w:r>
      <w:r>
        <w:rPr>
          <w:color w:val="1C1C1C"/>
          <w:spacing w:val="36"/>
        </w:rPr>
        <w:t xml:space="preserve"> </w:t>
      </w:r>
      <w:r>
        <w:rPr>
          <w:color w:val="1C1C1C"/>
        </w:rPr>
        <w:t>options,</w:t>
      </w:r>
      <w:r>
        <w:rPr>
          <w:color w:val="1C1C1C"/>
          <w:spacing w:val="36"/>
        </w:rPr>
        <w:t xml:space="preserve"> </w:t>
      </w:r>
      <w:r>
        <w:rPr>
          <w:color w:val="1C1C1C"/>
        </w:rPr>
        <w:t>designed</w:t>
      </w:r>
      <w:r>
        <w:rPr>
          <w:color w:val="1C1C1C"/>
          <w:spacing w:val="38"/>
        </w:rPr>
        <w:t xml:space="preserve"> </w:t>
      </w:r>
      <w:r>
        <w:rPr>
          <w:color w:val="1C1C1C"/>
        </w:rPr>
        <w:t>to</w:t>
      </w:r>
      <w:r>
        <w:rPr>
          <w:color w:val="1C1C1C"/>
          <w:spacing w:val="40"/>
        </w:rPr>
        <w:t xml:space="preserve"> </w:t>
      </w:r>
      <w:r>
        <w:rPr>
          <w:color w:val="1C1C1C"/>
        </w:rPr>
        <w:t>match</w:t>
      </w:r>
      <w:r>
        <w:rPr>
          <w:color w:val="1C1C1C"/>
          <w:spacing w:val="40"/>
        </w:rPr>
        <w:t xml:space="preserve"> </w:t>
      </w:r>
      <w:r>
        <w:rPr>
          <w:color w:val="1C1C1C"/>
        </w:rPr>
        <w:t>the</w:t>
      </w:r>
    </w:p>
    <w:p w14:paraId="0F85332A" w14:textId="77777777" w:rsidR="00A362D3" w:rsidRDefault="00000000">
      <w:pPr>
        <w:pStyle w:val="BodyText"/>
        <w:spacing w:before="10" w:line="264" w:lineRule="auto"/>
        <w:ind w:left="687" w:right="798"/>
      </w:pPr>
      <w:r>
        <w:rPr>
          <w:color w:val="1C1C1C"/>
          <w:w w:val="105"/>
        </w:rPr>
        <w:t>way</w:t>
      </w:r>
      <w:r>
        <w:rPr>
          <w:color w:val="1C1C1C"/>
          <w:spacing w:val="-3"/>
          <w:w w:val="105"/>
        </w:rPr>
        <w:t xml:space="preserve"> </w:t>
      </w:r>
      <w:r>
        <w:rPr>
          <w:color w:val="1C1C1C"/>
          <w:w w:val="105"/>
        </w:rPr>
        <w:t>a</w:t>
      </w:r>
      <w:r>
        <w:rPr>
          <w:color w:val="1C1C1C"/>
          <w:spacing w:val="-1"/>
          <w:w w:val="105"/>
        </w:rPr>
        <w:t xml:space="preserve"> </w:t>
      </w:r>
      <w:r>
        <w:rPr>
          <w:color w:val="1C1C1C"/>
          <w:w w:val="105"/>
        </w:rPr>
        <w:t>freight</w:t>
      </w:r>
      <w:r>
        <w:rPr>
          <w:color w:val="1C1C1C"/>
          <w:spacing w:val="-1"/>
          <w:w w:val="105"/>
        </w:rPr>
        <w:t xml:space="preserve"> </w:t>
      </w:r>
      <w:r>
        <w:rPr>
          <w:color w:val="1C1C1C"/>
          <w:w w:val="105"/>
        </w:rPr>
        <w:t>business</w:t>
      </w:r>
      <w:r>
        <w:rPr>
          <w:color w:val="1C1C1C"/>
          <w:spacing w:val="-2"/>
          <w:w w:val="105"/>
        </w:rPr>
        <w:t xml:space="preserve"> </w:t>
      </w:r>
      <w:r>
        <w:rPr>
          <w:color w:val="1C1C1C"/>
          <w:w w:val="105"/>
        </w:rPr>
        <w:t>typically</w:t>
      </w:r>
      <w:r>
        <w:rPr>
          <w:color w:val="1C1C1C"/>
          <w:spacing w:val="-4"/>
          <w:w w:val="105"/>
        </w:rPr>
        <w:t xml:space="preserve"> </w:t>
      </w:r>
      <w:r>
        <w:rPr>
          <w:color w:val="1C1C1C"/>
          <w:w w:val="105"/>
        </w:rPr>
        <w:t>grows</w:t>
      </w:r>
      <w:r>
        <w:rPr>
          <w:color w:val="1C1C1C"/>
          <w:spacing w:val="-4"/>
          <w:w w:val="105"/>
        </w:rPr>
        <w:t xml:space="preserve"> </w:t>
      </w:r>
      <w:r>
        <w:rPr>
          <w:color w:val="1C1C1C"/>
          <w:w w:val="105"/>
        </w:rPr>
        <w:t>and</w:t>
      </w:r>
      <w:r>
        <w:rPr>
          <w:color w:val="1C1C1C"/>
          <w:spacing w:val="-2"/>
          <w:w w:val="105"/>
        </w:rPr>
        <w:t xml:space="preserve"> </w:t>
      </w:r>
      <w:r>
        <w:rPr>
          <w:color w:val="1C1C1C"/>
          <w:w w:val="105"/>
        </w:rPr>
        <w:t>evolves.</w:t>
      </w:r>
      <w:r>
        <w:rPr>
          <w:color w:val="1C1C1C"/>
          <w:spacing w:val="-1"/>
          <w:w w:val="105"/>
        </w:rPr>
        <w:t xml:space="preserve"> </w:t>
      </w:r>
      <w:r>
        <w:rPr>
          <w:color w:val="1C1C1C"/>
          <w:w w:val="105"/>
        </w:rPr>
        <w:t>In addition, each tier bundles various levels of support.</w:t>
      </w:r>
    </w:p>
    <w:p w14:paraId="040885E3" w14:textId="3864B58C" w:rsidR="00A362D3" w:rsidRDefault="00000000">
      <w:pPr>
        <w:pStyle w:val="BodyText"/>
        <w:spacing w:before="120" w:line="266" w:lineRule="auto"/>
        <w:ind w:left="687" w:right="659"/>
      </w:pPr>
      <w:r>
        <w:rPr>
          <w:color w:val="1C1C1C"/>
          <w:w w:val="105"/>
        </w:rPr>
        <w:t>Competitors charge significantly more per month for the use</w:t>
      </w:r>
      <w:r>
        <w:rPr>
          <w:color w:val="1C1C1C"/>
          <w:spacing w:val="-2"/>
          <w:w w:val="105"/>
        </w:rPr>
        <w:t xml:space="preserve"> </w:t>
      </w:r>
      <w:r>
        <w:rPr>
          <w:color w:val="1C1C1C"/>
          <w:w w:val="105"/>
        </w:rPr>
        <w:t>of their software. They</w:t>
      </w:r>
      <w:r>
        <w:rPr>
          <w:color w:val="1C1C1C"/>
          <w:spacing w:val="-2"/>
          <w:w w:val="105"/>
        </w:rPr>
        <w:t xml:space="preserve"> </w:t>
      </w:r>
      <w:r>
        <w:rPr>
          <w:color w:val="1C1C1C"/>
          <w:w w:val="105"/>
        </w:rPr>
        <w:t>also</w:t>
      </w:r>
      <w:r>
        <w:rPr>
          <w:color w:val="1C1C1C"/>
          <w:spacing w:val="-2"/>
          <w:w w:val="105"/>
        </w:rPr>
        <w:t xml:space="preserve"> </w:t>
      </w:r>
      <w:r>
        <w:rPr>
          <w:color w:val="1C1C1C"/>
          <w:w w:val="105"/>
        </w:rPr>
        <w:t>require customers</w:t>
      </w:r>
      <w:r>
        <w:rPr>
          <w:color w:val="1C1C1C"/>
          <w:spacing w:val="-1"/>
          <w:w w:val="105"/>
        </w:rPr>
        <w:t xml:space="preserve"> </w:t>
      </w:r>
      <w:r>
        <w:rPr>
          <w:color w:val="1C1C1C"/>
          <w:w w:val="105"/>
        </w:rPr>
        <w:t>to pay high daily rates for customization, integration and configuration</w:t>
      </w:r>
      <w:r>
        <w:rPr>
          <w:color w:val="1C1C1C"/>
          <w:spacing w:val="-2"/>
          <w:w w:val="105"/>
        </w:rPr>
        <w:t xml:space="preserve"> </w:t>
      </w:r>
      <w:r>
        <w:rPr>
          <w:color w:val="1C1C1C"/>
          <w:w w:val="105"/>
        </w:rPr>
        <w:t>services</w:t>
      </w:r>
      <w:r>
        <w:rPr>
          <w:color w:val="1C1C1C"/>
          <w:spacing w:val="-1"/>
          <w:w w:val="105"/>
        </w:rPr>
        <w:t xml:space="preserve"> </w:t>
      </w:r>
      <w:r>
        <w:rPr>
          <w:color w:val="1C1C1C"/>
          <w:w w:val="105"/>
        </w:rPr>
        <w:t>to</w:t>
      </w:r>
      <w:r>
        <w:rPr>
          <w:color w:val="1C1C1C"/>
          <w:spacing w:val="-2"/>
          <w:w w:val="105"/>
        </w:rPr>
        <w:t xml:space="preserve"> </w:t>
      </w:r>
      <w:r>
        <w:rPr>
          <w:color w:val="1C1C1C"/>
          <w:w w:val="105"/>
        </w:rPr>
        <w:t>achieve the</w:t>
      </w:r>
      <w:r>
        <w:rPr>
          <w:color w:val="1C1C1C"/>
          <w:spacing w:val="-1"/>
          <w:w w:val="105"/>
        </w:rPr>
        <w:t xml:space="preserve"> </w:t>
      </w:r>
      <w:r>
        <w:rPr>
          <w:color w:val="1C1C1C"/>
          <w:w w:val="105"/>
        </w:rPr>
        <w:t xml:space="preserve">functionality </w:t>
      </w:r>
      <w:r w:rsidR="0003382C">
        <w:rPr>
          <w:color w:val="1C1C1C"/>
          <w:w w:val="105"/>
        </w:rPr>
        <w:t>EDGE AI</w:t>
      </w:r>
      <w:r>
        <w:rPr>
          <w:color w:val="1C1C1C"/>
          <w:w w:val="105"/>
        </w:rPr>
        <w:t xml:space="preserve"> offers out-of-the-box.</w:t>
      </w:r>
    </w:p>
    <w:p w14:paraId="56050EB6" w14:textId="77777777" w:rsidR="00A362D3" w:rsidRDefault="00000000">
      <w:pPr>
        <w:pStyle w:val="BodyText"/>
        <w:spacing w:before="112" w:line="266" w:lineRule="auto"/>
        <w:ind w:left="687" w:right="860"/>
      </w:pPr>
      <w:r>
        <w:rPr>
          <w:color w:val="1C1C1C"/>
          <w:w w:val="105"/>
        </w:rPr>
        <w:t>Customers can secure more favorable pricing through longer contract commitments and increasing volumes (# of users).</w:t>
      </w:r>
    </w:p>
    <w:p w14:paraId="1B122D44" w14:textId="254120DC" w:rsidR="00A362D3" w:rsidRDefault="00000000">
      <w:pPr>
        <w:pStyle w:val="BodyText"/>
        <w:spacing w:before="116" w:line="266" w:lineRule="auto"/>
        <w:ind w:left="687" w:right="798"/>
      </w:pPr>
      <w:r>
        <w:rPr>
          <w:color w:val="1C1C1C"/>
          <w:w w:val="105"/>
        </w:rPr>
        <w:t>At</w:t>
      </w:r>
      <w:r>
        <w:rPr>
          <w:color w:val="1C1C1C"/>
          <w:spacing w:val="-5"/>
          <w:w w:val="105"/>
        </w:rPr>
        <w:t xml:space="preserve"> </w:t>
      </w:r>
      <w:r w:rsidR="0003382C">
        <w:rPr>
          <w:color w:val="1C1C1C"/>
          <w:w w:val="105"/>
        </w:rPr>
        <w:t>EDGE AI</w:t>
      </w:r>
      <w:r>
        <w:rPr>
          <w:color w:val="1C1C1C"/>
          <w:w w:val="105"/>
        </w:rPr>
        <w:t>,</w:t>
      </w:r>
      <w:r>
        <w:rPr>
          <w:color w:val="1C1C1C"/>
          <w:spacing w:val="-2"/>
          <w:w w:val="105"/>
        </w:rPr>
        <w:t xml:space="preserve"> </w:t>
      </w:r>
      <w:r>
        <w:rPr>
          <w:color w:val="1C1C1C"/>
          <w:w w:val="105"/>
        </w:rPr>
        <w:t>deployment</w:t>
      </w:r>
      <w:r>
        <w:rPr>
          <w:color w:val="1C1C1C"/>
          <w:spacing w:val="-5"/>
          <w:w w:val="105"/>
        </w:rPr>
        <w:t xml:space="preserve"> </w:t>
      </w:r>
      <w:r>
        <w:rPr>
          <w:color w:val="1C1C1C"/>
          <w:w w:val="105"/>
        </w:rPr>
        <w:t>and customer</w:t>
      </w:r>
      <w:r>
        <w:rPr>
          <w:color w:val="1C1C1C"/>
          <w:spacing w:val="-3"/>
          <w:w w:val="105"/>
        </w:rPr>
        <w:t xml:space="preserve"> </w:t>
      </w:r>
      <w:r>
        <w:rPr>
          <w:color w:val="1C1C1C"/>
          <w:w w:val="105"/>
        </w:rPr>
        <w:t>support</w:t>
      </w:r>
      <w:r>
        <w:rPr>
          <w:color w:val="1C1C1C"/>
          <w:spacing w:val="-3"/>
          <w:w w:val="105"/>
        </w:rPr>
        <w:t xml:space="preserve"> </w:t>
      </w:r>
      <w:r>
        <w:rPr>
          <w:color w:val="1C1C1C"/>
          <w:w w:val="105"/>
        </w:rPr>
        <w:t>services</w:t>
      </w:r>
      <w:r>
        <w:rPr>
          <w:color w:val="1C1C1C"/>
          <w:spacing w:val="-4"/>
          <w:w w:val="105"/>
        </w:rPr>
        <w:t xml:space="preserve"> </w:t>
      </w:r>
      <w:r>
        <w:rPr>
          <w:color w:val="1C1C1C"/>
          <w:w w:val="105"/>
        </w:rPr>
        <w:t>are offered in a fixed packaged price model.</w:t>
      </w:r>
    </w:p>
    <w:p w14:paraId="235F58AE" w14:textId="77777777" w:rsidR="00A362D3" w:rsidRDefault="00A362D3">
      <w:pPr>
        <w:spacing w:line="266" w:lineRule="auto"/>
        <w:sectPr w:rsidR="00A362D3" w:rsidSect="00AC522C">
          <w:type w:val="continuous"/>
          <w:pgSz w:w="12240" w:h="15840"/>
          <w:pgMar w:top="1220" w:right="0" w:bottom="280" w:left="0" w:header="907" w:footer="0" w:gutter="0"/>
          <w:cols w:num="2" w:space="720" w:equalWidth="0">
            <w:col w:w="5747" w:space="40"/>
            <w:col w:w="6453"/>
          </w:cols>
        </w:sectPr>
      </w:pPr>
    </w:p>
    <w:p w14:paraId="1BD9CFEC" w14:textId="77777777" w:rsidR="00A362D3" w:rsidRDefault="00A362D3">
      <w:pPr>
        <w:pStyle w:val="BodyText"/>
        <w:spacing w:before="199" w:after="1"/>
      </w:pPr>
    </w:p>
    <w:tbl>
      <w:tblPr>
        <w:tblW w:w="0" w:type="auto"/>
        <w:tblInd w:w="727" w:type="dxa"/>
        <w:tblBorders>
          <w:top w:val="single" w:sz="4" w:space="0" w:color="535353"/>
          <w:left w:val="single" w:sz="4" w:space="0" w:color="535353"/>
          <w:bottom w:val="single" w:sz="4" w:space="0" w:color="535353"/>
          <w:right w:val="single" w:sz="4" w:space="0" w:color="535353"/>
          <w:insideH w:val="single" w:sz="4" w:space="0" w:color="535353"/>
          <w:insideV w:val="single" w:sz="4" w:space="0" w:color="535353"/>
        </w:tblBorders>
        <w:tblLayout w:type="fixed"/>
        <w:tblCellMar>
          <w:left w:w="0" w:type="dxa"/>
          <w:right w:w="0" w:type="dxa"/>
        </w:tblCellMar>
        <w:tblLook w:val="01E0" w:firstRow="1" w:lastRow="1" w:firstColumn="1" w:lastColumn="1" w:noHBand="0" w:noVBand="0"/>
      </w:tblPr>
      <w:tblGrid>
        <w:gridCol w:w="3492"/>
        <w:gridCol w:w="3709"/>
        <w:gridCol w:w="3602"/>
      </w:tblGrid>
      <w:tr w:rsidR="00A362D3" w14:paraId="1B534B42" w14:textId="77777777">
        <w:trPr>
          <w:trHeight w:val="494"/>
        </w:trPr>
        <w:tc>
          <w:tcPr>
            <w:tcW w:w="3492" w:type="dxa"/>
            <w:tcBorders>
              <w:top w:val="nil"/>
              <w:left w:val="nil"/>
              <w:right w:val="nil"/>
            </w:tcBorders>
          </w:tcPr>
          <w:p w14:paraId="0E0A59DE" w14:textId="77777777" w:rsidR="00A362D3" w:rsidRDefault="00A362D3">
            <w:pPr>
              <w:pStyle w:val="TableParagraph"/>
              <w:rPr>
                <w:rFonts w:ascii="Times New Roman"/>
                <w:sz w:val="20"/>
              </w:rPr>
            </w:pPr>
          </w:p>
        </w:tc>
        <w:tc>
          <w:tcPr>
            <w:tcW w:w="3709" w:type="dxa"/>
            <w:tcBorders>
              <w:top w:val="nil"/>
              <w:left w:val="nil"/>
              <w:bottom w:val="nil"/>
              <w:right w:val="nil"/>
            </w:tcBorders>
            <w:shd w:val="clear" w:color="auto" w:fill="23395E"/>
          </w:tcPr>
          <w:p w14:paraId="3E2657EA" w14:textId="77777777" w:rsidR="00A362D3" w:rsidRDefault="00000000">
            <w:pPr>
              <w:pStyle w:val="TableParagraph"/>
              <w:spacing w:before="122"/>
              <w:ind w:left="6"/>
              <w:jc w:val="center"/>
              <w:rPr>
                <w:rFonts w:ascii="Arial Black"/>
              </w:rPr>
            </w:pPr>
            <w:r>
              <w:rPr>
                <w:rFonts w:ascii="Arial Black"/>
                <w:color w:val="FFFFFF"/>
                <w:spacing w:val="-2"/>
                <w:w w:val="80"/>
              </w:rPr>
              <w:t>Best</w:t>
            </w:r>
            <w:r>
              <w:rPr>
                <w:rFonts w:ascii="Arial Black"/>
                <w:color w:val="FFFFFF"/>
                <w:spacing w:val="-13"/>
                <w:w w:val="95"/>
              </w:rPr>
              <w:t xml:space="preserve"> </w:t>
            </w:r>
            <w:r>
              <w:rPr>
                <w:rFonts w:ascii="Arial Black"/>
                <w:color w:val="FFFFFF"/>
                <w:spacing w:val="-4"/>
                <w:w w:val="95"/>
              </w:rPr>
              <w:t>Value</w:t>
            </w:r>
          </w:p>
        </w:tc>
        <w:tc>
          <w:tcPr>
            <w:tcW w:w="3602" w:type="dxa"/>
            <w:tcBorders>
              <w:top w:val="nil"/>
              <w:left w:val="nil"/>
              <w:right w:val="nil"/>
            </w:tcBorders>
          </w:tcPr>
          <w:p w14:paraId="600783AC" w14:textId="77777777" w:rsidR="00A362D3" w:rsidRDefault="00A362D3">
            <w:pPr>
              <w:pStyle w:val="TableParagraph"/>
              <w:rPr>
                <w:rFonts w:ascii="Times New Roman"/>
                <w:sz w:val="20"/>
              </w:rPr>
            </w:pPr>
          </w:p>
        </w:tc>
      </w:tr>
      <w:tr w:rsidR="00A362D3" w14:paraId="38A001C3" w14:textId="77777777">
        <w:trPr>
          <w:trHeight w:val="906"/>
        </w:trPr>
        <w:tc>
          <w:tcPr>
            <w:tcW w:w="3492" w:type="dxa"/>
            <w:shd w:val="clear" w:color="auto" w:fill="2E2E2E"/>
          </w:tcPr>
          <w:p w14:paraId="657ADA6C" w14:textId="77777777" w:rsidR="00A362D3" w:rsidRDefault="00000000">
            <w:pPr>
              <w:pStyle w:val="TableParagraph"/>
              <w:spacing w:before="164"/>
              <w:ind w:left="14" w:right="1"/>
              <w:jc w:val="center"/>
              <w:rPr>
                <w:sz w:val="21"/>
              </w:rPr>
            </w:pPr>
            <w:r>
              <w:rPr>
                <w:color w:val="FFFFFF"/>
                <w:w w:val="105"/>
                <w:sz w:val="21"/>
              </w:rPr>
              <w:t>North</w:t>
            </w:r>
            <w:r>
              <w:rPr>
                <w:color w:val="FFFFFF"/>
                <w:spacing w:val="2"/>
                <w:w w:val="105"/>
                <w:sz w:val="21"/>
              </w:rPr>
              <w:t xml:space="preserve"> </w:t>
            </w:r>
            <w:r>
              <w:rPr>
                <w:color w:val="FFFFFF"/>
                <w:w w:val="105"/>
                <w:sz w:val="21"/>
              </w:rPr>
              <w:t>Star</w:t>
            </w:r>
            <w:r>
              <w:rPr>
                <w:color w:val="FFFFFF"/>
                <w:spacing w:val="2"/>
                <w:w w:val="105"/>
                <w:sz w:val="21"/>
              </w:rPr>
              <w:t xml:space="preserve"> </w:t>
            </w:r>
            <w:r>
              <w:rPr>
                <w:color w:val="FFFFFF"/>
                <w:spacing w:val="-2"/>
                <w:w w:val="105"/>
                <w:sz w:val="21"/>
              </w:rPr>
              <w:t>Guidance</w:t>
            </w:r>
          </w:p>
          <w:p w14:paraId="351A4AF6" w14:textId="77777777" w:rsidR="00A362D3" w:rsidRDefault="00000000">
            <w:pPr>
              <w:pStyle w:val="TableParagraph"/>
              <w:spacing w:before="116"/>
              <w:ind w:left="14"/>
              <w:jc w:val="center"/>
              <w:rPr>
                <w:rFonts w:ascii="Arial Black"/>
                <w:sz w:val="21"/>
              </w:rPr>
            </w:pPr>
            <w:r>
              <w:rPr>
                <w:rFonts w:ascii="Arial Black"/>
                <w:color w:val="FFFFFF"/>
                <w:spacing w:val="-4"/>
                <w:w w:val="95"/>
                <w:sz w:val="21"/>
              </w:rPr>
              <w:t>Core</w:t>
            </w:r>
          </w:p>
        </w:tc>
        <w:tc>
          <w:tcPr>
            <w:tcW w:w="3709" w:type="dxa"/>
            <w:tcBorders>
              <w:top w:val="nil"/>
              <w:bottom w:val="nil"/>
            </w:tcBorders>
            <w:shd w:val="clear" w:color="auto" w:fill="0078D3"/>
          </w:tcPr>
          <w:p w14:paraId="4CBA7E28" w14:textId="77777777" w:rsidR="00A362D3" w:rsidRDefault="00000000">
            <w:pPr>
              <w:pStyle w:val="TableParagraph"/>
              <w:spacing w:before="143"/>
              <w:ind w:left="30" w:right="21"/>
              <w:jc w:val="center"/>
              <w:rPr>
                <w:sz w:val="21"/>
              </w:rPr>
            </w:pPr>
            <w:r>
              <w:rPr>
                <w:color w:val="FFFFFF"/>
                <w:w w:val="105"/>
                <w:sz w:val="21"/>
              </w:rPr>
              <w:t>North</w:t>
            </w:r>
            <w:r>
              <w:rPr>
                <w:color w:val="FFFFFF"/>
                <w:spacing w:val="2"/>
                <w:w w:val="105"/>
                <w:sz w:val="21"/>
              </w:rPr>
              <w:t xml:space="preserve"> </w:t>
            </w:r>
            <w:r>
              <w:rPr>
                <w:color w:val="FFFFFF"/>
                <w:w w:val="105"/>
                <w:sz w:val="21"/>
              </w:rPr>
              <w:t>Star</w:t>
            </w:r>
            <w:r>
              <w:rPr>
                <w:color w:val="FFFFFF"/>
                <w:spacing w:val="2"/>
                <w:w w:val="105"/>
                <w:sz w:val="21"/>
              </w:rPr>
              <w:t xml:space="preserve"> </w:t>
            </w:r>
            <w:r>
              <w:rPr>
                <w:color w:val="FFFFFF"/>
                <w:spacing w:val="-2"/>
                <w:w w:val="105"/>
                <w:sz w:val="21"/>
              </w:rPr>
              <w:t>Guidance</w:t>
            </w:r>
          </w:p>
          <w:p w14:paraId="2986A69D" w14:textId="77777777" w:rsidR="00A362D3" w:rsidRDefault="00000000">
            <w:pPr>
              <w:pStyle w:val="TableParagraph"/>
              <w:spacing w:before="116"/>
              <w:ind w:left="30" w:right="23"/>
              <w:jc w:val="center"/>
              <w:rPr>
                <w:rFonts w:ascii="Arial Black"/>
                <w:sz w:val="24"/>
              </w:rPr>
            </w:pPr>
            <w:r>
              <w:rPr>
                <w:rFonts w:ascii="Arial Black"/>
                <w:color w:val="FFFFFF"/>
                <w:spacing w:val="-5"/>
                <w:sz w:val="24"/>
              </w:rPr>
              <w:t>Pro</w:t>
            </w:r>
          </w:p>
        </w:tc>
        <w:tc>
          <w:tcPr>
            <w:tcW w:w="3602" w:type="dxa"/>
            <w:shd w:val="clear" w:color="auto" w:fill="2E2E2E"/>
          </w:tcPr>
          <w:p w14:paraId="2DB2A5F6" w14:textId="77777777" w:rsidR="00A362D3" w:rsidRDefault="00000000">
            <w:pPr>
              <w:pStyle w:val="TableParagraph"/>
              <w:spacing w:before="143"/>
              <w:ind w:left="6" w:right="1"/>
              <w:jc w:val="center"/>
              <w:rPr>
                <w:sz w:val="21"/>
              </w:rPr>
            </w:pPr>
            <w:r>
              <w:rPr>
                <w:color w:val="FFFFFF"/>
                <w:w w:val="105"/>
                <w:sz w:val="21"/>
              </w:rPr>
              <w:t>North</w:t>
            </w:r>
            <w:r>
              <w:rPr>
                <w:color w:val="FFFFFF"/>
                <w:spacing w:val="2"/>
                <w:w w:val="105"/>
                <w:sz w:val="21"/>
              </w:rPr>
              <w:t xml:space="preserve"> </w:t>
            </w:r>
            <w:r>
              <w:rPr>
                <w:color w:val="FFFFFF"/>
                <w:w w:val="105"/>
                <w:sz w:val="21"/>
              </w:rPr>
              <w:t>Star</w:t>
            </w:r>
            <w:r>
              <w:rPr>
                <w:color w:val="FFFFFF"/>
                <w:spacing w:val="2"/>
                <w:w w:val="105"/>
                <w:sz w:val="21"/>
              </w:rPr>
              <w:t xml:space="preserve"> </w:t>
            </w:r>
            <w:r>
              <w:rPr>
                <w:color w:val="FFFFFF"/>
                <w:spacing w:val="-2"/>
                <w:w w:val="105"/>
                <w:sz w:val="21"/>
              </w:rPr>
              <w:t>Guidance</w:t>
            </w:r>
          </w:p>
          <w:p w14:paraId="39958870" w14:textId="77777777" w:rsidR="00A362D3" w:rsidRDefault="00000000">
            <w:pPr>
              <w:pStyle w:val="TableParagraph"/>
              <w:spacing w:before="116"/>
              <w:ind w:left="5" w:right="6"/>
              <w:jc w:val="center"/>
              <w:rPr>
                <w:rFonts w:ascii="Arial Black"/>
                <w:sz w:val="24"/>
              </w:rPr>
            </w:pPr>
            <w:r>
              <w:rPr>
                <w:rFonts w:ascii="Arial Black"/>
                <w:color w:val="FFFFFF"/>
                <w:spacing w:val="-2"/>
                <w:w w:val="95"/>
                <w:sz w:val="24"/>
              </w:rPr>
              <w:t>Enterprise</w:t>
            </w:r>
          </w:p>
        </w:tc>
      </w:tr>
      <w:tr w:rsidR="00A362D3" w14:paraId="7416C9BD" w14:textId="77777777">
        <w:trPr>
          <w:trHeight w:val="2707"/>
        </w:trPr>
        <w:tc>
          <w:tcPr>
            <w:tcW w:w="3492" w:type="dxa"/>
            <w:shd w:val="clear" w:color="auto" w:fill="FAFAFA"/>
          </w:tcPr>
          <w:p w14:paraId="6D705DD8" w14:textId="77777777" w:rsidR="00A362D3" w:rsidRDefault="00000000">
            <w:pPr>
              <w:pStyle w:val="TableParagraph"/>
              <w:spacing w:before="394"/>
              <w:ind w:left="1133"/>
              <w:rPr>
                <w:rFonts w:ascii="Segoe UI"/>
                <w:sz w:val="20"/>
              </w:rPr>
            </w:pPr>
            <w:r>
              <w:rPr>
                <w:noProof/>
              </w:rPr>
              <mc:AlternateContent>
                <mc:Choice Requires="wpg">
                  <w:drawing>
                    <wp:anchor distT="0" distB="0" distL="0" distR="0" simplePos="0" relativeHeight="251585024" behindDoc="0" locked="0" layoutInCell="1" allowOverlap="1" wp14:anchorId="62EA0422" wp14:editId="46AD807E">
                      <wp:simplePos x="0" y="0"/>
                      <wp:positionH relativeFrom="column">
                        <wp:posOffset>855980</wp:posOffset>
                      </wp:positionH>
                      <wp:positionV relativeFrom="paragraph">
                        <wp:posOffset>901425</wp:posOffset>
                      </wp:positionV>
                      <wp:extent cx="502284" cy="448945"/>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284" cy="448945"/>
                                <a:chOff x="0" y="0"/>
                                <a:chExt cx="502284" cy="448945"/>
                              </a:xfrm>
                            </wpg:grpSpPr>
                            <wps:wsp>
                              <wps:cNvPr id="82" name="Graphic 82"/>
                              <wps:cNvSpPr/>
                              <wps:spPr>
                                <a:xfrm>
                                  <a:off x="0" y="0"/>
                                  <a:ext cx="502284" cy="448945"/>
                                </a:xfrm>
                                <a:custGeom>
                                  <a:avLst/>
                                  <a:gdLst/>
                                  <a:ahLst/>
                                  <a:cxnLst/>
                                  <a:rect l="l" t="t" r="r" b="b"/>
                                  <a:pathLst>
                                    <a:path w="502284" h="448945">
                                      <a:moveTo>
                                        <a:pt x="495172" y="420369"/>
                                      </a:moveTo>
                                      <a:lnTo>
                                        <a:pt x="6857" y="420369"/>
                                      </a:lnTo>
                                      <a:lnTo>
                                        <a:pt x="0" y="426846"/>
                                      </a:lnTo>
                                      <a:lnTo>
                                        <a:pt x="0" y="442467"/>
                                      </a:lnTo>
                                      <a:lnTo>
                                        <a:pt x="6857" y="448944"/>
                                      </a:lnTo>
                                      <a:lnTo>
                                        <a:pt x="495172" y="448944"/>
                                      </a:lnTo>
                                      <a:lnTo>
                                        <a:pt x="502284" y="442467"/>
                                      </a:lnTo>
                                      <a:lnTo>
                                        <a:pt x="502284" y="426846"/>
                                      </a:lnTo>
                                      <a:lnTo>
                                        <a:pt x="495172" y="420369"/>
                                      </a:lnTo>
                                      <a:close/>
                                    </a:path>
                                    <a:path w="502284" h="448945">
                                      <a:moveTo>
                                        <a:pt x="502284" y="164210"/>
                                      </a:moveTo>
                                      <a:lnTo>
                                        <a:pt x="0" y="164210"/>
                                      </a:lnTo>
                                      <a:lnTo>
                                        <a:pt x="0" y="178561"/>
                                      </a:lnTo>
                                      <a:lnTo>
                                        <a:pt x="3557" y="197367"/>
                                      </a:lnTo>
                                      <a:lnTo>
                                        <a:pt x="13414" y="213471"/>
                                      </a:lnTo>
                                      <a:lnTo>
                                        <a:pt x="28342" y="225835"/>
                                      </a:lnTo>
                                      <a:lnTo>
                                        <a:pt x="47116" y="233425"/>
                                      </a:lnTo>
                                      <a:lnTo>
                                        <a:pt x="47116" y="420369"/>
                                      </a:lnTo>
                                      <a:lnTo>
                                        <a:pt x="329692" y="420369"/>
                                      </a:lnTo>
                                      <a:lnTo>
                                        <a:pt x="329692" y="321944"/>
                                      </a:lnTo>
                                      <a:lnTo>
                                        <a:pt x="78358" y="321944"/>
                                      </a:lnTo>
                                      <a:lnTo>
                                        <a:pt x="78358" y="233552"/>
                                      </a:lnTo>
                                      <a:lnTo>
                                        <a:pt x="97133" y="225960"/>
                                      </a:lnTo>
                                      <a:lnTo>
                                        <a:pt x="112061" y="213582"/>
                                      </a:lnTo>
                                      <a:lnTo>
                                        <a:pt x="121918" y="197441"/>
                                      </a:lnTo>
                                      <a:lnTo>
                                        <a:pt x="125475" y="178561"/>
                                      </a:lnTo>
                                      <a:lnTo>
                                        <a:pt x="502284" y="178561"/>
                                      </a:lnTo>
                                      <a:lnTo>
                                        <a:pt x="502284" y="164210"/>
                                      </a:lnTo>
                                      <a:close/>
                                    </a:path>
                                    <a:path w="502284" h="448945">
                                      <a:moveTo>
                                        <a:pt x="502284" y="178561"/>
                                      </a:moveTo>
                                      <a:lnTo>
                                        <a:pt x="376681" y="178561"/>
                                      </a:lnTo>
                                      <a:lnTo>
                                        <a:pt x="380238" y="197441"/>
                                      </a:lnTo>
                                      <a:lnTo>
                                        <a:pt x="390080" y="213582"/>
                                      </a:lnTo>
                                      <a:lnTo>
                                        <a:pt x="404971" y="225960"/>
                                      </a:lnTo>
                                      <a:lnTo>
                                        <a:pt x="423671" y="233552"/>
                                      </a:lnTo>
                                      <a:lnTo>
                                        <a:pt x="423671" y="420369"/>
                                      </a:lnTo>
                                      <a:lnTo>
                                        <a:pt x="455168" y="420369"/>
                                      </a:lnTo>
                                      <a:lnTo>
                                        <a:pt x="455168" y="233425"/>
                                      </a:lnTo>
                                      <a:lnTo>
                                        <a:pt x="473942" y="225835"/>
                                      </a:lnTo>
                                      <a:lnTo>
                                        <a:pt x="488870" y="213471"/>
                                      </a:lnTo>
                                      <a:lnTo>
                                        <a:pt x="498727" y="197367"/>
                                      </a:lnTo>
                                      <a:lnTo>
                                        <a:pt x="502284" y="178561"/>
                                      </a:lnTo>
                                      <a:close/>
                                    </a:path>
                                    <a:path w="502284" h="448945">
                                      <a:moveTo>
                                        <a:pt x="376681" y="178561"/>
                                      </a:moveTo>
                                      <a:lnTo>
                                        <a:pt x="251078" y="178561"/>
                                      </a:lnTo>
                                      <a:lnTo>
                                        <a:pt x="253890" y="195454"/>
                                      </a:lnTo>
                                      <a:lnTo>
                                        <a:pt x="261762" y="210359"/>
                                      </a:lnTo>
                                      <a:lnTo>
                                        <a:pt x="273849" y="222478"/>
                                      </a:lnTo>
                                      <a:lnTo>
                                        <a:pt x="289306" y="231012"/>
                                      </a:lnTo>
                                      <a:lnTo>
                                        <a:pt x="299466" y="232917"/>
                                      </a:lnTo>
                                      <a:lnTo>
                                        <a:pt x="299466" y="321944"/>
                                      </a:lnTo>
                                      <a:lnTo>
                                        <a:pt x="329692" y="321944"/>
                                      </a:lnTo>
                                      <a:lnTo>
                                        <a:pt x="329692" y="233552"/>
                                      </a:lnTo>
                                      <a:lnTo>
                                        <a:pt x="348392" y="225960"/>
                                      </a:lnTo>
                                      <a:lnTo>
                                        <a:pt x="363283" y="213582"/>
                                      </a:lnTo>
                                      <a:lnTo>
                                        <a:pt x="373125" y="197441"/>
                                      </a:lnTo>
                                      <a:lnTo>
                                        <a:pt x="376681" y="178561"/>
                                      </a:lnTo>
                                      <a:close/>
                                    </a:path>
                                    <a:path w="502284" h="448945">
                                      <a:moveTo>
                                        <a:pt x="251078" y="178561"/>
                                      </a:moveTo>
                                      <a:lnTo>
                                        <a:pt x="125475" y="178561"/>
                                      </a:lnTo>
                                      <a:lnTo>
                                        <a:pt x="130387" y="200685"/>
                                      </a:lnTo>
                                      <a:lnTo>
                                        <a:pt x="143811" y="218773"/>
                                      </a:lnTo>
                                      <a:lnTo>
                                        <a:pt x="163784" y="230979"/>
                                      </a:lnTo>
                                      <a:lnTo>
                                        <a:pt x="188340" y="235457"/>
                                      </a:lnTo>
                                      <a:lnTo>
                                        <a:pt x="212717" y="230979"/>
                                      </a:lnTo>
                                      <a:lnTo>
                                        <a:pt x="232663" y="218773"/>
                                      </a:lnTo>
                                      <a:lnTo>
                                        <a:pt x="246133" y="200685"/>
                                      </a:lnTo>
                                      <a:lnTo>
                                        <a:pt x="251078" y="178561"/>
                                      </a:lnTo>
                                      <a:close/>
                                    </a:path>
                                    <a:path w="502284" h="448945">
                                      <a:moveTo>
                                        <a:pt x="439419" y="84581"/>
                                      </a:moveTo>
                                      <a:lnTo>
                                        <a:pt x="62864" y="84581"/>
                                      </a:lnTo>
                                      <a:lnTo>
                                        <a:pt x="0" y="150113"/>
                                      </a:lnTo>
                                      <a:lnTo>
                                        <a:pt x="502284" y="150113"/>
                                      </a:lnTo>
                                      <a:lnTo>
                                        <a:pt x="439419" y="84581"/>
                                      </a:lnTo>
                                      <a:close/>
                                    </a:path>
                                    <a:path w="502284" h="448945">
                                      <a:moveTo>
                                        <a:pt x="114300" y="58927"/>
                                      </a:moveTo>
                                      <a:lnTo>
                                        <a:pt x="99822" y="58927"/>
                                      </a:lnTo>
                                      <a:lnTo>
                                        <a:pt x="99822" y="84581"/>
                                      </a:lnTo>
                                      <a:lnTo>
                                        <a:pt x="114300" y="84581"/>
                                      </a:lnTo>
                                      <a:lnTo>
                                        <a:pt x="114300" y="58927"/>
                                      </a:lnTo>
                                      <a:close/>
                                    </a:path>
                                    <a:path w="502284" h="448945">
                                      <a:moveTo>
                                        <a:pt x="402463" y="58927"/>
                                      </a:moveTo>
                                      <a:lnTo>
                                        <a:pt x="387984" y="58927"/>
                                      </a:lnTo>
                                      <a:lnTo>
                                        <a:pt x="387984" y="84581"/>
                                      </a:lnTo>
                                      <a:lnTo>
                                        <a:pt x="402463" y="84581"/>
                                      </a:lnTo>
                                      <a:lnTo>
                                        <a:pt x="402463" y="58927"/>
                                      </a:lnTo>
                                      <a:close/>
                                    </a:path>
                                    <a:path w="502284" h="448945">
                                      <a:moveTo>
                                        <a:pt x="432562" y="0"/>
                                      </a:moveTo>
                                      <a:lnTo>
                                        <a:pt x="69722" y="0"/>
                                      </a:lnTo>
                                      <a:lnTo>
                                        <a:pt x="62864" y="6223"/>
                                      </a:lnTo>
                                      <a:lnTo>
                                        <a:pt x="62864" y="52704"/>
                                      </a:lnTo>
                                      <a:lnTo>
                                        <a:pt x="69722" y="58927"/>
                                      </a:lnTo>
                                      <a:lnTo>
                                        <a:pt x="432562" y="58927"/>
                                      </a:lnTo>
                                      <a:lnTo>
                                        <a:pt x="439419" y="52704"/>
                                      </a:lnTo>
                                      <a:lnTo>
                                        <a:pt x="439419" y="6223"/>
                                      </a:lnTo>
                                      <a:lnTo>
                                        <a:pt x="432562" y="0"/>
                                      </a:lnTo>
                                      <a:close/>
                                    </a:path>
                                  </a:pathLst>
                                </a:custGeom>
                                <a:solidFill>
                                  <a:srgbClr val="A6A6A6"/>
                                </a:solidFill>
                              </wps:spPr>
                              <wps:bodyPr wrap="square" lIns="0" tIns="0" rIns="0" bIns="0" rtlCol="0">
                                <a:prstTxWarp prst="textNoShape">
                                  <a:avLst/>
                                </a:prstTxWarp>
                                <a:noAutofit/>
                              </wps:bodyPr>
                            </wps:wsp>
                          </wpg:wgp>
                        </a:graphicData>
                      </a:graphic>
                    </wp:anchor>
                  </w:drawing>
                </mc:Choice>
                <mc:Fallback>
                  <w:pict>
                    <v:group w14:anchorId="2BA8941D" id="Group 81" o:spid="_x0000_s1026" style="position:absolute;margin-left:67.4pt;margin-top:71pt;width:39.55pt;height:35.35pt;z-index:251585024;mso-wrap-distance-left:0;mso-wrap-distance-right:0" coordsize="502284,448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">
                      <v:shape id="Graphic 82" o:spid="_x0000_s1027" style="position:absolute;width:502284;height:448945;visibility:visible;mso-wrap-style:square;v-text-anchor:top" coordsize="502284,4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" path="m495172,420369r-488315,l,426846r,15621l6857,448944r488315,l502284,442467r,-15621l495172,420369xem502284,164210l,164210r,14351l3557,197367r9857,16104l28342,225835r18774,7590l47116,420369r282576,l329692,321944r-251334,l78358,233552r18775,-7592l112061,213582r9857,-16141l125475,178561r376809,l502284,164210xem502284,178561r-125603,l380238,197441r9842,16141l404971,225960r18700,7592l423671,420369r31497,l455168,233425r18774,-7590l488870,213471r9857,-16104l502284,178561xem376681,178561r-125603,l253890,195454r7872,14905l273849,222478r15457,8534l299466,232917r,89027l329692,321944r,-88392l348392,225960r14891,-12378l373125,197441r3556,-18880xem251078,178561r-125603,l130387,200685r13424,18088l163784,230979r24556,4478l212717,230979r19946,-12206l246133,200685r4945,-22124xem439419,84581r-376555,l,150113r502284,l439419,84581xem114300,58927r-14478,l99822,84581r14478,l114300,58927xem402463,58927r-14479,l387984,84581r14479,l402463,58927xem432562,l69722,,62864,6223r,46481l69722,58927r362840,l439419,52704r,-46481l432562,xe" fillcolor="#a6a6a6" stroked="f">
                        <v:path arrowok="t"/>
                      </v:shape>
                    </v:group>
                  </w:pict>
                </mc:Fallback>
              </mc:AlternateContent>
            </w:r>
            <w:r>
              <w:rPr>
                <w:rFonts w:ascii="Segoe UI"/>
                <w:color w:val="505050"/>
                <w:spacing w:val="-2"/>
                <w:sz w:val="48"/>
              </w:rPr>
              <w:t>$79/</w:t>
            </w:r>
            <w:proofErr w:type="spellStart"/>
            <w:r>
              <w:rPr>
                <w:rFonts w:ascii="Segoe UI"/>
                <w:color w:val="505050"/>
                <w:spacing w:val="-2"/>
                <w:sz w:val="20"/>
              </w:rPr>
              <w:t>mo</w:t>
            </w:r>
            <w:proofErr w:type="spellEnd"/>
          </w:p>
        </w:tc>
        <w:tc>
          <w:tcPr>
            <w:tcW w:w="3709" w:type="dxa"/>
            <w:tcBorders>
              <w:top w:val="nil"/>
              <w:bottom w:val="nil"/>
            </w:tcBorders>
          </w:tcPr>
          <w:p w14:paraId="0ACD16AA" w14:textId="77777777" w:rsidR="00A362D3" w:rsidRDefault="00000000">
            <w:pPr>
              <w:pStyle w:val="TableParagraph"/>
              <w:spacing w:before="421"/>
              <w:ind w:left="30"/>
              <w:jc w:val="center"/>
              <w:rPr>
                <w:rFonts w:ascii="Segoe UI"/>
                <w:sz w:val="20"/>
              </w:rPr>
            </w:pPr>
            <w:r>
              <w:rPr>
                <w:noProof/>
              </w:rPr>
              <mc:AlternateContent>
                <mc:Choice Requires="wpg">
                  <w:drawing>
                    <wp:anchor distT="0" distB="0" distL="0" distR="0" simplePos="0" relativeHeight="251684352" behindDoc="1" locked="0" layoutInCell="1" allowOverlap="1" wp14:anchorId="09272A15" wp14:editId="3E8625F8">
                      <wp:simplePos x="0" y="0"/>
                      <wp:positionH relativeFrom="column">
                        <wp:posOffset>3047</wp:posOffset>
                      </wp:positionH>
                      <wp:positionV relativeFrom="paragraph">
                        <wp:posOffset>106</wp:posOffset>
                      </wp:positionV>
                      <wp:extent cx="2344420" cy="1719580"/>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4420" cy="1719580"/>
                                <a:chOff x="0" y="0"/>
                                <a:chExt cx="2344420" cy="1719580"/>
                              </a:xfrm>
                            </wpg:grpSpPr>
                            <wps:wsp>
                              <wps:cNvPr id="84" name="Graphic 84"/>
                              <wps:cNvSpPr/>
                              <wps:spPr>
                                <a:xfrm>
                                  <a:off x="0" y="0"/>
                                  <a:ext cx="2344420" cy="1719580"/>
                                </a:xfrm>
                                <a:custGeom>
                                  <a:avLst/>
                                  <a:gdLst/>
                                  <a:ahLst/>
                                  <a:cxnLst/>
                                  <a:rect l="l" t="t" r="r" b="b"/>
                                  <a:pathLst>
                                    <a:path w="2344420" h="1719580">
                                      <a:moveTo>
                                        <a:pt x="2344166" y="0"/>
                                      </a:moveTo>
                                      <a:lnTo>
                                        <a:pt x="0" y="0"/>
                                      </a:lnTo>
                                      <a:lnTo>
                                        <a:pt x="0" y="1719325"/>
                                      </a:lnTo>
                                      <a:lnTo>
                                        <a:pt x="2344166" y="1719325"/>
                                      </a:lnTo>
                                      <a:lnTo>
                                        <a:pt x="2344166" y="0"/>
                                      </a:lnTo>
                                      <a:close/>
                                    </a:path>
                                  </a:pathLst>
                                </a:custGeom>
                                <a:solidFill>
                                  <a:srgbClr val="0078D3"/>
                                </a:solidFill>
                              </wps:spPr>
                              <wps:bodyPr wrap="square" lIns="0" tIns="0" rIns="0" bIns="0" rtlCol="0">
                                <a:prstTxWarp prst="textNoShape">
                                  <a:avLst/>
                                </a:prstTxWarp>
                                <a:noAutofit/>
                              </wps:bodyPr>
                            </wps:wsp>
                          </wpg:wgp>
                        </a:graphicData>
                      </a:graphic>
                    </wp:anchor>
                  </w:drawing>
                </mc:Choice>
                <mc:Fallback>
                  <w:pict>
                    <v:group w14:anchorId="75B2A360" id="Group 83" o:spid="_x0000_s1026" style="position:absolute;margin-left:.25pt;margin-top:0;width:184.6pt;height:135.4pt;z-index:-251632128;mso-wrap-distance-left:0;mso-wrap-distance-right:0" coordsize="23444,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">
                      <v:shape id="Graphic 84" o:spid="_x0000_s1027" style="position:absolute;width:23444;height:17195;visibility:visible;mso-wrap-style:square;v-text-anchor:top" coordsize="2344420,171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" path="m2344166,l,,,1719325r2344166,l2344166,xe" fillcolor="#0078d3" stroked="f">
                        <v:path arrowok="t"/>
                      </v:shape>
                    </v:group>
                  </w:pict>
                </mc:Fallback>
              </mc:AlternateContent>
            </w:r>
            <w:r>
              <w:rPr>
                <w:noProof/>
              </w:rPr>
              <mc:AlternateContent>
                <mc:Choice Requires="wpg">
                  <w:drawing>
                    <wp:anchor distT="0" distB="0" distL="0" distR="0" simplePos="0" relativeHeight="251584000" behindDoc="0" locked="0" layoutInCell="1" allowOverlap="1" wp14:anchorId="3B6B79BB" wp14:editId="2529BE39">
                      <wp:simplePos x="0" y="0"/>
                      <wp:positionH relativeFrom="column">
                        <wp:posOffset>1006855</wp:posOffset>
                      </wp:positionH>
                      <wp:positionV relativeFrom="paragraph">
                        <wp:posOffset>910569</wp:posOffset>
                      </wp:positionV>
                      <wp:extent cx="330835" cy="605790"/>
                      <wp:effectExtent l="0" t="0" r="0" b="0"/>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835" cy="605790"/>
                                <a:chOff x="0" y="0"/>
                                <a:chExt cx="330835" cy="605790"/>
                              </a:xfrm>
                            </wpg:grpSpPr>
                            <wps:wsp>
                              <wps:cNvPr id="86" name="Graphic 86"/>
                              <wps:cNvSpPr/>
                              <wps:spPr>
                                <a:xfrm>
                                  <a:off x="0" y="0"/>
                                  <a:ext cx="330835" cy="605790"/>
                                </a:xfrm>
                                <a:custGeom>
                                  <a:avLst/>
                                  <a:gdLst/>
                                  <a:ahLst/>
                                  <a:cxnLst/>
                                  <a:rect l="l" t="t" r="r" b="b"/>
                                  <a:pathLst>
                                    <a:path w="330835" h="605790">
                                      <a:moveTo>
                                        <a:pt x="129794" y="151638"/>
                                      </a:moveTo>
                                      <a:lnTo>
                                        <a:pt x="102489" y="151638"/>
                                      </a:lnTo>
                                      <a:lnTo>
                                        <a:pt x="102489" y="228346"/>
                                      </a:lnTo>
                                      <a:lnTo>
                                        <a:pt x="129794" y="228346"/>
                                      </a:lnTo>
                                      <a:lnTo>
                                        <a:pt x="129794" y="151638"/>
                                      </a:lnTo>
                                      <a:close/>
                                    </a:path>
                                    <a:path w="330835" h="605790">
                                      <a:moveTo>
                                        <a:pt x="129794" y="43561"/>
                                      </a:moveTo>
                                      <a:lnTo>
                                        <a:pt x="102489" y="43561"/>
                                      </a:lnTo>
                                      <a:lnTo>
                                        <a:pt x="102489" y="120269"/>
                                      </a:lnTo>
                                      <a:lnTo>
                                        <a:pt x="129794" y="120269"/>
                                      </a:lnTo>
                                      <a:lnTo>
                                        <a:pt x="129794" y="43561"/>
                                      </a:lnTo>
                                      <a:close/>
                                    </a:path>
                                    <a:path w="330835" h="605790">
                                      <a:moveTo>
                                        <a:pt x="228346" y="151638"/>
                                      </a:moveTo>
                                      <a:lnTo>
                                        <a:pt x="201041" y="151638"/>
                                      </a:lnTo>
                                      <a:lnTo>
                                        <a:pt x="201041" y="228346"/>
                                      </a:lnTo>
                                      <a:lnTo>
                                        <a:pt x="228346" y="228346"/>
                                      </a:lnTo>
                                      <a:lnTo>
                                        <a:pt x="228346" y="151638"/>
                                      </a:lnTo>
                                      <a:close/>
                                    </a:path>
                                    <a:path w="330835" h="605790">
                                      <a:moveTo>
                                        <a:pt x="228346" y="43561"/>
                                      </a:moveTo>
                                      <a:lnTo>
                                        <a:pt x="201041" y="43561"/>
                                      </a:lnTo>
                                      <a:lnTo>
                                        <a:pt x="201041" y="120269"/>
                                      </a:lnTo>
                                      <a:lnTo>
                                        <a:pt x="228346" y="120269"/>
                                      </a:lnTo>
                                      <a:lnTo>
                                        <a:pt x="228346" y="43561"/>
                                      </a:lnTo>
                                      <a:close/>
                                    </a:path>
                                    <a:path w="330835" h="605790">
                                      <a:moveTo>
                                        <a:pt x="330835" y="473837"/>
                                      </a:moveTo>
                                      <a:lnTo>
                                        <a:pt x="230759" y="473837"/>
                                      </a:lnTo>
                                      <a:lnTo>
                                        <a:pt x="230759" y="605790"/>
                                      </a:lnTo>
                                      <a:lnTo>
                                        <a:pt x="330835" y="605790"/>
                                      </a:lnTo>
                                      <a:lnTo>
                                        <a:pt x="330835" y="473837"/>
                                      </a:lnTo>
                                      <a:close/>
                                    </a:path>
                                    <a:path w="330835" h="605790">
                                      <a:moveTo>
                                        <a:pt x="330835" y="151638"/>
                                      </a:moveTo>
                                      <a:lnTo>
                                        <a:pt x="299720" y="151638"/>
                                      </a:lnTo>
                                      <a:lnTo>
                                        <a:pt x="299720" y="228346"/>
                                      </a:lnTo>
                                      <a:lnTo>
                                        <a:pt x="330835" y="228346"/>
                                      </a:lnTo>
                                      <a:lnTo>
                                        <a:pt x="330835" y="151638"/>
                                      </a:lnTo>
                                      <a:close/>
                                    </a:path>
                                    <a:path w="330835" h="605790">
                                      <a:moveTo>
                                        <a:pt x="330835" y="43561"/>
                                      </a:moveTo>
                                      <a:lnTo>
                                        <a:pt x="299720" y="43561"/>
                                      </a:lnTo>
                                      <a:lnTo>
                                        <a:pt x="299720" y="120269"/>
                                      </a:lnTo>
                                      <a:lnTo>
                                        <a:pt x="330835" y="120269"/>
                                      </a:lnTo>
                                      <a:lnTo>
                                        <a:pt x="330835" y="43561"/>
                                      </a:lnTo>
                                      <a:close/>
                                    </a:path>
                                    <a:path w="330835" h="605790">
                                      <a:moveTo>
                                        <a:pt x="330835" y="0"/>
                                      </a:moveTo>
                                      <a:lnTo>
                                        <a:pt x="0" y="0"/>
                                      </a:lnTo>
                                      <a:lnTo>
                                        <a:pt x="0" y="43180"/>
                                      </a:lnTo>
                                      <a:lnTo>
                                        <a:pt x="0" y="120650"/>
                                      </a:lnTo>
                                      <a:lnTo>
                                        <a:pt x="0" y="605790"/>
                                      </a:lnTo>
                                      <a:lnTo>
                                        <a:pt x="100076" y="605790"/>
                                      </a:lnTo>
                                      <a:lnTo>
                                        <a:pt x="100076" y="473710"/>
                                      </a:lnTo>
                                      <a:lnTo>
                                        <a:pt x="330835" y="473710"/>
                                      </a:lnTo>
                                      <a:lnTo>
                                        <a:pt x="330835" y="444627"/>
                                      </a:lnTo>
                                      <a:lnTo>
                                        <a:pt x="330835" y="228600"/>
                                      </a:lnTo>
                                      <a:lnTo>
                                        <a:pt x="299720" y="228600"/>
                                      </a:lnTo>
                                      <a:lnTo>
                                        <a:pt x="299720" y="260350"/>
                                      </a:lnTo>
                                      <a:lnTo>
                                        <a:pt x="299720" y="336550"/>
                                      </a:lnTo>
                                      <a:lnTo>
                                        <a:pt x="299720" y="368300"/>
                                      </a:lnTo>
                                      <a:lnTo>
                                        <a:pt x="299720" y="444500"/>
                                      </a:lnTo>
                                      <a:lnTo>
                                        <a:pt x="228346" y="444500"/>
                                      </a:lnTo>
                                      <a:lnTo>
                                        <a:pt x="228346" y="368300"/>
                                      </a:lnTo>
                                      <a:lnTo>
                                        <a:pt x="299720" y="368300"/>
                                      </a:lnTo>
                                      <a:lnTo>
                                        <a:pt x="299720" y="336550"/>
                                      </a:lnTo>
                                      <a:lnTo>
                                        <a:pt x="228346" y="336550"/>
                                      </a:lnTo>
                                      <a:lnTo>
                                        <a:pt x="228346" y="260350"/>
                                      </a:lnTo>
                                      <a:lnTo>
                                        <a:pt x="299720" y="260350"/>
                                      </a:lnTo>
                                      <a:lnTo>
                                        <a:pt x="299720" y="228600"/>
                                      </a:lnTo>
                                      <a:lnTo>
                                        <a:pt x="201041" y="228600"/>
                                      </a:lnTo>
                                      <a:lnTo>
                                        <a:pt x="201041" y="260350"/>
                                      </a:lnTo>
                                      <a:lnTo>
                                        <a:pt x="201041" y="336550"/>
                                      </a:lnTo>
                                      <a:lnTo>
                                        <a:pt x="201041" y="368300"/>
                                      </a:lnTo>
                                      <a:lnTo>
                                        <a:pt x="201041" y="444500"/>
                                      </a:lnTo>
                                      <a:lnTo>
                                        <a:pt x="129794" y="444500"/>
                                      </a:lnTo>
                                      <a:lnTo>
                                        <a:pt x="129794" y="368300"/>
                                      </a:lnTo>
                                      <a:lnTo>
                                        <a:pt x="201041" y="368300"/>
                                      </a:lnTo>
                                      <a:lnTo>
                                        <a:pt x="201041" y="336550"/>
                                      </a:lnTo>
                                      <a:lnTo>
                                        <a:pt x="129794" y="336550"/>
                                      </a:lnTo>
                                      <a:lnTo>
                                        <a:pt x="129794" y="260350"/>
                                      </a:lnTo>
                                      <a:lnTo>
                                        <a:pt x="201041" y="260350"/>
                                      </a:lnTo>
                                      <a:lnTo>
                                        <a:pt x="201041" y="228600"/>
                                      </a:lnTo>
                                      <a:lnTo>
                                        <a:pt x="102489" y="228600"/>
                                      </a:lnTo>
                                      <a:lnTo>
                                        <a:pt x="102489" y="260350"/>
                                      </a:lnTo>
                                      <a:lnTo>
                                        <a:pt x="102489" y="336550"/>
                                      </a:lnTo>
                                      <a:lnTo>
                                        <a:pt x="102489" y="368300"/>
                                      </a:lnTo>
                                      <a:lnTo>
                                        <a:pt x="102489" y="444500"/>
                                      </a:lnTo>
                                      <a:lnTo>
                                        <a:pt x="31115" y="444500"/>
                                      </a:lnTo>
                                      <a:lnTo>
                                        <a:pt x="31115" y="368300"/>
                                      </a:lnTo>
                                      <a:lnTo>
                                        <a:pt x="102489" y="368300"/>
                                      </a:lnTo>
                                      <a:lnTo>
                                        <a:pt x="102489" y="336550"/>
                                      </a:lnTo>
                                      <a:lnTo>
                                        <a:pt x="31115" y="336550"/>
                                      </a:lnTo>
                                      <a:lnTo>
                                        <a:pt x="31115" y="260350"/>
                                      </a:lnTo>
                                      <a:lnTo>
                                        <a:pt x="102489" y="260350"/>
                                      </a:lnTo>
                                      <a:lnTo>
                                        <a:pt x="102489" y="228600"/>
                                      </a:lnTo>
                                      <a:lnTo>
                                        <a:pt x="31115" y="228600"/>
                                      </a:lnTo>
                                      <a:lnTo>
                                        <a:pt x="31115" y="151130"/>
                                      </a:lnTo>
                                      <a:lnTo>
                                        <a:pt x="330835" y="151130"/>
                                      </a:lnTo>
                                      <a:lnTo>
                                        <a:pt x="330835" y="120650"/>
                                      </a:lnTo>
                                      <a:lnTo>
                                        <a:pt x="31115" y="120650"/>
                                      </a:lnTo>
                                      <a:lnTo>
                                        <a:pt x="31115" y="43180"/>
                                      </a:lnTo>
                                      <a:lnTo>
                                        <a:pt x="330835" y="43180"/>
                                      </a:lnTo>
                                      <a:lnTo>
                                        <a:pt x="33083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4BCA7D96" id="Group 85" o:spid="_x0000_s1026" style="position:absolute;margin-left:79.3pt;margin-top:71.7pt;width:26.05pt;height:47.7pt;z-index:251584000;mso-wrap-distance-left:0;mso-wrap-distance-right:0" coordsize="3308,6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">
                      <v:shape id="Graphic 86" o:spid="_x0000_s1027" style="position:absolute;width:3308;height:6057;visibility:visible;mso-wrap-style:square;v-text-anchor:top" coordsize="330835,60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" path="m129794,151638r-27305,l102489,228346r27305,l129794,151638xem129794,43561r-27305,l102489,120269r27305,l129794,43561xem228346,151638r-27305,l201041,228346r27305,l228346,151638xem228346,43561r-27305,l201041,120269r27305,l228346,43561xem330835,473837r-100076,l230759,605790r100076,l330835,473837xem330835,151638r-31115,l299720,228346r31115,l330835,151638xem330835,43561r-31115,l299720,120269r31115,l330835,43561xem330835,l,,,43180r,77470l,605790r100076,l100076,473710r230759,l330835,444627r,-216027l299720,228600r,31750l299720,336550r,31750l299720,444500r-71374,l228346,368300r71374,l299720,336550r-71374,l228346,260350r71374,l299720,228600r-98679,l201041,260350r,76200l201041,368300r,76200l129794,444500r,-76200l201041,368300r,-31750l129794,336550r,-76200l201041,260350r,-31750l102489,228600r,31750l102489,336550r,31750l102489,444500r-71374,l31115,368300r71374,l102489,336550r-71374,l31115,260350r71374,l102489,228600r-71374,l31115,151130r299720,l330835,120650r-299720,l31115,43180r299720,l330835,xe" stroked="f">
                        <v:path arrowok="t"/>
                      </v:shape>
                    </v:group>
                  </w:pict>
                </mc:Fallback>
              </mc:AlternateContent>
            </w:r>
            <w:r>
              <w:rPr>
                <w:rFonts w:ascii="Segoe UI"/>
                <w:color w:val="FFFFFF"/>
                <w:spacing w:val="-2"/>
                <w:sz w:val="48"/>
              </w:rPr>
              <w:t>$139/</w:t>
            </w:r>
            <w:proofErr w:type="spellStart"/>
            <w:r>
              <w:rPr>
                <w:rFonts w:ascii="Segoe UI"/>
                <w:color w:val="FFFFFF"/>
                <w:spacing w:val="-2"/>
                <w:sz w:val="20"/>
              </w:rPr>
              <w:t>mo</w:t>
            </w:r>
            <w:proofErr w:type="spellEnd"/>
          </w:p>
        </w:tc>
        <w:tc>
          <w:tcPr>
            <w:tcW w:w="3602" w:type="dxa"/>
            <w:shd w:val="clear" w:color="auto" w:fill="FAFAFA"/>
          </w:tcPr>
          <w:p w14:paraId="78EB4083" w14:textId="77777777" w:rsidR="00A362D3" w:rsidRDefault="00000000">
            <w:pPr>
              <w:pStyle w:val="TableParagraph"/>
              <w:spacing w:before="447"/>
              <w:ind w:left="1053"/>
              <w:rPr>
                <w:rFonts w:ascii="Segoe UI"/>
                <w:sz w:val="20"/>
              </w:rPr>
            </w:pPr>
            <w:r>
              <w:rPr>
                <w:noProof/>
              </w:rPr>
              <mc:AlternateContent>
                <mc:Choice Requires="wpg">
                  <w:drawing>
                    <wp:anchor distT="0" distB="0" distL="0" distR="0" simplePos="0" relativeHeight="251582976" behindDoc="0" locked="0" layoutInCell="1" allowOverlap="1" wp14:anchorId="4D734887" wp14:editId="5AB2493E">
                      <wp:simplePos x="0" y="0"/>
                      <wp:positionH relativeFrom="column">
                        <wp:posOffset>968629</wp:posOffset>
                      </wp:positionH>
                      <wp:positionV relativeFrom="paragraph">
                        <wp:posOffset>893552</wp:posOffset>
                      </wp:positionV>
                      <wp:extent cx="349885" cy="46799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9885" cy="467995"/>
                                <a:chOff x="0" y="0"/>
                                <a:chExt cx="349885" cy="467995"/>
                              </a:xfrm>
                            </wpg:grpSpPr>
                            <wps:wsp>
                              <wps:cNvPr id="88" name="Graphic 88"/>
                              <wps:cNvSpPr/>
                              <wps:spPr>
                                <a:xfrm>
                                  <a:off x="0" y="0"/>
                                  <a:ext cx="349885" cy="467995"/>
                                </a:xfrm>
                                <a:custGeom>
                                  <a:avLst/>
                                  <a:gdLst/>
                                  <a:ahLst/>
                                  <a:cxnLst/>
                                  <a:rect l="l" t="t" r="r" b="b"/>
                                  <a:pathLst>
                                    <a:path w="349885" h="467995">
                                      <a:moveTo>
                                        <a:pt x="90424" y="121793"/>
                                      </a:moveTo>
                                      <a:lnTo>
                                        <a:pt x="0" y="121793"/>
                                      </a:lnTo>
                                      <a:lnTo>
                                        <a:pt x="0" y="145796"/>
                                      </a:lnTo>
                                      <a:lnTo>
                                        <a:pt x="90424" y="145796"/>
                                      </a:lnTo>
                                      <a:lnTo>
                                        <a:pt x="90424" y="121793"/>
                                      </a:lnTo>
                                      <a:close/>
                                    </a:path>
                                    <a:path w="349885" h="467995">
                                      <a:moveTo>
                                        <a:pt x="188341" y="153924"/>
                                      </a:moveTo>
                                      <a:lnTo>
                                        <a:pt x="0" y="153924"/>
                                      </a:lnTo>
                                      <a:lnTo>
                                        <a:pt x="0" y="200914"/>
                                      </a:lnTo>
                                      <a:lnTo>
                                        <a:pt x="0" y="232664"/>
                                      </a:lnTo>
                                      <a:lnTo>
                                        <a:pt x="0" y="467614"/>
                                      </a:lnTo>
                                      <a:lnTo>
                                        <a:pt x="188341" y="467614"/>
                                      </a:lnTo>
                                      <a:lnTo>
                                        <a:pt x="188341" y="422021"/>
                                      </a:lnTo>
                                      <a:lnTo>
                                        <a:pt x="188341" y="421894"/>
                                      </a:lnTo>
                                      <a:lnTo>
                                        <a:pt x="188341" y="390410"/>
                                      </a:lnTo>
                                      <a:lnTo>
                                        <a:pt x="167894" y="390410"/>
                                      </a:lnTo>
                                      <a:lnTo>
                                        <a:pt x="167894" y="421894"/>
                                      </a:lnTo>
                                      <a:lnTo>
                                        <a:pt x="132969" y="421894"/>
                                      </a:lnTo>
                                      <a:lnTo>
                                        <a:pt x="132969" y="390410"/>
                                      </a:lnTo>
                                      <a:lnTo>
                                        <a:pt x="110490" y="390410"/>
                                      </a:lnTo>
                                      <a:lnTo>
                                        <a:pt x="110490" y="421894"/>
                                      </a:lnTo>
                                      <a:lnTo>
                                        <a:pt x="75565" y="421894"/>
                                      </a:lnTo>
                                      <a:lnTo>
                                        <a:pt x="75565" y="390410"/>
                                      </a:lnTo>
                                      <a:lnTo>
                                        <a:pt x="55372" y="390410"/>
                                      </a:lnTo>
                                      <a:lnTo>
                                        <a:pt x="55372" y="421894"/>
                                      </a:lnTo>
                                      <a:lnTo>
                                        <a:pt x="20447" y="421894"/>
                                      </a:lnTo>
                                      <a:lnTo>
                                        <a:pt x="20447" y="390144"/>
                                      </a:lnTo>
                                      <a:lnTo>
                                        <a:pt x="188341" y="390144"/>
                                      </a:lnTo>
                                      <a:lnTo>
                                        <a:pt x="188341" y="358787"/>
                                      </a:lnTo>
                                      <a:lnTo>
                                        <a:pt x="188341" y="358394"/>
                                      </a:lnTo>
                                      <a:lnTo>
                                        <a:pt x="188341" y="327164"/>
                                      </a:lnTo>
                                      <a:lnTo>
                                        <a:pt x="167894" y="327164"/>
                                      </a:lnTo>
                                      <a:lnTo>
                                        <a:pt x="167894" y="358394"/>
                                      </a:lnTo>
                                      <a:lnTo>
                                        <a:pt x="132969" y="358394"/>
                                      </a:lnTo>
                                      <a:lnTo>
                                        <a:pt x="132969" y="327164"/>
                                      </a:lnTo>
                                      <a:lnTo>
                                        <a:pt x="110490" y="327164"/>
                                      </a:lnTo>
                                      <a:lnTo>
                                        <a:pt x="110490" y="358394"/>
                                      </a:lnTo>
                                      <a:lnTo>
                                        <a:pt x="75565" y="358394"/>
                                      </a:lnTo>
                                      <a:lnTo>
                                        <a:pt x="75565" y="327164"/>
                                      </a:lnTo>
                                      <a:lnTo>
                                        <a:pt x="55372" y="327164"/>
                                      </a:lnTo>
                                      <a:lnTo>
                                        <a:pt x="55372" y="358394"/>
                                      </a:lnTo>
                                      <a:lnTo>
                                        <a:pt x="20447" y="358394"/>
                                      </a:lnTo>
                                      <a:lnTo>
                                        <a:pt x="20447" y="326644"/>
                                      </a:lnTo>
                                      <a:lnTo>
                                        <a:pt x="188341" y="326644"/>
                                      </a:lnTo>
                                      <a:lnTo>
                                        <a:pt x="188341" y="296164"/>
                                      </a:lnTo>
                                      <a:lnTo>
                                        <a:pt x="20447" y="296164"/>
                                      </a:lnTo>
                                      <a:lnTo>
                                        <a:pt x="20447" y="264414"/>
                                      </a:lnTo>
                                      <a:lnTo>
                                        <a:pt x="55372" y="264414"/>
                                      </a:lnTo>
                                      <a:lnTo>
                                        <a:pt x="55372" y="295529"/>
                                      </a:lnTo>
                                      <a:lnTo>
                                        <a:pt x="75565" y="295529"/>
                                      </a:lnTo>
                                      <a:lnTo>
                                        <a:pt x="75565" y="264414"/>
                                      </a:lnTo>
                                      <a:lnTo>
                                        <a:pt x="110490" y="264414"/>
                                      </a:lnTo>
                                      <a:lnTo>
                                        <a:pt x="110490" y="295529"/>
                                      </a:lnTo>
                                      <a:lnTo>
                                        <a:pt x="132969" y="295529"/>
                                      </a:lnTo>
                                      <a:lnTo>
                                        <a:pt x="132969" y="264414"/>
                                      </a:lnTo>
                                      <a:lnTo>
                                        <a:pt x="167894" y="264414"/>
                                      </a:lnTo>
                                      <a:lnTo>
                                        <a:pt x="167894" y="295529"/>
                                      </a:lnTo>
                                      <a:lnTo>
                                        <a:pt x="188341" y="295529"/>
                                      </a:lnTo>
                                      <a:lnTo>
                                        <a:pt x="188341" y="264414"/>
                                      </a:lnTo>
                                      <a:lnTo>
                                        <a:pt x="188341" y="263906"/>
                                      </a:lnTo>
                                      <a:lnTo>
                                        <a:pt x="188341" y="232664"/>
                                      </a:lnTo>
                                      <a:lnTo>
                                        <a:pt x="20447" y="232664"/>
                                      </a:lnTo>
                                      <a:lnTo>
                                        <a:pt x="20447" y="200914"/>
                                      </a:lnTo>
                                      <a:lnTo>
                                        <a:pt x="55372" y="200914"/>
                                      </a:lnTo>
                                      <a:lnTo>
                                        <a:pt x="55372" y="232283"/>
                                      </a:lnTo>
                                      <a:lnTo>
                                        <a:pt x="75565" y="232283"/>
                                      </a:lnTo>
                                      <a:lnTo>
                                        <a:pt x="75565" y="200914"/>
                                      </a:lnTo>
                                      <a:lnTo>
                                        <a:pt x="110490" y="200914"/>
                                      </a:lnTo>
                                      <a:lnTo>
                                        <a:pt x="110490" y="232283"/>
                                      </a:lnTo>
                                      <a:lnTo>
                                        <a:pt x="132969" y="232283"/>
                                      </a:lnTo>
                                      <a:lnTo>
                                        <a:pt x="132969" y="200914"/>
                                      </a:lnTo>
                                      <a:lnTo>
                                        <a:pt x="167894" y="200914"/>
                                      </a:lnTo>
                                      <a:lnTo>
                                        <a:pt x="167894" y="232283"/>
                                      </a:lnTo>
                                      <a:lnTo>
                                        <a:pt x="188341" y="232283"/>
                                      </a:lnTo>
                                      <a:lnTo>
                                        <a:pt x="188341" y="200914"/>
                                      </a:lnTo>
                                      <a:lnTo>
                                        <a:pt x="188341" y="200660"/>
                                      </a:lnTo>
                                      <a:lnTo>
                                        <a:pt x="188341" y="153924"/>
                                      </a:lnTo>
                                      <a:close/>
                                    </a:path>
                                    <a:path w="349885" h="467995">
                                      <a:moveTo>
                                        <a:pt x="188341" y="121793"/>
                                      </a:moveTo>
                                      <a:lnTo>
                                        <a:pt x="97917" y="121793"/>
                                      </a:lnTo>
                                      <a:lnTo>
                                        <a:pt x="97917" y="145796"/>
                                      </a:lnTo>
                                      <a:lnTo>
                                        <a:pt x="188341" y="145796"/>
                                      </a:lnTo>
                                      <a:lnTo>
                                        <a:pt x="188341" y="121793"/>
                                      </a:lnTo>
                                      <a:close/>
                                    </a:path>
                                    <a:path w="349885" h="467995">
                                      <a:moveTo>
                                        <a:pt x="349885" y="32004"/>
                                      </a:moveTo>
                                      <a:lnTo>
                                        <a:pt x="210312" y="32004"/>
                                      </a:lnTo>
                                      <a:lnTo>
                                        <a:pt x="210312" y="68834"/>
                                      </a:lnTo>
                                      <a:lnTo>
                                        <a:pt x="210312" y="100584"/>
                                      </a:lnTo>
                                      <a:lnTo>
                                        <a:pt x="210312" y="467614"/>
                                      </a:lnTo>
                                      <a:lnTo>
                                        <a:pt x="349885" y="467614"/>
                                      </a:lnTo>
                                      <a:lnTo>
                                        <a:pt x="349885" y="422021"/>
                                      </a:lnTo>
                                      <a:lnTo>
                                        <a:pt x="349885" y="421894"/>
                                      </a:lnTo>
                                      <a:lnTo>
                                        <a:pt x="349885" y="390410"/>
                                      </a:lnTo>
                                      <a:lnTo>
                                        <a:pt x="326263" y="390410"/>
                                      </a:lnTo>
                                      <a:lnTo>
                                        <a:pt x="326263" y="421894"/>
                                      </a:lnTo>
                                      <a:lnTo>
                                        <a:pt x="291338" y="421894"/>
                                      </a:lnTo>
                                      <a:lnTo>
                                        <a:pt x="291338" y="390410"/>
                                      </a:lnTo>
                                      <a:lnTo>
                                        <a:pt x="268859" y="390410"/>
                                      </a:lnTo>
                                      <a:lnTo>
                                        <a:pt x="268859" y="421894"/>
                                      </a:lnTo>
                                      <a:lnTo>
                                        <a:pt x="233934" y="421894"/>
                                      </a:lnTo>
                                      <a:lnTo>
                                        <a:pt x="233934" y="390144"/>
                                      </a:lnTo>
                                      <a:lnTo>
                                        <a:pt x="349885" y="390144"/>
                                      </a:lnTo>
                                      <a:lnTo>
                                        <a:pt x="349885" y="358787"/>
                                      </a:lnTo>
                                      <a:lnTo>
                                        <a:pt x="349885" y="358394"/>
                                      </a:lnTo>
                                      <a:lnTo>
                                        <a:pt x="349885" y="327164"/>
                                      </a:lnTo>
                                      <a:lnTo>
                                        <a:pt x="326263" y="327164"/>
                                      </a:lnTo>
                                      <a:lnTo>
                                        <a:pt x="326263" y="358394"/>
                                      </a:lnTo>
                                      <a:lnTo>
                                        <a:pt x="291338" y="358394"/>
                                      </a:lnTo>
                                      <a:lnTo>
                                        <a:pt x="291338" y="327164"/>
                                      </a:lnTo>
                                      <a:lnTo>
                                        <a:pt x="268859" y="327164"/>
                                      </a:lnTo>
                                      <a:lnTo>
                                        <a:pt x="268859" y="358394"/>
                                      </a:lnTo>
                                      <a:lnTo>
                                        <a:pt x="233934" y="358394"/>
                                      </a:lnTo>
                                      <a:lnTo>
                                        <a:pt x="233934" y="326644"/>
                                      </a:lnTo>
                                      <a:lnTo>
                                        <a:pt x="349885" y="326644"/>
                                      </a:lnTo>
                                      <a:lnTo>
                                        <a:pt x="349885" y="296164"/>
                                      </a:lnTo>
                                      <a:lnTo>
                                        <a:pt x="233934" y="296164"/>
                                      </a:lnTo>
                                      <a:lnTo>
                                        <a:pt x="233934" y="264414"/>
                                      </a:lnTo>
                                      <a:lnTo>
                                        <a:pt x="268859" y="264414"/>
                                      </a:lnTo>
                                      <a:lnTo>
                                        <a:pt x="268859" y="295529"/>
                                      </a:lnTo>
                                      <a:lnTo>
                                        <a:pt x="291338" y="295529"/>
                                      </a:lnTo>
                                      <a:lnTo>
                                        <a:pt x="291338" y="264414"/>
                                      </a:lnTo>
                                      <a:lnTo>
                                        <a:pt x="326263" y="264414"/>
                                      </a:lnTo>
                                      <a:lnTo>
                                        <a:pt x="326263" y="295529"/>
                                      </a:lnTo>
                                      <a:lnTo>
                                        <a:pt x="349885" y="295529"/>
                                      </a:lnTo>
                                      <a:lnTo>
                                        <a:pt x="349885" y="193675"/>
                                      </a:lnTo>
                                      <a:lnTo>
                                        <a:pt x="326263" y="193675"/>
                                      </a:lnTo>
                                      <a:lnTo>
                                        <a:pt x="326263" y="225044"/>
                                      </a:lnTo>
                                      <a:lnTo>
                                        <a:pt x="291338" y="225044"/>
                                      </a:lnTo>
                                      <a:lnTo>
                                        <a:pt x="291338" y="193675"/>
                                      </a:lnTo>
                                      <a:lnTo>
                                        <a:pt x="268859" y="193675"/>
                                      </a:lnTo>
                                      <a:lnTo>
                                        <a:pt x="268859" y="225044"/>
                                      </a:lnTo>
                                      <a:lnTo>
                                        <a:pt x="233934" y="225044"/>
                                      </a:lnTo>
                                      <a:lnTo>
                                        <a:pt x="233934" y="193294"/>
                                      </a:lnTo>
                                      <a:lnTo>
                                        <a:pt x="349885" y="193294"/>
                                      </a:lnTo>
                                      <a:lnTo>
                                        <a:pt x="349885" y="161544"/>
                                      </a:lnTo>
                                      <a:lnTo>
                                        <a:pt x="349885" y="130048"/>
                                      </a:lnTo>
                                      <a:lnTo>
                                        <a:pt x="326263" y="130048"/>
                                      </a:lnTo>
                                      <a:lnTo>
                                        <a:pt x="326263" y="161544"/>
                                      </a:lnTo>
                                      <a:lnTo>
                                        <a:pt x="291338" y="161544"/>
                                      </a:lnTo>
                                      <a:lnTo>
                                        <a:pt x="291338" y="130048"/>
                                      </a:lnTo>
                                      <a:lnTo>
                                        <a:pt x="268859" y="130048"/>
                                      </a:lnTo>
                                      <a:lnTo>
                                        <a:pt x="268859" y="161544"/>
                                      </a:lnTo>
                                      <a:lnTo>
                                        <a:pt x="233934" y="161544"/>
                                      </a:lnTo>
                                      <a:lnTo>
                                        <a:pt x="233934" y="129794"/>
                                      </a:lnTo>
                                      <a:lnTo>
                                        <a:pt x="349885" y="129794"/>
                                      </a:lnTo>
                                      <a:lnTo>
                                        <a:pt x="349885" y="100584"/>
                                      </a:lnTo>
                                      <a:lnTo>
                                        <a:pt x="233934" y="100584"/>
                                      </a:lnTo>
                                      <a:lnTo>
                                        <a:pt x="233934" y="68834"/>
                                      </a:lnTo>
                                      <a:lnTo>
                                        <a:pt x="268859" y="68834"/>
                                      </a:lnTo>
                                      <a:lnTo>
                                        <a:pt x="268859" y="100203"/>
                                      </a:lnTo>
                                      <a:lnTo>
                                        <a:pt x="291338" y="100203"/>
                                      </a:lnTo>
                                      <a:lnTo>
                                        <a:pt x="291338" y="68834"/>
                                      </a:lnTo>
                                      <a:lnTo>
                                        <a:pt x="326263" y="68834"/>
                                      </a:lnTo>
                                      <a:lnTo>
                                        <a:pt x="326263" y="100203"/>
                                      </a:lnTo>
                                      <a:lnTo>
                                        <a:pt x="349885" y="100203"/>
                                      </a:lnTo>
                                      <a:lnTo>
                                        <a:pt x="349885" y="68834"/>
                                      </a:lnTo>
                                      <a:lnTo>
                                        <a:pt x="349885" y="68707"/>
                                      </a:lnTo>
                                      <a:lnTo>
                                        <a:pt x="349885" y="32004"/>
                                      </a:lnTo>
                                      <a:close/>
                                    </a:path>
                                    <a:path w="349885" h="467995">
                                      <a:moveTo>
                                        <a:pt x="349885" y="0"/>
                                      </a:moveTo>
                                      <a:lnTo>
                                        <a:pt x="210312" y="0"/>
                                      </a:lnTo>
                                      <a:lnTo>
                                        <a:pt x="210312" y="23876"/>
                                      </a:lnTo>
                                      <a:lnTo>
                                        <a:pt x="349885" y="23876"/>
                                      </a:lnTo>
                                      <a:lnTo>
                                        <a:pt x="349885" y="0"/>
                                      </a:lnTo>
                                      <a:close/>
                                    </a:path>
                                  </a:pathLst>
                                </a:custGeom>
                                <a:solidFill>
                                  <a:srgbClr val="A6A6A6"/>
                                </a:solidFill>
                              </wps:spPr>
                              <wps:bodyPr wrap="square" lIns="0" tIns="0" rIns="0" bIns="0" rtlCol="0">
                                <a:prstTxWarp prst="textNoShape">
                                  <a:avLst/>
                                </a:prstTxWarp>
                                <a:noAutofit/>
                              </wps:bodyPr>
                            </wps:wsp>
                          </wpg:wgp>
                        </a:graphicData>
                      </a:graphic>
                    </wp:anchor>
                  </w:drawing>
                </mc:Choice>
                <mc:Fallback>
                  <w:pict>
                    <v:group w14:anchorId="7963EF75" id="Group 87" o:spid="_x0000_s1026" style="position:absolute;margin-left:76.25pt;margin-top:70.35pt;width:27.55pt;height:36.85pt;z-index:251582976;mso-wrap-distance-left:0;mso-wrap-distance-right:0" coordsize="349885,467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">
                      <v:shape id="Graphic 88" o:spid="_x0000_s1027" style="position:absolute;width:349885;height:467995;visibility:visible;mso-wrap-style:square;v-text-anchor:top" coordsize="349885,46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" path="m90424,121793l,121793r,24003l90424,145796r,-24003xem188341,153924l,153924r,46990l,232664,,467614r188341,l188341,422021r,-127l188341,390410r-20447,l167894,421894r-34925,l132969,390410r-22479,l110490,421894r-34925,l75565,390410r-20193,l55372,421894r-34925,l20447,390144r167894,l188341,358787r,-393l188341,327164r-20447,l167894,358394r-34925,l132969,327164r-22479,l110490,358394r-34925,l75565,327164r-20193,l55372,358394r-34925,l20447,326644r167894,l188341,296164r-167894,l20447,264414r34925,l55372,295529r20193,l75565,264414r34925,l110490,295529r22479,l132969,264414r34925,l167894,295529r20447,l188341,264414r,-508l188341,232664r-167894,l20447,200914r34925,l55372,232283r20193,l75565,200914r34925,l110490,232283r22479,l132969,200914r34925,l167894,232283r20447,l188341,200914r,-254l188341,153924xem188341,121793r-90424,l97917,145796r90424,l188341,121793xem349885,32004r-139573,l210312,68834r,31750l210312,467614r139573,l349885,422021r,-127l349885,390410r-23622,l326263,421894r-34925,l291338,390410r-22479,l268859,421894r-34925,l233934,390144r115951,l349885,358787r,-393l349885,327164r-23622,l326263,358394r-34925,l291338,327164r-22479,l268859,358394r-34925,l233934,326644r115951,l349885,296164r-115951,l233934,264414r34925,l268859,295529r22479,l291338,264414r34925,l326263,295529r23622,l349885,193675r-23622,l326263,225044r-34925,l291338,193675r-22479,l268859,225044r-34925,l233934,193294r115951,l349885,161544r,-31496l326263,130048r,31496l291338,161544r,-31496l268859,130048r,31496l233934,161544r,-31750l349885,129794r,-29210l233934,100584r,-31750l268859,68834r,31369l291338,100203r,-31369l326263,68834r,31369l349885,100203r,-31369l349885,68707r,-36703xem349885,l210312,r,23876l349885,23876,349885,xe" fillcolor="#a6a6a6" stroked="f">
                        <v:path arrowok="t"/>
                      </v:shape>
                    </v:group>
                  </w:pict>
                </mc:Fallback>
              </mc:AlternateContent>
            </w:r>
            <w:r>
              <w:rPr>
                <w:rFonts w:ascii="Segoe UI"/>
                <w:color w:val="505050"/>
                <w:spacing w:val="-2"/>
                <w:sz w:val="48"/>
              </w:rPr>
              <w:t>$219/</w:t>
            </w:r>
            <w:proofErr w:type="spellStart"/>
            <w:r>
              <w:rPr>
                <w:rFonts w:ascii="Segoe UI"/>
                <w:color w:val="505050"/>
                <w:spacing w:val="-2"/>
                <w:sz w:val="20"/>
              </w:rPr>
              <w:t>mo</w:t>
            </w:r>
            <w:proofErr w:type="spellEnd"/>
          </w:p>
        </w:tc>
      </w:tr>
      <w:tr w:rsidR="00A362D3" w14:paraId="67EC4F46" w14:textId="77777777">
        <w:trPr>
          <w:trHeight w:val="448"/>
        </w:trPr>
        <w:tc>
          <w:tcPr>
            <w:tcW w:w="3492" w:type="dxa"/>
            <w:tcBorders>
              <w:left w:val="nil"/>
              <w:bottom w:val="nil"/>
            </w:tcBorders>
          </w:tcPr>
          <w:p w14:paraId="29464415" w14:textId="77777777" w:rsidR="00A362D3" w:rsidRDefault="00A362D3">
            <w:pPr>
              <w:pStyle w:val="TableParagraph"/>
              <w:rPr>
                <w:rFonts w:ascii="Times New Roman"/>
                <w:sz w:val="20"/>
              </w:rPr>
            </w:pPr>
          </w:p>
        </w:tc>
        <w:tc>
          <w:tcPr>
            <w:tcW w:w="3709" w:type="dxa"/>
            <w:tcBorders>
              <w:top w:val="nil"/>
            </w:tcBorders>
            <w:shd w:val="clear" w:color="auto" w:fill="0078D3"/>
          </w:tcPr>
          <w:p w14:paraId="07AEAD2D" w14:textId="77777777" w:rsidR="00A362D3" w:rsidRDefault="00A362D3">
            <w:pPr>
              <w:pStyle w:val="TableParagraph"/>
              <w:rPr>
                <w:rFonts w:ascii="Times New Roman"/>
                <w:sz w:val="20"/>
              </w:rPr>
            </w:pPr>
          </w:p>
        </w:tc>
        <w:tc>
          <w:tcPr>
            <w:tcW w:w="3602" w:type="dxa"/>
            <w:tcBorders>
              <w:bottom w:val="nil"/>
              <w:right w:val="nil"/>
            </w:tcBorders>
          </w:tcPr>
          <w:p w14:paraId="53365F21" w14:textId="77777777" w:rsidR="00A362D3" w:rsidRDefault="00A362D3">
            <w:pPr>
              <w:pStyle w:val="TableParagraph"/>
              <w:rPr>
                <w:rFonts w:ascii="Times New Roman"/>
                <w:sz w:val="20"/>
              </w:rPr>
            </w:pPr>
          </w:p>
        </w:tc>
      </w:tr>
    </w:tbl>
    <w:p w14:paraId="6FAA2BE9" w14:textId="77777777" w:rsidR="00A362D3" w:rsidRDefault="00A362D3">
      <w:pPr>
        <w:pStyle w:val="BodyText"/>
      </w:pPr>
    </w:p>
    <w:p w14:paraId="6E6370AB" w14:textId="77777777" w:rsidR="00A362D3" w:rsidRDefault="00A362D3">
      <w:pPr>
        <w:pStyle w:val="BodyText"/>
        <w:spacing w:before="134"/>
      </w:pPr>
    </w:p>
    <w:p w14:paraId="77E64707" w14:textId="77777777" w:rsidR="00A362D3" w:rsidRDefault="00000000">
      <w:pPr>
        <w:pStyle w:val="Heading6"/>
        <w:spacing w:before="0"/>
      </w:pPr>
      <w:r>
        <w:rPr>
          <w:color w:val="1C1C1C"/>
        </w:rPr>
        <w:t>Free</w:t>
      </w:r>
      <w:r>
        <w:rPr>
          <w:color w:val="1C1C1C"/>
          <w:spacing w:val="-4"/>
        </w:rPr>
        <w:t xml:space="preserve"> </w:t>
      </w:r>
      <w:r>
        <w:rPr>
          <w:color w:val="1C1C1C"/>
          <w:spacing w:val="-2"/>
        </w:rPr>
        <w:t>Trial</w:t>
      </w:r>
    </w:p>
    <w:p w14:paraId="583FE1EF" w14:textId="528E1D71" w:rsidR="00A362D3" w:rsidRDefault="00000000">
      <w:pPr>
        <w:pStyle w:val="BodyText"/>
        <w:spacing w:before="125" w:line="261" w:lineRule="auto"/>
        <w:ind w:left="720" w:right="796"/>
      </w:pPr>
      <w:r>
        <w:rPr>
          <w:color w:val="1C1C1C"/>
          <w:w w:val="105"/>
        </w:rPr>
        <w:t>Like</w:t>
      </w:r>
      <w:r>
        <w:rPr>
          <w:color w:val="1C1C1C"/>
          <w:spacing w:val="-12"/>
          <w:w w:val="105"/>
        </w:rPr>
        <w:t xml:space="preserve"> </w:t>
      </w:r>
      <w:r>
        <w:rPr>
          <w:color w:val="1C1C1C"/>
          <w:w w:val="105"/>
        </w:rPr>
        <w:t>many</w:t>
      </w:r>
      <w:r>
        <w:rPr>
          <w:color w:val="1C1C1C"/>
          <w:spacing w:val="-12"/>
          <w:w w:val="105"/>
        </w:rPr>
        <w:t xml:space="preserve"> </w:t>
      </w:r>
      <w:r>
        <w:rPr>
          <w:color w:val="1C1C1C"/>
          <w:w w:val="105"/>
        </w:rPr>
        <w:t>SaaS</w:t>
      </w:r>
      <w:r>
        <w:rPr>
          <w:color w:val="1C1C1C"/>
          <w:spacing w:val="-6"/>
          <w:w w:val="105"/>
        </w:rPr>
        <w:t xml:space="preserve"> </w:t>
      </w:r>
      <w:r>
        <w:rPr>
          <w:color w:val="1C1C1C"/>
          <w:w w:val="105"/>
        </w:rPr>
        <w:t>companies,</w:t>
      </w:r>
      <w:r>
        <w:rPr>
          <w:color w:val="1C1C1C"/>
          <w:spacing w:val="-6"/>
          <w:w w:val="105"/>
        </w:rPr>
        <w:t xml:space="preserve"> </w:t>
      </w:r>
      <w:r w:rsidR="0003382C">
        <w:rPr>
          <w:color w:val="1C1C1C"/>
          <w:w w:val="105"/>
        </w:rPr>
        <w:t>EDGE AI</w:t>
      </w:r>
      <w:r>
        <w:rPr>
          <w:color w:val="1C1C1C"/>
          <w:spacing w:val="-9"/>
          <w:w w:val="105"/>
        </w:rPr>
        <w:t xml:space="preserve"> </w:t>
      </w:r>
      <w:r>
        <w:rPr>
          <w:color w:val="1C1C1C"/>
          <w:w w:val="105"/>
        </w:rPr>
        <w:t>offers</w:t>
      </w:r>
      <w:r>
        <w:rPr>
          <w:color w:val="1C1C1C"/>
          <w:spacing w:val="-7"/>
          <w:w w:val="105"/>
        </w:rPr>
        <w:t xml:space="preserve"> </w:t>
      </w:r>
      <w:r>
        <w:rPr>
          <w:color w:val="1C1C1C"/>
          <w:w w:val="105"/>
        </w:rPr>
        <w:t>customers</w:t>
      </w:r>
      <w:r>
        <w:rPr>
          <w:color w:val="1C1C1C"/>
          <w:spacing w:val="-9"/>
          <w:w w:val="105"/>
        </w:rPr>
        <w:t xml:space="preserve"> </w:t>
      </w:r>
      <w:r>
        <w:rPr>
          <w:color w:val="1C1C1C"/>
          <w:w w:val="105"/>
        </w:rPr>
        <w:t>a</w:t>
      </w:r>
      <w:r>
        <w:rPr>
          <w:color w:val="1C1C1C"/>
          <w:spacing w:val="-4"/>
          <w:w w:val="105"/>
        </w:rPr>
        <w:t xml:space="preserve"> </w:t>
      </w:r>
      <w:r>
        <w:rPr>
          <w:rFonts w:ascii="Arial Black" w:hAnsi="Arial Black"/>
          <w:color w:val="1C1C1C"/>
          <w:w w:val="105"/>
        </w:rPr>
        <w:t>Free</w:t>
      </w:r>
      <w:r>
        <w:rPr>
          <w:rFonts w:ascii="Arial Black" w:hAnsi="Arial Black"/>
          <w:color w:val="1C1C1C"/>
          <w:spacing w:val="-25"/>
          <w:w w:val="105"/>
        </w:rPr>
        <w:t xml:space="preserve"> </w:t>
      </w:r>
      <w:r>
        <w:rPr>
          <w:rFonts w:ascii="Arial Black" w:hAnsi="Arial Black"/>
          <w:color w:val="1C1C1C"/>
          <w:w w:val="105"/>
        </w:rPr>
        <w:t>Trial</w:t>
      </w:r>
      <w:r>
        <w:rPr>
          <w:rFonts w:ascii="Arial Black" w:hAnsi="Arial Black"/>
          <w:color w:val="1C1C1C"/>
          <w:spacing w:val="-23"/>
          <w:w w:val="105"/>
        </w:rPr>
        <w:t xml:space="preserve"> </w:t>
      </w:r>
      <w:r>
        <w:rPr>
          <w:color w:val="1C1C1C"/>
          <w:w w:val="105"/>
        </w:rPr>
        <w:t>of</w:t>
      </w:r>
      <w:r>
        <w:rPr>
          <w:color w:val="1C1C1C"/>
          <w:spacing w:val="-7"/>
          <w:w w:val="105"/>
        </w:rPr>
        <w:t xml:space="preserve"> </w:t>
      </w:r>
      <w:r>
        <w:rPr>
          <w:color w:val="1C1C1C"/>
          <w:w w:val="105"/>
        </w:rPr>
        <w:t>the</w:t>
      </w:r>
      <w:r>
        <w:rPr>
          <w:color w:val="1C1C1C"/>
          <w:spacing w:val="-6"/>
          <w:w w:val="105"/>
        </w:rPr>
        <w:t xml:space="preserve"> </w:t>
      </w:r>
      <w:r>
        <w:rPr>
          <w:color w:val="1C1C1C"/>
          <w:w w:val="105"/>
        </w:rPr>
        <w:t>software</w:t>
      </w:r>
      <w:r>
        <w:rPr>
          <w:color w:val="1C1C1C"/>
          <w:spacing w:val="-5"/>
          <w:w w:val="105"/>
        </w:rPr>
        <w:t xml:space="preserve"> </w:t>
      </w:r>
      <w:r>
        <w:rPr>
          <w:color w:val="1C1C1C"/>
          <w:w w:val="105"/>
        </w:rPr>
        <w:t>for</w:t>
      </w:r>
      <w:r>
        <w:rPr>
          <w:color w:val="1C1C1C"/>
          <w:spacing w:val="-4"/>
          <w:w w:val="105"/>
        </w:rPr>
        <w:t xml:space="preserve"> </w:t>
      </w:r>
      <w:r>
        <w:rPr>
          <w:color w:val="1C1C1C"/>
          <w:w w:val="105"/>
        </w:rPr>
        <w:t>15</w:t>
      </w:r>
      <w:r>
        <w:rPr>
          <w:color w:val="1C1C1C"/>
          <w:spacing w:val="-7"/>
          <w:w w:val="105"/>
        </w:rPr>
        <w:t xml:space="preserve"> </w:t>
      </w:r>
      <w:r>
        <w:rPr>
          <w:color w:val="1C1C1C"/>
          <w:w w:val="105"/>
        </w:rPr>
        <w:t>days</w:t>
      </w:r>
      <w:r>
        <w:rPr>
          <w:color w:val="1C1C1C"/>
          <w:spacing w:val="-9"/>
          <w:w w:val="105"/>
        </w:rPr>
        <w:t xml:space="preserve"> </w:t>
      </w:r>
      <w:r>
        <w:rPr>
          <w:color w:val="1C1C1C"/>
          <w:w w:val="105"/>
        </w:rPr>
        <w:t>via</w:t>
      </w:r>
      <w:r>
        <w:rPr>
          <w:color w:val="1C1C1C"/>
          <w:spacing w:val="-8"/>
          <w:w w:val="105"/>
        </w:rPr>
        <w:t xml:space="preserve"> </w:t>
      </w:r>
      <w:r>
        <w:rPr>
          <w:color w:val="1C1C1C"/>
          <w:w w:val="105"/>
        </w:rPr>
        <w:t>the</w:t>
      </w:r>
      <w:r>
        <w:rPr>
          <w:color w:val="1C1C1C"/>
          <w:spacing w:val="-5"/>
          <w:w w:val="105"/>
        </w:rPr>
        <w:t xml:space="preserve"> </w:t>
      </w:r>
      <w:r>
        <w:rPr>
          <w:color w:val="1C1C1C"/>
          <w:w w:val="105"/>
        </w:rPr>
        <w:t>Microsoft</w:t>
      </w:r>
      <w:r>
        <w:rPr>
          <w:color w:val="1C1C1C"/>
          <w:spacing w:val="-6"/>
          <w:w w:val="105"/>
        </w:rPr>
        <w:t xml:space="preserve"> </w:t>
      </w:r>
      <w:r>
        <w:rPr>
          <w:color w:val="1C1C1C"/>
          <w:w w:val="105"/>
        </w:rPr>
        <w:t>AppSource marketplace. Customers</w:t>
      </w:r>
      <w:r>
        <w:rPr>
          <w:color w:val="1C1C1C"/>
          <w:spacing w:val="-1"/>
          <w:w w:val="105"/>
        </w:rPr>
        <w:t xml:space="preserve"> </w:t>
      </w:r>
      <w:r>
        <w:rPr>
          <w:color w:val="1C1C1C"/>
          <w:w w:val="105"/>
        </w:rPr>
        <w:t>can determine for themselves the</w:t>
      </w:r>
      <w:r>
        <w:rPr>
          <w:color w:val="1C1C1C"/>
          <w:spacing w:val="-1"/>
          <w:w w:val="105"/>
        </w:rPr>
        <w:t xml:space="preserve"> </w:t>
      </w:r>
      <w:r>
        <w:rPr>
          <w:color w:val="1C1C1C"/>
          <w:w w:val="105"/>
        </w:rPr>
        <w:t>value the</w:t>
      </w:r>
      <w:r>
        <w:rPr>
          <w:color w:val="1C1C1C"/>
          <w:spacing w:val="-1"/>
          <w:w w:val="105"/>
        </w:rPr>
        <w:t xml:space="preserve"> </w:t>
      </w:r>
      <w:r>
        <w:rPr>
          <w:color w:val="1C1C1C"/>
          <w:w w:val="105"/>
        </w:rPr>
        <w:t>application</w:t>
      </w:r>
      <w:r>
        <w:rPr>
          <w:color w:val="1C1C1C"/>
          <w:spacing w:val="-1"/>
          <w:w w:val="105"/>
        </w:rPr>
        <w:t xml:space="preserve"> </w:t>
      </w:r>
      <w:r>
        <w:rPr>
          <w:color w:val="1C1C1C"/>
          <w:w w:val="105"/>
        </w:rPr>
        <w:t xml:space="preserve">can bring to their businesses. Customers can continue with the service at the end of the trial by licensing the solution. For more complex customers, </w:t>
      </w:r>
      <w:r w:rsidR="0003382C">
        <w:rPr>
          <w:color w:val="1C1C1C"/>
          <w:w w:val="105"/>
        </w:rPr>
        <w:t>EDGE AI</w:t>
      </w:r>
      <w:r>
        <w:rPr>
          <w:color w:val="1C1C1C"/>
          <w:w w:val="105"/>
        </w:rPr>
        <w:t>’s sales team conducts guided, customized trials.</w:t>
      </w:r>
    </w:p>
    <w:p w14:paraId="25CB7A8C" w14:textId="41524221" w:rsidR="00A362D3" w:rsidRDefault="0003382C">
      <w:pPr>
        <w:pStyle w:val="BodyText"/>
        <w:spacing w:before="119" w:line="266" w:lineRule="auto"/>
        <w:ind w:left="720" w:right="853"/>
      </w:pPr>
      <w:r>
        <w:rPr>
          <w:color w:val="1C1C1C"/>
          <w:w w:val="105"/>
        </w:rPr>
        <w:t>EDGE AI</w:t>
      </w:r>
      <w:r w:rsidR="00000000">
        <w:rPr>
          <w:color w:val="1C1C1C"/>
          <w:spacing w:val="-1"/>
          <w:w w:val="105"/>
        </w:rPr>
        <w:t xml:space="preserve"> </w:t>
      </w:r>
      <w:r w:rsidR="00000000">
        <w:rPr>
          <w:color w:val="1C1C1C"/>
          <w:w w:val="105"/>
        </w:rPr>
        <w:t>also offers a library of 1-5-minute self-running demos of core functionality, based on buyer persona, so prospective customers have control over their own buying journey.</w:t>
      </w:r>
    </w:p>
    <w:p w14:paraId="0A2915D8" w14:textId="77777777" w:rsidR="00A362D3" w:rsidRDefault="00000000">
      <w:pPr>
        <w:pStyle w:val="Heading6"/>
        <w:spacing w:before="164"/>
      </w:pPr>
      <w:r>
        <w:rPr>
          <w:color w:val="1C1C1C"/>
        </w:rPr>
        <w:t>Sales</w:t>
      </w:r>
      <w:r>
        <w:rPr>
          <w:color w:val="1C1C1C"/>
          <w:spacing w:val="64"/>
        </w:rPr>
        <w:t xml:space="preserve"> </w:t>
      </w:r>
      <w:r>
        <w:rPr>
          <w:color w:val="1C1C1C"/>
        </w:rPr>
        <w:t>and</w:t>
      </w:r>
      <w:r>
        <w:rPr>
          <w:color w:val="1C1C1C"/>
          <w:spacing w:val="64"/>
        </w:rPr>
        <w:t xml:space="preserve"> </w:t>
      </w:r>
      <w:r>
        <w:rPr>
          <w:color w:val="1C1C1C"/>
        </w:rPr>
        <w:t>Marketing</w:t>
      </w:r>
      <w:r>
        <w:rPr>
          <w:color w:val="1C1C1C"/>
          <w:spacing w:val="78"/>
        </w:rPr>
        <w:t xml:space="preserve"> </w:t>
      </w:r>
      <w:r>
        <w:rPr>
          <w:color w:val="1C1C1C"/>
          <w:spacing w:val="-4"/>
        </w:rPr>
        <w:t>Goal</w:t>
      </w:r>
    </w:p>
    <w:p w14:paraId="6537AFCC" w14:textId="7DA41ABF" w:rsidR="00A362D3" w:rsidRDefault="0003382C">
      <w:pPr>
        <w:pStyle w:val="BodyText"/>
        <w:spacing w:before="154" w:line="381" w:lineRule="auto"/>
        <w:ind w:left="720" w:right="3762"/>
      </w:pPr>
      <w:r>
        <w:rPr>
          <w:color w:val="1C1C1C"/>
          <w:w w:val="105"/>
        </w:rPr>
        <w:t>EDGE AI</w:t>
      </w:r>
      <w:r w:rsidR="00000000">
        <w:rPr>
          <w:color w:val="1C1C1C"/>
          <w:w w:val="105"/>
        </w:rPr>
        <w:t xml:space="preserve">’s goal is to generate 1,000 new subscription license users by December 2019. </w:t>
      </w:r>
      <w:r>
        <w:rPr>
          <w:color w:val="1C1C1C"/>
          <w:w w:val="105"/>
        </w:rPr>
        <w:t>EDGE AI</w:t>
      </w:r>
      <w:r w:rsidR="00000000">
        <w:rPr>
          <w:color w:val="1C1C1C"/>
          <w:spacing w:val="-4"/>
          <w:w w:val="105"/>
        </w:rPr>
        <w:t xml:space="preserve"> </w:t>
      </w:r>
      <w:r w:rsidR="00000000">
        <w:rPr>
          <w:color w:val="1C1C1C"/>
          <w:w w:val="105"/>
        </w:rPr>
        <w:t>allocates</w:t>
      </w:r>
      <w:r w:rsidR="00000000">
        <w:rPr>
          <w:color w:val="1C1C1C"/>
          <w:spacing w:val="-2"/>
          <w:w w:val="105"/>
        </w:rPr>
        <w:t xml:space="preserve"> </w:t>
      </w:r>
      <w:r w:rsidR="00000000">
        <w:rPr>
          <w:color w:val="1C1C1C"/>
          <w:w w:val="105"/>
        </w:rPr>
        <w:t>10%</w:t>
      </w:r>
      <w:r w:rsidR="00000000">
        <w:rPr>
          <w:color w:val="1C1C1C"/>
          <w:spacing w:val="-2"/>
          <w:w w:val="105"/>
        </w:rPr>
        <w:t xml:space="preserve"> </w:t>
      </w:r>
      <w:r w:rsidR="00000000">
        <w:rPr>
          <w:color w:val="1C1C1C"/>
          <w:w w:val="105"/>
        </w:rPr>
        <w:t>of</w:t>
      </w:r>
      <w:r w:rsidR="00000000">
        <w:rPr>
          <w:color w:val="1C1C1C"/>
          <w:spacing w:val="-1"/>
          <w:w w:val="105"/>
        </w:rPr>
        <w:t xml:space="preserve"> </w:t>
      </w:r>
      <w:r w:rsidR="00000000">
        <w:rPr>
          <w:color w:val="1C1C1C"/>
          <w:w w:val="105"/>
        </w:rPr>
        <w:t>its</w:t>
      </w:r>
      <w:r w:rsidR="00000000">
        <w:rPr>
          <w:color w:val="1C1C1C"/>
          <w:spacing w:val="-4"/>
          <w:w w:val="105"/>
        </w:rPr>
        <w:t xml:space="preserve"> </w:t>
      </w:r>
      <w:r w:rsidR="00000000">
        <w:rPr>
          <w:color w:val="1C1C1C"/>
          <w:w w:val="105"/>
        </w:rPr>
        <w:t>overall</w:t>
      </w:r>
      <w:r w:rsidR="00000000">
        <w:rPr>
          <w:color w:val="1C1C1C"/>
          <w:spacing w:val="-3"/>
          <w:w w:val="105"/>
        </w:rPr>
        <w:t xml:space="preserve"> </w:t>
      </w:r>
      <w:r w:rsidR="00000000">
        <w:rPr>
          <w:color w:val="1C1C1C"/>
          <w:w w:val="105"/>
        </w:rPr>
        <w:t>gross</w:t>
      </w:r>
      <w:r w:rsidR="00000000">
        <w:rPr>
          <w:color w:val="1C1C1C"/>
          <w:spacing w:val="-4"/>
          <w:w w:val="105"/>
        </w:rPr>
        <w:t xml:space="preserve"> </w:t>
      </w:r>
      <w:r w:rsidR="00000000">
        <w:rPr>
          <w:color w:val="1C1C1C"/>
          <w:w w:val="105"/>
        </w:rPr>
        <w:t>annual</w:t>
      </w:r>
      <w:r w:rsidR="00000000">
        <w:rPr>
          <w:color w:val="1C1C1C"/>
          <w:spacing w:val="-3"/>
          <w:w w:val="105"/>
        </w:rPr>
        <w:t xml:space="preserve"> </w:t>
      </w:r>
      <w:r w:rsidR="00000000">
        <w:rPr>
          <w:color w:val="1C1C1C"/>
          <w:w w:val="105"/>
        </w:rPr>
        <w:t>revenues</w:t>
      </w:r>
      <w:r w:rsidR="00000000">
        <w:rPr>
          <w:color w:val="1C1C1C"/>
          <w:spacing w:val="-2"/>
          <w:w w:val="105"/>
        </w:rPr>
        <w:t xml:space="preserve"> </w:t>
      </w:r>
      <w:r w:rsidR="00000000">
        <w:rPr>
          <w:color w:val="1C1C1C"/>
          <w:w w:val="105"/>
        </w:rPr>
        <w:t>to</w:t>
      </w:r>
      <w:r w:rsidR="00000000">
        <w:rPr>
          <w:color w:val="1C1C1C"/>
          <w:spacing w:val="-1"/>
          <w:w w:val="105"/>
        </w:rPr>
        <w:t xml:space="preserve"> </w:t>
      </w:r>
      <w:r w:rsidR="00000000">
        <w:rPr>
          <w:color w:val="1C1C1C"/>
          <w:w w:val="105"/>
        </w:rPr>
        <w:t>marketing,</w:t>
      </w:r>
      <w:r w:rsidR="00000000">
        <w:rPr>
          <w:color w:val="1C1C1C"/>
          <w:spacing w:val="-2"/>
          <w:w w:val="105"/>
        </w:rPr>
        <w:t xml:space="preserve"> </w:t>
      </w:r>
      <w:r w:rsidR="00000000">
        <w:rPr>
          <w:color w:val="1C1C1C"/>
          <w:w w:val="105"/>
        </w:rPr>
        <w:t>including salaries.</w:t>
      </w:r>
    </w:p>
    <w:p w14:paraId="24600505" w14:textId="59B5C1E0" w:rsidR="00A362D3" w:rsidRDefault="00000000">
      <w:pPr>
        <w:pStyle w:val="BodyText"/>
        <w:spacing w:line="252" w:lineRule="auto"/>
        <w:ind w:left="720" w:right="733"/>
      </w:pPr>
      <w:r>
        <w:rPr>
          <w:noProof/>
        </w:rPr>
        <mc:AlternateContent>
          <mc:Choice Requires="wps">
            <w:drawing>
              <wp:anchor distT="0" distB="0" distL="0" distR="0" simplePos="0" relativeHeight="251577856" behindDoc="0" locked="0" layoutInCell="1" allowOverlap="1" wp14:anchorId="04B0C670" wp14:editId="0CB97448">
                <wp:simplePos x="0" y="0"/>
                <wp:positionH relativeFrom="page">
                  <wp:posOffset>4857750</wp:posOffset>
                </wp:positionH>
                <wp:positionV relativeFrom="paragraph">
                  <wp:posOffset>609696</wp:posOffset>
                </wp:positionV>
                <wp:extent cx="2395855" cy="1270"/>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5855" cy="1270"/>
                        </a:xfrm>
                        <a:custGeom>
                          <a:avLst/>
                          <a:gdLst/>
                          <a:ahLst/>
                          <a:cxnLst/>
                          <a:rect l="l" t="t" r="r" b="b"/>
                          <a:pathLst>
                            <a:path w="2395855">
                              <a:moveTo>
                                <a:pt x="0" y="0"/>
                              </a:moveTo>
                              <a:lnTo>
                                <a:pt x="2395854" y="0"/>
                              </a:lnTo>
                            </a:path>
                          </a:pathLst>
                        </a:custGeom>
                        <a:ln w="12700">
                          <a:solidFill>
                            <a:srgbClr val="3C4A5F"/>
                          </a:solidFill>
                          <a:prstDash val="solid"/>
                        </a:ln>
                      </wps:spPr>
                      <wps:bodyPr wrap="square" lIns="0" tIns="0" rIns="0" bIns="0" rtlCol="0">
                        <a:prstTxWarp prst="textNoShape">
                          <a:avLst/>
                        </a:prstTxWarp>
                        <a:noAutofit/>
                      </wps:bodyPr>
                    </wps:wsp>
                  </a:graphicData>
                </a:graphic>
              </wp:anchor>
            </w:drawing>
          </mc:Choice>
          <mc:Fallback>
            <w:pict>
              <v:shape w14:anchorId="5CFD12AA" id="Graphic 89" o:spid="_x0000_s1026" style="position:absolute;margin-left:382.5pt;margin-top:48pt;width:188.65pt;height:.1pt;z-index:251577856;visibility:visible;mso-wrap-style:square;mso-wrap-distance-left:0;mso-wrap-distance-top:0;mso-wrap-distance-right:0;mso-wrap-distance-bottom:0;mso-position-horizontal:absolute;mso-position-horizontal-relative:page;mso-position-vertical:absolute;mso-position-vertical-relative:text;v-text-anchor:top" coordsize="2395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" path="m,l2395854,e" filled="f" strokecolor="#3c4a5f" strokeweight="1pt">
                <v:path arrowok="t"/>
                <w10:wrap anchorx="page"/>
              </v:shape>
            </w:pict>
          </mc:Fallback>
        </mc:AlternateContent>
      </w:r>
      <w:r>
        <w:rPr>
          <w:color w:val="1C1C1C"/>
          <w:w w:val="105"/>
        </w:rPr>
        <w:t xml:space="preserve">Over the past year, </w:t>
      </w:r>
      <w:r w:rsidR="0003382C">
        <w:rPr>
          <w:color w:val="1C1C1C"/>
          <w:w w:val="105"/>
        </w:rPr>
        <w:t>EDGE AI</w:t>
      </w:r>
      <w:r>
        <w:rPr>
          <w:color w:val="1C1C1C"/>
          <w:w w:val="105"/>
        </w:rPr>
        <w:t xml:space="preserve"> invested in creating and launching its new brand and </w:t>
      </w:r>
      <w:proofErr w:type="gramStart"/>
      <w:r>
        <w:rPr>
          <w:color w:val="1C1C1C"/>
          <w:w w:val="105"/>
        </w:rPr>
        <w:t>website, and</w:t>
      </w:r>
      <w:proofErr w:type="gramEnd"/>
      <w:r>
        <w:rPr>
          <w:color w:val="1C1C1C"/>
          <w:w w:val="105"/>
        </w:rPr>
        <w:t xml:space="preserve"> re-positioned its solutions as modern</w:t>
      </w:r>
      <w:r>
        <w:rPr>
          <w:color w:val="1C1C1C"/>
          <w:spacing w:val="-1"/>
          <w:w w:val="105"/>
        </w:rPr>
        <w:t xml:space="preserve"> </w:t>
      </w:r>
      <w:r>
        <w:rPr>
          <w:color w:val="1C1C1C"/>
          <w:w w:val="105"/>
        </w:rPr>
        <w:t>Cloud-based</w:t>
      </w:r>
      <w:r>
        <w:rPr>
          <w:color w:val="1C1C1C"/>
          <w:spacing w:val="-3"/>
          <w:w w:val="105"/>
        </w:rPr>
        <w:t xml:space="preserve"> </w:t>
      </w:r>
      <w:r>
        <w:rPr>
          <w:color w:val="1C1C1C"/>
          <w:w w:val="105"/>
        </w:rPr>
        <w:t>solutions.</w:t>
      </w:r>
      <w:r>
        <w:rPr>
          <w:color w:val="1C1C1C"/>
          <w:spacing w:val="-2"/>
          <w:w w:val="105"/>
        </w:rPr>
        <w:t xml:space="preserve"> </w:t>
      </w:r>
      <w:r>
        <w:rPr>
          <w:color w:val="1C1C1C"/>
          <w:w w:val="105"/>
        </w:rPr>
        <w:t>The</w:t>
      </w:r>
      <w:r>
        <w:rPr>
          <w:color w:val="1C1C1C"/>
          <w:spacing w:val="-1"/>
          <w:w w:val="105"/>
        </w:rPr>
        <w:t xml:space="preserve"> </w:t>
      </w:r>
      <w:r>
        <w:rPr>
          <w:color w:val="1C1C1C"/>
          <w:w w:val="105"/>
        </w:rPr>
        <w:t>positioning</w:t>
      </w:r>
      <w:r>
        <w:rPr>
          <w:color w:val="1C1C1C"/>
          <w:spacing w:val="-1"/>
          <w:w w:val="105"/>
        </w:rPr>
        <w:t xml:space="preserve"> </w:t>
      </w:r>
      <w:r>
        <w:rPr>
          <w:color w:val="1C1C1C"/>
          <w:w w:val="105"/>
        </w:rPr>
        <w:t>of</w:t>
      </w:r>
      <w:r>
        <w:rPr>
          <w:color w:val="1C1C1C"/>
          <w:spacing w:val="-4"/>
          <w:w w:val="105"/>
        </w:rPr>
        <w:t xml:space="preserve"> </w:t>
      </w:r>
      <w:r>
        <w:rPr>
          <w:color w:val="1C1C1C"/>
          <w:w w:val="105"/>
        </w:rPr>
        <w:t>the ‘</w:t>
      </w:r>
      <w:r>
        <w:rPr>
          <w:rFonts w:ascii="Segoe UI" w:hAnsi="Segoe UI"/>
          <w:b/>
          <w:i/>
          <w:color w:val="1C1C1C"/>
          <w:w w:val="105"/>
        </w:rPr>
        <w:t>North</w:t>
      </w:r>
      <w:r>
        <w:rPr>
          <w:rFonts w:ascii="Segoe UI" w:hAnsi="Segoe UI"/>
          <w:b/>
          <w:i/>
          <w:color w:val="1C1C1C"/>
          <w:spacing w:val="-14"/>
          <w:w w:val="105"/>
        </w:rPr>
        <w:t xml:space="preserve"> </w:t>
      </w:r>
      <w:r>
        <w:rPr>
          <w:rFonts w:ascii="Segoe UI" w:hAnsi="Segoe UI"/>
          <w:b/>
          <w:i/>
          <w:color w:val="1C1C1C"/>
          <w:w w:val="105"/>
        </w:rPr>
        <w:t>Star</w:t>
      </w:r>
      <w:r>
        <w:rPr>
          <w:rFonts w:ascii="Segoe UI" w:hAnsi="Segoe UI"/>
          <w:b/>
          <w:i/>
          <w:color w:val="1C1C1C"/>
          <w:spacing w:val="-14"/>
          <w:w w:val="105"/>
        </w:rPr>
        <w:t xml:space="preserve"> </w:t>
      </w:r>
      <w:r>
        <w:rPr>
          <w:rFonts w:ascii="Segoe UI" w:hAnsi="Segoe UI"/>
          <w:b/>
          <w:i/>
          <w:color w:val="1C1C1C"/>
          <w:w w:val="105"/>
        </w:rPr>
        <w:t>Guidance’</w:t>
      </w:r>
      <w:r>
        <w:rPr>
          <w:rFonts w:ascii="Segoe UI" w:hAnsi="Segoe UI"/>
          <w:b/>
          <w:i/>
          <w:color w:val="1C1C1C"/>
          <w:spacing w:val="-11"/>
          <w:w w:val="105"/>
        </w:rPr>
        <w:t xml:space="preserve"> </w:t>
      </w:r>
      <w:r>
        <w:rPr>
          <w:color w:val="1C1C1C"/>
          <w:w w:val="105"/>
        </w:rPr>
        <w:t>brand</w:t>
      </w:r>
      <w:r>
        <w:rPr>
          <w:color w:val="1C1C1C"/>
          <w:spacing w:val="-3"/>
          <w:w w:val="105"/>
        </w:rPr>
        <w:t xml:space="preserve"> </w:t>
      </w:r>
      <w:r>
        <w:rPr>
          <w:color w:val="1C1C1C"/>
          <w:w w:val="105"/>
        </w:rPr>
        <w:t>speaks</w:t>
      </w:r>
      <w:r>
        <w:rPr>
          <w:color w:val="1C1C1C"/>
          <w:spacing w:val="-3"/>
          <w:w w:val="105"/>
        </w:rPr>
        <w:t xml:space="preserve"> </w:t>
      </w:r>
      <w:r>
        <w:rPr>
          <w:color w:val="1C1C1C"/>
          <w:w w:val="105"/>
        </w:rPr>
        <w:t>to</w:t>
      </w:r>
      <w:r>
        <w:rPr>
          <w:color w:val="1C1C1C"/>
          <w:spacing w:val="-2"/>
          <w:w w:val="105"/>
        </w:rPr>
        <w:t xml:space="preserve"> </w:t>
      </w:r>
      <w:r>
        <w:rPr>
          <w:color w:val="1C1C1C"/>
          <w:w w:val="105"/>
        </w:rPr>
        <w:t>the</w:t>
      </w:r>
      <w:r>
        <w:rPr>
          <w:color w:val="1C1C1C"/>
          <w:spacing w:val="-3"/>
          <w:w w:val="105"/>
        </w:rPr>
        <w:t xml:space="preserve"> </w:t>
      </w:r>
      <w:r>
        <w:rPr>
          <w:color w:val="1C1C1C"/>
          <w:w w:val="105"/>
        </w:rPr>
        <w:t>needs</w:t>
      </w:r>
      <w:r>
        <w:rPr>
          <w:color w:val="1C1C1C"/>
          <w:spacing w:val="-5"/>
          <w:w w:val="105"/>
        </w:rPr>
        <w:t xml:space="preserve"> </w:t>
      </w:r>
      <w:r>
        <w:rPr>
          <w:color w:val="1C1C1C"/>
          <w:w w:val="105"/>
        </w:rPr>
        <w:t>and</w:t>
      </w:r>
      <w:r>
        <w:rPr>
          <w:color w:val="1C1C1C"/>
          <w:spacing w:val="-3"/>
          <w:w w:val="105"/>
        </w:rPr>
        <w:t xml:space="preserve"> </w:t>
      </w:r>
      <w:r>
        <w:rPr>
          <w:color w:val="1C1C1C"/>
          <w:w w:val="105"/>
        </w:rPr>
        <w:t>desires</w:t>
      </w:r>
      <w:r>
        <w:rPr>
          <w:color w:val="1C1C1C"/>
          <w:spacing w:val="-3"/>
          <w:w w:val="105"/>
        </w:rPr>
        <w:t xml:space="preserve"> </w:t>
      </w:r>
      <w:r>
        <w:rPr>
          <w:color w:val="1C1C1C"/>
          <w:w w:val="105"/>
        </w:rPr>
        <w:t>of</w:t>
      </w:r>
      <w:r>
        <w:rPr>
          <w:color w:val="1C1C1C"/>
          <w:spacing w:val="-2"/>
          <w:w w:val="105"/>
        </w:rPr>
        <w:t xml:space="preserve"> </w:t>
      </w:r>
      <w:r>
        <w:rPr>
          <w:color w:val="1C1C1C"/>
          <w:w w:val="105"/>
        </w:rPr>
        <w:t>small to medium-sized businesses.</w:t>
      </w:r>
    </w:p>
    <w:p w14:paraId="12AD577A" w14:textId="77777777" w:rsidR="00A362D3" w:rsidRDefault="00A362D3">
      <w:pPr>
        <w:spacing w:line="252" w:lineRule="auto"/>
        <w:sectPr w:rsidR="00A362D3" w:rsidSect="00AC522C">
          <w:pgSz w:w="12240" w:h="15840"/>
          <w:pgMar w:top="1640" w:right="0" w:bottom="280" w:left="0" w:header="907" w:footer="0" w:gutter="0"/>
          <w:cols w:space="720"/>
        </w:sectPr>
      </w:pPr>
    </w:p>
    <w:p w14:paraId="1F01A1D0" w14:textId="77777777" w:rsidR="00A362D3" w:rsidRDefault="00000000">
      <w:pPr>
        <w:pStyle w:val="Heading6"/>
        <w:spacing w:before="178"/>
      </w:pPr>
      <w:r>
        <w:rPr>
          <w:color w:val="1C1C1C"/>
          <w:spacing w:val="6"/>
        </w:rPr>
        <w:t>Marketing</w:t>
      </w:r>
      <w:r>
        <w:rPr>
          <w:color w:val="1C1C1C"/>
          <w:spacing w:val="75"/>
        </w:rPr>
        <w:t xml:space="preserve"> </w:t>
      </w:r>
      <w:r>
        <w:rPr>
          <w:color w:val="1C1C1C"/>
          <w:spacing w:val="-2"/>
        </w:rPr>
        <w:t>Strategy</w:t>
      </w:r>
    </w:p>
    <w:p w14:paraId="1CA96EC6" w14:textId="77777777" w:rsidR="00A362D3" w:rsidRDefault="00000000">
      <w:pPr>
        <w:spacing w:before="196" w:line="216" w:lineRule="exact"/>
        <w:ind w:left="720"/>
        <w:rPr>
          <w:rFonts w:ascii="Segoe UI Semibold"/>
          <w:b/>
          <w:sz w:val="18"/>
        </w:rPr>
      </w:pPr>
      <w:r>
        <w:br w:type="column"/>
      </w:r>
      <w:r>
        <w:rPr>
          <w:rFonts w:ascii="Segoe UI Semibold"/>
          <w:b/>
          <w:color w:val="0078D3"/>
          <w:spacing w:val="-2"/>
          <w:sz w:val="18"/>
        </w:rPr>
        <w:t>Inbound</w:t>
      </w:r>
    </w:p>
    <w:p w14:paraId="2B0B5CFA" w14:textId="77777777" w:rsidR="00A362D3" w:rsidRDefault="00000000">
      <w:pPr>
        <w:spacing w:before="7"/>
        <w:rPr>
          <w:rFonts w:ascii="Segoe UI Semibold"/>
          <w:b/>
          <w:sz w:val="20"/>
        </w:rPr>
      </w:pPr>
      <w:r>
        <w:br w:type="column"/>
      </w:r>
    </w:p>
    <w:p w14:paraId="6DFA9B64" w14:textId="77777777" w:rsidR="00A362D3" w:rsidRDefault="00000000">
      <w:pPr>
        <w:pStyle w:val="BodyText"/>
        <w:spacing w:line="140" w:lineRule="exact"/>
        <w:ind w:left="489"/>
      </w:pPr>
      <w:r>
        <w:rPr>
          <w:noProof/>
        </w:rPr>
        <mc:AlternateContent>
          <mc:Choice Requires="wps">
            <w:drawing>
              <wp:anchor distT="0" distB="0" distL="0" distR="0" simplePos="0" relativeHeight="251578880" behindDoc="0" locked="0" layoutInCell="1" allowOverlap="1" wp14:anchorId="41AEAD79" wp14:editId="6541C117">
                <wp:simplePos x="0" y="0"/>
                <wp:positionH relativeFrom="page">
                  <wp:posOffset>5599557</wp:posOffset>
                </wp:positionH>
                <wp:positionV relativeFrom="paragraph">
                  <wp:posOffset>490988</wp:posOffset>
                </wp:positionV>
                <wp:extent cx="1652905" cy="127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2905" cy="1270"/>
                        </a:xfrm>
                        <a:custGeom>
                          <a:avLst/>
                          <a:gdLst/>
                          <a:ahLst/>
                          <a:cxnLst/>
                          <a:rect l="l" t="t" r="r" b="b"/>
                          <a:pathLst>
                            <a:path w="1652905">
                              <a:moveTo>
                                <a:pt x="0" y="0"/>
                              </a:moveTo>
                              <a:lnTo>
                                <a:pt x="1652777" y="0"/>
                              </a:lnTo>
                            </a:path>
                          </a:pathLst>
                        </a:custGeom>
                        <a:ln w="12700">
                          <a:solidFill>
                            <a:srgbClr val="505050"/>
                          </a:solidFill>
                          <a:prstDash val="solid"/>
                        </a:ln>
                      </wps:spPr>
                      <wps:bodyPr wrap="square" lIns="0" tIns="0" rIns="0" bIns="0" rtlCol="0">
                        <a:prstTxWarp prst="textNoShape">
                          <a:avLst/>
                        </a:prstTxWarp>
                        <a:noAutofit/>
                      </wps:bodyPr>
                    </wps:wsp>
                  </a:graphicData>
                </a:graphic>
              </wp:anchor>
            </w:drawing>
          </mc:Choice>
          <mc:Fallback>
            <w:pict>
              <v:shape w14:anchorId="538D2A17" id="Graphic 90" o:spid="_x0000_s1026" style="position:absolute;margin-left:440.9pt;margin-top:38.65pt;width:130.15pt;height:.1pt;z-index:251578880;visibility:visible;mso-wrap-style:square;mso-wrap-distance-left:0;mso-wrap-distance-top:0;mso-wrap-distance-right:0;mso-wrap-distance-bottom:0;mso-position-horizontal:absolute;mso-position-horizontal-relative:page;mso-position-vertical:absolute;mso-position-vertical-relative:text;v-text-anchor:top" coordsize="16529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" path="m,l1652777,e" filled="f" strokecolor="#505050" strokeweight="1pt">
                <v:path arrowok="t"/>
                <w10:wrap anchorx="page"/>
              </v:shape>
            </w:pict>
          </mc:Fallback>
        </mc:AlternateContent>
      </w:r>
      <w:r>
        <w:rPr>
          <w:noProof/>
        </w:rPr>
        <mc:AlternateContent>
          <mc:Choice Requires="wps">
            <w:drawing>
              <wp:anchor distT="0" distB="0" distL="0" distR="0" simplePos="0" relativeHeight="251579904" behindDoc="0" locked="0" layoutInCell="1" allowOverlap="1" wp14:anchorId="269969CC" wp14:editId="667C73CD">
                <wp:simplePos x="0" y="0"/>
                <wp:positionH relativeFrom="page">
                  <wp:posOffset>5599557</wp:posOffset>
                </wp:positionH>
                <wp:positionV relativeFrom="paragraph">
                  <wp:posOffset>770769</wp:posOffset>
                </wp:positionV>
                <wp:extent cx="1652905" cy="1270"/>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2905" cy="1270"/>
                        </a:xfrm>
                        <a:custGeom>
                          <a:avLst/>
                          <a:gdLst/>
                          <a:ahLst/>
                          <a:cxnLst/>
                          <a:rect l="l" t="t" r="r" b="b"/>
                          <a:pathLst>
                            <a:path w="1652905">
                              <a:moveTo>
                                <a:pt x="0" y="0"/>
                              </a:moveTo>
                              <a:lnTo>
                                <a:pt x="1652777" y="0"/>
                              </a:lnTo>
                            </a:path>
                          </a:pathLst>
                        </a:custGeom>
                        <a:ln w="12700">
                          <a:solidFill>
                            <a:srgbClr val="505050"/>
                          </a:solidFill>
                          <a:prstDash val="solid"/>
                        </a:ln>
                      </wps:spPr>
                      <wps:bodyPr wrap="square" lIns="0" tIns="0" rIns="0" bIns="0" rtlCol="0">
                        <a:prstTxWarp prst="textNoShape">
                          <a:avLst/>
                        </a:prstTxWarp>
                        <a:noAutofit/>
                      </wps:bodyPr>
                    </wps:wsp>
                  </a:graphicData>
                </a:graphic>
              </wp:anchor>
            </w:drawing>
          </mc:Choice>
          <mc:Fallback>
            <w:pict>
              <v:shape w14:anchorId="6BB231B3" id="Graphic 91" o:spid="_x0000_s1026" style="position:absolute;margin-left:440.9pt;margin-top:60.7pt;width:130.15pt;height:.1pt;z-index:251579904;visibility:visible;mso-wrap-style:square;mso-wrap-distance-left:0;mso-wrap-distance-top:0;mso-wrap-distance-right:0;mso-wrap-distance-bottom:0;mso-position-horizontal:absolute;mso-position-horizontal-relative:page;mso-position-vertical:absolute;mso-position-vertical-relative:text;v-text-anchor:top" coordsize="16529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" path="m,l1652777,e" filled="f" strokecolor="#505050" strokeweight="1pt">
                <v:path arrowok="t"/>
                <w10:wrap anchorx="page"/>
              </v:shape>
            </w:pict>
          </mc:Fallback>
        </mc:AlternateContent>
      </w:r>
      <w:r>
        <w:rPr>
          <w:color w:val="1C1C1C"/>
          <w:w w:val="105"/>
        </w:rPr>
        <w:t>Content</w:t>
      </w:r>
      <w:r>
        <w:rPr>
          <w:color w:val="1C1C1C"/>
          <w:spacing w:val="18"/>
          <w:w w:val="105"/>
        </w:rPr>
        <w:t xml:space="preserve"> </w:t>
      </w:r>
      <w:r>
        <w:rPr>
          <w:color w:val="1C1C1C"/>
          <w:w w:val="105"/>
        </w:rPr>
        <w:t>thought</w:t>
      </w:r>
      <w:r>
        <w:rPr>
          <w:color w:val="1C1C1C"/>
          <w:spacing w:val="15"/>
          <w:w w:val="105"/>
        </w:rPr>
        <w:t xml:space="preserve"> </w:t>
      </w:r>
      <w:r>
        <w:rPr>
          <w:color w:val="1C1C1C"/>
          <w:spacing w:val="-2"/>
          <w:w w:val="105"/>
        </w:rPr>
        <w:t>leadership</w:t>
      </w:r>
    </w:p>
    <w:p w14:paraId="42282A7D" w14:textId="77777777" w:rsidR="00A362D3" w:rsidRDefault="00A362D3">
      <w:pPr>
        <w:spacing w:line="140" w:lineRule="exact"/>
        <w:sectPr w:rsidR="00A362D3" w:rsidSect="00AC522C">
          <w:type w:val="continuous"/>
          <w:pgSz w:w="12240" w:h="15840"/>
          <w:pgMar w:top="1220" w:right="0" w:bottom="280" w:left="0" w:header="907" w:footer="0" w:gutter="0"/>
          <w:cols w:num="3" w:space="720" w:equalWidth="0">
            <w:col w:w="2739" w:space="4247"/>
            <w:col w:w="1414" w:space="39"/>
            <w:col w:w="3801"/>
          </w:cols>
        </w:sectPr>
      </w:pPr>
    </w:p>
    <w:p w14:paraId="19F2CB43" w14:textId="7E0B0BE1" w:rsidR="00A362D3" w:rsidRDefault="0003382C">
      <w:pPr>
        <w:pStyle w:val="BodyText"/>
        <w:spacing w:before="152" w:line="64" w:lineRule="exact"/>
        <w:ind w:left="720"/>
      </w:pPr>
      <w:r>
        <w:rPr>
          <w:color w:val="1C1C1C"/>
          <w:w w:val="105"/>
        </w:rPr>
        <w:t>EDGE AI</w:t>
      </w:r>
      <w:r w:rsidR="00000000">
        <w:rPr>
          <w:color w:val="1C1C1C"/>
          <w:w w:val="105"/>
        </w:rPr>
        <w:t>’s</w:t>
      </w:r>
      <w:r w:rsidR="00000000">
        <w:rPr>
          <w:color w:val="1C1C1C"/>
          <w:spacing w:val="-2"/>
          <w:w w:val="105"/>
        </w:rPr>
        <w:t xml:space="preserve"> </w:t>
      </w:r>
      <w:r w:rsidR="00000000">
        <w:rPr>
          <w:color w:val="1C1C1C"/>
          <w:w w:val="105"/>
        </w:rPr>
        <w:t>marketing</w:t>
      </w:r>
      <w:r w:rsidR="00000000">
        <w:rPr>
          <w:color w:val="1C1C1C"/>
          <w:spacing w:val="-3"/>
          <w:w w:val="105"/>
        </w:rPr>
        <w:t xml:space="preserve"> </w:t>
      </w:r>
      <w:r w:rsidR="00000000">
        <w:rPr>
          <w:color w:val="1C1C1C"/>
          <w:w w:val="105"/>
        </w:rPr>
        <w:t>strategy</w:t>
      </w:r>
      <w:r w:rsidR="00000000">
        <w:rPr>
          <w:color w:val="1C1C1C"/>
          <w:spacing w:val="-3"/>
          <w:w w:val="105"/>
        </w:rPr>
        <w:t xml:space="preserve"> </w:t>
      </w:r>
      <w:r w:rsidR="00000000">
        <w:rPr>
          <w:color w:val="1C1C1C"/>
          <w:w w:val="105"/>
        </w:rPr>
        <w:t>and</w:t>
      </w:r>
      <w:r w:rsidR="00000000">
        <w:rPr>
          <w:color w:val="1C1C1C"/>
          <w:spacing w:val="-4"/>
          <w:w w:val="105"/>
        </w:rPr>
        <w:t xml:space="preserve"> </w:t>
      </w:r>
      <w:r w:rsidR="00000000">
        <w:rPr>
          <w:color w:val="1C1C1C"/>
          <w:w w:val="105"/>
        </w:rPr>
        <w:t>investment</w:t>
      </w:r>
      <w:r w:rsidR="00000000">
        <w:rPr>
          <w:color w:val="1C1C1C"/>
          <w:spacing w:val="-3"/>
          <w:w w:val="105"/>
        </w:rPr>
        <w:t xml:space="preserve"> </w:t>
      </w:r>
      <w:r w:rsidR="00000000">
        <w:rPr>
          <w:color w:val="1C1C1C"/>
          <w:w w:val="105"/>
        </w:rPr>
        <w:t>in</w:t>
      </w:r>
      <w:r w:rsidR="00000000">
        <w:rPr>
          <w:color w:val="1C1C1C"/>
          <w:spacing w:val="-3"/>
          <w:w w:val="105"/>
        </w:rPr>
        <w:t xml:space="preserve"> </w:t>
      </w:r>
      <w:r w:rsidR="00000000">
        <w:rPr>
          <w:color w:val="1C1C1C"/>
          <w:w w:val="105"/>
        </w:rPr>
        <w:t>marketing</w:t>
      </w:r>
      <w:r w:rsidR="00000000">
        <w:rPr>
          <w:color w:val="1C1C1C"/>
          <w:spacing w:val="-4"/>
          <w:w w:val="105"/>
        </w:rPr>
        <w:t xml:space="preserve"> </w:t>
      </w:r>
      <w:r w:rsidR="00000000">
        <w:rPr>
          <w:color w:val="1C1C1C"/>
          <w:w w:val="105"/>
        </w:rPr>
        <w:t>and</w:t>
      </w:r>
      <w:r w:rsidR="00000000">
        <w:rPr>
          <w:color w:val="1C1C1C"/>
          <w:spacing w:val="-4"/>
          <w:w w:val="105"/>
        </w:rPr>
        <w:t xml:space="preserve"> </w:t>
      </w:r>
      <w:r w:rsidR="00000000">
        <w:rPr>
          <w:color w:val="1C1C1C"/>
          <w:w w:val="105"/>
        </w:rPr>
        <w:t>sales</w:t>
      </w:r>
      <w:r w:rsidR="00000000">
        <w:rPr>
          <w:color w:val="1C1C1C"/>
          <w:spacing w:val="-6"/>
          <w:w w:val="105"/>
        </w:rPr>
        <w:t xml:space="preserve"> </w:t>
      </w:r>
      <w:r w:rsidR="00000000">
        <w:rPr>
          <w:color w:val="1C1C1C"/>
          <w:w w:val="105"/>
        </w:rPr>
        <w:t>assets</w:t>
      </w:r>
      <w:r w:rsidR="00000000">
        <w:rPr>
          <w:color w:val="1C1C1C"/>
          <w:spacing w:val="-1"/>
          <w:w w:val="105"/>
        </w:rPr>
        <w:t xml:space="preserve"> </w:t>
      </w:r>
      <w:r w:rsidR="00000000">
        <w:rPr>
          <w:color w:val="1C1C1C"/>
          <w:spacing w:val="-5"/>
          <w:w w:val="105"/>
        </w:rPr>
        <w:t>are</w:t>
      </w:r>
    </w:p>
    <w:p w14:paraId="126C989E" w14:textId="77777777" w:rsidR="00A362D3" w:rsidRDefault="00000000">
      <w:pPr>
        <w:tabs>
          <w:tab w:val="left" w:pos="1441"/>
          <w:tab w:val="left" w:pos="4087"/>
        </w:tabs>
        <w:spacing w:line="216" w:lineRule="exact"/>
        <w:ind w:left="328"/>
        <w:rPr>
          <w:rFonts w:ascii="Segoe UI Semibold"/>
          <w:b/>
          <w:sz w:val="18"/>
        </w:rPr>
      </w:pPr>
      <w:r>
        <w:br w:type="column"/>
      </w:r>
      <w:r>
        <w:rPr>
          <w:rFonts w:ascii="Segoe UI Semibold"/>
          <w:b/>
          <w:color w:val="0078D3"/>
          <w:spacing w:val="-2"/>
          <w:sz w:val="18"/>
        </w:rPr>
        <w:t>Marketing</w:t>
      </w:r>
      <w:r>
        <w:rPr>
          <w:rFonts w:ascii="Segoe UI Semibold"/>
          <w:b/>
          <w:color w:val="0078D3"/>
          <w:sz w:val="18"/>
        </w:rPr>
        <w:tab/>
      </w:r>
      <w:r>
        <w:rPr>
          <w:rFonts w:ascii="Segoe UI Semibold"/>
          <w:b/>
          <w:color w:val="0078D3"/>
          <w:sz w:val="18"/>
          <w:u w:val="single" w:color="505050"/>
        </w:rPr>
        <w:tab/>
      </w:r>
    </w:p>
    <w:p w14:paraId="6B279F9E" w14:textId="77777777" w:rsidR="00A362D3" w:rsidRDefault="00A362D3">
      <w:pPr>
        <w:spacing w:line="216" w:lineRule="exact"/>
        <w:rPr>
          <w:rFonts w:ascii="Segoe UI Semibold"/>
          <w:sz w:val="18"/>
        </w:rPr>
        <w:sectPr w:rsidR="00A362D3" w:rsidSect="00AC522C">
          <w:type w:val="continuous"/>
          <w:pgSz w:w="12240" w:h="15840"/>
          <w:pgMar w:top="1220" w:right="0" w:bottom="280" w:left="0" w:header="907" w:footer="0" w:gutter="0"/>
          <w:cols w:num="2" w:space="720" w:equalWidth="0">
            <w:col w:w="7338" w:space="40"/>
            <w:col w:w="4862"/>
          </w:cols>
        </w:sectPr>
      </w:pPr>
    </w:p>
    <w:p w14:paraId="6A234F68" w14:textId="77777777" w:rsidR="00A362D3" w:rsidRDefault="00000000">
      <w:pPr>
        <w:pStyle w:val="BodyText"/>
        <w:spacing w:before="204" w:line="264" w:lineRule="auto"/>
        <w:ind w:left="720"/>
      </w:pPr>
      <w:r>
        <w:rPr>
          <w:color w:val="1C1C1C"/>
          <w:w w:val="105"/>
        </w:rPr>
        <w:t xml:space="preserve">intended to educate buyers on why they need to invest in technology </w:t>
      </w:r>
      <w:proofErr w:type="gramStart"/>
      <w:r>
        <w:rPr>
          <w:color w:val="1C1C1C"/>
          <w:w w:val="105"/>
        </w:rPr>
        <w:t>as a means to</w:t>
      </w:r>
      <w:proofErr w:type="gramEnd"/>
      <w:r>
        <w:rPr>
          <w:color w:val="1C1C1C"/>
          <w:w w:val="105"/>
        </w:rPr>
        <w:t xml:space="preserve"> gain a competitive advantage. Marketing is </w:t>
      </w:r>
      <w:proofErr w:type="gramStart"/>
      <w:r>
        <w:rPr>
          <w:color w:val="1C1C1C"/>
          <w:w w:val="105"/>
        </w:rPr>
        <w:t>inbound</w:t>
      </w:r>
      <w:proofErr w:type="gramEnd"/>
      <w:r>
        <w:rPr>
          <w:color w:val="1C1C1C"/>
          <w:w w:val="105"/>
        </w:rPr>
        <w:t xml:space="preserve"> rather than outbound focused. Content will speak</w:t>
      </w:r>
      <w:r>
        <w:rPr>
          <w:color w:val="1C1C1C"/>
          <w:spacing w:val="-2"/>
          <w:w w:val="105"/>
        </w:rPr>
        <w:t xml:space="preserve"> </w:t>
      </w:r>
      <w:r>
        <w:rPr>
          <w:color w:val="1C1C1C"/>
          <w:w w:val="105"/>
        </w:rPr>
        <w:t>to the needs and business pains</w:t>
      </w:r>
      <w:r>
        <w:rPr>
          <w:color w:val="1C1C1C"/>
          <w:spacing w:val="-2"/>
          <w:w w:val="105"/>
        </w:rPr>
        <w:t xml:space="preserve"> </w:t>
      </w:r>
      <w:r>
        <w:rPr>
          <w:color w:val="1C1C1C"/>
          <w:w w:val="105"/>
        </w:rPr>
        <w:t xml:space="preserve">of the trucking and brokerage industries more than product features and </w:t>
      </w:r>
      <w:r>
        <w:rPr>
          <w:color w:val="1C1C1C"/>
          <w:spacing w:val="-2"/>
          <w:w w:val="105"/>
        </w:rPr>
        <w:t>functionality.</w:t>
      </w:r>
    </w:p>
    <w:p w14:paraId="67AA2EE8" w14:textId="77777777" w:rsidR="00A362D3" w:rsidRDefault="00000000">
      <w:pPr>
        <w:pStyle w:val="BodyText"/>
        <w:spacing w:before="122"/>
        <w:ind w:left="720"/>
      </w:pPr>
      <w:r>
        <w:rPr>
          <w:color w:val="1C1C1C"/>
          <w:w w:val="105"/>
        </w:rPr>
        <w:t>The company</w:t>
      </w:r>
      <w:r>
        <w:rPr>
          <w:color w:val="1C1C1C"/>
          <w:spacing w:val="4"/>
          <w:w w:val="105"/>
        </w:rPr>
        <w:t xml:space="preserve"> </w:t>
      </w:r>
      <w:r>
        <w:rPr>
          <w:color w:val="1C1C1C"/>
          <w:w w:val="105"/>
        </w:rPr>
        <w:t>has</w:t>
      </w:r>
      <w:r>
        <w:rPr>
          <w:color w:val="1C1C1C"/>
          <w:spacing w:val="-1"/>
          <w:w w:val="105"/>
        </w:rPr>
        <w:t xml:space="preserve"> </w:t>
      </w:r>
      <w:r>
        <w:rPr>
          <w:color w:val="1C1C1C"/>
          <w:w w:val="105"/>
        </w:rPr>
        <w:t>three</w:t>
      </w:r>
      <w:r>
        <w:rPr>
          <w:color w:val="1C1C1C"/>
          <w:spacing w:val="7"/>
          <w:w w:val="105"/>
        </w:rPr>
        <w:t xml:space="preserve"> </w:t>
      </w:r>
      <w:r>
        <w:rPr>
          <w:color w:val="1C1C1C"/>
          <w:w w:val="105"/>
        </w:rPr>
        <w:t>marketing</w:t>
      </w:r>
      <w:r>
        <w:rPr>
          <w:color w:val="1C1C1C"/>
          <w:spacing w:val="2"/>
          <w:w w:val="105"/>
        </w:rPr>
        <w:t xml:space="preserve"> </w:t>
      </w:r>
      <w:r>
        <w:rPr>
          <w:color w:val="1C1C1C"/>
          <w:w w:val="105"/>
        </w:rPr>
        <w:t>team</w:t>
      </w:r>
      <w:r>
        <w:rPr>
          <w:color w:val="1C1C1C"/>
          <w:spacing w:val="2"/>
          <w:w w:val="105"/>
        </w:rPr>
        <w:t xml:space="preserve"> </w:t>
      </w:r>
      <w:r>
        <w:rPr>
          <w:color w:val="1C1C1C"/>
          <w:w w:val="105"/>
        </w:rPr>
        <w:t>members</w:t>
      </w:r>
      <w:r>
        <w:rPr>
          <w:color w:val="1C1C1C"/>
          <w:spacing w:val="2"/>
          <w:w w:val="105"/>
        </w:rPr>
        <w:t xml:space="preserve"> </w:t>
      </w:r>
      <w:r>
        <w:rPr>
          <w:color w:val="1C1C1C"/>
          <w:w w:val="105"/>
        </w:rPr>
        <w:t>focused</w:t>
      </w:r>
      <w:r>
        <w:rPr>
          <w:color w:val="1C1C1C"/>
          <w:spacing w:val="2"/>
          <w:w w:val="105"/>
        </w:rPr>
        <w:t xml:space="preserve"> </w:t>
      </w:r>
      <w:r>
        <w:rPr>
          <w:color w:val="1C1C1C"/>
          <w:w w:val="105"/>
        </w:rPr>
        <w:t>on</w:t>
      </w:r>
      <w:r>
        <w:rPr>
          <w:color w:val="1C1C1C"/>
          <w:spacing w:val="3"/>
          <w:w w:val="105"/>
        </w:rPr>
        <w:t xml:space="preserve"> </w:t>
      </w:r>
      <w:r>
        <w:rPr>
          <w:color w:val="1C1C1C"/>
          <w:spacing w:val="-2"/>
          <w:w w:val="105"/>
        </w:rPr>
        <w:t>product</w:t>
      </w:r>
    </w:p>
    <w:p w14:paraId="06D66A3A" w14:textId="77777777" w:rsidR="00A362D3" w:rsidRDefault="00000000">
      <w:pPr>
        <w:ind w:left="339"/>
        <w:rPr>
          <w:rFonts w:ascii="Segoe UI Semibold"/>
          <w:b/>
          <w:sz w:val="18"/>
        </w:rPr>
      </w:pPr>
      <w:r>
        <w:br w:type="column"/>
      </w:r>
      <w:r>
        <w:rPr>
          <w:rFonts w:ascii="Segoe UI Semibold"/>
          <w:b/>
          <w:color w:val="0078D3"/>
          <w:spacing w:val="-2"/>
          <w:sz w:val="18"/>
        </w:rPr>
        <w:t>Approach</w:t>
      </w:r>
    </w:p>
    <w:p w14:paraId="6AB5F4C8" w14:textId="77777777" w:rsidR="00A362D3" w:rsidRDefault="00000000">
      <w:pPr>
        <w:pStyle w:val="BodyText"/>
        <w:spacing w:before="85" w:line="434" w:lineRule="auto"/>
        <w:ind w:left="389" w:right="941"/>
      </w:pPr>
      <w:r>
        <w:br w:type="column"/>
      </w:r>
      <w:proofErr w:type="gramStart"/>
      <w:r>
        <w:rPr>
          <w:color w:val="1C1C1C"/>
          <w:w w:val="105"/>
        </w:rPr>
        <w:t>2 way</w:t>
      </w:r>
      <w:proofErr w:type="gramEnd"/>
      <w:r>
        <w:rPr>
          <w:color w:val="1C1C1C"/>
          <w:w w:val="105"/>
        </w:rPr>
        <w:t xml:space="preserve"> communication Search engine optimization Advocacy program Educational assets</w:t>
      </w:r>
    </w:p>
    <w:p w14:paraId="617C81F5" w14:textId="77777777" w:rsidR="00A362D3" w:rsidRDefault="00A362D3">
      <w:pPr>
        <w:spacing w:line="434" w:lineRule="auto"/>
        <w:sectPr w:rsidR="00A362D3" w:rsidSect="00AC522C">
          <w:type w:val="continuous"/>
          <w:pgSz w:w="12240" w:h="15840"/>
          <w:pgMar w:top="1220" w:right="0" w:bottom="280" w:left="0" w:header="907" w:footer="0" w:gutter="0"/>
          <w:cols w:num="3" w:space="720" w:equalWidth="0">
            <w:col w:w="7326" w:space="40"/>
            <w:col w:w="1134" w:space="39"/>
            <w:col w:w="3701"/>
          </w:cols>
        </w:sectPr>
      </w:pPr>
    </w:p>
    <w:p w14:paraId="00928407" w14:textId="3E575F20" w:rsidR="00A362D3" w:rsidRDefault="00000000">
      <w:pPr>
        <w:pStyle w:val="BodyText"/>
        <w:spacing w:before="29" w:line="264" w:lineRule="auto"/>
        <w:ind w:left="720" w:right="796"/>
      </w:pPr>
      <w:r>
        <w:rPr>
          <w:noProof/>
        </w:rPr>
        <mc:AlternateContent>
          <mc:Choice Requires="wps">
            <w:drawing>
              <wp:anchor distT="0" distB="0" distL="0" distR="0" simplePos="0" relativeHeight="251580928" behindDoc="0" locked="0" layoutInCell="1" allowOverlap="1" wp14:anchorId="4F735E42" wp14:editId="17F3DB34">
                <wp:simplePos x="0" y="0"/>
                <wp:positionH relativeFrom="page">
                  <wp:posOffset>5599557</wp:posOffset>
                </wp:positionH>
                <wp:positionV relativeFrom="paragraph">
                  <wp:posOffset>-389945</wp:posOffset>
                </wp:positionV>
                <wp:extent cx="1652905" cy="1270"/>
                <wp:effectExtent l="0" t="0" r="0" b="0"/>
                <wp:wrapNone/>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2905" cy="1270"/>
                        </a:xfrm>
                        <a:custGeom>
                          <a:avLst/>
                          <a:gdLst/>
                          <a:ahLst/>
                          <a:cxnLst/>
                          <a:rect l="l" t="t" r="r" b="b"/>
                          <a:pathLst>
                            <a:path w="1652905">
                              <a:moveTo>
                                <a:pt x="0" y="0"/>
                              </a:moveTo>
                              <a:lnTo>
                                <a:pt x="1652777" y="0"/>
                              </a:lnTo>
                            </a:path>
                          </a:pathLst>
                        </a:custGeom>
                        <a:ln w="12700">
                          <a:solidFill>
                            <a:srgbClr val="505050"/>
                          </a:solidFill>
                          <a:prstDash val="solid"/>
                        </a:ln>
                      </wps:spPr>
                      <wps:bodyPr wrap="square" lIns="0" tIns="0" rIns="0" bIns="0" rtlCol="0">
                        <a:prstTxWarp prst="textNoShape">
                          <a:avLst/>
                        </a:prstTxWarp>
                        <a:noAutofit/>
                      </wps:bodyPr>
                    </wps:wsp>
                  </a:graphicData>
                </a:graphic>
              </wp:anchor>
            </w:drawing>
          </mc:Choice>
          <mc:Fallback>
            <w:pict>
              <v:shape w14:anchorId="36DBB9A9" id="Graphic 92" o:spid="_x0000_s1026" style="position:absolute;margin-left:440.9pt;margin-top:-30.7pt;width:130.15pt;height:.1pt;z-index:251580928;visibility:visible;mso-wrap-style:square;mso-wrap-distance-left:0;mso-wrap-distance-top:0;mso-wrap-distance-right:0;mso-wrap-distance-bottom:0;mso-position-horizontal:absolute;mso-position-horizontal-relative:page;mso-position-vertical:absolute;mso-position-vertical-relative:text;v-text-anchor:top" coordsize="16529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" path="m,l1652777,e" filled="f" strokecolor="#505050" strokeweight="1pt">
                <v:path arrowok="t"/>
                <w10:wrap anchorx="page"/>
              </v:shape>
            </w:pict>
          </mc:Fallback>
        </mc:AlternateContent>
      </w:r>
      <w:r>
        <w:rPr>
          <w:noProof/>
        </w:rPr>
        <mc:AlternateContent>
          <mc:Choice Requires="wps">
            <w:drawing>
              <wp:anchor distT="0" distB="0" distL="0" distR="0" simplePos="0" relativeHeight="251581952" behindDoc="0" locked="0" layoutInCell="1" allowOverlap="1" wp14:anchorId="012D0979" wp14:editId="37D1278C">
                <wp:simplePos x="0" y="0"/>
                <wp:positionH relativeFrom="page">
                  <wp:posOffset>5599557</wp:posOffset>
                </wp:positionH>
                <wp:positionV relativeFrom="paragraph">
                  <wp:posOffset>-110088</wp:posOffset>
                </wp:positionV>
                <wp:extent cx="1652905" cy="1270"/>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2905" cy="1270"/>
                        </a:xfrm>
                        <a:custGeom>
                          <a:avLst/>
                          <a:gdLst/>
                          <a:ahLst/>
                          <a:cxnLst/>
                          <a:rect l="l" t="t" r="r" b="b"/>
                          <a:pathLst>
                            <a:path w="1652905">
                              <a:moveTo>
                                <a:pt x="0" y="0"/>
                              </a:moveTo>
                              <a:lnTo>
                                <a:pt x="1652777" y="0"/>
                              </a:lnTo>
                            </a:path>
                          </a:pathLst>
                        </a:custGeom>
                        <a:ln w="12700">
                          <a:solidFill>
                            <a:srgbClr val="44536A"/>
                          </a:solidFill>
                          <a:prstDash val="solid"/>
                        </a:ln>
                      </wps:spPr>
                      <wps:bodyPr wrap="square" lIns="0" tIns="0" rIns="0" bIns="0" rtlCol="0">
                        <a:prstTxWarp prst="textNoShape">
                          <a:avLst/>
                        </a:prstTxWarp>
                        <a:noAutofit/>
                      </wps:bodyPr>
                    </wps:wsp>
                  </a:graphicData>
                </a:graphic>
              </wp:anchor>
            </w:drawing>
          </mc:Choice>
          <mc:Fallback>
            <w:pict>
              <v:shape w14:anchorId="2607DD3A" id="Graphic 93" o:spid="_x0000_s1026" style="position:absolute;margin-left:440.9pt;margin-top:-8.65pt;width:130.15pt;height:.1pt;z-index:251581952;visibility:visible;mso-wrap-style:square;mso-wrap-distance-left:0;mso-wrap-distance-top:0;mso-wrap-distance-right:0;mso-wrap-distance-bottom:0;mso-position-horizontal:absolute;mso-position-horizontal-relative:page;mso-position-vertical:absolute;mso-position-vertical-relative:text;v-text-anchor:top" coordsize="16529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" path="m,l1652777,e" filled="f" strokecolor="#44536a" strokeweight="1pt">
                <v:path arrowok="t"/>
                <w10:wrap anchorx="page"/>
              </v:shape>
            </w:pict>
          </mc:Fallback>
        </mc:AlternateContent>
      </w:r>
      <w:r>
        <w:rPr>
          <w:color w:val="1C1C1C"/>
          <w:w w:val="105"/>
        </w:rPr>
        <w:t xml:space="preserve">marketing, content creation, increasing company awareness, generating leads and positioning the company’s solutions in the market. </w:t>
      </w:r>
      <w:r w:rsidR="0003382C">
        <w:rPr>
          <w:color w:val="1C1C1C"/>
          <w:w w:val="105"/>
        </w:rPr>
        <w:t>EDGE AI</w:t>
      </w:r>
      <w:r>
        <w:rPr>
          <w:color w:val="1C1C1C"/>
          <w:w w:val="105"/>
        </w:rPr>
        <w:t xml:space="preserve"> is leveraging its industry domain expertise and showcasing its thought leadership in the industry and utilizing both traditional marketing and a full digital strategy.</w:t>
      </w:r>
    </w:p>
    <w:p w14:paraId="0FDFA2DD" w14:textId="77777777" w:rsidR="00A362D3" w:rsidRDefault="00A362D3">
      <w:pPr>
        <w:spacing w:line="264" w:lineRule="auto"/>
        <w:sectPr w:rsidR="00A362D3" w:rsidSect="00AC522C">
          <w:type w:val="continuous"/>
          <w:pgSz w:w="12240" w:h="15840"/>
          <w:pgMar w:top="1220" w:right="0" w:bottom="280" w:left="0" w:header="907" w:footer="0" w:gutter="0"/>
          <w:cols w:space="720"/>
        </w:sectPr>
      </w:pPr>
    </w:p>
    <w:p w14:paraId="1177B31C" w14:textId="77777777" w:rsidR="00A362D3" w:rsidRDefault="00A362D3">
      <w:pPr>
        <w:pStyle w:val="BodyText"/>
        <w:spacing w:before="225"/>
      </w:pPr>
    </w:p>
    <w:p w14:paraId="381EE857" w14:textId="6FEF2ECB" w:rsidR="00A362D3" w:rsidRDefault="0003382C">
      <w:pPr>
        <w:pStyle w:val="BodyText"/>
        <w:spacing w:line="266" w:lineRule="auto"/>
        <w:ind w:left="720" w:right="796"/>
      </w:pPr>
      <w:r>
        <w:rPr>
          <w:color w:val="1C1C1C"/>
          <w:w w:val="105"/>
        </w:rPr>
        <w:t>EDGE AI</w:t>
      </w:r>
      <w:r w:rsidR="00000000">
        <w:rPr>
          <w:color w:val="1C1C1C"/>
          <w:w w:val="105"/>
        </w:rPr>
        <w:t>’s marketing campaigns and activities are not only aimed at acquiring NEW customers, but also on upselling, cross- selling and ensuring high annual</w:t>
      </w:r>
      <w:r w:rsidR="00000000">
        <w:rPr>
          <w:color w:val="1C1C1C"/>
          <w:spacing w:val="-1"/>
          <w:w w:val="105"/>
        </w:rPr>
        <w:t xml:space="preserve"> </w:t>
      </w:r>
      <w:r w:rsidR="00000000">
        <w:rPr>
          <w:color w:val="1C1C1C"/>
          <w:w w:val="105"/>
        </w:rPr>
        <w:t>renewal</w:t>
      </w:r>
      <w:r w:rsidR="00000000">
        <w:rPr>
          <w:color w:val="1C1C1C"/>
          <w:spacing w:val="-1"/>
          <w:w w:val="105"/>
        </w:rPr>
        <w:t xml:space="preserve"> </w:t>
      </w:r>
      <w:r w:rsidR="00000000">
        <w:rPr>
          <w:color w:val="1C1C1C"/>
          <w:w w:val="105"/>
        </w:rPr>
        <w:t xml:space="preserve">rates. </w:t>
      </w:r>
      <w:r>
        <w:rPr>
          <w:color w:val="1C1C1C"/>
          <w:w w:val="105"/>
        </w:rPr>
        <w:t>EDGE AI</w:t>
      </w:r>
      <w:r w:rsidR="00000000">
        <w:rPr>
          <w:color w:val="1C1C1C"/>
          <w:w w:val="105"/>
        </w:rPr>
        <w:t xml:space="preserve"> knows that decreasing customer acquisition</w:t>
      </w:r>
      <w:r w:rsidR="00000000">
        <w:rPr>
          <w:color w:val="1C1C1C"/>
          <w:spacing w:val="-1"/>
          <w:w w:val="105"/>
        </w:rPr>
        <w:t xml:space="preserve"> </w:t>
      </w:r>
      <w:r w:rsidR="00000000">
        <w:rPr>
          <w:color w:val="1C1C1C"/>
          <w:w w:val="105"/>
        </w:rPr>
        <w:t>costs will be essential to</w:t>
      </w:r>
      <w:r w:rsidR="00000000">
        <w:rPr>
          <w:color w:val="1C1C1C"/>
          <w:spacing w:val="-1"/>
          <w:w w:val="105"/>
        </w:rPr>
        <w:t xml:space="preserve"> </w:t>
      </w:r>
      <w:r w:rsidR="00000000">
        <w:rPr>
          <w:color w:val="1C1C1C"/>
          <w:w w:val="105"/>
        </w:rPr>
        <w:t xml:space="preserve">a successful SaaS business model and low churn rates will be key to high long-term revenue growth. </w:t>
      </w:r>
      <w:r>
        <w:rPr>
          <w:color w:val="1C1C1C"/>
          <w:w w:val="105"/>
        </w:rPr>
        <w:t>EDGE AI</w:t>
      </w:r>
      <w:r w:rsidR="00000000">
        <w:rPr>
          <w:color w:val="1C1C1C"/>
          <w:w w:val="105"/>
        </w:rPr>
        <w:t xml:space="preserve"> is also investing in and building out a ‘customer advocacy’ program, which is aimed at nurturing existing customers, securing referrals and ensuring high renewal rates.</w:t>
      </w:r>
    </w:p>
    <w:p w14:paraId="14C4256A" w14:textId="30CED02C" w:rsidR="00A362D3" w:rsidRDefault="00000000">
      <w:pPr>
        <w:pStyle w:val="BodyText"/>
        <w:spacing w:before="114" w:line="266" w:lineRule="auto"/>
        <w:ind w:left="720" w:right="733"/>
      </w:pPr>
      <w:r>
        <w:rPr>
          <w:color w:val="1C1C1C"/>
          <w:w w:val="105"/>
        </w:rPr>
        <w:t>The Internet has transformed buyer behavior.</w:t>
      </w:r>
      <w:r>
        <w:rPr>
          <w:color w:val="1C1C1C"/>
          <w:spacing w:val="-1"/>
          <w:w w:val="105"/>
        </w:rPr>
        <w:t xml:space="preserve"> </w:t>
      </w:r>
      <w:r>
        <w:rPr>
          <w:color w:val="1C1C1C"/>
          <w:w w:val="105"/>
        </w:rPr>
        <w:t>It</w:t>
      </w:r>
      <w:r>
        <w:rPr>
          <w:color w:val="1C1C1C"/>
          <w:spacing w:val="-1"/>
          <w:w w:val="105"/>
        </w:rPr>
        <w:t xml:space="preserve"> </w:t>
      </w:r>
      <w:r>
        <w:rPr>
          <w:color w:val="1C1C1C"/>
          <w:w w:val="105"/>
        </w:rPr>
        <w:t>has tipped the power and control</w:t>
      </w:r>
      <w:r>
        <w:rPr>
          <w:color w:val="1C1C1C"/>
          <w:spacing w:val="-1"/>
          <w:w w:val="105"/>
        </w:rPr>
        <w:t xml:space="preserve"> </w:t>
      </w:r>
      <w:r>
        <w:rPr>
          <w:color w:val="1C1C1C"/>
          <w:w w:val="105"/>
        </w:rPr>
        <w:t>in the buying process from</w:t>
      </w:r>
      <w:r>
        <w:rPr>
          <w:color w:val="1C1C1C"/>
          <w:spacing w:val="-2"/>
          <w:w w:val="105"/>
        </w:rPr>
        <w:t xml:space="preserve"> </w:t>
      </w:r>
      <w:r>
        <w:rPr>
          <w:color w:val="1C1C1C"/>
          <w:w w:val="105"/>
        </w:rPr>
        <w:t xml:space="preserve">the salesperson to the prospect. Research indicates buyers want to remain anonymous and do not make themselves known until they are more than halfway through the buying journey. They are self-educating on the Internet, reading blogs and reviews, downloading software, and only providing their email or phone number when they are ready to buy. </w:t>
      </w:r>
      <w:r w:rsidR="0003382C">
        <w:rPr>
          <w:color w:val="1C1C1C"/>
          <w:w w:val="105"/>
        </w:rPr>
        <w:t>EDGE AI</w:t>
      </w:r>
      <w:r>
        <w:rPr>
          <w:color w:val="1C1C1C"/>
          <w:w w:val="105"/>
        </w:rPr>
        <w:t xml:space="preserve"> is therefore rapidly changing its sales and marketing content and strategy to better align with the needs of this new Cloud buyer.</w:t>
      </w:r>
    </w:p>
    <w:p w14:paraId="43DC2089" w14:textId="0521F6C5" w:rsidR="00A362D3" w:rsidRDefault="0003382C">
      <w:pPr>
        <w:pStyle w:val="BodyText"/>
        <w:spacing w:before="112" w:line="266" w:lineRule="auto"/>
        <w:ind w:left="720" w:right="853"/>
      </w:pPr>
      <w:r>
        <w:rPr>
          <w:color w:val="1C1C1C"/>
          <w:w w:val="105"/>
        </w:rPr>
        <w:t>EDGE AI</w:t>
      </w:r>
      <w:r w:rsidR="00000000">
        <w:rPr>
          <w:color w:val="1C1C1C"/>
          <w:w w:val="105"/>
        </w:rPr>
        <w:t xml:space="preserve"> is actively digitizing the sales cycle by providing self-running demos, free trials, packaged pricing on the website, educational videos on YouTube, and blogs that cover industry trends and developments.</w:t>
      </w:r>
    </w:p>
    <w:p w14:paraId="6ED8F71E" w14:textId="61293DEB" w:rsidR="00A362D3" w:rsidRDefault="0003382C">
      <w:pPr>
        <w:pStyle w:val="BodyText"/>
        <w:spacing w:before="120"/>
        <w:ind w:left="720"/>
      </w:pPr>
      <w:r>
        <w:rPr>
          <w:color w:val="1C1C1C"/>
          <w:w w:val="105"/>
        </w:rPr>
        <w:t>EDGE AI</w:t>
      </w:r>
      <w:r w:rsidR="00000000">
        <w:rPr>
          <w:color w:val="1C1C1C"/>
          <w:spacing w:val="2"/>
          <w:w w:val="105"/>
        </w:rPr>
        <w:t xml:space="preserve"> </w:t>
      </w:r>
      <w:r w:rsidR="00000000">
        <w:rPr>
          <w:color w:val="1C1C1C"/>
          <w:w w:val="105"/>
        </w:rPr>
        <w:t>will</w:t>
      </w:r>
      <w:r w:rsidR="00000000">
        <w:rPr>
          <w:color w:val="1C1C1C"/>
          <w:spacing w:val="2"/>
          <w:w w:val="105"/>
        </w:rPr>
        <w:t xml:space="preserve"> </w:t>
      </w:r>
      <w:r w:rsidR="00000000">
        <w:rPr>
          <w:color w:val="1C1C1C"/>
          <w:w w:val="105"/>
        </w:rPr>
        <w:t>align</w:t>
      </w:r>
      <w:r w:rsidR="00000000">
        <w:rPr>
          <w:color w:val="1C1C1C"/>
          <w:spacing w:val="1"/>
          <w:w w:val="105"/>
        </w:rPr>
        <w:t xml:space="preserve"> </w:t>
      </w:r>
      <w:r w:rsidR="00000000">
        <w:rPr>
          <w:color w:val="1C1C1C"/>
          <w:w w:val="105"/>
        </w:rPr>
        <w:t>all</w:t>
      </w:r>
      <w:r w:rsidR="00000000">
        <w:rPr>
          <w:color w:val="1C1C1C"/>
          <w:spacing w:val="3"/>
          <w:w w:val="105"/>
        </w:rPr>
        <w:t xml:space="preserve"> </w:t>
      </w:r>
      <w:r w:rsidR="00000000">
        <w:rPr>
          <w:color w:val="1C1C1C"/>
          <w:w w:val="105"/>
        </w:rPr>
        <w:t>marketing</w:t>
      </w:r>
      <w:r w:rsidR="00000000">
        <w:rPr>
          <w:color w:val="1C1C1C"/>
          <w:spacing w:val="3"/>
          <w:w w:val="105"/>
        </w:rPr>
        <w:t xml:space="preserve"> </w:t>
      </w:r>
      <w:r w:rsidR="00000000">
        <w:rPr>
          <w:color w:val="1C1C1C"/>
          <w:w w:val="105"/>
        </w:rPr>
        <w:t>campaigns and</w:t>
      </w:r>
      <w:r w:rsidR="00000000">
        <w:rPr>
          <w:color w:val="1C1C1C"/>
          <w:spacing w:val="2"/>
          <w:w w:val="105"/>
        </w:rPr>
        <w:t xml:space="preserve"> </w:t>
      </w:r>
      <w:r w:rsidR="00000000">
        <w:rPr>
          <w:color w:val="1C1C1C"/>
          <w:w w:val="105"/>
        </w:rPr>
        <w:t>content</w:t>
      </w:r>
      <w:r w:rsidR="00000000">
        <w:rPr>
          <w:color w:val="1C1C1C"/>
          <w:spacing w:val="3"/>
          <w:w w:val="105"/>
        </w:rPr>
        <w:t xml:space="preserve"> </w:t>
      </w:r>
      <w:r w:rsidR="00000000">
        <w:rPr>
          <w:color w:val="1C1C1C"/>
          <w:w w:val="105"/>
        </w:rPr>
        <w:t>with</w:t>
      </w:r>
      <w:r w:rsidR="00000000">
        <w:rPr>
          <w:color w:val="1C1C1C"/>
          <w:spacing w:val="1"/>
          <w:w w:val="105"/>
        </w:rPr>
        <w:t xml:space="preserve"> </w:t>
      </w:r>
      <w:r w:rsidR="00000000">
        <w:rPr>
          <w:color w:val="1C1C1C"/>
          <w:w w:val="105"/>
        </w:rPr>
        <w:t>the</w:t>
      </w:r>
      <w:r w:rsidR="00000000">
        <w:rPr>
          <w:color w:val="1C1C1C"/>
          <w:spacing w:val="9"/>
          <w:w w:val="105"/>
        </w:rPr>
        <w:t xml:space="preserve"> </w:t>
      </w:r>
      <w:r w:rsidR="00000000">
        <w:rPr>
          <w:color w:val="1C1C1C"/>
          <w:w w:val="105"/>
        </w:rPr>
        <w:t>buying</w:t>
      </w:r>
      <w:r w:rsidR="00000000">
        <w:rPr>
          <w:color w:val="1C1C1C"/>
          <w:spacing w:val="2"/>
          <w:w w:val="105"/>
        </w:rPr>
        <w:t xml:space="preserve"> </w:t>
      </w:r>
      <w:r w:rsidR="00000000">
        <w:rPr>
          <w:color w:val="1C1C1C"/>
          <w:w w:val="105"/>
        </w:rPr>
        <w:t>journey</w:t>
      </w:r>
      <w:r w:rsidR="00000000">
        <w:rPr>
          <w:color w:val="1C1C1C"/>
          <w:spacing w:val="5"/>
          <w:w w:val="105"/>
        </w:rPr>
        <w:t xml:space="preserve"> </w:t>
      </w:r>
      <w:r w:rsidR="00000000">
        <w:rPr>
          <w:color w:val="1C1C1C"/>
          <w:w w:val="105"/>
        </w:rPr>
        <w:t>and</w:t>
      </w:r>
      <w:r w:rsidR="00000000">
        <w:rPr>
          <w:color w:val="1C1C1C"/>
          <w:spacing w:val="2"/>
          <w:w w:val="105"/>
        </w:rPr>
        <w:t xml:space="preserve"> </w:t>
      </w:r>
      <w:r w:rsidR="00000000">
        <w:rPr>
          <w:color w:val="1C1C1C"/>
          <w:w w:val="105"/>
        </w:rPr>
        <w:t>invest</w:t>
      </w:r>
      <w:r w:rsidR="00000000">
        <w:rPr>
          <w:color w:val="1C1C1C"/>
          <w:spacing w:val="1"/>
          <w:w w:val="105"/>
        </w:rPr>
        <w:t xml:space="preserve"> </w:t>
      </w:r>
      <w:r w:rsidR="00000000">
        <w:rPr>
          <w:color w:val="1C1C1C"/>
          <w:w w:val="105"/>
        </w:rPr>
        <w:t>in</w:t>
      </w:r>
      <w:r w:rsidR="00000000">
        <w:rPr>
          <w:color w:val="1C1C1C"/>
          <w:spacing w:val="3"/>
          <w:w w:val="105"/>
        </w:rPr>
        <w:t xml:space="preserve"> </w:t>
      </w:r>
      <w:r w:rsidR="00000000">
        <w:rPr>
          <w:color w:val="1C1C1C"/>
          <w:w w:val="105"/>
        </w:rPr>
        <w:t>the</w:t>
      </w:r>
      <w:r w:rsidR="00000000">
        <w:rPr>
          <w:color w:val="1C1C1C"/>
          <w:spacing w:val="4"/>
          <w:w w:val="105"/>
        </w:rPr>
        <w:t xml:space="preserve"> </w:t>
      </w:r>
      <w:r w:rsidR="00000000">
        <w:rPr>
          <w:color w:val="1C1C1C"/>
          <w:w w:val="105"/>
        </w:rPr>
        <w:t>following</w:t>
      </w:r>
      <w:r w:rsidR="00000000">
        <w:rPr>
          <w:color w:val="1C1C1C"/>
          <w:spacing w:val="4"/>
          <w:w w:val="105"/>
        </w:rPr>
        <w:t xml:space="preserve"> </w:t>
      </w:r>
      <w:r w:rsidR="00000000">
        <w:rPr>
          <w:color w:val="1C1C1C"/>
          <w:w w:val="105"/>
        </w:rPr>
        <w:t>key</w:t>
      </w:r>
      <w:r w:rsidR="00000000">
        <w:rPr>
          <w:color w:val="1C1C1C"/>
          <w:spacing w:val="1"/>
          <w:w w:val="105"/>
        </w:rPr>
        <w:t xml:space="preserve"> </w:t>
      </w:r>
      <w:r w:rsidR="00000000">
        <w:rPr>
          <w:color w:val="1C1C1C"/>
          <w:spacing w:val="-2"/>
          <w:w w:val="105"/>
        </w:rPr>
        <w:t>activities:</w:t>
      </w:r>
    </w:p>
    <w:p w14:paraId="148D2174" w14:textId="77777777" w:rsidR="00A362D3" w:rsidRDefault="00000000">
      <w:pPr>
        <w:pStyle w:val="ListParagraph"/>
        <w:numPr>
          <w:ilvl w:val="0"/>
          <w:numId w:val="1"/>
        </w:numPr>
        <w:tabs>
          <w:tab w:val="left" w:pos="1080"/>
        </w:tabs>
        <w:spacing w:before="134" w:line="283" w:lineRule="auto"/>
        <w:ind w:right="1327"/>
        <w:rPr>
          <w:sz w:val="20"/>
        </w:rPr>
      </w:pPr>
      <w:r>
        <w:rPr>
          <w:color w:val="1C1C1C"/>
          <w:w w:val="105"/>
          <w:sz w:val="20"/>
        </w:rPr>
        <w:t>On-page search engine optimization (keyword research, keyword placement, title tags, meta descriptions, content layout, etc.)</w:t>
      </w:r>
    </w:p>
    <w:p w14:paraId="054913D2" w14:textId="77777777" w:rsidR="00A362D3" w:rsidRDefault="00000000">
      <w:pPr>
        <w:pStyle w:val="ListParagraph"/>
        <w:numPr>
          <w:ilvl w:val="0"/>
          <w:numId w:val="1"/>
        </w:numPr>
        <w:tabs>
          <w:tab w:val="left" w:pos="1079"/>
        </w:tabs>
        <w:spacing w:line="249" w:lineRule="exact"/>
        <w:ind w:left="1079" w:hanging="359"/>
        <w:rPr>
          <w:sz w:val="20"/>
        </w:rPr>
      </w:pPr>
      <w:r>
        <w:rPr>
          <w:color w:val="1C1C1C"/>
          <w:w w:val="105"/>
          <w:sz w:val="20"/>
        </w:rPr>
        <w:t>Off-page</w:t>
      </w:r>
      <w:r>
        <w:rPr>
          <w:color w:val="1C1C1C"/>
          <w:spacing w:val="2"/>
          <w:w w:val="105"/>
          <w:sz w:val="20"/>
        </w:rPr>
        <w:t xml:space="preserve"> </w:t>
      </w:r>
      <w:r>
        <w:rPr>
          <w:color w:val="1C1C1C"/>
          <w:w w:val="105"/>
          <w:sz w:val="20"/>
        </w:rPr>
        <w:t>search</w:t>
      </w:r>
      <w:r>
        <w:rPr>
          <w:color w:val="1C1C1C"/>
          <w:spacing w:val="1"/>
          <w:w w:val="105"/>
          <w:sz w:val="20"/>
        </w:rPr>
        <w:t xml:space="preserve"> </w:t>
      </w:r>
      <w:r>
        <w:rPr>
          <w:color w:val="1C1C1C"/>
          <w:w w:val="105"/>
          <w:sz w:val="20"/>
        </w:rPr>
        <w:t>engine</w:t>
      </w:r>
      <w:r>
        <w:rPr>
          <w:color w:val="1C1C1C"/>
          <w:spacing w:val="2"/>
          <w:w w:val="105"/>
          <w:sz w:val="20"/>
        </w:rPr>
        <w:t xml:space="preserve"> </w:t>
      </w:r>
      <w:r>
        <w:rPr>
          <w:color w:val="1C1C1C"/>
          <w:w w:val="105"/>
          <w:sz w:val="20"/>
        </w:rPr>
        <w:t>marketing</w:t>
      </w:r>
      <w:r>
        <w:rPr>
          <w:color w:val="1C1C1C"/>
          <w:spacing w:val="1"/>
          <w:w w:val="105"/>
          <w:sz w:val="20"/>
        </w:rPr>
        <w:t xml:space="preserve"> </w:t>
      </w:r>
      <w:r>
        <w:rPr>
          <w:color w:val="1C1C1C"/>
          <w:w w:val="105"/>
          <w:sz w:val="20"/>
        </w:rPr>
        <w:t>(article</w:t>
      </w:r>
      <w:r>
        <w:rPr>
          <w:color w:val="1C1C1C"/>
          <w:spacing w:val="3"/>
          <w:w w:val="105"/>
          <w:sz w:val="20"/>
        </w:rPr>
        <w:t xml:space="preserve"> </w:t>
      </w:r>
      <w:r>
        <w:rPr>
          <w:color w:val="1C1C1C"/>
          <w:w w:val="105"/>
          <w:sz w:val="20"/>
        </w:rPr>
        <w:t>writing, link</w:t>
      </w:r>
      <w:r>
        <w:rPr>
          <w:color w:val="1C1C1C"/>
          <w:spacing w:val="1"/>
          <w:w w:val="105"/>
          <w:sz w:val="20"/>
        </w:rPr>
        <w:t xml:space="preserve"> </w:t>
      </w:r>
      <w:r>
        <w:rPr>
          <w:color w:val="1C1C1C"/>
          <w:w w:val="105"/>
          <w:sz w:val="20"/>
        </w:rPr>
        <w:t>building,</w:t>
      </w:r>
      <w:r>
        <w:rPr>
          <w:color w:val="1C1C1C"/>
          <w:spacing w:val="2"/>
          <w:w w:val="105"/>
          <w:sz w:val="20"/>
        </w:rPr>
        <w:t xml:space="preserve"> </w:t>
      </w:r>
      <w:r>
        <w:rPr>
          <w:color w:val="1C1C1C"/>
          <w:w w:val="105"/>
          <w:sz w:val="20"/>
        </w:rPr>
        <w:t>press</w:t>
      </w:r>
      <w:r>
        <w:rPr>
          <w:color w:val="1C1C1C"/>
          <w:spacing w:val="-1"/>
          <w:w w:val="105"/>
          <w:sz w:val="20"/>
        </w:rPr>
        <w:t xml:space="preserve"> </w:t>
      </w:r>
      <w:r>
        <w:rPr>
          <w:color w:val="1C1C1C"/>
          <w:w w:val="105"/>
          <w:sz w:val="20"/>
        </w:rPr>
        <w:t>releases,</w:t>
      </w:r>
      <w:r>
        <w:rPr>
          <w:color w:val="1C1C1C"/>
          <w:spacing w:val="1"/>
          <w:w w:val="105"/>
          <w:sz w:val="20"/>
        </w:rPr>
        <w:t xml:space="preserve"> </w:t>
      </w:r>
      <w:r>
        <w:rPr>
          <w:color w:val="1C1C1C"/>
          <w:spacing w:val="-2"/>
          <w:w w:val="105"/>
          <w:sz w:val="20"/>
        </w:rPr>
        <w:t>etc.)</w:t>
      </w:r>
    </w:p>
    <w:p w14:paraId="5F8A0700" w14:textId="77777777" w:rsidR="00A362D3" w:rsidRDefault="00000000">
      <w:pPr>
        <w:pStyle w:val="ListParagraph"/>
        <w:numPr>
          <w:ilvl w:val="0"/>
          <w:numId w:val="1"/>
        </w:numPr>
        <w:tabs>
          <w:tab w:val="left" w:pos="1079"/>
        </w:tabs>
        <w:spacing w:before="36"/>
        <w:ind w:left="1079" w:hanging="359"/>
        <w:rPr>
          <w:sz w:val="20"/>
        </w:rPr>
      </w:pPr>
      <w:r>
        <w:rPr>
          <w:color w:val="1C1C1C"/>
          <w:w w:val="105"/>
          <w:sz w:val="20"/>
        </w:rPr>
        <w:t>Social</w:t>
      </w:r>
      <w:r>
        <w:rPr>
          <w:color w:val="1C1C1C"/>
          <w:spacing w:val="-3"/>
          <w:w w:val="105"/>
          <w:sz w:val="20"/>
        </w:rPr>
        <w:t xml:space="preserve"> </w:t>
      </w:r>
      <w:r>
        <w:rPr>
          <w:color w:val="1C1C1C"/>
          <w:w w:val="105"/>
          <w:sz w:val="20"/>
        </w:rPr>
        <w:t>media</w:t>
      </w:r>
      <w:r>
        <w:rPr>
          <w:color w:val="1C1C1C"/>
          <w:spacing w:val="-1"/>
          <w:w w:val="105"/>
          <w:sz w:val="20"/>
        </w:rPr>
        <w:t xml:space="preserve"> </w:t>
      </w:r>
      <w:r>
        <w:rPr>
          <w:color w:val="1C1C1C"/>
          <w:w w:val="105"/>
          <w:sz w:val="20"/>
        </w:rPr>
        <w:t>content,</w:t>
      </w:r>
      <w:r>
        <w:rPr>
          <w:color w:val="1C1C1C"/>
          <w:spacing w:val="-5"/>
          <w:w w:val="105"/>
          <w:sz w:val="20"/>
        </w:rPr>
        <w:t xml:space="preserve"> </w:t>
      </w:r>
      <w:r>
        <w:rPr>
          <w:color w:val="1C1C1C"/>
          <w:spacing w:val="-2"/>
          <w:w w:val="105"/>
          <w:sz w:val="20"/>
        </w:rPr>
        <w:t>advertising</w:t>
      </w:r>
    </w:p>
    <w:p w14:paraId="4D3B6F2E" w14:textId="77777777" w:rsidR="00A362D3" w:rsidRDefault="00000000">
      <w:pPr>
        <w:pStyle w:val="ListParagraph"/>
        <w:numPr>
          <w:ilvl w:val="0"/>
          <w:numId w:val="1"/>
        </w:numPr>
        <w:tabs>
          <w:tab w:val="left" w:pos="1079"/>
        </w:tabs>
        <w:spacing w:before="36"/>
        <w:ind w:left="1079" w:hanging="359"/>
        <w:rPr>
          <w:sz w:val="20"/>
        </w:rPr>
      </w:pPr>
      <w:r>
        <w:rPr>
          <w:color w:val="1C1C1C"/>
          <w:w w:val="105"/>
          <w:sz w:val="20"/>
        </w:rPr>
        <w:t>Proprietary</w:t>
      </w:r>
      <w:r>
        <w:rPr>
          <w:color w:val="1C1C1C"/>
          <w:spacing w:val="-5"/>
          <w:w w:val="105"/>
          <w:sz w:val="20"/>
        </w:rPr>
        <w:t xml:space="preserve"> </w:t>
      </w:r>
      <w:r>
        <w:rPr>
          <w:color w:val="1C1C1C"/>
          <w:w w:val="105"/>
          <w:sz w:val="20"/>
        </w:rPr>
        <w:t>content</w:t>
      </w:r>
      <w:r>
        <w:rPr>
          <w:color w:val="1C1C1C"/>
          <w:spacing w:val="-5"/>
          <w:w w:val="105"/>
          <w:sz w:val="20"/>
        </w:rPr>
        <w:t xml:space="preserve"> </w:t>
      </w:r>
      <w:r>
        <w:rPr>
          <w:color w:val="1C1C1C"/>
          <w:w w:val="105"/>
          <w:sz w:val="20"/>
        </w:rPr>
        <w:t>creation</w:t>
      </w:r>
      <w:r>
        <w:rPr>
          <w:color w:val="1C1C1C"/>
          <w:spacing w:val="-4"/>
          <w:w w:val="105"/>
          <w:sz w:val="20"/>
        </w:rPr>
        <w:t xml:space="preserve"> </w:t>
      </w:r>
      <w:r>
        <w:rPr>
          <w:color w:val="1C1C1C"/>
          <w:w w:val="105"/>
          <w:sz w:val="20"/>
        </w:rPr>
        <w:t>(eBooks,</w:t>
      </w:r>
      <w:r>
        <w:rPr>
          <w:color w:val="1C1C1C"/>
          <w:spacing w:val="-6"/>
          <w:w w:val="105"/>
          <w:sz w:val="20"/>
        </w:rPr>
        <w:t xml:space="preserve"> </w:t>
      </w:r>
      <w:r>
        <w:rPr>
          <w:color w:val="1C1C1C"/>
          <w:w w:val="105"/>
          <w:sz w:val="20"/>
        </w:rPr>
        <w:t>guides,</w:t>
      </w:r>
      <w:r>
        <w:rPr>
          <w:color w:val="1C1C1C"/>
          <w:spacing w:val="-4"/>
          <w:w w:val="105"/>
          <w:sz w:val="20"/>
        </w:rPr>
        <w:t xml:space="preserve"> </w:t>
      </w:r>
      <w:r>
        <w:rPr>
          <w:color w:val="1C1C1C"/>
          <w:w w:val="105"/>
          <w:sz w:val="20"/>
        </w:rPr>
        <w:t>white</w:t>
      </w:r>
      <w:r>
        <w:rPr>
          <w:color w:val="1C1C1C"/>
          <w:spacing w:val="-3"/>
          <w:w w:val="105"/>
          <w:sz w:val="20"/>
        </w:rPr>
        <w:t xml:space="preserve"> </w:t>
      </w:r>
      <w:r>
        <w:rPr>
          <w:color w:val="1C1C1C"/>
          <w:w w:val="105"/>
          <w:sz w:val="20"/>
        </w:rPr>
        <w:t>papers,</w:t>
      </w:r>
      <w:r>
        <w:rPr>
          <w:color w:val="1C1C1C"/>
          <w:spacing w:val="-6"/>
          <w:w w:val="105"/>
          <w:sz w:val="20"/>
        </w:rPr>
        <w:t xml:space="preserve"> </w:t>
      </w:r>
      <w:r>
        <w:rPr>
          <w:color w:val="1C1C1C"/>
          <w:w w:val="105"/>
          <w:sz w:val="20"/>
        </w:rPr>
        <w:t>case</w:t>
      </w:r>
      <w:r>
        <w:rPr>
          <w:color w:val="1C1C1C"/>
          <w:spacing w:val="-4"/>
          <w:w w:val="105"/>
          <w:sz w:val="20"/>
        </w:rPr>
        <w:t xml:space="preserve"> </w:t>
      </w:r>
      <w:r>
        <w:rPr>
          <w:color w:val="1C1C1C"/>
          <w:w w:val="105"/>
          <w:sz w:val="20"/>
        </w:rPr>
        <w:t>studies,</w:t>
      </w:r>
      <w:r>
        <w:rPr>
          <w:color w:val="1C1C1C"/>
          <w:spacing w:val="-4"/>
          <w:w w:val="105"/>
          <w:sz w:val="20"/>
        </w:rPr>
        <w:t xml:space="preserve"> </w:t>
      </w:r>
      <w:r>
        <w:rPr>
          <w:color w:val="1C1C1C"/>
          <w:w w:val="105"/>
          <w:sz w:val="20"/>
        </w:rPr>
        <w:t>landing</w:t>
      </w:r>
      <w:r>
        <w:rPr>
          <w:color w:val="1C1C1C"/>
          <w:spacing w:val="-3"/>
          <w:w w:val="105"/>
          <w:sz w:val="20"/>
        </w:rPr>
        <w:t xml:space="preserve"> </w:t>
      </w:r>
      <w:r>
        <w:rPr>
          <w:color w:val="1C1C1C"/>
          <w:w w:val="105"/>
          <w:sz w:val="20"/>
        </w:rPr>
        <w:t>pages,</w:t>
      </w:r>
      <w:r>
        <w:rPr>
          <w:color w:val="1C1C1C"/>
          <w:spacing w:val="-6"/>
          <w:w w:val="105"/>
          <w:sz w:val="20"/>
        </w:rPr>
        <w:t xml:space="preserve"> </w:t>
      </w:r>
      <w:r>
        <w:rPr>
          <w:color w:val="1C1C1C"/>
          <w:w w:val="105"/>
          <w:sz w:val="20"/>
        </w:rPr>
        <w:t>new</w:t>
      </w:r>
      <w:r>
        <w:rPr>
          <w:color w:val="1C1C1C"/>
          <w:spacing w:val="-4"/>
          <w:w w:val="105"/>
          <w:sz w:val="20"/>
        </w:rPr>
        <w:t xml:space="preserve"> </w:t>
      </w:r>
      <w:r>
        <w:rPr>
          <w:color w:val="1C1C1C"/>
          <w:w w:val="105"/>
          <w:sz w:val="20"/>
        </w:rPr>
        <w:t>products,</w:t>
      </w:r>
      <w:r>
        <w:rPr>
          <w:color w:val="1C1C1C"/>
          <w:spacing w:val="-2"/>
          <w:w w:val="105"/>
          <w:sz w:val="20"/>
        </w:rPr>
        <w:t xml:space="preserve"> blogging)</w:t>
      </w:r>
    </w:p>
    <w:p w14:paraId="7C250BED" w14:textId="77777777" w:rsidR="00A362D3" w:rsidRDefault="00000000">
      <w:pPr>
        <w:pStyle w:val="ListParagraph"/>
        <w:numPr>
          <w:ilvl w:val="0"/>
          <w:numId w:val="1"/>
        </w:numPr>
        <w:tabs>
          <w:tab w:val="left" w:pos="1079"/>
        </w:tabs>
        <w:spacing w:before="38"/>
        <w:ind w:left="1079" w:hanging="359"/>
        <w:rPr>
          <w:sz w:val="20"/>
        </w:rPr>
      </w:pPr>
      <w:r>
        <w:rPr>
          <w:color w:val="1C1C1C"/>
          <w:w w:val="105"/>
          <w:sz w:val="20"/>
        </w:rPr>
        <w:t>Multi-media</w:t>
      </w:r>
      <w:r>
        <w:rPr>
          <w:color w:val="1C1C1C"/>
          <w:spacing w:val="-4"/>
          <w:w w:val="105"/>
          <w:sz w:val="20"/>
        </w:rPr>
        <w:t xml:space="preserve"> </w:t>
      </w:r>
      <w:r>
        <w:rPr>
          <w:color w:val="1C1C1C"/>
          <w:w w:val="105"/>
          <w:sz w:val="20"/>
        </w:rPr>
        <w:t>content</w:t>
      </w:r>
      <w:r>
        <w:rPr>
          <w:color w:val="1C1C1C"/>
          <w:spacing w:val="-2"/>
          <w:w w:val="105"/>
          <w:sz w:val="20"/>
        </w:rPr>
        <w:t xml:space="preserve"> </w:t>
      </w:r>
      <w:r>
        <w:rPr>
          <w:color w:val="1C1C1C"/>
          <w:w w:val="105"/>
          <w:sz w:val="20"/>
        </w:rPr>
        <w:t>creation</w:t>
      </w:r>
      <w:r>
        <w:rPr>
          <w:color w:val="1C1C1C"/>
          <w:spacing w:val="-3"/>
          <w:w w:val="105"/>
          <w:sz w:val="20"/>
        </w:rPr>
        <w:t xml:space="preserve"> </w:t>
      </w:r>
      <w:r>
        <w:rPr>
          <w:color w:val="1C1C1C"/>
          <w:w w:val="105"/>
          <w:sz w:val="20"/>
        </w:rPr>
        <w:t>(webinars,</w:t>
      </w:r>
      <w:r>
        <w:rPr>
          <w:color w:val="1C1C1C"/>
          <w:spacing w:val="-4"/>
          <w:w w:val="105"/>
          <w:sz w:val="20"/>
        </w:rPr>
        <w:t xml:space="preserve"> </w:t>
      </w:r>
      <w:r>
        <w:rPr>
          <w:color w:val="1C1C1C"/>
          <w:w w:val="105"/>
          <w:sz w:val="20"/>
        </w:rPr>
        <w:t>videos,</w:t>
      </w:r>
      <w:r>
        <w:rPr>
          <w:color w:val="1C1C1C"/>
          <w:spacing w:val="-4"/>
          <w:w w:val="105"/>
          <w:sz w:val="20"/>
        </w:rPr>
        <w:t xml:space="preserve"> </w:t>
      </w:r>
      <w:r>
        <w:rPr>
          <w:color w:val="1C1C1C"/>
          <w:w w:val="105"/>
          <w:sz w:val="20"/>
        </w:rPr>
        <w:t>infographics,</w:t>
      </w:r>
      <w:r>
        <w:rPr>
          <w:color w:val="1C1C1C"/>
          <w:spacing w:val="2"/>
          <w:w w:val="105"/>
          <w:sz w:val="20"/>
        </w:rPr>
        <w:t xml:space="preserve"> </w:t>
      </w:r>
      <w:r>
        <w:rPr>
          <w:color w:val="1C1C1C"/>
          <w:w w:val="105"/>
          <w:sz w:val="20"/>
        </w:rPr>
        <w:t>slide</w:t>
      </w:r>
      <w:r>
        <w:rPr>
          <w:color w:val="1C1C1C"/>
          <w:spacing w:val="-1"/>
          <w:w w:val="105"/>
          <w:sz w:val="20"/>
        </w:rPr>
        <w:t xml:space="preserve"> </w:t>
      </w:r>
      <w:r>
        <w:rPr>
          <w:color w:val="1C1C1C"/>
          <w:spacing w:val="-2"/>
          <w:w w:val="105"/>
          <w:sz w:val="20"/>
        </w:rPr>
        <w:t>shares)</w:t>
      </w:r>
    </w:p>
    <w:p w14:paraId="34478998" w14:textId="77777777" w:rsidR="00A362D3" w:rsidRDefault="00000000">
      <w:pPr>
        <w:pStyle w:val="ListParagraph"/>
        <w:numPr>
          <w:ilvl w:val="0"/>
          <w:numId w:val="1"/>
        </w:numPr>
        <w:tabs>
          <w:tab w:val="left" w:pos="1079"/>
        </w:tabs>
        <w:spacing w:before="36"/>
        <w:ind w:left="1079" w:hanging="359"/>
        <w:rPr>
          <w:sz w:val="20"/>
        </w:rPr>
      </w:pPr>
      <w:r>
        <w:rPr>
          <w:color w:val="1C1C1C"/>
          <w:w w:val="105"/>
          <w:sz w:val="20"/>
        </w:rPr>
        <w:t>Nurture</w:t>
      </w:r>
      <w:r>
        <w:rPr>
          <w:color w:val="1C1C1C"/>
          <w:spacing w:val="2"/>
          <w:w w:val="105"/>
          <w:sz w:val="20"/>
        </w:rPr>
        <w:t xml:space="preserve"> </w:t>
      </w:r>
      <w:r>
        <w:rPr>
          <w:color w:val="1C1C1C"/>
          <w:w w:val="105"/>
          <w:sz w:val="20"/>
        </w:rPr>
        <w:t>marketing (email</w:t>
      </w:r>
      <w:r>
        <w:rPr>
          <w:color w:val="1C1C1C"/>
          <w:spacing w:val="1"/>
          <w:w w:val="105"/>
          <w:sz w:val="20"/>
        </w:rPr>
        <w:t xml:space="preserve"> </w:t>
      </w:r>
      <w:r>
        <w:rPr>
          <w:color w:val="1C1C1C"/>
          <w:w w:val="105"/>
          <w:sz w:val="20"/>
        </w:rPr>
        <w:t>campaigns to</w:t>
      </w:r>
      <w:r>
        <w:rPr>
          <w:color w:val="1C1C1C"/>
          <w:spacing w:val="1"/>
          <w:w w:val="105"/>
          <w:sz w:val="20"/>
        </w:rPr>
        <w:t xml:space="preserve"> </w:t>
      </w:r>
      <w:r>
        <w:rPr>
          <w:color w:val="1C1C1C"/>
          <w:w w:val="105"/>
          <w:sz w:val="20"/>
        </w:rPr>
        <w:t>nurture</w:t>
      </w:r>
      <w:r>
        <w:rPr>
          <w:color w:val="1C1C1C"/>
          <w:spacing w:val="3"/>
          <w:w w:val="105"/>
          <w:sz w:val="20"/>
        </w:rPr>
        <w:t xml:space="preserve"> </w:t>
      </w:r>
      <w:r>
        <w:rPr>
          <w:color w:val="1C1C1C"/>
          <w:spacing w:val="-2"/>
          <w:w w:val="105"/>
          <w:sz w:val="20"/>
        </w:rPr>
        <w:t>leads)</w:t>
      </w:r>
    </w:p>
    <w:p w14:paraId="377667DB" w14:textId="77777777" w:rsidR="00A362D3" w:rsidRDefault="00000000">
      <w:pPr>
        <w:pStyle w:val="ListParagraph"/>
        <w:numPr>
          <w:ilvl w:val="0"/>
          <w:numId w:val="1"/>
        </w:numPr>
        <w:tabs>
          <w:tab w:val="left" w:pos="1079"/>
        </w:tabs>
        <w:spacing w:before="35"/>
        <w:ind w:left="1079" w:hanging="359"/>
        <w:rPr>
          <w:sz w:val="20"/>
        </w:rPr>
      </w:pPr>
      <w:r>
        <w:rPr>
          <w:color w:val="1C1C1C"/>
          <w:w w:val="105"/>
          <w:sz w:val="20"/>
        </w:rPr>
        <w:t>Marketing</w:t>
      </w:r>
      <w:r>
        <w:rPr>
          <w:color w:val="1C1C1C"/>
          <w:spacing w:val="5"/>
          <w:w w:val="105"/>
          <w:sz w:val="20"/>
        </w:rPr>
        <w:t xml:space="preserve"> </w:t>
      </w:r>
      <w:r>
        <w:rPr>
          <w:color w:val="1C1C1C"/>
          <w:w w:val="105"/>
          <w:sz w:val="20"/>
        </w:rPr>
        <w:t>automation</w:t>
      </w:r>
      <w:r>
        <w:rPr>
          <w:color w:val="1C1C1C"/>
          <w:spacing w:val="7"/>
          <w:w w:val="105"/>
          <w:sz w:val="20"/>
        </w:rPr>
        <w:t xml:space="preserve"> </w:t>
      </w:r>
      <w:r>
        <w:rPr>
          <w:color w:val="1C1C1C"/>
          <w:w w:val="105"/>
          <w:sz w:val="20"/>
        </w:rPr>
        <w:t>and</w:t>
      </w:r>
      <w:r>
        <w:rPr>
          <w:color w:val="1C1C1C"/>
          <w:spacing w:val="8"/>
          <w:w w:val="105"/>
          <w:sz w:val="20"/>
        </w:rPr>
        <w:t xml:space="preserve"> </w:t>
      </w:r>
      <w:r>
        <w:rPr>
          <w:color w:val="1C1C1C"/>
          <w:w w:val="105"/>
          <w:sz w:val="20"/>
        </w:rPr>
        <w:t>data</w:t>
      </w:r>
      <w:r>
        <w:rPr>
          <w:color w:val="1C1C1C"/>
          <w:spacing w:val="4"/>
          <w:w w:val="105"/>
          <w:sz w:val="20"/>
        </w:rPr>
        <w:t xml:space="preserve"> </w:t>
      </w:r>
      <w:r>
        <w:rPr>
          <w:color w:val="1C1C1C"/>
          <w:spacing w:val="-2"/>
          <w:w w:val="105"/>
          <w:sz w:val="20"/>
        </w:rPr>
        <w:t>analytics</w:t>
      </w:r>
    </w:p>
    <w:p w14:paraId="547B1C04" w14:textId="77777777" w:rsidR="00A362D3" w:rsidRDefault="00A362D3">
      <w:pPr>
        <w:pStyle w:val="BodyText"/>
      </w:pPr>
    </w:p>
    <w:p w14:paraId="11EEAF08" w14:textId="77777777" w:rsidR="00A362D3" w:rsidRDefault="00A362D3">
      <w:pPr>
        <w:pStyle w:val="BodyText"/>
        <w:spacing w:before="69"/>
      </w:pPr>
    </w:p>
    <w:p w14:paraId="0CBD76C3" w14:textId="77777777" w:rsidR="00A362D3" w:rsidRDefault="00000000">
      <w:pPr>
        <w:pStyle w:val="BodyText"/>
        <w:ind w:left="720"/>
      </w:pPr>
      <w:r>
        <w:rPr>
          <w:color w:val="1C1C1C"/>
          <w:w w:val="105"/>
        </w:rPr>
        <w:t>Buying</w:t>
      </w:r>
      <w:r>
        <w:rPr>
          <w:color w:val="1C1C1C"/>
          <w:spacing w:val="4"/>
          <w:w w:val="105"/>
        </w:rPr>
        <w:t xml:space="preserve"> </w:t>
      </w:r>
      <w:r>
        <w:rPr>
          <w:color w:val="1C1C1C"/>
          <w:w w:val="105"/>
        </w:rPr>
        <w:t>Journey</w:t>
      </w:r>
      <w:r>
        <w:rPr>
          <w:color w:val="1C1C1C"/>
          <w:spacing w:val="5"/>
          <w:w w:val="105"/>
        </w:rPr>
        <w:t xml:space="preserve"> </w:t>
      </w:r>
      <w:r>
        <w:rPr>
          <w:color w:val="1C1C1C"/>
          <w:w w:val="105"/>
        </w:rPr>
        <w:t>Marketing</w:t>
      </w:r>
      <w:r>
        <w:rPr>
          <w:color w:val="1C1C1C"/>
          <w:spacing w:val="5"/>
          <w:w w:val="105"/>
        </w:rPr>
        <w:t xml:space="preserve"> </w:t>
      </w:r>
      <w:r>
        <w:rPr>
          <w:color w:val="1C1C1C"/>
          <w:w w:val="105"/>
        </w:rPr>
        <w:t>Asset</w:t>
      </w:r>
      <w:r>
        <w:rPr>
          <w:color w:val="1C1C1C"/>
          <w:spacing w:val="5"/>
          <w:w w:val="105"/>
        </w:rPr>
        <w:t xml:space="preserve"> </w:t>
      </w:r>
      <w:r>
        <w:rPr>
          <w:color w:val="1C1C1C"/>
          <w:spacing w:val="-5"/>
          <w:w w:val="105"/>
        </w:rPr>
        <w:t>Map</w:t>
      </w:r>
    </w:p>
    <w:p w14:paraId="5B81DACC" w14:textId="77777777" w:rsidR="00A362D3" w:rsidRDefault="00000000">
      <w:pPr>
        <w:pStyle w:val="BodyText"/>
        <w:spacing w:before="5"/>
        <w:rPr>
          <w:sz w:val="11"/>
        </w:rPr>
      </w:pPr>
      <w:r>
        <w:rPr>
          <w:noProof/>
        </w:rPr>
        <mc:AlternateContent>
          <mc:Choice Requires="wpg">
            <w:drawing>
              <wp:anchor distT="0" distB="0" distL="0" distR="0" simplePos="0" relativeHeight="251726336" behindDoc="1" locked="0" layoutInCell="1" allowOverlap="1" wp14:anchorId="6DE6EF5D" wp14:editId="4F79AF5B">
                <wp:simplePos x="0" y="0"/>
                <wp:positionH relativeFrom="page">
                  <wp:posOffset>915835</wp:posOffset>
                </wp:positionH>
                <wp:positionV relativeFrom="paragraph">
                  <wp:posOffset>103681</wp:posOffset>
                </wp:positionV>
                <wp:extent cx="5836285" cy="3065780"/>
                <wp:effectExtent l="0" t="0" r="0" b="0"/>
                <wp:wrapTopAndBottom/>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36285" cy="3065780"/>
                          <a:chOff x="0" y="0"/>
                          <a:chExt cx="5836285" cy="3065780"/>
                        </a:xfrm>
                      </wpg:grpSpPr>
                      <wps:wsp>
                        <wps:cNvPr id="95" name="Graphic 95"/>
                        <wps:cNvSpPr/>
                        <wps:spPr>
                          <a:xfrm>
                            <a:off x="6388" y="0"/>
                            <a:ext cx="5823585" cy="847725"/>
                          </a:xfrm>
                          <a:custGeom>
                            <a:avLst/>
                            <a:gdLst/>
                            <a:ahLst/>
                            <a:cxnLst/>
                            <a:rect l="l" t="t" r="r" b="b"/>
                            <a:pathLst>
                              <a:path w="5823585" h="847725">
                                <a:moveTo>
                                  <a:pt x="5399328" y="0"/>
                                </a:moveTo>
                                <a:lnTo>
                                  <a:pt x="5399328" y="211963"/>
                                </a:lnTo>
                                <a:lnTo>
                                  <a:pt x="0" y="211963"/>
                                </a:lnTo>
                                <a:lnTo>
                                  <a:pt x="0" y="635762"/>
                                </a:lnTo>
                                <a:lnTo>
                                  <a:pt x="5399328" y="635762"/>
                                </a:lnTo>
                                <a:lnTo>
                                  <a:pt x="5399328" y="847725"/>
                                </a:lnTo>
                                <a:lnTo>
                                  <a:pt x="5823127" y="423799"/>
                                </a:lnTo>
                                <a:lnTo>
                                  <a:pt x="5399328" y="0"/>
                                </a:lnTo>
                                <a:close/>
                              </a:path>
                            </a:pathLst>
                          </a:custGeom>
                          <a:solidFill>
                            <a:srgbClr val="0A6BA9"/>
                          </a:solidFill>
                        </wps:spPr>
                        <wps:bodyPr wrap="square" lIns="0" tIns="0" rIns="0" bIns="0" rtlCol="0">
                          <a:prstTxWarp prst="textNoShape">
                            <a:avLst/>
                          </a:prstTxWarp>
                          <a:noAutofit/>
                        </wps:bodyPr>
                      </wps:wsp>
                      <wps:wsp>
                        <wps:cNvPr id="96" name="Graphic 96"/>
                        <wps:cNvSpPr/>
                        <wps:spPr>
                          <a:xfrm>
                            <a:off x="6388" y="655193"/>
                            <a:ext cx="1342390" cy="1568450"/>
                          </a:xfrm>
                          <a:custGeom>
                            <a:avLst/>
                            <a:gdLst/>
                            <a:ahLst/>
                            <a:cxnLst/>
                            <a:rect l="l" t="t" r="r" b="b"/>
                            <a:pathLst>
                              <a:path w="1342390" h="1568450">
                                <a:moveTo>
                                  <a:pt x="1342262" y="0"/>
                                </a:moveTo>
                                <a:lnTo>
                                  <a:pt x="0" y="0"/>
                                </a:lnTo>
                                <a:lnTo>
                                  <a:pt x="0" y="1568069"/>
                                </a:lnTo>
                                <a:lnTo>
                                  <a:pt x="1342262" y="1568069"/>
                                </a:lnTo>
                                <a:lnTo>
                                  <a:pt x="1342262" y="0"/>
                                </a:lnTo>
                                <a:close/>
                              </a:path>
                            </a:pathLst>
                          </a:custGeom>
                          <a:solidFill>
                            <a:srgbClr val="FFFFFF"/>
                          </a:solidFill>
                        </wps:spPr>
                        <wps:bodyPr wrap="square" lIns="0" tIns="0" rIns="0" bIns="0" rtlCol="0">
                          <a:prstTxWarp prst="textNoShape">
                            <a:avLst/>
                          </a:prstTxWarp>
                          <a:noAutofit/>
                        </wps:bodyPr>
                      </wps:wsp>
                      <wps:wsp>
                        <wps:cNvPr id="97" name="Graphic 97"/>
                        <wps:cNvSpPr/>
                        <wps:spPr>
                          <a:xfrm>
                            <a:off x="1348574" y="282447"/>
                            <a:ext cx="4481195" cy="847725"/>
                          </a:xfrm>
                          <a:custGeom>
                            <a:avLst/>
                            <a:gdLst/>
                            <a:ahLst/>
                            <a:cxnLst/>
                            <a:rect l="l" t="t" r="r" b="b"/>
                            <a:pathLst>
                              <a:path w="4481195" h="847725">
                                <a:moveTo>
                                  <a:pt x="4057141" y="0"/>
                                </a:moveTo>
                                <a:lnTo>
                                  <a:pt x="4057141" y="211962"/>
                                </a:lnTo>
                                <a:lnTo>
                                  <a:pt x="0" y="211962"/>
                                </a:lnTo>
                                <a:lnTo>
                                  <a:pt x="0" y="635889"/>
                                </a:lnTo>
                                <a:lnTo>
                                  <a:pt x="4057141" y="635889"/>
                                </a:lnTo>
                                <a:lnTo>
                                  <a:pt x="4057141" y="847725"/>
                                </a:lnTo>
                                <a:lnTo>
                                  <a:pt x="4480941" y="423925"/>
                                </a:lnTo>
                                <a:lnTo>
                                  <a:pt x="4057141" y="0"/>
                                </a:lnTo>
                                <a:close/>
                              </a:path>
                            </a:pathLst>
                          </a:custGeom>
                          <a:solidFill>
                            <a:srgbClr val="0A6BA9"/>
                          </a:solidFill>
                        </wps:spPr>
                        <wps:bodyPr wrap="square" lIns="0" tIns="0" rIns="0" bIns="0" rtlCol="0">
                          <a:prstTxWarp prst="textNoShape">
                            <a:avLst/>
                          </a:prstTxWarp>
                          <a:noAutofit/>
                        </wps:bodyPr>
                      </wps:wsp>
                      <wps:wsp>
                        <wps:cNvPr id="98" name="Graphic 98"/>
                        <wps:cNvSpPr/>
                        <wps:spPr>
                          <a:xfrm>
                            <a:off x="1348574" y="282447"/>
                            <a:ext cx="4481195" cy="847725"/>
                          </a:xfrm>
                          <a:custGeom>
                            <a:avLst/>
                            <a:gdLst/>
                            <a:ahLst/>
                            <a:cxnLst/>
                            <a:rect l="l" t="t" r="r" b="b"/>
                            <a:pathLst>
                              <a:path w="4481195" h="847725">
                                <a:moveTo>
                                  <a:pt x="0" y="211962"/>
                                </a:moveTo>
                                <a:lnTo>
                                  <a:pt x="4057141" y="211962"/>
                                </a:lnTo>
                                <a:lnTo>
                                  <a:pt x="4057141" y="0"/>
                                </a:lnTo>
                                <a:lnTo>
                                  <a:pt x="4480941" y="423925"/>
                                </a:lnTo>
                                <a:lnTo>
                                  <a:pt x="4057141" y="847725"/>
                                </a:lnTo>
                                <a:lnTo>
                                  <a:pt x="4057141" y="635889"/>
                                </a:lnTo>
                                <a:lnTo>
                                  <a:pt x="0" y="635889"/>
                                </a:lnTo>
                                <a:lnTo>
                                  <a:pt x="0" y="211962"/>
                                </a:lnTo>
                                <a:close/>
                              </a:path>
                            </a:pathLst>
                          </a:custGeom>
                          <a:ln w="12700">
                            <a:solidFill>
                              <a:srgbClr val="FFFFFF"/>
                            </a:solidFill>
                            <a:prstDash val="solid"/>
                          </a:ln>
                        </wps:spPr>
                        <wps:bodyPr wrap="square" lIns="0" tIns="0" rIns="0" bIns="0" rtlCol="0">
                          <a:prstTxWarp prst="textNoShape">
                            <a:avLst/>
                          </a:prstTxWarp>
                          <a:noAutofit/>
                        </wps:bodyPr>
                      </wps:wsp>
                      <wps:wsp>
                        <wps:cNvPr id="99" name="Graphic 99"/>
                        <wps:cNvSpPr/>
                        <wps:spPr>
                          <a:xfrm>
                            <a:off x="1348574" y="937513"/>
                            <a:ext cx="1342390" cy="1528445"/>
                          </a:xfrm>
                          <a:custGeom>
                            <a:avLst/>
                            <a:gdLst/>
                            <a:ahLst/>
                            <a:cxnLst/>
                            <a:rect l="l" t="t" r="r" b="b"/>
                            <a:pathLst>
                              <a:path w="1342390" h="1528445">
                                <a:moveTo>
                                  <a:pt x="1342263" y="0"/>
                                </a:moveTo>
                                <a:lnTo>
                                  <a:pt x="0" y="0"/>
                                </a:lnTo>
                                <a:lnTo>
                                  <a:pt x="0" y="1528190"/>
                                </a:lnTo>
                                <a:lnTo>
                                  <a:pt x="1342263" y="1528190"/>
                                </a:lnTo>
                                <a:lnTo>
                                  <a:pt x="1342263" y="0"/>
                                </a:lnTo>
                                <a:close/>
                              </a:path>
                            </a:pathLst>
                          </a:custGeom>
                          <a:solidFill>
                            <a:srgbClr val="FFFFFF"/>
                          </a:solidFill>
                        </wps:spPr>
                        <wps:bodyPr wrap="square" lIns="0" tIns="0" rIns="0" bIns="0" rtlCol="0">
                          <a:prstTxWarp prst="textNoShape">
                            <a:avLst/>
                          </a:prstTxWarp>
                          <a:noAutofit/>
                        </wps:bodyPr>
                      </wps:wsp>
                      <wps:wsp>
                        <wps:cNvPr id="100" name="Graphic 100"/>
                        <wps:cNvSpPr/>
                        <wps:spPr>
                          <a:xfrm>
                            <a:off x="2690837" y="564895"/>
                            <a:ext cx="3138805" cy="848360"/>
                          </a:xfrm>
                          <a:custGeom>
                            <a:avLst/>
                            <a:gdLst/>
                            <a:ahLst/>
                            <a:cxnLst/>
                            <a:rect l="l" t="t" r="r" b="b"/>
                            <a:pathLst>
                              <a:path w="3138805" h="848360">
                                <a:moveTo>
                                  <a:pt x="2714879" y="0"/>
                                </a:moveTo>
                                <a:lnTo>
                                  <a:pt x="2714879" y="211962"/>
                                </a:lnTo>
                                <a:lnTo>
                                  <a:pt x="0" y="211962"/>
                                </a:lnTo>
                                <a:lnTo>
                                  <a:pt x="0" y="635889"/>
                                </a:lnTo>
                                <a:lnTo>
                                  <a:pt x="2714879" y="635889"/>
                                </a:lnTo>
                                <a:lnTo>
                                  <a:pt x="2714879" y="847852"/>
                                </a:lnTo>
                                <a:lnTo>
                                  <a:pt x="3138678" y="423925"/>
                                </a:lnTo>
                                <a:lnTo>
                                  <a:pt x="2714879" y="0"/>
                                </a:lnTo>
                                <a:close/>
                              </a:path>
                            </a:pathLst>
                          </a:custGeom>
                          <a:solidFill>
                            <a:srgbClr val="0A6BA9"/>
                          </a:solidFill>
                        </wps:spPr>
                        <wps:bodyPr wrap="square" lIns="0" tIns="0" rIns="0" bIns="0" rtlCol="0">
                          <a:prstTxWarp prst="textNoShape">
                            <a:avLst/>
                          </a:prstTxWarp>
                          <a:noAutofit/>
                        </wps:bodyPr>
                      </wps:wsp>
                      <wps:wsp>
                        <wps:cNvPr id="101" name="Graphic 101"/>
                        <wps:cNvSpPr/>
                        <wps:spPr>
                          <a:xfrm>
                            <a:off x="2690837" y="564895"/>
                            <a:ext cx="3138805" cy="848360"/>
                          </a:xfrm>
                          <a:custGeom>
                            <a:avLst/>
                            <a:gdLst/>
                            <a:ahLst/>
                            <a:cxnLst/>
                            <a:rect l="l" t="t" r="r" b="b"/>
                            <a:pathLst>
                              <a:path w="3138805" h="848360">
                                <a:moveTo>
                                  <a:pt x="0" y="211962"/>
                                </a:moveTo>
                                <a:lnTo>
                                  <a:pt x="2714879" y="211962"/>
                                </a:lnTo>
                                <a:lnTo>
                                  <a:pt x="2714879" y="0"/>
                                </a:lnTo>
                                <a:lnTo>
                                  <a:pt x="3138678" y="423925"/>
                                </a:lnTo>
                                <a:lnTo>
                                  <a:pt x="2714879" y="847852"/>
                                </a:lnTo>
                                <a:lnTo>
                                  <a:pt x="2714879" y="635889"/>
                                </a:lnTo>
                                <a:lnTo>
                                  <a:pt x="0" y="635889"/>
                                </a:lnTo>
                                <a:lnTo>
                                  <a:pt x="0" y="211962"/>
                                </a:lnTo>
                                <a:close/>
                              </a:path>
                            </a:pathLst>
                          </a:custGeom>
                          <a:ln w="12700">
                            <a:solidFill>
                              <a:srgbClr val="FFFFFF"/>
                            </a:solidFill>
                            <a:prstDash val="solid"/>
                          </a:ln>
                        </wps:spPr>
                        <wps:bodyPr wrap="square" lIns="0" tIns="0" rIns="0" bIns="0" rtlCol="0">
                          <a:prstTxWarp prst="textNoShape">
                            <a:avLst/>
                          </a:prstTxWarp>
                          <a:noAutofit/>
                        </wps:bodyPr>
                      </wps:wsp>
                      <wps:wsp>
                        <wps:cNvPr id="102" name="Graphic 102"/>
                        <wps:cNvSpPr/>
                        <wps:spPr>
                          <a:xfrm>
                            <a:off x="2690837" y="1220088"/>
                            <a:ext cx="1342390" cy="1538605"/>
                          </a:xfrm>
                          <a:custGeom>
                            <a:avLst/>
                            <a:gdLst/>
                            <a:ahLst/>
                            <a:cxnLst/>
                            <a:rect l="l" t="t" r="r" b="b"/>
                            <a:pathLst>
                              <a:path w="1342390" h="1538605">
                                <a:moveTo>
                                  <a:pt x="1342263" y="0"/>
                                </a:moveTo>
                                <a:lnTo>
                                  <a:pt x="0" y="0"/>
                                </a:lnTo>
                                <a:lnTo>
                                  <a:pt x="0" y="1538350"/>
                                </a:lnTo>
                                <a:lnTo>
                                  <a:pt x="1342263" y="1538350"/>
                                </a:lnTo>
                                <a:lnTo>
                                  <a:pt x="1342263" y="0"/>
                                </a:lnTo>
                                <a:close/>
                              </a:path>
                            </a:pathLst>
                          </a:custGeom>
                          <a:solidFill>
                            <a:srgbClr val="FFFFFF"/>
                          </a:solidFill>
                        </wps:spPr>
                        <wps:bodyPr wrap="square" lIns="0" tIns="0" rIns="0" bIns="0" rtlCol="0">
                          <a:prstTxWarp prst="textNoShape">
                            <a:avLst/>
                          </a:prstTxWarp>
                          <a:noAutofit/>
                        </wps:bodyPr>
                      </wps:wsp>
                      <wps:wsp>
                        <wps:cNvPr id="103" name="Graphic 103"/>
                        <wps:cNvSpPr/>
                        <wps:spPr>
                          <a:xfrm>
                            <a:off x="4033100" y="847471"/>
                            <a:ext cx="1796414" cy="847725"/>
                          </a:xfrm>
                          <a:custGeom>
                            <a:avLst/>
                            <a:gdLst/>
                            <a:ahLst/>
                            <a:cxnLst/>
                            <a:rect l="l" t="t" r="r" b="b"/>
                            <a:pathLst>
                              <a:path w="1796414" h="847725">
                                <a:moveTo>
                                  <a:pt x="1372615" y="0"/>
                                </a:moveTo>
                                <a:lnTo>
                                  <a:pt x="1372615" y="211962"/>
                                </a:lnTo>
                                <a:lnTo>
                                  <a:pt x="0" y="211962"/>
                                </a:lnTo>
                                <a:lnTo>
                                  <a:pt x="0" y="635762"/>
                                </a:lnTo>
                                <a:lnTo>
                                  <a:pt x="1372615" y="635762"/>
                                </a:lnTo>
                                <a:lnTo>
                                  <a:pt x="1372615" y="847725"/>
                                </a:lnTo>
                                <a:lnTo>
                                  <a:pt x="1796414" y="423799"/>
                                </a:lnTo>
                                <a:lnTo>
                                  <a:pt x="1372615" y="0"/>
                                </a:lnTo>
                                <a:close/>
                              </a:path>
                            </a:pathLst>
                          </a:custGeom>
                          <a:solidFill>
                            <a:srgbClr val="0A6BA9"/>
                          </a:solidFill>
                        </wps:spPr>
                        <wps:bodyPr wrap="square" lIns="0" tIns="0" rIns="0" bIns="0" rtlCol="0">
                          <a:prstTxWarp prst="textNoShape">
                            <a:avLst/>
                          </a:prstTxWarp>
                          <a:noAutofit/>
                        </wps:bodyPr>
                      </wps:wsp>
                      <wps:wsp>
                        <wps:cNvPr id="104" name="Graphic 104"/>
                        <wps:cNvSpPr/>
                        <wps:spPr>
                          <a:xfrm>
                            <a:off x="4033100" y="847471"/>
                            <a:ext cx="1796414" cy="847725"/>
                          </a:xfrm>
                          <a:custGeom>
                            <a:avLst/>
                            <a:gdLst/>
                            <a:ahLst/>
                            <a:cxnLst/>
                            <a:rect l="l" t="t" r="r" b="b"/>
                            <a:pathLst>
                              <a:path w="1796414" h="847725">
                                <a:moveTo>
                                  <a:pt x="0" y="211962"/>
                                </a:moveTo>
                                <a:lnTo>
                                  <a:pt x="1372615" y="211962"/>
                                </a:lnTo>
                                <a:lnTo>
                                  <a:pt x="1372615" y="0"/>
                                </a:lnTo>
                                <a:lnTo>
                                  <a:pt x="1796414" y="423799"/>
                                </a:lnTo>
                                <a:lnTo>
                                  <a:pt x="1372615" y="847725"/>
                                </a:lnTo>
                                <a:lnTo>
                                  <a:pt x="1372615" y="635762"/>
                                </a:lnTo>
                                <a:lnTo>
                                  <a:pt x="0" y="635762"/>
                                </a:lnTo>
                                <a:lnTo>
                                  <a:pt x="0" y="211962"/>
                                </a:lnTo>
                                <a:close/>
                              </a:path>
                            </a:pathLst>
                          </a:custGeom>
                          <a:ln w="12700">
                            <a:solidFill>
                              <a:srgbClr val="FFFFFF"/>
                            </a:solidFill>
                            <a:prstDash val="solid"/>
                          </a:ln>
                        </wps:spPr>
                        <wps:bodyPr wrap="square" lIns="0" tIns="0" rIns="0" bIns="0" rtlCol="0">
                          <a:prstTxWarp prst="textNoShape">
                            <a:avLst/>
                          </a:prstTxWarp>
                          <a:noAutofit/>
                        </wps:bodyPr>
                      </wps:wsp>
                      <wps:wsp>
                        <wps:cNvPr id="105" name="Graphic 105"/>
                        <wps:cNvSpPr/>
                        <wps:spPr>
                          <a:xfrm>
                            <a:off x="4033100" y="1502575"/>
                            <a:ext cx="1354455" cy="1556385"/>
                          </a:xfrm>
                          <a:custGeom>
                            <a:avLst/>
                            <a:gdLst/>
                            <a:ahLst/>
                            <a:cxnLst/>
                            <a:rect l="l" t="t" r="r" b="b"/>
                            <a:pathLst>
                              <a:path w="1354455" h="1556385">
                                <a:moveTo>
                                  <a:pt x="1354455" y="0"/>
                                </a:moveTo>
                                <a:lnTo>
                                  <a:pt x="0" y="0"/>
                                </a:lnTo>
                                <a:lnTo>
                                  <a:pt x="0" y="1556384"/>
                                </a:lnTo>
                                <a:lnTo>
                                  <a:pt x="1354455" y="1556384"/>
                                </a:lnTo>
                                <a:lnTo>
                                  <a:pt x="1354455" y="0"/>
                                </a:lnTo>
                                <a:close/>
                              </a:path>
                            </a:pathLst>
                          </a:custGeom>
                          <a:solidFill>
                            <a:srgbClr val="FFFFFF"/>
                          </a:solidFill>
                        </wps:spPr>
                        <wps:bodyPr wrap="square" lIns="0" tIns="0" rIns="0" bIns="0" rtlCol="0">
                          <a:prstTxWarp prst="textNoShape">
                            <a:avLst/>
                          </a:prstTxWarp>
                          <a:noAutofit/>
                        </wps:bodyPr>
                      </wps:wsp>
                      <wps:wsp>
                        <wps:cNvPr id="106" name="Textbox 106"/>
                        <wps:cNvSpPr txBox="1"/>
                        <wps:spPr>
                          <a:xfrm>
                            <a:off x="97929" y="332272"/>
                            <a:ext cx="421005" cy="170815"/>
                          </a:xfrm>
                          <a:prstGeom prst="rect">
                            <a:avLst/>
                          </a:prstGeom>
                        </wps:spPr>
                        <wps:txbx>
                          <w:txbxContent>
                            <w:p w14:paraId="0C88A1DB" w14:textId="77777777" w:rsidR="00A362D3" w:rsidRDefault="00000000">
                              <w:pPr>
                                <w:spacing w:before="21"/>
                                <w:rPr>
                                  <w:sz w:val="20"/>
                                </w:rPr>
                              </w:pPr>
                              <w:r>
                                <w:rPr>
                                  <w:color w:val="FFFFFF"/>
                                  <w:spacing w:val="-2"/>
                                  <w:w w:val="105"/>
                                  <w:sz w:val="20"/>
                                </w:rPr>
                                <w:t>Explore</w:t>
                              </w:r>
                            </w:p>
                          </w:txbxContent>
                        </wps:txbx>
                        <wps:bodyPr wrap="square" lIns="0" tIns="0" rIns="0" bIns="0" rtlCol="0">
                          <a:noAutofit/>
                        </wps:bodyPr>
                      </wps:wsp>
                      <wps:wsp>
                        <wps:cNvPr id="107" name="Textbox 107"/>
                        <wps:cNvSpPr txBox="1"/>
                        <wps:spPr>
                          <a:xfrm>
                            <a:off x="1440522" y="614847"/>
                            <a:ext cx="475615" cy="170815"/>
                          </a:xfrm>
                          <a:prstGeom prst="rect">
                            <a:avLst/>
                          </a:prstGeom>
                        </wps:spPr>
                        <wps:txbx>
                          <w:txbxContent>
                            <w:p w14:paraId="147E2228" w14:textId="77777777" w:rsidR="00A362D3" w:rsidRDefault="00000000">
                              <w:pPr>
                                <w:spacing w:before="21"/>
                                <w:rPr>
                                  <w:sz w:val="20"/>
                                </w:rPr>
                              </w:pPr>
                              <w:r>
                                <w:rPr>
                                  <w:color w:val="FFFFFF"/>
                                  <w:spacing w:val="-2"/>
                                  <w:w w:val="105"/>
                                  <w:sz w:val="20"/>
                                </w:rPr>
                                <w:t>Evaluate</w:t>
                              </w:r>
                            </w:p>
                          </w:txbxContent>
                        </wps:txbx>
                        <wps:bodyPr wrap="square" lIns="0" tIns="0" rIns="0" bIns="0" rtlCol="0">
                          <a:noAutofit/>
                        </wps:bodyPr>
                      </wps:wsp>
                      <wps:wsp>
                        <wps:cNvPr id="108" name="Textbox 108"/>
                        <wps:cNvSpPr txBox="1"/>
                        <wps:spPr>
                          <a:xfrm>
                            <a:off x="2782912" y="896716"/>
                            <a:ext cx="1062355" cy="170815"/>
                          </a:xfrm>
                          <a:prstGeom prst="rect">
                            <a:avLst/>
                          </a:prstGeom>
                        </wps:spPr>
                        <wps:txbx>
                          <w:txbxContent>
                            <w:p w14:paraId="4BF07431" w14:textId="77777777" w:rsidR="00A362D3" w:rsidRDefault="00000000">
                              <w:pPr>
                                <w:spacing w:before="22"/>
                                <w:rPr>
                                  <w:sz w:val="20"/>
                                </w:rPr>
                              </w:pPr>
                              <w:r>
                                <w:rPr>
                                  <w:color w:val="FFFFFF"/>
                                  <w:w w:val="105"/>
                                  <w:sz w:val="20"/>
                                </w:rPr>
                                <w:t>Purchase</w:t>
                              </w:r>
                              <w:r>
                                <w:rPr>
                                  <w:color w:val="FFFFFF"/>
                                  <w:spacing w:val="-4"/>
                                  <w:w w:val="105"/>
                                  <w:sz w:val="20"/>
                                </w:rPr>
                                <w:t xml:space="preserve"> </w:t>
                              </w:r>
                              <w:r>
                                <w:rPr>
                                  <w:color w:val="FFFFFF"/>
                                  <w:w w:val="105"/>
                                  <w:sz w:val="20"/>
                                </w:rPr>
                                <w:t>&amp;</w:t>
                              </w:r>
                              <w:r>
                                <w:rPr>
                                  <w:color w:val="FFFFFF"/>
                                  <w:spacing w:val="-7"/>
                                  <w:w w:val="105"/>
                                  <w:sz w:val="20"/>
                                </w:rPr>
                                <w:t xml:space="preserve"> </w:t>
                              </w:r>
                              <w:r>
                                <w:rPr>
                                  <w:color w:val="FFFFFF"/>
                                  <w:spacing w:val="-2"/>
                                  <w:w w:val="105"/>
                                  <w:sz w:val="20"/>
                                </w:rPr>
                                <w:t>Expand</w:t>
                              </w:r>
                            </w:p>
                          </w:txbxContent>
                        </wps:txbx>
                        <wps:bodyPr wrap="square" lIns="0" tIns="0" rIns="0" bIns="0" rtlCol="0">
                          <a:noAutofit/>
                        </wps:bodyPr>
                      </wps:wsp>
                      <wps:wsp>
                        <wps:cNvPr id="109" name="Textbox 109"/>
                        <wps:cNvSpPr txBox="1"/>
                        <wps:spPr>
                          <a:xfrm>
                            <a:off x="4125556" y="1179616"/>
                            <a:ext cx="1060450" cy="170815"/>
                          </a:xfrm>
                          <a:prstGeom prst="rect">
                            <a:avLst/>
                          </a:prstGeom>
                        </wps:spPr>
                        <wps:txbx>
                          <w:txbxContent>
                            <w:p w14:paraId="21391160" w14:textId="77777777" w:rsidR="00A362D3" w:rsidRDefault="00000000">
                              <w:pPr>
                                <w:spacing w:before="21"/>
                                <w:rPr>
                                  <w:sz w:val="20"/>
                                </w:rPr>
                              </w:pPr>
                              <w:r>
                                <w:rPr>
                                  <w:color w:val="FFFFFF"/>
                                  <w:w w:val="105"/>
                                  <w:sz w:val="20"/>
                                </w:rPr>
                                <w:t>Renew</w:t>
                              </w:r>
                              <w:r>
                                <w:rPr>
                                  <w:color w:val="FFFFFF"/>
                                  <w:spacing w:val="-7"/>
                                  <w:w w:val="105"/>
                                  <w:sz w:val="20"/>
                                </w:rPr>
                                <w:t xml:space="preserve"> </w:t>
                              </w:r>
                              <w:r>
                                <w:rPr>
                                  <w:color w:val="FFFFFF"/>
                                  <w:w w:val="105"/>
                                  <w:sz w:val="20"/>
                                </w:rPr>
                                <w:t>&amp;</w:t>
                              </w:r>
                              <w:r>
                                <w:rPr>
                                  <w:color w:val="FFFFFF"/>
                                  <w:spacing w:val="-8"/>
                                  <w:w w:val="105"/>
                                  <w:sz w:val="20"/>
                                </w:rPr>
                                <w:t xml:space="preserve"> </w:t>
                              </w:r>
                              <w:r>
                                <w:rPr>
                                  <w:color w:val="FFFFFF"/>
                                  <w:spacing w:val="-2"/>
                                  <w:w w:val="105"/>
                                  <w:sz w:val="20"/>
                                </w:rPr>
                                <w:t>Advocacy</w:t>
                              </w:r>
                            </w:p>
                          </w:txbxContent>
                        </wps:txbx>
                        <wps:bodyPr wrap="square" lIns="0" tIns="0" rIns="0" bIns="0" rtlCol="0">
                          <a:noAutofit/>
                        </wps:bodyPr>
                      </wps:wsp>
                      <wps:wsp>
                        <wps:cNvPr id="110" name="Textbox 110"/>
                        <wps:cNvSpPr txBox="1"/>
                        <wps:spPr>
                          <a:xfrm>
                            <a:off x="4033100" y="1502575"/>
                            <a:ext cx="1354455" cy="1556385"/>
                          </a:xfrm>
                          <a:prstGeom prst="rect">
                            <a:avLst/>
                          </a:prstGeom>
                          <a:ln w="12700">
                            <a:solidFill>
                              <a:srgbClr val="0A6BA9"/>
                            </a:solidFill>
                            <a:prstDash val="solid"/>
                          </a:ln>
                        </wps:spPr>
                        <wps:txbx>
                          <w:txbxContent>
                            <w:p w14:paraId="60DE165D" w14:textId="77777777" w:rsidR="00A362D3" w:rsidRDefault="00000000">
                              <w:pPr>
                                <w:spacing w:before="58" w:line="256" w:lineRule="auto"/>
                                <w:ind w:left="135" w:right="253"/>
                              </w:pPr>
                              <w:r>
                                <w:rPr>
                                  <w:color w:val="1C1C1C"/>
                                  <w:w w:val="105"/>
                                </w:rPr>
                                <w:t>Social media Public</w:t>
                              </w:r>
                              <w:r>
                                <w:rPr>
                                  <w:color w:val="1C1C1C"/>
                                  <w:spacing w:val="-14"/>
                                  <w:w w:val="105"/>
                                </w:rPr>
                                <w:t xml:space="preserve"> </w:t>
                              </w:r>
                              <w:r>
                                <w:rPr>
                                  <w:color w:val="1C1C1C"/>
                                  <w:w w:val="105"/>
                                </w:rPr>
                                <w:t xml:space="preserve">relations </w:t>
                              </w:r>
                              <w:r>
                                <w:rPr>
                                  <w:color w:val="1C1C1C"/>
                                  <w:spacing w:val="-2"/>
                                  <w:w w:val="105"/>
                                </w:rPr>
                                <w:t>Referrals</w:t>
                              </w:r>
                            </w:p>
                            <w:p w14:paraId="430CDBDB" w14:textId="77777777" w:rsidR="00A362D3" w:rsidRDefault="00000000">
                              <w:pPr>
                                <w:spacing w:line="256" w:lineRule="auto"/>
                                <w:ind w:left="135"/>
                              </w:pPr>
                              <w:r>
                                <w:rPr>
                                  <w:color w:val="1C1C1C"/>
                                  <w:w w:val="105"/>
                                </w:rPr>
                                <w:t xml:space="preserve">Email marketing </w:t>
                              </w:r>
                              <w:proofErr w:type="gramStart"/>
                              <w:r>
                                <w:rPr>
                                  <w:color w:val="1C1C1C"/>
                                  <w:w w:val="105"/>
                                </w:rPr>
                                <w:t>Educational</w:t>
                              </w:r>
                              <w:proofErr w:type="gramEnd"/>
                              <w:r>
                                <w:rPr>
                                  <w:color w:val="1C1C1C"/>
                                  <w:spacing w:val="-12"/>
                                  <w:w w:val="105"/>
                                </w:rPr>
                                <w:t xml:space="preserve"> </w:t>
                              </w:r>
                              <w:r>
                                <w:rPr>
                                  <w:color w:val="1C1C1C"/>
                                  <w:w w:val="105"/>
                                </w:rPr>
                                <w:t>content Speaking events</w:t>
                              </w:r>
                            </w:p>
                          </w:txbxContent>
                        </wps:txbx>
                        <wps:bodyPr wrap="square" lIns="0" tIns="0" rIns="0" bIns="0" rtlCol="0">
                          <a:noAutofit/>
                        </wps:bodyPr>
                      </wps:wsp>
                      <wps:wsp>
                        <wps:cNvPr id="111" name="Textbox 111"/>
                        <wps:cNvSpPr txBox="1"/>
                        <wps:spPr>
                          <a:xfrm>
                            <a:off x="2690837" y="1220088"/>
                            <a:ext cx="1342390" cy="1538605"/>
                          </a:xfrm>
                          <a:prstGeom prst="rect">
                            <a:avLst/>
                          </a:prstGeom>
                          <a:ln w="12700">
                            <a:solidFill>
                              <a:srgbClr val="0A6BA9"/>
                            </a:solidFill>
                            <a:prstDash val="solid"/>
                          </a:ln>
                        </wps:spPr>
                        <wps:txbx>
                          <w:txbxContent>
                            <w:p w14:paraId="48E217FA" w14:textId="77777777" w:rsidR="00A362D3" w:rsidRDefault="00000000">
                              <w:pPr>
                                <w:spacing w:before="58" w:line="256" w:lineRule="auto"/>
                                <w:ind w:left="135" w:right="130"/>
                              </w:pPr>
                              <w:r>
                                <w:rPr>
                                  <w:color w:val="1C1C1C"/>
                                  <w:w w:val="105"/>
                                </w:rPr>
                                <w:t>Sales</w:t>
                              </w:r>
                              <w:r>
                                <w:rPr>
                                  <w:color w:val="1C1C1C"/>
                                  <w:spacing w:val="-14"/>
                                  <w:w w:val="105"/>
                                </w:rPr>
                                <w:t xml:space="preserve"> </w:t>
                              </w:r>
                              <w:r>
                                <w:rPr>
                                  <w:color w:val="1C1C1C"/>
                                  <w:w w:val="105"/>
                                </w:rPr>
                                <w:t>presentations ROI tools</w:t>
                              </w:r>
                            </w:p>
                            <w:p w14:paraId="24BEB879" w14:textId="77777777" w:rsidR="00A362D3" w:rsidRDefault="00000000">
                              <w:pPr>
                                <w:spacing w:line="249" w:lineRule="auto"/>
                                <w:ind w:left="135" w:right="172"/>
                              </w:pPr>
                              <w:r>
                                <w:rPr>
                                  <w:color w:val="1C1C1C"/>
                                  <w:w w:val="105"/>
                                </w:rPr>
                                <w:t>Case studies</w:t>
                              </w:r>
                              <w:r>
                                <w:rPr>
                                  <w:color w:val="1C1C1C"/>
                                  <w:spacing w:val="40"/>
                                  <w:w w:val="105"/>
                                </w:rPr>
                                <w:t xml:space="preserve"> </w:t>
                              </w:r>
                              <w:r>
                                <w:rPr>
                                  <w:color w:val="1C1C1C"/>
                                  <w:w w:val="105"/>
                                </w:rPr>
                                <w:t>Offers</w:t>
                              </w:r>
                              <w:r>
                                <w:rPr>
                                  <w:color w:val="1C1C1C"/>
                                  <w:spacing w:val="-14"/>
                                  <w:w w:val="105"/>
                                </w:rPr>
                                <w:t xml:space="preserve"> </w:t>
                              </w:r>
                              <w:r>
                                <w:rPr>
                                  <w:color w:val="1C1C1C"/>
                                  <w:w w:val="105"/>
                                </w:rPr>
                                <w:t>&amp;</w:t>
                              </w:r>
                              <w:r>
                                <w:rPr>
                                  <w:color w:val="1C1C1C"/>
                                  <w:spacing w:val="-13"/>
                                  <w:w w:val="105"/>
                                </w:rPr>
                                <w:t xml:space="preserve"> </w:t>
                              </w:r>
                              <w:r>
                                <w:rPr>
                                  <w:color w:val="1C1C1C"/>
                                  <w:w w:val="105"/>
                                </w:rPr>
                                <w:t xml:space="preserve">incentives </w:t>
                              </w:r>
                              <w:r>
                                <w:rPr>
                                  <w:color w:val="1C1C1C"/>
                                  <w:spacing w:val="-2"/>
                                  <w:w w:val="105"/>
                                </w:rPr>
                                <w:t>Account management</w:t>
                              </w:r>
                            </w:p>
                          </w:txbxContent>
                        </wps:txbx>
                        <wps:bodyPr wrap="square" lIns="0" tIns="0" rIns="0" bIns="0" rtlCol="0">
                          <a:noAutofit/>
                        </wps:bodyPr>
                      </wps:wsp>
                      <wps:wsp>
                        <wps:cNvPr id="112" name="Textbox 112"/>
                        <wps:cNvSpPr txBox="1"/>
                        <wps:spPr>
                          <a:xfrm>
                            <a:off x="1348613" y="937513"/>
                            <a:ext cx="1342390" cy="1528445"/>
                          </a:xfrm>
                          <a:prstGeom prst="rect">
                            <a:avLst/>
                          </a:prstGeom>
                          <a:ln w="12700">
                            <a:solidFill>
                              <a:srgbClr val="0A6BA9"/>
                            </a:solidFill>
                            <a:prstDash val="solid"/>
                          </a:ln>
                        </wps:spPr>
                        <wps:txbx>
                          <w:txbxContent>
                            <w:p w14:paraId="7D64D4DD" w14:textId="77777777" w:rsidR="00A362D3" w:rsidRDefault="00000000">
                              <w:pPr>
                                <w:spacing w:before="58" w:line="249" w:lineRule="auto"/>
                                <w:ind w:left="134" w:right="130"/>
                              </w:pPr>
                              <w:r>
                                <w:rPr>
                                  <w:color w:val="1C1C1C"/>
                                  <w:w w:val="105"/>
                                </w:rPr>
                                <w:t xml:space="preserve">Email campaigns </w:t>
                              </w:r>
                              <w:r>
                                <w:rPr>
                                  <w:color w:val="1C1C1C"/>
                                  <w:spacing w:val="-2"/>
                                  <w:w w:val="105"/>
                                </w:rPr>
                                <w:t xml:space="preserve">Telemarketing </w:t>
                              </w:r>
                              <w:r>
                                <w:rPr>
                                  <w:color w:val="1C1C1C"/>
                                  <w:w w:val="105"/>
                                </w:rPr>
                                <w:t>Events</w:t>
                              </w:r>
                              <w:r>
                                <w:rPr>
                                  <w:color w:val="1C1C1C"/>
                                  <w:spacing w:val="-14"/>
                                  <w:w w:val="105"/>
                                </w:rPr>
                                <w:t xml:space="preserve"> </w:t>
                              </w:r>
                              <w:r>
                                <w:rPr>
                                  <w:color w:val="1C1C1C"/>
                                  <w:w w:val="105"/>
                                </w:rPr>
                                <w:t>(online</w:t>
                              </w:r>
                              <w:r>
                                <w:rPr>
                                  <w:color w:val="1C1C1C"/>
                                  <w:spacing w:val="-13"/>
                                  <w:w w:val="105"/>
                                </w:rPr>
                                <w:t xml:space="preserve"> </w:t>
                              </w:r>
                              <w:r>
                                <w:rPr>
                                  <w:color w:val="1C1C1C"/>
                                  <w:w w:val="105"/>
                                </w:rPr>
                                <w:t>and in person)</w:t>
                              </w:r>
                            </w:p>
                            <w:p w14:paraId="20473094" w14:textId="77777777" w:rsidR="00A362D3" w:rsidRDefault="00000000">
                              <w:pPr>
                                <w:spacing w:before="11"/>
                                <w:ind w:left="134"/>
                              </w:pPr>
                              <w:r>
                                <w:rPr>
                                  <w:color w:val="1C1C1C"/>
                                  <w:spacing w:val="-2"/>
                                  <w:w w:val="105"/>
                                </w:rPr>
                                <w:t>Videos</w:t>
                              </w:r>
                            </w:p>
                            <w:p w14:paraId="661F4ED7" w14:textId="77777777" w:rsidR="00A362D3" w:rsidRDefault="00000000">
                              <w:pPr>
                                <w:spacing w:before="17"/>
                                <w:ind w:left="134"/>
                              </w:pPr>
                              <w:r>
                                <w:rPr>
                                  <w:color w:val="1C1C1C"/>
                                  <w:w w:val="105"/>
                                </w:rPr>
                                <w:t>Product</w:t>
                              </w:r>
                              <w:r>
                                <w:rPr>
                                  <w:color w:val="1C1C1C"/>
                                  <w:spacing w:val="-6"/>
                                  <w:w w:val="105"/>
                                </w:rPr>
                                <w:t xml:space="preserve"> </w:t>
                              </w:r>
                              <w:r>
                                <w:rPr>
                                  <w:color w:val="1C1C1C"/>
                                  <w:w w:val="105"/>
                                </w:rPr>
                                <w:t>trials</w:t>
                              </w:r>
                              <w:r>
                                <w:rPr>
                                  <w:color w:val="1C1C1C"/>
                                  <w:spacing w:val="-1"/>
                                  <w:w w:val="105"/>
                                </w:rPr>
                                <w:t xml:space="preserve"> </w:t>
                              </w:r>
                              <w:r>
                                <w:rPr>
                                  <w:color w:val="1C1C1C"/>
                                  <w:spacing w:val="-10"/>
                                  <w:w w:val="105"/>
                                </w:rPr>
                                <w:t>&amp;</w:t>
                              </w:r>
                            </w:p>
                            <w:p w14:paraId="5A208D55" w14:textId="77777777" w:rsidR="00A362D3" w:rsidRDefault="00000000">
                              <w:pPr>
                                <w:spacing w:before="1"/>
                                <w:ind w:left="134"/>
                              </w:pPr>
                              <w:r>
                                <w:rPr>
                                  <w:color w:val="1C1C1C"/>
                                  <w:spacing w:val="-2"/>
                                  <w:w w:val="105"/>
                                </w:rPr>
                                <w:t>demos</w:t>
                              </w:r>
                            </w:p>
                          </w:txbxContent>
                        </wps:txbx>
                        <wps:bodyPr wrap="square" lIns="0" tIns="0" rIns="0" bIns="0" rtlCol="0">
                          <a:noAutofit/>
                        </wps:bodyPr>
                      </wps:wsp>
                      <wps:wsp>
                        <wps:cNvPr id="113" name="Textbox 113"/>
                        <wps:cNvSpPr txBox="1"/>
                        <wps:spPr>
                          <a:xfrm>
                            <a:off x="6388" y="655193"/>
                            <a:ext cx="1342390" cy="1568450"/>
                          </a:xfrm>
                          <a:prstGeom prst="rect">
                            <a:avLst/>
                          </a:prstGeom>
                          <a:ln w="12776">
                            <a:solidFill>
                              <a:srgbClr val="0A6BA9"/>
                            </a:solidFill>
                            <a:prstDash val="solid"/>
                          </a:ln>
                        </wps:spPr>
                        <wps:txbx>
                          <w:txbxContent>
                            <w:p w14:paraId="40D23B53" w14:textId="77777777" w:rsidR="00A362D3" w:rsidRDefault="00000000">
                              <w:pPr>
                                <w:spacing w:before="60" w:line="256" w:lineRule="auto"/>
                                <w:ind w:left="134" w:right="463"/>
                                <w:rPr>
                                  <w:sz w:val="20"/>
                                </w:rPr>
                              </w:pPr>
                              <w:r>
                                <w:rPr>
                                  <w:color w:val="1C1C1C"/>
                                  <w:w w:val="105"/>
                                  <w:sz w:val="20"/>
                                </w:rPr>
                                <w:t>SEO</w:t>
                              </w:r>
                              <w:r>
                                <w:rPr>
                                  <w:color w:val="1C1C1C"/>
                                  <w:spacing w:val="-12"/>
                                  <w:w w:val="105"/>
                                  <w:sz w:val="20"/>
                                </w:rPr>
                                <w:t xml:space="preserve"> </w:t>
                              </w:r>
                              <w:r>
                                <w:rPr>
                                  <w:color w:val="1C1C1C"/>
                                  <w:w w:val="105"/>
                                  <w:sz w:val="20"/>
                                </w:rPr>
                                <w:t>&amp;</w:t>
                              </w:r>
                              <w:r>
                                <w:rPr>
                                  <w:color w:val="1C1C1C"/>
                                  <w:spacing w:val="-12"/>
                                  <w:w w:val="105"/>
                                  <w:sz w:val="20"/>
                                </w:rPr>
                                <w:t xml:space="preserve"> </w:t>
                              </w:r>
                              <w:r>
                                <w:rPr>
                                  <w:color w:val="1C1C1C"/>
                                  <w:w w:val="105"/>
                                  <w:sz w:val="20"/>
                                </w:rPr>
                                <w:t xml:space="preserve">content </w:t>
                              </w:r>
                              <w:proofErr w:type="gramStart"/>
                              <w:r>
                                <w:rPr>
                                  <w:color w:val="1C1C1C"/>
                                  <w:w w:val="105"/>
                                  <w:sz w:val="20"/>
                                </w:rPr>
                                <w:t>Social</w:t>
                              </w:r>
                              <w:proofErr w:type="gramEnd"/>
                              <w:r>
                                <w:rPr>
                                  <w:color w:val="1C1C1C"/>
                                  <w:w w:val="105"/>
                                  <w:sz w:val="20"/>
                                </w:rPr>
                                <w:t xml:space="preserve"> media </w:t>
                              </w:r>
                              <w:r>
                                <w:rPr>
                                  <w:color w:val="1C1C1C"/>
                                  <w:spacing w:val="-2"/>
                                  <w:w w:val="105"/>
                                  <w:sz w:val="20"/>
                                </w:rPr>
                                <w:t>Blogs</w:t>
                              </w:r>
                            </w:p>
                            <w:p w14:paraId="5C3AA881" w14:textId="77777777" w:rsidR="00A362D3" w:rsidRDefault="00000000">
                              <w:pPr>
                                <w:spacing w:before="4" w:line="259" w:lineRule="auto"/>
                                <w:ind w:left="134" w:right="335"/>
                                <w:rPr>
                                  <w:sz w:val="20"/>
                                </w:rPr>
                              </w:pPr>
                              <w:r>
                                <w:rPr>
                                  <w:color w:val="1C1C1C"/>
                                  <w:w w:val="105"/>
                                  <w:sz w:val="20"/>
                                </w:rPr>
                                <w:t xml:space="preserve">White papers </w:t>
                              </w:r>
                              <w:proofErr w:type="gramStart"/>
                              <w:r>
                                <w:rPr>
                                  <w:color w:val="1C1C1C"/>
                                  <w:w w:val="105"/>
                                  <w:sz w:val="20"/>
                                </w:rPr>
                                <w:t>Social</w:t>
                              </w:r>
                              <w:proofErr w:type="gramEnd"/>
                              <w:r>
                                <w:rPr>
                                  <w:color w:val="1C1C1C"/>
                                  <w:w w:val="105"/>
                                  <w:sz w:val="20"/>
                                </w:rPr>
                                <w:t xml:space="preserve"> selling Educational</w:t>
                              </w:r>
                              <w:r>
                                <w:rPr>
                                  <w:color w:val="1C1C1C"/>
                                  <w:spacing w:val="-12"/>
                                  <w:w w:val="105"/>
                                  <w:sz w:val="20"/>
                                </w:rPr>
                                <w:t xml:space="preserve"> </w:t>
                              </w:r>
                              <w:r>
                                <w:rPr>
                                  <w:color w:val="1C1C1C"/>
                                  <w:w w:val="105"/>
                                  <w:sz w:val="20"/>
                                </w:rPr>
                                <w:t xml:space="preserve">videos </w:t>
                              </w:r>
                              <w:proofErr w:type="spellStart"/>
                              <w:r>
                                <w:rPr>
                                  <w:color w:val="1C1C1C"/>
                                  <w:spacing w:val="-2"/>
                                  <w:w w:val="105"/>
                                  <w:sz w:val="20"/>
                                </w:rPr>
                                <w:t>ebooks</w:t>
                              </w:r>
                              <w:proofErr w:type="spellEnd"/>
                            </w:p>
                            <w:p w14:paraId="515F5665" w14:textId="77777777" w:rsidR="00A362D3" w:rsidRDefault="00000000">
                              <w:pPr>
                                <w:spacing w:line="241" w:lineRule="exact"/>
                                <w:ind w:left="134"/>
                                <w:rPr>
                                  <w:rFonts w:ascii="Segoe UI"/>
                                  <w:sz w:val="20"/>
                                </w:rPr>
                              </w:pPr>
                              <w:r>
                                <w:rPr>
                                  <w:color w:val="1C1C1C"/>
                                  <w:w w:val="105"/>
                                  <w:sz w:val="20"/>
                                </w:rPr>
                                <w:t>Online</w:t>
                              </w:r>
                              <w:r>
                                <w:rPr>
                                  <w:color w:val="1C1C1C"/>
                                  <w:spacing w:val="6"/>
                                  <w:w w:val="105"/>
                                  <w:sz w:val="20"/>
                                </w:rPr>
                                <w:t xml:space="preserve"> </w:t>
                              </w:r>
                              <w:r>
                                <w:rPr>
                                  <w:color w:val="1C1C1C"/>
                                  <w:spacing w:val="-2"/>
                                  <w:w w:val="105"/>
                                  <w:sz w:val="20"/>
                                </w:rPr>
                                <w:t>assessment</w:t>
                              </w:r>
                              <w:r>
                                <w:rPr>
                                  <w:rFonts w:ascii="Segoe UI"/>
                                  <w:color w:val="1C1C1C"/>
                                  <w:spacing w:val="-2"/>
                                  <w:w w:val="105"/>
                                  <w:sz w:val="20"/>
                                </w:rPr>
                                <w:t>s</w:t>
                              </w:r>
                            </w:p>
                          </w:txbxContent>
                        </wps:txbx>
                        <wps:bodyPr wrap="square" lIns="0" tIns="0" rIns="0" bIns="0" rtlCol="0">
                          <a:noAutofit/>
                        </wps:bodyPr>
                      </wps:wsp>
                    </wpg:wgp>
                  </a:graphicData>
                </a:graphic>
              </wp:anchor>
            </w:drawing>
          </mc:Choice>
          <mc:Fallback>
            <w:pict>
              <v:group w14:anchorId="6DE6EF5D" id="Group 94" o:spid="_x0000_s1029" style="position:absolute;margin-left:72.1pt;margin-top:8.15pt;width:459.55pt;height:241.4pt;z-index:-251590144;mso-wrap-distance-left:0;mso-wrap-distance-right:0;mso-position-horizontal-relative:page" coordsize="58362,30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">
                <v:shape id="Graphic 95" o:spid="_x0000_s1030" style="position:absolute;left:63;width:58236;height:8477;visibility:visible;mso-wrap-style:square;v-text-anchor:top" coordsize="582358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" path="m5399328,r,211963l,211963,,635762r5399328,l5399328,847725,5823127,423799,5399328,xe" fillcolor="#0a6ba9" stroked="f">
                  <v:path arrowok="t"/>
                </v:shape>
                <v:shape id="Graphic 96" o:spid="_x0000_s1031" style="position:absolute;left:63;top:6551;width:13424;height:15685;visibility:visible;mso-wrap-style:square;v-text-anchor:top" coordsize="1342390,156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" path="m1342262,l,,,1568069r1342262,l1342262,xe" stroked="f">
                  <v:path arrowok="t"/>
                </v:shape>
                <v:shape id="Graphic 97" o:spid="_x0000_s1032" style="position:absolute;left:13485;top:2824;width:44812;height:8477;visibility:visible;mso-wrap-style:square;v-text-anchor:top" coordsize="448119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" path="m4057141,r,211962l,211962,,635889r4057141,l4057141,847725,4480941,423925,4057141,xe" fillcolor="#0a6ba9" stroked="f">
                  <v:path arrowok="t"/>
                </v:shape>
                <v:shape id="Graphic 98" o:spid="_x0000_s1033" style="position:absolute;left:13485;top:2824;width:44812;height:8477;visibility:visible;mso-wrap-style:square;v-text-anchor:top" coordsize="448119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" path="m,211962r4057141,l4057141,r423800,423925l4057141,847725r,-211836l,635889,,211962xe" filled="f" strokecolor="white" strokeweight="1pt">
                  <v:path arrowok="t"/>
                </v:shape>
                <v:shape id="Graphic 99" o:spid="_x0000_s1034" style="position:absolute;left:13485;top:9375;width:13424;height:15284;visibility:visible;mso-wrap-style:square;v-text-anchor:top" coordsize="1342390,152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" path="m1342263,l,,,1528190r1342263,l1342263,xe" stroked="f">
                  <v:path arrowok="t"/>
                </v:shape>
                <v:shape id="Graphic 100" o:spid="_x0000_s1035" style="position:absolute;left:26908;top:5648;width:31388;height:8484;visibility:visible;mso-wrap-style:square;v-text-anchor:top" coordsize="3138805,84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" path="m2714879,r,211962l,211962,,635889r2714879,l2714879,847852,3138678,423925,2714879,xe" fillcolor="#0a6ba9" stroked="f">
                  <v:path arrowok="t"/>
                </v:shape>
                <v:shape id="Graphic 101" o:spid="_x0000_s1036" style="position:absolute;left:26908;top:5648;width:31388;height:8484;visibility:visible;mso-wrap-style:square;v-text-anchor:top" coordsize="3138805,84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" path="m,211962r2714879,l2714879,r423799,423925l2714879,847852r,-211963l,635889,,211962xe" filled="f" strokecolor="white" strokeweight="1pt">
                  <v:path arrowok="t"/>
                </v:shape>
                <v:shape id="Graphic 102" o:spid="_x0000_s1037" style="position:absolute;left:26908;top:12200;width:13424;height:15386;visibility:visible;mso-wrap-style:square;v-text-anchor:top" coordsize="1342390,153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" path="m1342263,l,,,1538350r1342263,l1342263,xe" stroked="f">
                  <v:path arrowok="t"/>
                </v:shape>
                <v:shape id="Graphic 103" o:spid="_x0000_s1038" style="position:absolute;left:40331;top:8474;width:17964;height:8477;visibility:visible;mso-wrap-style:square;v-text-anchor:top" coordsize="1796414,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" path="m1372615,r,211962l,211962,,635762r1372615,l1372615,847725,1796414,423799,1372615,xe" fillcolor="#0a6ba9" stroked="f">
                  <v:path arrowok="t"/>
                </v:shape>
                <v:shape id="Graphic 104" o:spid="_x0000_s1039" style="position:absolute;left:40331;top:8474;width:17964;height:8477;visibility:visible;mso-wrap-style:square;v-text-anchor:top" coordsize="1796414,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" path="m,211962r1372615,l1372615,r423799,423799l1372615,847725r,-211963l,635762,,211962xe" filled="f" strokecolor="white" strokeweight="1pt">
                  <v:path arrowok="t"/>
                </v:shape>
                <v:shape id="Graphic 105" o:spid="_x0000_s1040" style="position:absolute;left:40331;top:15025;width:13544;height:15564;visibility:visible;mso-wrap-style:square;v-text-anchor:top" coordsize="1354455,155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" path="m1354455,l,,,1556384r1354455,l1354455,xe" stroked="f">
                  <v:path arrowok="t"/>
                </v:shape>
                <v:shape id="Textbox 106" o:spid="_x0000_s1041" type="#_x0000_t202" style="position:absolute;left:979;top:3322;width:4210;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0C88A1DB" w14:textId="77777777" w:rsidR="00A362D3" w:rsidRDefault="00000000">
                        <w:pPr>
                          <w:spacing w:before="21"/>
                          <w:rPr>
                            <w:sz w:val="20"/>
                          </w:rPr>
                        </w:pPr>
                        <w:r>
                          <w:rPr>
                            <w:color w:val="FFFFFF"/>
                            <w:spacing w:val="-2"/>
                            <w:w w:val="105"/>
                            <w:sz w:val="20"/>
                          </w:rPr>
                          <w:t>Explore</w:t>
                        </w:r>
                      </w:p>
                    </w:txbxContent>
                  </v:textbox>
                </v:shape>
                <v:shape id="Textbox 107" o:spid="_x0000_s1042" type="#_x0000_t202" style="position:absolute;left:14405;top:6148;width:4756;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147E2228" w14:textId="77777777" w:rsidR="00A362D3" w:rsidRDefault="00000000">
                        <w:pPr>
                          <w:spacing w:before="21"/>
                          <w:rPr>
                            <w:sz w:val="20"/>
                          </w:rPr>
                        </w:pPr>
                        <w:r>
                          <w:rPr>
                            <w:color w:val="FFFFFF"/>
                            <w:spacing w:val="-2"/>
                            <w:w w:val="105"/>
                            <w:sz w:val="20"/>
                          </w:rPr>
                          <w:t>Evaluate</w:t>
                        </w:r>
                      </w:p>
                    </w:txbxContent>
                  </v:textbox>
                </v:shape>
                <v:shape id="Textbox 108" o:spid="_x0000_s1043" type="#_x0000_t202" style="position:absolute;left:27829;top:8967;width:1062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4BF07431" w14:textId="77777777" w:rsidR="00A362D3" w:rsidRDefault="00000000">
                        <w:pPr>
                          <w:spacing w:before="22"/>
                          <w:rPr>
                            <w:sz w:val="20"/>
                          </w:rPr>
                        </w:pPr>
                        <w:r>
                          <w:rPr>
                            <w:color w:val="FFFFFF"/>
                            <w:w w:val="105"/>
                            <w:sz w:val="20"/>
                          </w:rPr>
                          <w:t>Purchase</w:t>
                        </w:r>
                        <w:r>
                          <w:rPr>
                            <w:color w:val="FFFFFF"/>
                            <w:spacing w:val="-4"/>
                            <w:w w:val="105"/>
                            <w:sz w:val="20"/>
                          </w:rPr>
                          <w:t xml:space="preserve"> </w:t>
                        </w:r>
                        <w:r>
                          <w:rPr>
                            <w:color w:val="FFFFFF"/>
                            <w:w w:val="105"/>
                            <w:sz w:val="20"/>
                          </w:rPr>
                          <w:t>&amp;</w:t>
                        </w:r>
                        <w:r>
                          <w:rPr>
                            <w:color w:val="FFFFFF"/>
                            <w:spacing w:val="-7"/>
                            <w:w w:val="105"/>
                            <w:sz w:val="20"/>
                          </w:rPr>
                          <w:t xml:space="preserve"> </w:t>
                        </w:r>
                        <w:r>
                          <w:rPr>
                            <w:color w:val="FFFFFF"/>
                            <w:spacing w:val="-2"/>
                            <w:w w:val="105"/>
                            <w:sz w:val="20"/>
                          </w:rPr>
                          <w:t>Expand</w:t>
                        </w:r>
                      </w:p>
                    </w:txbxContent>
                  </v:textbox>
                </v:shape>
                <v:shape id="Textbox 109" o:spid="_x0000_s1044" type="#_x0000_t202" style="position:absolute;left:41255;top:11796;width:1060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21391160" w14:textId="77777777" w:rsidR="00A362D3" w:rsidRDefault="00000000">
                        <w:pPr>
                          <w:spacing w:before="21"/>
                          <w:rPr>
                            <w:sz w:val="20"/>
                          </w:rPr>
                        </w:pPr>
                        <w:r>
                          <w:rPr>
                            <w:color w:val="FFFFFF"/>
                            <w:w w:val="105"/>
                            <w:sz w:val="20"/>
                          </w:rPr>
                          <w:t>Renew</w:t>
                        </w:r>
                        <w:r>
                          <w:rPr>
                            <w:color w:val="FFFFFF"/>
                            <w:spacing w:val="-7"/>
                            <w:w w:val="105"/>
                            <w:sz w:val="20"/>
                          </w:rPr>
                          <w:t xml:space="preserve"> </w:t>
                        </w:r>
                        <w:r>
                          <w:rPr>
                            <w:color w:val="FFFFFF"/>
                            <w:w w:val="105"/>
                            <w:sz w:val="20"/>
                          </w:rPr>
                          <w:t>&amp;</w:t>
                        </w:r>
                        <w:r>
                          <w:rPr>
                            <w:color w:val="FFFFFF"/>
                            <w:spacing w:val="-8"/>
                            <w:w w:val="105"/>
                            <w:sz w:val="20"/>
                          </w:rPr>
                          <w:t xml:space="preserve"> </w:t>
                        </w:r>
                        <w:r>
                          <w:rPr>
                            <w:color w:val="FFFFFF"/>
                            <w:spacing w:val="-2"/>
                            <w:w w:val="105"/>
                            <w:sz w:val="20"/>
                          </w:rPr>
                          <w:t>Advocacy</w:t>
                        </w:r>
                      </w:p>
                    </w:txbxContent>
                  </v:textbox>
                </v:shape>
                <v:shape id="Textbox 110" o:spid="_x0000_s1045" type="#_x0000_t202" style="position:absolute;left:40331;top:15025;width:13544;height:15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" filled="f" strokecolor="#0a6ba9" strokeweight="1pt">
                  <v:textbox inset="0,0,0,0">
                    <w:txbxContent>
                      <w:p w14:paraId="60DE165D" w14:textId="77777777" w:rsidR="00A362D3" w:rsidRDefault="00000000">
                        <w:pPr>
                          <w:spacing w:before="58" w:line="256" w:lineRule="auto"/>
                          <w:ind w:left="135" w:right="253"/>
                        </w:pPr>
                        <w:r>
                          <w:rPr>
                            <w:color w:val="1C1C1C"/>
                            <w:w w:val="105"/>
                          </w:rPr>
                          <w:t>Social media Public</w:t>
                        </w:r>
                        <w:r>
                          <w:rPr>
                            <w:color w:val="1C1C1C"/>
                            <w:spacing w:val="-14"/>
                            <w:w w:val="105"/>
                          </w:rPr>
                          <w:t xml:space="preserve"> </w:t>
                        </w:r>
                        <w:r>
                          <w:rPr>
                            <w:color w:val="1C1C1C"/>
                            <w:w w:val="105"/>
                          </w:rPr>
                          <w:t xml:space="preserve">relations </w:t>
                        </w:r>
                        <w:r>
                          <w:rPr>
                            <w:color w:val="1C1C1C"/>
                            <w:spacing w:val="-2"/>
                            <w:w w:val="105"/>
                          </w:rPr>
                          <w:t>Referrals</w:t>
                        </w:r>
                      </w:p>
                      <w:p w14:paraId="430CDBDB" w14:textId="77777777" w:rsidR="00A362D3" w:rsidRDefault="00000000">
                        <w:pPr>
                          <w:spacing w:line="256" w:lineRule="auto"/>
                          <w:ind w:left="135"/>
                        </w:pPr>
                        <w:r>
                          <w:rPr>
                            <w:color w:val="1C1C1C"/>
                            <w:w w:val="105"/>
                          </w:rPr>
                          <w:t xml:space="preserve">Email marketing </w:t>
                        </w:r>
                        <w:proofErr w:type="gramStart"/>
                        <w:r>
                          <w:rPr>
                            <w:color w:val="1C1C1C"/>
                            <w:w w:val="105"/>
                          </w:rPr>
                          <w:t>Educational</w:t>
                        </w:r>
                        <w:proofErr w:type="gramEnd"/>
                        <w:r>
                          <w:rPr>
                            <w:color w:val="1C1C1C"/>
                            <w:spacing w:val="-12"/>
                            <w:w w:val="105"/>
                          </w:rPr>
                          <w:t xml:space="preserve"> </w:t>
                        </w:r>
                        <w:r>
                          <w:rPr>
                            <w:color w:val="1C1C1C"/>
                            <w:w w:val="105"/>
                          </w:rPr>
                          <w:t>content Speaking events</w:t>
                        </w:r>
                      </w:p>
                    </w:txbxContent>
                  </v:textbox>
                </v:shape>
                <v:shape id="Textbox 111" o:spid="_x0000_s1046" type="#_x0000_t202" style="position:absolute;left:26908;top:12200;width:13424;height:15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" filled="f" strokecolor="#0a6ba9" strokeweight="1pt">
                  <v:textbox inset="0,0,0,0">
                    <w:txbxContent>
                      <w:p w14:paraId="48E217FA" w14:textId="77777777" w:rsidR="00A362D3" w:rsidRDefault="00000000">
                        <w:pPr>
                          <w:spacing w:before="58" w:line="256" w:lineRule="auto"/>
                          <w:ind w:left="135" w:right="130"/>
                        </w:pPr>
                        <w:r>
                          <w:rPr>
                            <w:color w:val="1C1C1C"/>
                            <w:w w:val="105"/>
                          </w:rPr>
                          <w:t>Sales</w:t>
                        </w:r>
                        <w:r>
                          <w:rPr>
                            <w:color w:val="1C1C1C"/>
                            <w:spacing w:val="-14"/>
                            <w:w w:val="105"/>
                          </w:rPr>
                          <w:t xml:space="preserve"> </w:t>
                        </w:r>
                        <w:r>
                          <w:rPr>
                            <w:color w:val="1C1C1C"/>
                            <w:w w:val="105"/>
                          </w:rPr>
                          <w:t>presentations ROI tools</w:t>
                        </w:r>
                      </w:p>
                      <w:p w14:paraId="24BEB879" w14:textId="77777777" w:rsidR="00A362D3" w:rsidRDefault="00000000">
                        <w:pPr>
                          <w:spacing w:line="249" w:lineRule="auto"/>
                          <w:ind w:left="135" w:right="172"/>
                        </w:pPr>
                        <w:r>
                          <w:rPr>
                            <w:color w:val="1C1C1C"/>
                            <w:w w:val="105"/>
                          </w:rPr>
                          <w:t>Case studies</w:t>
                        </w:r>
                        <w:r>
                          <w:rPr>
                            <w:color w:val="1C1C1C"/>
                            <w:spacing w:val="40"/>
                            <w:w w:val="105"/>
                          </w:rPr>
                          <w:t xml:space="preserve"> </w:t>
                        </w:r>
                        <w:r>
                          <w:rPr>
                            <w:color w:val="1C1C1C"/>
                            <w:w w:val="105"/>
                          </w:rPr>
                          <w:t>Offers</w:t>
                        </w:r>
                        <w:r>
                          <w:rPr>
                            <w:color w:val="1C1C1C"/>
                            <w:spacing w:val="-14"/>
                            <w:w w:val="105"/>
                          </w:rPr>
                          <w:t xml:space="preserve"> </w:t>
                        </w:r>
                        <w:r>
                          <w:rPr>
                            <w:color w:val="1C1C1C"/>
                            <w:w w:val="105"/>
                          </w:rPr>
                          <w:t>&amp;</w:t>
                        </w:r>
                        <w:r>
                          <w:rPr>
                            <w:color w:val="1C1C1C"/>
                            <w:spacing w:val="-13"/>
                            <w:w w:val="105"/>
                          </w:rPr>
                          <w:t xml:space="preserve"> </w:t>
                        </w:r>
                        <w:r>
                          <w:rPr>
                            <w:color w:val="1C1C1C"/>
                            <w:w w:val="105"/>
                          </w:rPr>
                          <w:t xml:space="preserve">incentives </w:t>
                        </w:r>
                        <w:r>
                          <w:rPr>
                            <w:color w:val="1C1C1C"/>
                            <w:spacing w:val="-2"/>
                            <w:w w:val="105"/>
                          </w:rPr>
                          <w:t>Account management</w:t>
                        </w:r>
                      </w:p>
                    </w:txbxContent>
                  </v:textbox>
                </v:shape>
                <v:shape id="Textbox 112" o:spid="_x0000_s1047" type="#_x0000_t202" style="position:absolute;left:13486;top:9375;width:13424;height:1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" filled="f" strokecolor="#0a6ba9" strokeweight="1pt">
                  <v:textbox inset="0,0,0,0">
                    <w:txbxContent>
                      <w:p w14:paraId="7D64D4DD" w14:textId="77777777" w:rsidR="00A362D3" w:rsidRDefault="00000000">
                        <w:pPr>
                          <w:spacing w:before="58" w:line="249" w:lineRule="auto"/>
                          <w:ind w:left="134" w:right="130"/>
                        </w:pPr>
                        <w:r>
                          <w:rPr>
                            <w:color w:val="1C1C1C"/>
                            <w:w w:val="105"/>
                          </w:rPr>
                          <w:t xml:space="preserve">Email campaigns </w:t>
                        </w:r>
                        <w:r>
                          <w:rPr>
                            <w:color w:val="1C1C1C"/>
                            <w:spacing w:val="-2"/>
                            <w:w w:val="105"/>
                          </w:rPr>
                          <w:t xml:space="preserve">Telemarketing </w:t>
                        </w:r>
                        <w:r>
                          <w:rPr>
                            <w:color w:val="1C1C1C"/>
                            <w:w w:val="105"/>
                          </w:rPr>
                          <w:t>Events</w:t>
                        </w:r>
                        <w:r>
                          <w:rPr>
                            <w:color w:val="1C1C1C"/>
                            <w:spacing w:val="-14"/>
                            <w:w w:val="105"/>
                          </w:rPr>
                          <w:t xml:space="preserve"> </w:t>
                        </w:r>
                        <w:r>
                          <w:rPr>
                            <w:color w:val="1C1C1C"/>
                            <w:w w:val="105"/>
                          </w:rPr>
                          <w:t>(online</w:t>
                        </w:r>
                        <w:r>
                          <w:rPr>
                            <w:color w:val="1C1C1C"/>
                            <w:spacing w:val="-13"/>
                            <w:w w:val="105"/>
                          </w:rPr>
                          <w:t xml:space="preserve"> </w:t>
                        </w:r>
                        <w:r>
                          <w:rPr>
                            <w:color w:val="1C1C1C"/>
                            <w:w w:val="105"/>
                          </w:rPr>
                          <w:t>and in person)</w:t>
                        </w:r>
                      </w:p>
                      <w:p w14:paraId="20473094" w14:textId="77777777" w:rsidR="00A362D3" w:rsidRDefault="00000000">
                        <w:pPr>
                          <w:spacing w:before="11"/>
                          <w:ind w:left="134"/>
                        </w:pPr>
                        <w:r>
                          <w:rPr>
                            <w:color w:val="1C1C1C"/>
                            <w:spacing w:val="-2"/>
                            <w:w w:val="105"/>
                          </w:rPr>
                          <w:t>Videos</w:t>
                        </w:r>
                      </w:p>
                      <w:p w14:paraId="661F4ED7" w14:textId="77777777" w:rsidR="00A362D3" w:rsidRDefault="00000000">
                        <w:pPr>
                          <w:spacing w:before="17"/>
                          <w:ind w:left="134"/>
                        </w:pPr>
                        <w:r>
                          <w:rPr>
                            <w:color w:val="1C1C1C"/>
                            <w:w w:val="105"/>
                          </w:rPr>
                          <w:t>Product</w:t>
                        </w:r>
                        <w:r>
                          <w:rPr>
                            <w:color w:val="1C1C1C"/>
                            <w:spacing w:val="-6"/>
                            <w:w w:val="105"/>
                          </w:rPr>
                          <w:t xml:space="preserve"> </w:t>
                        </w:r>
                        <w:r>
                          <w:rPr>
                            <w:color w:val="1C1C1C"/>
                            <w:w w:val="105"/>
                          </w:rPr>
                          <w:t>trials</w:t>
                        </w:r>
                        <w:r>
                          <w:rPr>
                            <w:color w:val="1C1C1C"/>
                            <w:spacing w:val="-1"/>
                            <w:w w:val="105"/>
                          </w:rPr>
                          <w:t xml:space="preserve"> </w:t>
                        </w:r>
                        <w:r>
                          <w:rPr>
                            <w:color w:val="1C1C1C"/>
                            <w:spacing w:val="-10"/>
                            <w:w w:val="105"/>
                          </w:rPr>
                          <w:t>&amp;</w:t>
                        </w:r>
                      </w:p>
                      <w:p w14:paraId="5A208D55" w14:textId="77777777" w:rsidR="00A362D3" w:rsidRDefault="00000000">
                        <w:pPr>
                          <w:spacing w:before="1"/>
                          <w:ind w:left="134"/>
                        </w:pPr>
                        <w:r>
                          <w:rPr>
                            <w:color w:val="1C1C1C"/>
                            <w:spacing w:val="-2"/>
                            <w:w w:val="105"/>
                          </w:rPr>
                          <w:t>demos</w:t>
                        </w:r>
                      </w:p>
                    </w:txbxContent>
                  </v:textbox>
                </v:shape>
                <v:shape id="Textbox 113" o:spid="_x0000_s1048" type="#_x0000_t202" style="position:absolute;left:63;top:6551;width:13424;height:15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" filled="f" strokecolor="#0a6ba9" strokeweight=".35489mm">
                  <v:textbox inset="0,0,0,0">
                    <w:txbxContent>
                      <w:p w14:paraId="40D23B53" w14:textId="77777777" w:rsidR="00A362D3" w:rsidRDefault="00000000">
                        <w:pPr>
                          <w:spacing w:before="60" w:line="256" w:lineRule="auto"/>
                          <w:ind w:left="134" w:right="463"/>
                          <w:rPr>
                            <w:sz w:val="20"/>
                          </w:rPr>
                        </w:pPr>
                        <w:r>
                          <w:rPr>
                            <w:color w:val="1C1C1C"/>
                            <w:w w:val="105"/>
                            <w:sz w:val="20"/>
                          </w:rPr>
                          <w:t>SEO</w:t>
                        </w:r>
                        <w:r>
                          <w:rPr>
                            <w:color w:val="1C1C1C"/>
                            <w:spacing w:val="-12"/>
                            <w:w w:val="105"/>
                            <w:sz w:val="20"/>
                          </w:rPr>
                          <w:t xml:space="preserve"> </w:t>
                        </w:r>
                        <w:r>
                          <w:rPr>
                            <w:color w:val="1C1C1C"/>
                            <w:w w:val="105"/>
                            <w:sz w:val="20"/>
                          </w:rPr>
                          <w:t>&amp;</w:t>
                        </w:r>
                        <w:r>
                          <w:rPr>
                            <w:color w:val="1C1C1C"/>
                            <w:spacing w:val="-12"/>
                            <w:w w:val="105"/>
                            <w:sz w:val="20"/>
                          </w:rPr>
                          <w:t xml:space="preserve"> </w:t>
                        </w:r>
                        <w:r>
                          <w:rPr>
                            <w:color w:val="1C1C1C"/>
                            <w:w w:val="105"/>
                            <w:sz w:val="20"/>
                          </w:rPr>
                          <w:t xml:space="preserve">content </w:t>
                        </w:r>
                        <w:proofErr w:type="gramStart"/>
                        <w:r>
                          <w:rPr>
                            <w:color w:val="1C1C1C"/>
                            <w:w w:val="105"/>
                            <w:sz w:val="20"/>
                          </w:rPr>
                          <w:t>Social</w:t>
                        </w:r>
                        <w:proofErr w:type="gramEnd"/>
                        <w:r>
                          <w:rPr>
                            <w:color w:val="1C1C1C"/>
                            <w:w w:val="105"/>
                            <w:sz w:val="20"/>
                          </w:rPr>
                          <w:t xml:space="preserve"> media </w:t>
                        </w:r>
                        <w:r>
                          <w:rPr>
                            <w:color w:val="1C1C1C"/>
                            <w:spacing w:val="-2"/>
                            <w:w w:val="105"/>
                            <w:sz w:val="20"/>
                          </w:rPr>
                          <w:t>Blogs</w:t>
                        </w:r>
                      </w:p>
                      <w:p w14:paraId="5C3AA881" w14:textId="77777777" w:rsidR="00A362D3" w:rsidRDefault="00000000">
                        <w:pPr>
                          <w:spacing w:before="4" w:line="259" w:lineRule="auto"/>
                          <w:ind w:left="134" w:right="335"/>
                          <w:rPr>
                            <w:sz w:val="20"/>
                          </w:rPr>
                        </w:pPr>
                        <w:r>
                          <w:rPr>
                            <w:color w:val="1C1C1C"/>
                            <w:w w:val="105"/>
                            <w:sz w:val="20"/>
                          </w:rPr>
                          <w:t xml:space="preserve">White papers </w:t>
                        </w:r>
                        <w:proofErr w:type="gramStart"/>
                        <w:r>
                          <w:rPr>
                            <w:color w:val="1C1C1C"/>
                            <w:w w:val="105"/>
                            <w:sz w:val="20"/>
                          </w:rPr>
                          <w:t>Social</w:t>
                        </w:r>
                        <w:proofErr w:type="gramEnd"/>
                        <w:r>
                          <w:rPr>
                            <w:color w:val="1C1C1C"/>
                            <w:w w:val="105"/>
                            <w:sz w:val="20"/>
                          </w:rPr>
                          <w:t xml:space="preserve"> selling Educational</w:t>
                        </w:r>
                        <w:r>
                          <w:rPr>
                            <w:color w:val="1C1C1C"/>
                            <w:spacing w:val="-12"/>
                            <w:w w:val="105"/>
                            <w:sz w:val="20"/>
                          </w:rPr>
                          <w:t xml:space="preserve"> </w:t>
                        </w:r>
                        <w:r>
                          <w:rPr>
                            <w:color w:val="1C1C1C"/>
                            <w:w w:val="105"/>
                            <w:sz w:val="20"/>
                          </w:rPr>
                          <w:t xml:space="preserve">videos </w:t>
                        </w:r>
                        <w:proofErr w:type="spellStart"/>
                        <w:r>
                          <w:rPr>
                            <w:color w:val="1C1C1C"/>
                            <w:spacing w:val="-2"/>
                            <w:w w:val="105"/>
                            <w:sz w:val="20"/>
                          </w:rPr>
                          <w:t>ebooks</w:t>
                        </w:r>
                        <w:proofErr w:type="spellEnd"/>
                      </w:p>
                      <w:p w14:paraId="515F5665" w14:textId="77777777" w:rsidR="00A362D3" w:rsidRDefault="00000000">
                        <w:pPr>
                          <w:spacing w:line="241" w:lineRule="exact"/>
                          <w:ind w:left="134"/>
                          <w:rPr>
                            <w:rFonts w:ascii="Segoe UI"/>
                            <w:sz w:val="20"/>
                          </w:rPr>
                        </w:pPr>
                        <w:r>
                          <w:rPr>
                            <w:color w:val="1C1C1C"/>
                            <w:w w:val="105"/>
                            <w:sz w:val="20"/>
                          </w:rPr>
                          <w:t>Online</w:t>
                        </w:r>
                        <w:r>
                          <w:rPr>
                            <w:color w:val="1C1C1C"/>
                            <w:spacing w:val="6"/>
                            <w:w w:val="105"/>
                            <w:sz w:val="20"/>
                          </w:rPr>
                          <w:t xml:space="preserve"> </w:t>
                        </w:r>
                        <w:r>
                          <w:rPr>
                            <w:color w:val="1C1C1C"/>
                            <w:spacing w:val="-2"/>
                            <w:w w:val="105"/>
                            <w:sz w:val="20"/>
                          </w:rPr>
                          <w:t>assessment</w:t>
                        </w:r>
                        <w:r>
                          <w:rPr>
                            <w:rFonts w:ascii="Segoe UI"/>
                            <w:color w:val="1C1C1C"/>
                            <w:spacing w:val="-2"/>
                            <w:w w:val="105"/>
                            <w:sz w:val="20"/>
                          </w:rPr>
                          <w:t>s</w:t>
                        </w:r>
                      </w:p>
                    </w:txbxContent>
                  </v:textbox>
                </v:shape>
                <w10:wrap type="topAndBottom" anchorx="page"/>
              </v:group>
            </w:pict>
          </mc:Fallback>
        </mc:AlternateContent>
      </w:r>
    </w:p>
    <w:p w14:paraId="1FB3BAA6" w14:textId="77777777" w:rsidR="00A362D3" w:rsidRDefault="00A362D3">
      <w:pPr>
        <w:rPr>
          <w:sz w:val="11"/>
        </w:rPr>
        <w:sectPr w:rsidR="00A362D3" w:rsidSect="00AC522C">
          <w:pgSz w:w="12240" w:h="15840"/>
          <w:pgMar w:top="1640" w:right="0" w:bottom="280" w:left="0" w:header="907" w:footer="0" w:gutter="0"/>
          <w:cols w:space="720"/>
        </w:sectPr>
      </w:pPr>
    </w:p>
    <w:p w14:paraId="4D0C336B" w14:textId="77777777" w:rsidR="00A362D3" w:rsidRDefault="00A362D3">
      <w:pPr>
        <w:pStyle w:val="BodyText"/>
        <w:spacing w:before="232"/>
      </w:pPr>
    </w:p>
    <w:p w14:paraId="681D63CA" w14:textId="77777777" w:rsidR="00A362D3" w:rsidRDefault="00000000">
      <w:pPr>
        <w:pStyle w:val="Heading6"/>
        <w:spacing w:before="1"/>
      </w:pPr>
      <w:r>
        <w:rPr>
          <w:color w:val="1C1C1C"/>
        </w:rPr>
        <w:t>Persona</w:t>
      </w:r>
      <w:r>
        <w:rPr>
          <w:color w:val="1C1C1C"/>
          <w:spacing w:val="62"/>
        </w:rPr>
        <w:t xml:space="preserve"> </w:t>
      </w:r>
      <w:r>
        <w:rPr>
          <w:color w:val="1C1C1C"/>
        </w:rPr>
        <w:t>Based</w:t>
      </w:r>
      <w:r>
        <w:rPr>
          <w:color w:val="1C1C1C"/>
          <w:spacing w:val="55"/>
        </w:rPr>
        <w:t xml:space="preserve"> </w:t>
      </w:r>
      <w:r>
        <w:rPr>
          <w:color w:val="1C1C1C"/>
          <w:spacing w:val="-2"/>
        </w:rPr>
        <w:t>Marketing</w:t>
      </w:r>
    </w:p>
    <w:p w14:paraId="4A8A2701" w14:textId="5E669C2D" w:rsidR="00A362D3" w:rsidRDefault="00000000">
      <w:pPr>
        <w:pStyle w:val="BodyText"/>
        <w:spacing w:before="154" w:line="264" w:lineRule="auto"/>
        <w:ind w:left="720" w:right="6222"/>
      </w:pPr>
      <w:r>
        <w:rPr>
          <w:noProof/>
        </w:rPr>
        <w:drawing>
          <wp:anchor distT="0" distB="0" distL="0" distR="0" simplePos="0" relativeHeight="251586048" behindDoc="0" locked="0" layoutInCell="1" allowOverlap="1" wp14:anchorId="0A49178B" wp14:editId="3118EF09">
            <wp:simplePos x="0" y="0"/>
            <wp:positionH relativeFrom="page">
              <wp:posOffset>3951604</wp:posOffset>
            </wp:positionH>
            <wp:positionV relativeFrom="paragraph">
              <wp:posOffset>221550</wp:posOffset>
            </wp:positionV>
            <wp:extent cx="3208654" cy="1796753"/>
            <wp:effectExtent l="0" t="0" r="0" b="0"/>
            <wp:wrapNone/>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36" cstate="print"/>
                    <a:stretch>
                      <a:fillRect/>
                    </a:stretch>
                  </pic:blipFill>
                  <pic:spPr>
                    <a:xfrm>
                      <a:off x="0" y="0"/>
                      <a:ext cx="3208654" cy="1796753"/>
                    </a:xfrm>
                    <a:prstGeom prst="rect">
                      <a:avLst/>
                    </a:prstGeom>
                  </pic:spPr>
                </pic:pic>
              </a:graphicData>
            </a:graphic>
          </wp:anchor>
        </w:drawing>
      </w:r>
      <w:r w:rsidR="0003382C">
        <w:rPr>
          <w:color w:val="1C1C1C"/>
          <w:w w:val="105"/>
        </w:rPr>
        <w:t>EDGE AI</w:t>
      </w:r>
      <w:r>
        <w:rPr>
          <w:color w:val="1C1C1C"/>
          <w:w w:val="105"/>
        </w:rPr>
        <w:t xml:space="preserve"> has extensive domain expertise and knows the</w:t>
      </w:r>
      <w:r>
        <w:rPr>
          <w:color w:val="1C1C1C"/>
          <w:spacing w:val="40"/>
          <w:w w:val="105"/>
        </w:rPr>
        <w:t xml:space="preserve"> </w:t>
      </w:r>
      <w:r>
        <w:rPr>
          <w:color w:val="1C1C1C"/>
          <w:w w:val="105"/>
        </w:rPr>
        <w:t>trucking and brokerage industry buyers’ needs intimately. Therefore, it can design marketing assets and landing pages that speak to the specific needs of three key buyer profiles or ‘</w:t>
      </w:r>
      <w:proofErr w:type="gramStart"/>
      <w:r>
        <w:rPr>
          <w:color w:val="1C1C1C"/>
          <w:w w:val="105"/>
        </w:rPr>
        <w:t>personas’</w:t>
      </w:r>
      <w:proofErr w:type="gramEnd"/>
      <w:r>
        <w:rPr>
          <w:color w:val="1C1C1C"/>
          <w:w w:val="105"/>
        </w:rPr>
        <w:t>. The WHY persona is the business owner who is motivated to increase margins, grow revenue, and decrease risk and costs. The HOW persona is a mid-level manager responsible for the day-to-day operations of the trucking business. This persona is concerned about safety, scheduling, following process</w:t>
      </w:r>
      <w:r>
        <w:rPr>
          <w:color w:val="1C1C1C"/>
          <w:spacing w:val="-2"/>
          <w:w w:val="105"/>
        </w:rPr>
        <w:t xml:space="preserve"> </w:t>
      </w:r>
      <w:r>
        <w:rPr>
          <w:color w:val="1C1C1C"/>
          <w:w w:val="105"/>
        </w:rPr>
        <w:t>and protocols, on-time deliveries, customer service levels, and efficiencies. Finally, the third persona, the WHAT persona, is the person in the organization who is</w:t>
      </w:r>
    </w:p>
    <w:p w14:paraId="31073D69" w14:textId="77777777" w:rsidR="00A362D3" w:rsidRDefault="00000000">
      <w:pPr>
        <w:pStyle w:val="BodyText"/>
        <w:spacing w:before="10"/>
        <w:ind w:left="720"/>
      </w:pPr>
      <w:r>
        <w:rPr>
          <w:color w:val="1C1C1C"/>
          <w:w w:val="105"/>
        </w:rPr>
        <w:t>responsible</w:t>
      </w:r>
      <w:r>
        <w:rPr>
          <w:color w:val="1C1C1C"/>
          <w:spacing w:val="-1"/>
          <w:w w:val="105"/>
        </w:rPr>
        <w:t xml:space="preserve"> </w:t>
      </w:r>
      <w:r>
        <w:rPr>
          <w:color w:val="1C1C1C"/>
          <w:w w:val="105"/>
        </w:rPr>
        <w:t>for the</w:t>
      </w:r>
      <w:r>
        <w:rPr>
          <w:color w:val="1C1C1C"/>
          <w:spacing w:val="2"/>
          <w:w w:val="105"/>
        </w:rPr>
        <w:t xml:space="preserve"> </w:t>
      </w:r>
      <w:r>
        <w:rPr>
          <w:color w:val="1C1C1C"/>
          <w:w w:val="105"/>
        </w:rPr>
        <w:t>technology buying decision.</w:t>
      </w:r>
      <w:r>
        <w:rPr>
          <w:color w:val="1C1C1C"/>
          <w:spacing w:val="3"/>
          <w:w w:val="105"/>
        </w:rPr>
        <w:t xml:space="preserve"> </w:t>
      </w:r>
      <w:r>
        <w:rPr>
          <w:color w:val="1C1C1C"/>
          <w:w w:val="105"/>
        </w:rPr>
        <w:t>He/she</w:t>
      </w:r>
      <w:r>
        <w:rPr>
          <w:color w:val="1C1C1C"/>
          <w:spacing w:val="1"/>
          <w:w w:val="105"/>
        </w:rPr>
        <w:t xml:space="preserve"> </w:t>
      </w:r>
      <w:r>
        <w:rPr>
          <w:color w:val="1C1C1C"/>
          <w:w w:val="105"/>
        </w:rPr>
        <w:t>is</w:t>
      </w:r>
      <w:r>
        <w:rPr>
          <w:color w:val="1C1C1C"/>
          <w:spacing w:val="-1"/>
          <w:w w:val="105"/>
        </w:rPr>
        <w:t xml:space="preserve"> </w:t>
      </w:r>
      <w:r>
        <w:rPr>
          <w:color w:val="1C1C1C"/>
          <w:w w:val="105"/>
        </w:rPr>
        <w:t>concerned about</w:t>
      </w:r>
      <w:r>
        <w:rPr>
          <w:color w:val="1C1C1C"/>
          <w:spacing w:val="1"/>
          <w:w w:val="105"/>
        </w:rPr>
        <w:t xml:space="preserve"> </w:t>
      </w:r>
      <w:r>
        <w:rPr>
          <w:color w:val="1C1C1C"/>
          <w:w w:val="105"/>
        </w:rPr>
        <w:t>the</w:t>
      </w:r>
      <w:r>
        <w:rPr>
          <w:color w:val="1C1C1C"/>
          <w:spacing w:val="1"/>
          <w:w w:val="105"/>
        </w:rPr>
        <w:t xml:space="preserve"> </w:t>
      </w:r>
      <w:r>
        <w:rPr>
          <w:color w:val="1C1C1C"/>
          <w:w w:val="105"/>
        </w:rPr>
        <w:t>platform,</w:t>
      </w:r>
      <w:r>
        <w:rPr>
          <w:color w:val="1C1C1C"/>
          <w:spacing w:val="1"/>
          <w:w w:val="105"/>
        </w:rPr>
        <w:t xml:space="preserve"> </w:t>
      </w:r>
      <w:r>
        <w:rPr>
          <w:color w:val="1C1C1C"/>
          <w:w w:val="105"/>
        </w:rPr>
        <w:t>cost,</w:t>
      </w:r>
      <w:r>
        <w:rPr>
          <w:color w:val="1C1C1C"/>
          <w:spacing w:val="-1"/>
          <w:w w:val="105"/>
        </w:rPr>
        <w:t xml:space="preserve"> </w:t>
      </w:r>
      <w:r>
        <w:rPr>
          <w:color w:val="1C1C1C"/>
          <w:w w:val="105"/>
        </w:rPr>
        <w:t>what</w:t>
      </w:r>
      <w:r>
        <w:rPr>
          <w:color w:val="1C1C1C"/>
          <w:spacing w:val="-1"/>
          <w:w w:val="105"/>
        </w:rPr>
        <w:t xml:space="preserve"> </w:t>
      </w:r>
      <w:r>
        <w:rPr>
          <w:color w:val="1C1C1C"/>
          <w:w w:val="105"/>
        </w:rPr>
        <w:t>the</w:t>
      </w:r>
      <w:r>
        <w:rPr>
          <w:color w:val="1C1C1C"/>
          <w:spacing w:val="1"/>
          <w:w w:val="105"/>
        </w:rPr>
        <w:t xml:space="preserve"> </w:t>
      </w:r>
      <w:r>
        <w:rPr>
          <w:color w:val="1C1C1C"/>
          <w:w w:val="105"/>
        </w:rPr>
        <w:t>product</w:t>
      </w:r>
      <w:r>
        <w:rPr>
          <w:color w:val="1C1C1C"/>
          <w:spacing w:val="3"/>
          <w:w w:val="105"/>
        </w:rPr>
        <w:t xml:space="preserve"> </w:t>
      </w:r>
      <w:r>
        <w:rPr>
          <w:color w:val="1C1C1C"/>
          <w:w w:val="105"/>
        </w:rPr>
        <w:t xml:space="preserve">can </w:t>
      </w:r>
      <w:r>
        <w:rPr>
          <w:color w:val="1C1C1C"/>
          <w:spacing w:val="-5"/>
          <w:w w:val="105"/>
        </w:rPr>
        <w:t>and</w:t>
      </w:r>
    </w:p>
    <w:p w14:paraId="7DCBBC22" w14:textId="77777777" w:rsidR="00A362D3" w:rsidRDefault="00000000">
      <w:pPr>
        <w:pStyle w:val="BodyText"/>
        <w:spacing w:before="25"/>
        <w:ind w:left="720"/>
      </w:pPr>
      <w:r>
        <w:rPr>
          <w:color w:val="1C1C1C"/>
          <w:w w:val="105"/>
        </w:rPr>
        <w:t>can’t</w:t>
      </w:r>
      <w:r>
        <w:rPr>
          <w:color w:val="1C1C1C"/>
          <w:spacing w:val="-8"/>
          <w:w w:val="105"/>
        </w:rPr>
        <w:t xml:space="preserve"> </w:t>
      </w:r>
      <w:r>
        <w:rPr>
          <w:color w:val="1C1C1C"/>
          <w:w w:val="105"/>
        </w:rPr>
        <w:t>do,</w:t>
      </w:r>
      <w:r>
        <w:rPr>
          <w:color w:val="1C1C1C"/>
          <w:spacing w:val="-6"/>
          <w:w w:val="105"/>
        </w:rPr>
        <w:t xml:space="preserve"> </w:t>
      </w:r>
      <w:r>
        <w:rPr>
          <w:color w:val="1C1C1C"/>
          <w:w w:val="105"/>
        </w:rPr>
        <w:t>security,</w:t>
      </w:r>
      <w:r>
        <w:rPr>
          <w:color w:val="1C1C1C"/>
          <w:spacing w:val="-6"/>
          <w:w w:val="105"/>
        </w:rPr>
        <w:t xml:space="preserve"> </w:t>
      </w:r>
      <w:r>
        <w:rPr>
          <w:color w:val="1C1C1C"/>
          <w:w w:val="105"/>
        </w:rPr>
        <w:t>and</w:t>
      </w:r>
      <w:r>
        <w:rPr>
          <w:color w:val="1C1C1C"/>
          <w:spacing w:val="-5"/>
          <w:w w:val="105"/>
        </w:rPr>
        <w:t xml:space="preserve"> </w:t>
      </w:r>
      <w:r>
        <w:rPr>
          <w:color w:val="1C1C1C"/>
          <w:spacing w:val="-4"/>
          <w:w w:val="105"/>
        </w:rPr>
        <w:t>more.</w:t>
      </w:r>
    </w:p>
    <w:p w14:paraId="0BFD6023" w14:textId="77777777" w:rsidR="00A362D3" w:rsidRDefault="00000000">
      <w:pPr>
        <w:pStyle w:val="Heading6"/>
        <w:spacing w:before="188"/>
      </w:pPr>
      <w:r>
        <w:rPr>
          <w:color w:val="1C1C1C"/>
        </w:rPr>
        <w:t>Simplicity</w:t>
      </w:r>
      <w:r>
        <w:rPr>
          <w:color w:val="1C1C1C"/>
          <w:spacing w:val="36"/>
        </w:rPr>
        <w:t xml:space="preserve"> </w:t>
      </w:r>
      <w:r>
        <w:rPr>
          <w:color w:val="1C1C1C"/>
        </w:rPr>
        <w:t>as</w:t>
      </w:r>
      <w:r>
        <w:rPr>
          <w:color w:val="1C1C1C"/>
          <w:spacing w:val="34"/>
        </w:rPr>
        <w:t xml:space="preserve"> </w:t>
      </w:r>
      <w:r>
        <w:rPr>
          <w:color w:val="1C1C1C"/>
        </w:rPr>
        <w:t>a</w:t>
      </w:r>
      <w:r>
        <w:rPr>
          <w:color w:val="1C1C1C"/>
          <w:spacing w:val="37"/>
        </w:rPr>
        <w:t xml:space="preserve"> </w:t>
      </w:r>
      <w:r>
        <w:rPr>
          <w:color w:val="1C1C1C"/>
        </w:rPr>
        <w:t>Core</w:t>
      </w:r>
      <w:r>
        <w:rPr>
          <w:color w:val="1C1C1C"/>
          <w:spacing w:val="35"/>
        </w:rPr>
        <w:t xml:space="preserve"> </w:t>
      </w:r>
      <w:r>
        <w:rPr>
          <w:color w:val="1C1C1C"/>
          <w:spacing w:val="7"/>
        </w:rPr>
        <w:t>Differentiator</w:t>
      </w:r>
    </w:p>
    <w:p w14:paraId="125DD4E4" w14:textId="03F38F1C" w:rsidR="00A362D3" w:rsidRDefault="00000000">
      <w:pPr>
        <w:pStyle w:val="BodyText"/>
        <w:spacing w:before="154" w:line="264" w:lineRule="auto"/>
        <w:ind w:left="720" w:right="853"/>
      </w:pPr>
      <w:r>
        <w:rPr>
          <w:color w:val="1C1C1C"/>
          <w:w w:val="105"/>
        </w:rPr>
        <w:t xml:space="preserve">By offering SaaS solutions, </w:t>
      </w:r>
      <w:r w:rsidR="0003382C">
        <w:rPr>
          <w:color w:val="1C1C1C"/>
          <w:w w:val="105"/>
        </w:rPr>
        <w:t>EDGE AI</w:t>
      </w:r>
      <w:r>
        <w:rPr>
          <w:color w:val="1C1C1C"/>
          <w:w w:val="105"/>
        </w:rPr>
        <w:t xml:space="preserve"> sets up customers much more rapidly, and can do so with limited infrastructure and customization. Some Cloud software vendors have reported an up to a 75% reduction in installation time. </w:t>
      </w:r>
      <w:r w:rsidR="0003382C">
        <w:rPr>
          <w:color w:val="1C1C1C"/>
          <w:w w:val="105"/>
        </w:rPr>
        <w:t>EDGE AI</w:t>
      </w:r>
      <w:r>
        <w:rPr>
          <w:color w:val="1C1C1C"/>
          <w:w w:val="105"/>
        </w:rPr>
        <w:t xml:space="preserve"> is re- aligning its deployment process to guarantee customers they can be up and running in 30 days. The software industry has traditionally made it complicated for customers to buy from them, and time and materials proposals have lengthened this buying process. Trucking and brokerage industry business owners are NOT technologically savvy. They have a pre-conceived belief that technology is expensive, complicated, and difficult to get up and running. They fear that an investment in a new core business system will be complicated, expensive and will require valuable resources. Unlike any competitor in the industry, </w:t>
      </w:r>
      <w:r w:rsidR="0003382C">
        <w:rPr>
          <w:color w:val="1C1C1C"/>
          <w:w w:val="105"/>
        </w:rPr>
        <w:t>EDGE AI</w:t>
      </w:r>
      <w:r>
        <w:rPr>
          <w:color w:val="1C1C1C"/>
          <w:w w:val="105"/>
        </w:rPr>
        <w:t xml:space="preserve"> plans to de-mystify and simplify the buying process, thereby reducing customers’ perceived risks and fears. This will function to shorten the sales cycle and lower customer acquisitions costs.</w:t>
      </w:r>
    </w:p>
    <w:p w14:paraId="34BCEED1" w14:textId="77777777" w:rsidR="00A362D3" w:rsidRDefault="00000000">
      <w:pPr>
        <w:pStyle w:val="BodyText"/>
        <w:spacing w:before="6"/>
        <w:rPr>
          <w:sz w:val="16"/>
        </w:rPr>
      </w:pPr>
      <w:r>
        <w:rPr>
          <w:noProof/>
        </w:rPr>
        <w:drawing>
          <wp:anchor distT="0" distB="0" distL="0" distR="0" simplePos="0" relativeHeight="251727360" behindDoc="1" locked="0" layoutInCell="1" allowOverlap="1" wp14:anchorId="2497074F" wp14:editId="51002FC6">
            <wp:simplePos x="0" y="0"/>
            <wp:positionH relativeFrom="page">
              <wp:posOffset>457200</wp:posOffset>
            </wp:positionH>
            <wp:positionV relativeFrom="paragraph">
              <wp:posOffset>143177</wp:posOffset>
            </wp:positionV>
            <wp:extent cx="6740554" cy="2976372"/>
            <wp:effectExtent l="0" t="0" r="0" b="0"/>
            <wp:wrapTopAndBottom/>
            <wp:docPr id="115" name="Image 115" descr="\\INVPFS101\Projects\Microsoft\_Microsoft Photos\New Stock Images\New Stock images 19\CLO18_bankMeeting_00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INVPFS101\Projects\Microsoft\_Microsoft Photos\New Stock Images\New Stock images 19\CLO18_bankMeeting_002.jpg"/>
                    <pic:cNvPicPr/>
                  </pic:nvPicPr>
                  <pic:blipFill>
                    <a:blip r:embed="rId37" cstate="print"/>
                    <a:stretch>
                      <a:fillRect/>
                    </a:stretch>
                  </pic:blipFill>
                  <pic:spPr>
                    <a:xfrm>
                      <a:off x="0" y="0"/>
                      <a:ext cx="6740554" cy="2976372"/>
                    </a:xfrm>
                    <a:prstGeom prst="rect">
                      <a:avLst/>
                    </a:prstGeom>
                  </pic:spPr>
                </pic:pic>
              </a:graphicData>
            </a:graphic>
          </wp:anchor>
        </w:drawing>
      </w:r>
    </w:p>
    <w:p w14:paraId="4F22A669" w14:textId="77777777" w:rsidR="00A362D3" w:rsidRDefault="00A362D3">
      <w:pPr>
        <w:rPr>
          <w:sz w:val="16"/>
        </w:rPr>
        <w:sectPr w:rsidR="00A362D3" w:rsidSect="00AC522C">
          <w:pgSz w:w="12240" w:h="15840"/>
          <w:pgMar w:top="1640" w:right="0" w:bottom="280" w:left="0" w:header="907" w:footer="0" w:gutter="0"/>
          <w:cols w:space="720"/>
        </w:sectPr>
      </w:pPr>
    </w:p>
    <w:p w14:paraId="7F56E5DA" w14:textId="77777777" w:rsidR="00A362D3" w:rsidRDefault="00A362D3">
      <w:pPr>
        <w:pStyle w:val="BodyText"/>
        <w:spacing w:before="232"/>
      </w:pPr>
    </w:p>
    <w:p w14:paraId="43BCE8FC" w14:textId="0CAAFA46" w:rsidR="00A362D3" w:rsidRDefault="0003382C">
      <w:pPr>
        <w:spacing w:before="1"/>
        <w:ind w:left="720"/>
        <w:rPr>
          <w:rFonts w:ascii="Trebuchet MS"/>
          <w:b/>
          <w:sz w:val="20"/>
        </w:rPr>
      </w:pPr>
      <w:r>
        <w:rPr>
          <w:rFonts w:ascii="Trebuchet MS"/>
          <w:b/>
          <w:color w:val="1C1C1C"/>
          <w:sz w:val="20"/>
        </w:rPr>
        <w:t>EDGE AI</w:t>
      </w:r>
      <w:r w:rsidR="00000000">
        <w:rPr>
          <w:rFonts w:ascii="Trebuchet MS"/>
          <w:b/>
          <w:color w:val="1C1C1C"/>
          <w:spacing w:val="67"/>
          <w:sz w:val="20"/>
        </w:rPr>
        <w:t xml:space="preserve"> </w:t>
      </w:r>
      <w:r w:rsidR="00000000">
        <w:rPr>
          <w:rFonts w:ascii="Trebuchet MS"/>
          <w:b/>
          <w:color w:val="1C1C1C"/>
          <w:spacing w:val="-4"/>
          <w:sz w:val="20"/>
        </w:rPr>
        <w:t>SWOT</w:t>
      </w:r>
    </w:p>
    <w:p w14:paraId="4142F113" w14:textId="198EAD4C" w:rsidR="00A362D3" w:rsidRDefault="0003382C">
      <w:pPr>
        <w:spacing w:before="195" w:line="280" w:lineRule="auto"/>
        <w:ind w:left="720" w:right="853"/>
        <w:rPr>
          <w:rFonts w:ascii="Trebuchet MS"/>
          <w:b/>
          <w:sz w:val="20"/>
        </w:rPr>
      </w:pPr>
      <w:r>
        <w:rPr>
          <w:rFonts w:ascii="Trebuchet MS"/>
          <w:b/>
          <w:color w:val="1C1C1C"/>
          <w:sz w:val="20"/>
        </w:rPr>
        <w:t>EDGE AI</w:t>
      </w:r>
      <w:r w:rsidR="00000000">
        <w:rPr>
          <w:rFonts w:ascii="Trebuchet MS"/>
          <w:b/>
          <w:color w:val="1C1C1C"/>
          <w:spacing w:val="40"/>
          <w:sz w:val="20"/>
        </w:rPr>
        <w:t xml:space="preserve"> </w:t>
      </w:r>
      <w:r w:rsidR="00000000">
        <w:rPr>
          <w:rFonts w:ascii="Trebuchet MS"/>
          <w:b/>
          <w:color w:val="1C1C1C"/>
          <w:sz w:val="20"/>
        </w:rPr>
        <w:t>has</w:t>
      </w:r>
      <w:r w:rsidR="00000000">
        <w:rPr>
          <w:rFonts w:ascii="Trebuchet MS"/>
          <w:b/>
          <w:color w:val="1C1C1C"/>
          <w:spacing w:val="40"/>
          <w:sz w:val="20"/>
        </w:rPr>
        <w:t xml:space="preserve"> </w:t>
      </w:r>
      <w:r w:rsidR="00000000">
        <w:rPr>
          <w:rFonts w:ascii="Trebuchet MS"/>
          <w:b/>
          <w:color w:val="1C1C1C"/>
          <w:sz w:val="20"/>
        </w:rPr>
        <w:t>several</w:t>
      </w:r>
      <w:r w:rsidR="00000000">
        <w:rPr>
          <w:rFonts w:ascii="Trebuchet MS"/>
          <w:b/>
          <w:color w:val="1C1C1C"/>
          <w:spacing w:val="40"/>
          <w:sz w:val="20"/>
        </w:rPr>
        <w:t xml:space="preserve"> </w:t>
      </w:r>
      <w:r w:rsidR="00000000">
        <w:rPr>
          <w:rFonts w:ascii="Trebuchet MS"/>
          <w:b/>
          <w:color w:val="1C1C1C"/>
          <w:sz w:val="20"/>
        </w:rPr>
        <w:t>key</w:t>
      </w:r>
      <w:r w:rsidR="00000000">
        <w:rPr>
          <w:rFonts w:ascii="Trebuchet MS"/>
          <w:b/>
          <w:color w:val="1C1C1C"/>
          <w:spacing w:val="40"/>
          <w:sz w:val="20"/>
        </w:rPr>
        <w:t xml:space="preserve"> </w:t>
      </w:r>
      <w:r w:rsidR="00000000">
        <w:rPr>
          <w:rFonts w:ascii="Trebuchet MS"/>
          <w:b/>
          <w:color w:val="1C1C1C"/>
          <w:sz w:val="20"/>
        </w:rPr>
        <w:t>strengths,</w:t>
      </w:r>
      <w:r w:rsidR="00000000">
        <w:rPr>
          <w:rFonts w:ascii="Trebuchet MS"/>
          <w:b/>
          <w:color w:val="1C1C1C"/>
          <w:spacing w:val="40"/>
          <w:sz w:val="20"/>
        </w:rPr>
        <w:t xml:space="preserve"> </w:t>
      </w:r>
      <w:r w:rsidR="00000000">
        <w:rPr>
          <w:rFonts w:ascii="Trebuchet MS"/>
          <w:b/>
          <w:color w:val="1C1C1C"/>
          <w:sz w:val="20"/>
        </w:rPr>
        <w:t>weaknesses</w:t>
      </w:r>
      <w:r w:rsidR="00000000">
        <w:rPr>
          <w:rFonts w:ascii="Trebuchet MS"/>
          <w:b/>
          <w:color w:val="1C1C1C"/>
          <w:spacing w:val="40"/>
          <w:sz w:val="20"/>
        </w:rPr>
        <w:t xml:space="preserve"> </w:t>
      </w:r>
      <w:r w:rsidR="00000000">
        <w:rPr>
          <w:rFonts w:ascii="Trebuchet MS"/>
          <w:b/>
          <w:color w:val="1C1C1C"/>
          <w:sz w:val="20"/>
        </w:rPr>
        <w:t>to</w:t>
      </w:r>
      <w:r w:rsidR="00000000">
        <w:rPr>
          <w:rFonts w:ascii="Trebuchet MS"/>
          <w:b/>
          <w:color w:val="1C1C1C"/>
          <w:spacing w:val="40"/>
          <w:sz w:val="20"/>
        </w:rPr>
        <w:t xml:space="preserve"> </w:t>
      </w:r>
      <w:r w:rsidR="00000000">
        <w:rPr>
          <w:rFonts w:ascii="Trebuchet MS"/>
          <w:b/>
          <w:color w:val="1C1C1C"/>
          <w:sz w:val="20"/>
        </w:rPr>
        <w:t>address,</w:t>
      </w:r>
      <w:r w:rsidR="00000000">
        <w:rPr>
          <w:rFonts w:ascii="Trebuchet MS"/>
          <w:b/>
          <w:color w:val="1C1C1C"/>
          <w:spacing w:val="40"/>
          <w:sz w:val="20"/>
        </w:rPr>
        <w:t xml:space="preserve"> </w:t>
      </w:r>
      <w:r w:rsidR="00000000">
        <w:rPr>
          <w:rFonts w:ascii="Trebuchet MS"/>
          <w:b/>
          <w:color w:val="1C1C1C"/>
          <w:spacing w:val="9"/>
          <w:sz w:val="20"/>
        </w:rPr>
        <w:t>opportunities</w:t>
      </w:r>
      <w:r w:rsidR="00000000">
        <w:rPr>
          <w:rFonts w:ascii="Trebuchet MS"/>
          <w:b/>
          <w:color w:val="1C1C1C"/>
          <w:spacing w:val="40"/>
          <w:sz w:val="20"/>
        </w:rPr>
        <w:t xml:space="preserve"> </w:t>
      </w:r>
      <w:r w:rsidR="00000000">
        <w:rPr>
          <w:rFonts w:ascii="Trebuchet MS"/>
          <w:b/>
          <w:color w:val="1C1C1C"/>
          <w:sz w:val="20"/>
        </w:rPr>
        <w:t>to</w:t>
      </w:r>
      <w:r w:rsidR="00000000">
        <w:rPr>
          <w:rFonts w:ascii="Trebuchet MS"/>
          <w:b/>
          <w:color w:val="1C1C1C"/>
          <w:spacing w:val="40"/>
          <w:sz w:val="20"/>
        </w:rPr>
        <w:t xml:space="preserve"> </w:t>
      </w:r>
      <w:r w:rsidR="00000000">
        <w:rPr>
          <w:rFonts w:ascii="Trebuchet MS"/>
          <w:b/>
          <w:color w:val="1C1C1C"/>
          <w:sz w:val="20"/>
        </w:rPr>
        <w:t>capitalize</w:t>
      </w:r>
      <w:r w:rsidR="00000000">
        <w:rPr>
          <w:rFonts w:ascii="Trebuchet MS"/>
          <w:b/>
          <w:color w:val="1C1C1C"/>
          <w:spacing w:val="40"/>
          <w:sz w:val="20"/>
        </w:rPr>
        <w:t xml:space="preserve"> </w:t>
      </w:r>
      <w:r w:rsidR="00000000">
        <w:rPr>
          <w:rFonts w:ascii="Trebuchet MS"/>
          <w:b/>
          <w:color w:val="1C1C1C"/>
          <w:sz w:val="20"/>
        </w:rPr>
        <w:t>upon</w:t>
      </w:r>
      <w:r w:rsidR="00000000">
        <w:rPr>
          <w:rFonts w:ascii="Trebuchet MS"/>
          <w:b/>
          <w:color w:val="1C1C1C"/>
          <w:spacing w:val="40"/>
          <w:sz w:val="20"/>
        </w:rPr>
        <w:t xml:space="preserve"> </w:t>
      </w:r>
      <w:r w:rsidR="00000000">
        <w:rPr>
          <w:rFonts w:ascii="Trebuchet MS"/>
          <w:b/>
          <w:color w:val="1C1C1C"/>
          <w:sz w:val="20"/>
        </w:rPr>
        <w:t>and</w:t>
      </w:r>
      <w:r w:rsidR="00000000">
        <w:rPr>
          <w:rFonts w:ascii="Trebuchet MS"/>
          <w:b/>
          <w:color w:val="1C1C1C"/>
          <w:spacing w:val="40"/>
          <w:sz w:val="20"/>
        </w:rPr>
        <w:t xml:space="preserve"> </w:t>
      </w:r>
      <w:r w:rsidR="00000000">
        <w:rPr>
          <w:rFonts w:ascii="Trebuchet MS"/>
          <w:b/>
          <w:color w:val="1C1C1C"/>
          <w:sz w:val="20"/>
        </w:rPr>
        <w:t>threats</w:t>
      </w:r>
      <w:r w:rsidR="00000000">
        <w:rPr>
          <w:rFonts w:ascii="Trebuchet MS"/>
          <w:b/>
          <w:color w:val="1C1C1C"/>
          <w:spacing w:val="40"/>
          <w:sz w:val="20"/>
        </w:rPr>
        <w:t xml:space="preserve"> </w:t>
      </w:r>
      <w:r w:rsidR="00000000">
        <w:rPr>
          <w:rFonts w:ascii="Trebuchet MS"/>
          <w:b/>
          <w:color w:val="1C1C1C"/>
          <w:sz w:val="20"/>
        </w:rPr>
        <w:t xml:space="preserve">to </w:t>
      </w:r>
      <w:r w:rsidR="00000000">
        <w:rPr>
          <w:rFonts w:ascii="Trebuchet MS"/>
          <w:b/>
          <w:color w:val="1C1C1C"/>
          <w:spacing w:val="-2"/>
          <w:sz w:val="20"/>
        </w:rPr>
        <w:t>mitigate.</w:t>
      </w:r>
    </w:p>
    <w:p w14:paraId="40274476" w14:textId="77777777" w:rsidR="00A362D3" w:rsidRDefault="00A362D3">
      <w:pPr>
        <w:pStyle w:val="BodyText"/>
        <w:spacing w:before="9"/>
        <w:rPr>
          <w:rFonts w:ascii="Trebuchet MS"/>
          <w:b/>
          <w:sz w:val="7"/>
        </w:rPr>
      </w:pPr>
    </w:p>
    <w:tbl>
      <w:tblPr>
        <w:tblW w:w="0" w:type="auto"/>
        <w:tblCellSpacing w:w="4" w:type="dxa"/>
        <w:tblInd w:w="732" w:type="dxa"/>
        <w:tblLayout w:type="fixed"/>
        <w:tblCellMar>
          <w:left w:w="0" w:type="dxa"/>
          <w:right w:w="0" w:type="dxa"/>
        </w:tblCellMar>
        <w:tblLook w:val="01E0" w:firstRow="1" w:lastRow="1" w:firstColumn="1" w:lastColumn="1" w:noHBand="0" w:noVBand="0"/>
      </w:tblPr>
      <w:tblGrid>
        <w:gridCol w:w="5408"/>
        <w:gridCol w:w="5408"/>
      </w:tblGrid>
      <w:tr w:rsidR="00A362D3" w14:paraId="021FA717" w14:textId="77777777">
        <w:trPr>
          <w:trHeight w:val="549"/>
          <w:tblCellSpacing w:w="4" w:type="dxa"/>
        </w:trPr>
        <w:tc>
          <w:tcPr>
            <w:tcW w:w="5396" w:type="dxa"/>
            <w:tcBorders>
              <w:top w:val="nil"/>
              <w:left w:val="nil"/>
            </w:tcBorders>
            <w:shd w:val="clear" w:color="auto" w:fill="001F5F"/>
          </w:tcPr>
          <w:p w14:paraId="3D7A458C" w14:textId="77777777" w:rsidR="00A362D3" w:rsidRDefault="00000000">
            <w:pPr>
              <w:pStyle w:val="TableParagraph"/>
              <w:spacing w:before="186"/>
              <w:ind w:left="9" w:right="17"/>
              <w:jc w:val="center"/>
              <w:rPr>
                <w:rFonts w:ascii="Trebuchet MS"/>
                <w:b/>
                <w:sz w:val="20"/>
              </w:rPr>
            </w:pPr>
            <w:r>
              <w:rPr>
                <w:rFonts w:ascii="Trebuchet MS"/>
                <w:b/>
                <w:color w:val="FFFFFF"/>
                <w:spacing w:val="-2"/>
                <w:w w:val="105"/>
                <w:sz w:val="20"/>
              </w:rPr>
              <w:t>STRENGTHS</w:t>
            </w:r>
          </w:p>
        </w:tc>
        <w:tc>
          <w:tcPr>
            <w:tcW w:w="5396" w:type="dxa"/>
            <w:tcBorders>
              <w:top w:val="nil"/>
              <w:right w:val="nil"/>
            </w:tcBorders>
            <w:shd w:val="clear" w:color="auto" w:fill="001F5F"/>
          </w:tcPr>
          <w:p w14:paraId="16CAEE2B" w14:textId="77777777" w:rsidR="00A362D3" w:rsidRDefault="00000000">
            <w:pPr>
              <w:pStyle w:val="TableParagraph"/>
              <w:spacing w:before="186"/>
              <w:ind w:left="13" w:right="17"/>
              <w:jc w:val="center"/>
              <w:rPr>
                <w:rFonts w:ascii="Trebuchet MS"/>
                <w:b/>
                <w:sz w:val="20"/>
              </w:rPr>
            </w:pPr>
            <w:r>
              <w:rPr>
                <w:rFonts w:ascii="Trebuchet MS"/>
                <w:b/>
                <w:color w:val="FFFFFF"/>
                <w:spacing w:val="8"/>
                <w:w w:val="105"/>
                <w:sz w:val="20"/>
              </w:rPr>
              <w:t>WEAKNESSES</w:t>
            </w:r>
          </w:p>
        </w:tc>
      </w:tr>
      <w:tr w:rsidR="00A362D3" w14:paraId="1F57BA85" w14:textId="77777777">
        <w:trPr>
          <w:trHeight w:val="5067"/>
          <w:tblCellSpacing w:w="4" w:type="dxa"/>
        </w:trPr>
        <w:tc>
          <w:tcPr>
            <w:tcW w:w="5396" w:type="dxa"/>
            <w:tcBorders>
              <w:left w:val="nil"/>
            </w:tcBorders>
            <w:shd w:val="clear" w:color="auto" w:fill="F1F1F1"/>
          </w:tcPr>
          <w:p w14:paraId="1359CB11" w14:textId="77777777" w:rsidR="00A362D3" w:rsidRDefault="00000000">
            <w:pPr>
              <w:pStyle w:val="TableParagraph"/>
              <w:numPr>
                <w:ilvl w:val="0"/>
                <w:numId w:val="14"/>
              </w:numPr>
              <w:tabs>
                <w:tab w:val="left" w:pos="503"/>
              </w:tabs>
              <w:spacing w:before="156"/>
              <w:ind w:left="503" w:hanging="359"/>
              <w:rPr>
                <w:sz w:val="20"/>
              </w:rPr>
            </w:pPr>
            <w:r>
              <w:rPr>
                <w:color w:val="1C1C1C"/>
                <w:w w:val="105"/>
                <w:sz w:val="20"/>
              </w:rPr>
              <w:t>True</w:t>
            </w:r>
            <w:r>
              <w:rPr>
                <w:color w:val="1C1C1C"/>
                <w:spacing w:val="8"/>
                <w:w w:val="105"/>
                <w:sz w:val="20"/>
              </w:rPr>
              <w:t xml:space="preserve"> </w:t>
            </w:r>
            <w:r>
              <w:rPr>
                <w:color w:val="1C1C1C"/>
                <w:w w:val="105"/>
                <w:sz w:val="20"/>
              </w:rPr>
              <w:t>Cloud-based</w:t>
            </w:r>
            <w:r>
              <w:rPr>
                <w:color w:val="1C1C1C"/>
                <w:spacing w:val="6"/>
                <w:w w:val="105"/>
                <w:sz w:val="20"/>
              </w:rPr>
              <w:t xml:space="preserve"> </w:t>
            </w:r>
            <w:r>
              <w:rPr>
                <w:color w:val="1C1C1C"/>
                <w:w w:val="105"/>
                <w:sz w:val="20"/>
              </w:rPr>
              <w:t>application</w:t>
            </w:r>
            <w:r>
              <w:rPr>
                <w:color w:val="1C1C1C"/>
                <w:spacing w:val="6"/>
                <w:w w:val="105"/>
                <w:sz w:val="20"/>
              </w:rPr>
              <w:t xml:space="preserve"> </w:t>
            </w:r>
            <w:r>
              <w:rPr>
                <w:color w:val="1C1C1C"/>
                <w:w w:val="105"/>
                <w:sz w:val="20"/>
              </w:rPr>
              <w:t>–</w:t>
            </w:r>
            <w:r>
              <w:rPr>
                <w:color w:val="1C1C1C"/>
                <w:spacing w:val="6"/>
                <w:w w:val="105"/>
                <w:sz w:val="20"/>
              </w:rPr>
              <w:t xml:space="preserve"> </w:t>
            </w:r>
            <w:r>
              <w:rPr>
                <w:color w:val="1C1C1C"/>
                <w:w w:val="105"/>
                <w:sz w:val="20"/>
              </w:rPr>
              <w:t>hosted</w:t>
            </w:r>
            <w:r>
              <w:rPr>
                <w:color w:val="1C1C1C"/>
                <w:spacing w:val="5"/>
                <w:w w:val="105"/>
                <w:sz w:val="20"/>
              </w:rPr>
              <w:t xml:space="preserve"> </w:t>
            </w:r>
            <w:r>
              <w:rPr>
                <w:color w:val="1C1C1C"/>
                <w:spacing w:val="-4"/>
                <w:w w:val="105"/>
                <w:sz w:val="20"/>
              </w:rPr>
              <w:t>SaaS</w:t>
            </w:r>
          </w:p>
          <w:p w14:paraId="76CFF702" w14:textId="77777777" w:rsidR="00A362D3" w:rsidRDefault="00000000">
            <w:pPr>
              <w:pStyle w:val="TableParagraph"/>
              <w:numPr>
                <w:ilvl w:val="0"/>
                <w:numId w:val="14"/>
              </w:numPr>
              <w:tabs>
                <w:tab w:val="left" w:pos="504"/>
              </w:tabs>
              <w:spacing w:before="36" w:line="283" w:lineRule="auto"/>
              <w:ind w:right="371"/>
              <w:rPr>
                <w:sz w:val="20"/>
              </w:rPr>
            </w:pPr>
            <w:r>
              <w:rPr>
                <w:color w:val="1C1C1C"/>
                <w:w w:val="105"/>
                <w:sz w:val="20"/>
              </w:rPr>
              <w:t>Engaging brand – ‘North Star Guidance’ – aligned to broadest segment of the market</w:t>
            </w:r>
          </w:p>
          <w:p w14:paraId="23440289" w14:textId="77777777" w:rsidR="00A362D3" w:rsidRDefault="00000000">
            <w:pPr>
              <w:pStyle w:val="TableParagraph"/>
              <w:numPr>
                <w:ilvl w:val="0"/>
                <w:numId w:val="14"/>
              </w:numPr>
              <w:tabs>
                <w:tab w:val="left" w:pos="503"/>
              </w:tabs>
              <w:spacing w:line="249" w:lineRule="exact"/>
              <w:ind w:left="503" w:hanging="359"/>
              <w:rPr>
                <w:sz w:val="20"/>
              </w:rPr>
            </w:pPr>
            <w:r>
              <w:rPr>
                <w:color w:val="1C1C1C"/>
                <w:w w:val="105"/>
                <w:sz w:val="20"/>
              </w:rPr>
              <w:t>Existing</w:t>
            </w:r>
            <w:r>
              <w:rPr>
                <w:color w:val="1C1C1C"/>
                <w:spacing w:val="-2"/>
                <w:w w:val="105"/>
                <w:sz w:val="20"/>
              </w:rPr>
              <w:t xml:space="preserve"> </w:t>
            </w:r>
            <w:r>
              <w:rPr>
                <w:color w:val="1C1C1C"/>
                <w:w w:val="105"/>
                <w:sz w:val="20"/>
              </w:rPr>
              <w:t>customer</w:t>
            </w:r>
            <w:r>
              <w:rPr>
                <w:color w:val="1C1C1C"/>
                <w:spacing w:val="-2"/>
                <w:w w:val="105"/>
                <w:sz w:val="20"/>
              </w:rPr>
              <w:t xml:space="preserve"> </w:t>
            </w:r>
            <w:r>
              <w:rPr>
                <w:color w:val="1C1C1C"/>
                <w:w w:val="105"/>
                <w:sz w:val="20"/>
              </w:rPr>
              <w:t>base</w:t>
            </w:r>
            <w:r>
              <w:rPr>
                <w:color w:val="1C1C1C"/>
                <w:spacing w:val="2"/>
                <w:w w:val="105"/>
                <w:sz w:val="20"/>
              </w:rPr>
              <w:t xml:space="preserve"> </w:t>
            </w:r>
            <w:r>
              <w:rPr>
                <w:color w:val="1C1C1C"/>
                <w:w w:val="105"/>
                <w:sz w:val="20"/>
              </w:rPr>
              <w:t>of</w:t>
            </w:r>
            <w:r>
              <w:rPr>
                <w:color w:val="1C1C1C"/>
                <w:spacing w:val="-1"/>
                <w:w w:val="105"/>
                <w:sz w:val="20"/>
              </w:rPr>
              <w:t xml:space="preserve"> </w:t>
            </w:r>
            <w:r>
              <w:rPr>
                <w:color w:val="1C1C1C"/>
                <w:spacing w:val="-4"/>
                <w:w w:val="105"/>
                <w:sz w:val="20"/>
              </w:rPr>
              <w:t>1200+</w:t>
            </w:r>
          </w:p>
          <w:p w14:paraId="03221086" w14:textId="77777777" w:rsidR="00A362D3" w:rsidRDefault="00000000">
            <w:pPr>
              <w:pStyle w:val="TableParagraph"/>
              <w:numPr>
                <w:ilvl w:val="0"/>
                <w:numId w:val="14"/>
              </w:numPr>
              <w:tabs>
                <w:tab w:val="left" w:pos="503"/>
              </w:tabs>
              <w:spacing w:before="38"/>
              <w:ind w:left="503" w:hanging="359"/>
              <w:rPr>
                <w:sz w:val="20"/>
              </w:rPr>
            </w:pPr>
            <w:r>
              <w:rPr>
                <w:color w:val="1C1C1C"/>
                <w:w w:val="105"/>
                <w:sz w:val="20"/>
              </w:rPr>
              <w:t>Product</w:t>
            </w:r>
            <w:r>
              <w:rPr>
                <w:color w:val="1C1C1C"/>
                <w:spacing w:val="8"/>
                <w:w w:val="105"/>
                <w:sz w:val="20"/>
              </w:rPr>
              <w:t xml:space="preserve"> </w:t>
            </w:r>
            <w:r>
              <w:rPr>
                <w:color w:val="1C1C1C"/>
                <w:w w:val="105"/>
                <w:sz w:val="20"/>
              </w:rPr>
              <w:t>breadth</w:t>
            </w:r>
            <w:r>
              <w:rPr>
                <w:color w:val="1C1C1C"/>
                <w:spacing w:val="8"/>
                <w:w w:val="105"/>
                <w:sz w:val="20"/>
              </w:rPr>
              <w:t xml:space="preserve"> </w:t>
            </w:r>
            <w:r>
              <w:rPr>
                <w:color w:val="1C1C1C"/>
                <w:w w:val="105"/>
                <w:sz w:val="20"/>
              </w:rPr>
              <w:t>–</w:t>
            </w:r>
            <w:r>
              <w:rPr>
                <w:color w:val="1C1C1C"/>
                <w:spacing w:val="6"/>
                <w:w w:val="105"/>
                <w:sz w:val="20"/>
              </w:rPr>
              <w:t xml:space="preserve"> </w:t>
            </w:r>
            <w:r>
              <w:rPr>
                <w:color w:val="1C1C1C"/>
                <w:w w:val="105"/>
                <w:sz w:val="20"/>
              </w:rPr>
              <w:t>combined</w:t>
            </w:r>
            <w:r>
              <w:rPr>
                <w:color w:val="1C1C1C"/>
                <w:spacing w:val="6"/>
                <w:w w:val="105"/>
                <w:sz w:val="20"/>
              </w:rPr>
              <w:t xml:space="preserve"> </w:t>
            </w:r>
            <w:r>
              <w:rPr>
                <w:color w:val="1C1C1C"/>
                <w:w w:val="105"/>
                <w:sz w:val="20"/>
              </w:rPr>
              <w:t>trucking</w:t>
            </w:r>
            <w:r>
              <w:rPr>
                <w:color w:val="1C1C1C"/>
                <w:spacing w:val="6"/>
                <w:w w:val="105"/>
                <w:sz w:val="20"/>
              </w:rPr>
              <w:t xml:space="preserve"> </w:t>
            </w:r>
            <w:r>
              <w:rPr>
                <w:color w:val="1C1C1C"/>
                <w:w w:val="105"/>
                <w:sz w:val="20"/>
              </w:rPr>
              <w:t>and</w:t>
            </w:r>
            <w:r>
              <w:rPr>
                <w:color w:val="1C1C1C"/>
                <w:spacing w:val="6"/>
                <w:w w:val="105"/>
                <w:sz w:val="20"/>
              </w:rPr>
              <w:t xml:space="preserve"> </w:t>
            </w:r>
            <w:r>
              <w:rPr>
                <w:color w:val="1C1C1C"/>
                <w:spacing w:val="-2"/>
                <w:w w:val="105"/>
                <w:sz w:val="20"/>
              </w:rPr>
              <w:t>freight</w:t>
            </w:r>
          </w:p>
          <w:p w14:paraId="4CE0947C" w14:textId="77777777" w:rsidR="00A362D3" w:rsidRDefault="00000000">
            <w:pPr>
              <w:pStyle w:val="TableParagraph"/>
              <w:spacing w:before="47"/>
              <w:ind w:left="504"/>
              <w:rPr>
                <w:sz w:val="20"/>
              </w:rPr>
            </w:pPr>
            <w:r>
              <w:rPr>
                <w:color w:val="1C1C1C"/>
                <w:w w:val="105"/>
                <w:sz w:val="20"/>
              </w:rPr>
              <w:t>brokerage</w:t>
            </w:r>
            <w:r>
              <w:rPr>
                <w:color w:val="1C1C1C"/>
                <w:spacing w:val="9"/>
                <w:w w:val="105"/>
                <w:sz w:val="20"/>
              </w:rPr>
              <w:t xml:space="preserve"> </w:t>
            </w:r>
            <w:r>
              <w:rPr>
                <w:color w:val="1C1C1C"/>
                <w:w w:val="105"/>
                <w:sz w:val="20"/>
              </w:rPr>
              <w:t>application,</w:t>
            </w:r>
            <w:r>
              <w:rPr>
                <w:color w:val="1C1C1C"/>
                <w:spacing w:val="12"/>
                <w:w w:val="105"/>
                <w:sz w:val="20"/>
              </w:rPr>
              <w:t xml:space="preserve"> </w:t>
            </w:r>
            <w:r>
              <w:rPr>
                <w:color w:val="1C1C1C"/>
                <w:w w:val="105"/>
                <w:sz w:val="20"/>
              </w:rPr>
              <w:t>‘all-in-one’</w:t>
            </w:r>
            <w:r>
              <w:rPr>
                <w:color w:val="1C1C1C"/>
                <w:spacing w:val="13"/>
                <w:w w:val="105"/>
                <w:sz w:val="20"/>
              </w:rPr>
              <w:t xml:space="preserve"> </w:t>
            </w:r>
            <w:r>
              <w:rPr>
                <w:color w:val="1C1C1C"/>
                <w:spacing w:val="-2"/>
                <w:w w:val="105"/>
                <w:sz w:val="20"/>
              </w:rPr>
              <w:t>solution</w:t>
            </w:r>
          </w:p>
          <w:p w14:paraId="5EAD2E8A" w14:textId="77777777" w:rsidR="00A362D3" w:rsidRDefault="00000000">
            <w:pPr>
              <w:pStyle w:val="TableParagraph"/>
              <w:numPr>
                <w:ilvl w:val="0"/>
                <w:numId w:val="14"/>
              </w:numPr>
              <w:tabs>
                <w:tab w:val="left" w:pos="503"/>
              </w:tabs>
              <w:spacing w:before="35"/>
              <w:ind w:left="503" w:hanging="359"/>
              <w:rPr>
                <w:sz w:val="20"/>
              </w:rPr>
            </w:pPr>
            <w:r>
              <w:rPr>
                <w:color w:val="1C1C1C"/>
                <w:w w:val="105"/>
                <w:sz w:val="20"/>
              </w:rPr>
              <w:t>Digital</w:t>
            </w:r>
            <w:r>
              <w:rPr>
                <w:color w:val="1C1C1C"/>
                <w:spacing w:val="13"/>
                <w:w w:val="105"/>
                <w:sz w:val="20"/>
              </w:rPr>
              <w:t xml:space="preserve"> </w:t>
            </w:r>
            <w:r>
              <w:rPr>
                <w:color w:val="1C1C1C"/>
                <w:w w:val="105"/>
                <w:sz w:val="20"/>
              </w:rPr>
              <w:t>marketing</w:t>
            </w:r>
            <w:r>
              <w:rPr>
                <w:color w:val="1C1C1C"/>
                <w:spacing w:val="16"/>
                <w:w w:val="105"/>
                <w:sz w:val="20"/>
              </w:rPr>
              <w:t xml:space="preserve"> </w:t>
            </w:r>
            <w:r>
              <w:rPr>
                <w:color w:val="1C1C1C"/>
                <w:spacing w:val="-2"/>
                <w:w w:val="105"/>
                <w:sz w:val="20"/>
              </w:rPr>
              <w:t>capabilities</w:t>
            </w:r>
          </w:p>
          <w:p w14:paraId="34DF5EA4" w14:textId="77777777" w:rsidR="00A362D3" w:rsidRDefault="00000000">
            <w:pPr>
              <w:pStyle w:val="TableParagraph"/>
              <w:numPr>
                <w:ilvl w:val="0"/>
                <w:numId w:val="14"/>
              </w:numPr>
              <w:tabs>
                <w:tab w:val="left" w:pos="503"/>
              </w:tabs>
              <w:spacing w:before="36"/>
              <w:ind w:left="503" w:hanging="359"/>
              <w:rPr>
                <w:sz w:val="20"/>
              </w:rPr>
            </w:pPr>
            <w:r>
              <w:rPr>
                <w:color w:val="1C1C1C"/>
                <w:w w:val="105"/>
                <w:sz w:val="20"/>
              </w:rPr>
              <w:t>Optimized</w:t>
            </w:r>
            <w:r>
              <w:rPr>
                <w:color w:val="1C1C1C"/>
                <w:spacing w:val="-1"/>
                <w:w w:val="105"/>
                <w:sz w:val="20"/>
              </w:rPr>
              <w:t xml:space="preserve"> </w:t>
            </w:r>
            <w:r>
              <w:rPr>
                <w:color w:val="1C1C1C"/>
                <w:w w:val="105"/>
                <w:sz w:val="20"/>
              </w:rPr>
              <w:t>vertical</w:t>
            </w:r>
            <w:r>
              <w:rPr>
                <w:color w:val="1C1C1C"/>
                <w:spacing w:val="1"/>
                <w:w w:val="105"/>
                <w:sz w:val="20"/>
              </w:rPr>
              <w:t xml:space="preserve"> </w:t>
            </w:r>
            <w:r>
              <w:rPr>
                <w:color w:val="1C1C1C"/>
                <w:w w:val="105"/>
                <w:sz w:val="20"/>
              </w:rPr>
              <w:t>industry</w:t>
            </w:r>
            <w:r>
              <w:rPr>
                <w:color w:val="1C1C1C"/>
                <w:spacing w:val="3"/>
                <w:w w:val="105"/>
                <w:sz w:val="20"/>
              </w:rPr>
              <w:t xml:space="preserve"> </w:t>
            </w:r>
            <w:r>
              <w:rPr>
                <w:color w:val="1C1C1C"/>
                <w:spacing w:val="-2"/>
                <w:w w:val="105"/>
                <w:sz w:val="20"/>
              </w:rPr>
              <w:t>solution</w:t>
            </w:r>
          </w:p>
          <w:p w14:paraId="783E92BD" w14:textId="77777777" w:rsidR="00A362D3" w:rsidRDefault="00000000">
            <w:pPr>
              <w:pStyle w:val="TableParagraph"/>
              <w:numPr>
                <w:ilvl w:val="0"/>
                <w:numId w:val="14"/>
              </w:numPr>
              <w:tabs>
                <w:tab w:val="left" w:pos="504"/>
              </w:tabs>
              <w:spacing w:before="35" w:line="285" w:lineRule="auto"/>
              <w:ind w:right="465"/>
              <w:rPr>
                <w:sz w:val="20"/>
              </w:rPr>
            </w:pPr>
            <w:r>
              <w:rPr>
                <w:color w:val="1C1C1C"/>
                <w:w w:val="105"/>
                <w:sz w:val="20"/>
              </w:rPr>
              <w:t>Low cost of support leveraging digital ‘Customer Support’</w:t>
            </w:r>
            <w:r>
              <w:rPr>
                <w:color w:val="1C1C1C"/>
                <w:spacing w:val="-2"/>
                <w:w w:val="105"/>
                <w:sz w:val="20"/>
              </w:rPr>
              <w:t xml:space="preserve"> </w:t>
            </w:r>
            <w:r>
              <w:rPr>
                <w:color w:val="1C1C1C"/>
                <w:w w:val="105"/>
                <w:sz w:val="20"/>
              </w:rPr>
              <w:t>infrastructure</w:t>
            </w:r>
            <w:r>
              <w:rPr>
                <w:color w:val="1C1C1C"/>
                <w:spacing w:val="-3"/>
                <w:w w:val="105"/>
                <w:sz w:val="20"/>
              </w:rPr>
              <w:t xml:space="preserve"> </w:t>
            </w:r>
            <w:r>
              <w:rPr>
                <w:color w:val="1C1C1C"/>
                <w:w w:val="105"/>
                <w:sz w:val="20"/>
              </w:rPr>
              <w:t>–</w:t>
            </w:r>
            <w:r>
              <w:rPr>
                <w:color w:val="1C1C1C"/>
                <w:spacing w:val="-1"/>
                <w:w w:val="105"/>
                <w:sz w:val="20"/>
              </w:rPr>
              <w:t xml:space="preserve"> </w:t>
            </w:r>
            <w:r>
              <w:rPr>
                <w:color w:val="1C1C1C"/>
                <w:w w:val="105"/>
                <w:sz w:val="20"/>
              </w:rPr>
              <w:t>live</w:t>
            </w:r>
            <w:r>
              <w:rPr>
                <w:color w:val="1C1C1C"/>
                <w:spacing w:val="-1"/>
                <w:w w:val="105"/>
                <w:sz w:val="20"/>
              </w:rPr>
              <w:t xml:space="preserve"> </w:t>
            </w:r>
            <w:r>
              <w:rPr>
                <w:color w:val="1C1C1C"/>
                <w:w w:val="105"/>
                <w:sz w:val="20"/>
              </w:rPr>
              <w:t>webinars,</w:t>
            </w:r>
            <w:r>
              <w:rPr>
                <w:color w:val="1C1C1C"/>
                <w:spacing w:val="-2"/>
                <w:w w:val="105"/>
                <w:sz w:val="20"/>
              </w:rPr>
              <w:t xml:space="preserve"> </w:t>
            </w:r>
            <w:r>
              <w:rPr>
                <w:color w:val="1C1C1C"/>
                <w:w w:val="105"/>
                <w:sz w:val="20"/>
              </w:rPr>
              <w:t>videos,</w:t>
            </w:r>
            <w:r>
              <w:rPr>
                <w:color w:val="1C1C1C"/>
                <w:spacing w:val="-2"/>
                <w:w w:val="105"/>
                <w:sz w:val="20"/>
              </w:rPr>
              <w:t xml:space="preserve"> </w:t>
            </w:r>
            <w:r>
              <w:rPr>
                <w:color w:val="1C1C1C"/>
                <w:w w:val="105"/>
                <w:sz w:val="20"/>
              </w:rPr>
              <w:t>self- help</w:t>
            </w:r>
            <w:r>
              <w:rPr>
                <w:color w:val="1C1C1C"/>
                <w:spacing w:val="-2"/>
                <w:w w:val="105"/>
                <w:sz w:val="20"/>
              </w:rPr>
              <w:t xml:space="preserve"> </w:t>
            </w:r>
            <w:r>
              <w:rPr>
                <w:color w:val="1C1C1C"/>
                <w:w w:val="105"/>
                <w:sz w:val="20"/>
              </w:rPr>
              <w:t>documents Extensive integration that</w:t>
            </w:r>
            <w:r>
              <w:rPr>
                <w:color w:val="1C1C1C"/>
                <w:spacing w:val="-1"/>
                <w:w w:val="105"/>
                <w:sz w:val="20"/>
              </w:rPr>
              <w:t xml:space="preserve"> </w:t>
            </w:r>
            <w:r>
              <w:rPr>
                <w:color w:val="1C1C1C"/>
                <w:w w:val="105"/>
                <w:sz w:val="20"/>
              </w:rPr>
              <w:t>expands product reach and partnerships</w:t>
            </w:r>
          </w:p>
          <w:p w14:paraId="139062B6" w14:textId="77777777" w:rsidR="00A362D3" w:rsidRDefault="00000000">
            <w:pPr>
              <w:pStyle w:val="TableParagraph"/>
              <w:numPr>
                <w:ilvl w:val="0"/>
                <w:numId w:val="14"/>
              </w:numPr>
              <w:tabs>
                <w:tab w:val="left" w:pos="504"/>
              </w:tabs>
              <w:spacing w:line="283" w:lineRule="auto"/>
              <w:ind w:right="584"/>
              <w:rPr>
                <w:sz w:val="20"/>
              </w:rPr>
            </w:pPr>
            <w:r>
              <w:rPr>
                <w:color w:val="1C1C1C"/>
                <w:w w:val="105"/>
                <w:sz w:val="20"/>
              </w:rPr>
              <w:t>Strong company culture – tight team – supportive commitment of staff – ‘noble mission’</w:t>
            </w:r>
          </w:p>
          <w:p w14:paraId="252791F2" w14:textId="77777777" w:rsidR="00A362D3" w:rsidRDefault="00000000">
            <w:pPr>
              <w:pStyle w:val="TableParagraph"/>
              <w:numPr>
                <w:ilvl w:val="0"/>
                <w:numId w:val="14"/>
              </w:numPr>
              <w:tabs>
                <w:tab w:val="left" w:pos="504"/>
              </w:tabs>
              <w:spacing w:line="283" w:lineRule="auto"/>
              <w:ind w:right="475"/>
              <w:rPr>
                <w:sz w:val="20"/>
              </w:rPr>
            </w:pPr>
            <w:r>
              <w:rPr>
                <w:color w:val="1C1C1C"/>
                <w:w w:val="105"/>
                <w:sz w:val="20"/>
              </w:rPr>
              <w:t>Domain expertise -</w:t>
            </w:r>
            <w:r>
              <w:rPr>
                <w:color w:val="1C1C1C"/>
                <w:spacing w:val="-1"/>
                <w:w w:val="105"/>
                <w:sz w:val="20"/>
              </w:rPr>
              <w:t xml:space="preserve"> </w:t>
            </w:r>
            <w:r>
              <w:rPr>
                <w:color w:val="1C1C1C"/>
                <w:w w:val="105"/>
                <w:sz w:val="20"/>
              </w:rPr>
              <w:t>years</w:t>
            </w:r>
            <w:r>
              <w:rPr>
                <w:color w:val="1C1C1C"/>
                <w:spacing w:val="-1"/>
                <w:w w:val="105"/>
                <w:sz w:val="20"/>
              </w:rPr>
              <w:t xml:space="preserve"> </w:t>
            </w:r>
            <w:r>
              <w:rPr>
                <w:color w:val="1C1C1C"/>
                <w:w w:val="105"/>
                <w:sz w:val="20"/>
              </w:rPr>
              <w:t>of industry insight in both brokerage and trucking industries</w:t>
            </w:r>
          </w:p>
        </w:tc>
        <w:tc>
          <w:tcPr>
            <w:tcW w:w="5396" w:type="dxa"/>
            <w:tcBorders>
              <w:right w:val="nil"/>
            </w:tcBorders>
            <w:shd w:val="clear" w:color="auto" w:fill="F1F1F1"/>
          </w:tcPr>
          <w:p w14:paraId="7A16C2BC" w14:textId="77777777" w:rsidR="00A362D3" w:rsidRDefault="00000000">
            <w:pPr>
              <w:pStyle w:val="TableParagraph"/>
              <w:numPr>
                <w:ilvl w:val="0"/>
                <w:numId w:val="13"/>
              </w:numPr>
              <w:tabs>
                <w:tab w:val="left" w:pos="499"/>
              </w:tabs>
              <w:spacing w:before="156"/>
              <w:rPr>
                <w:sz w:val="20"/>
              </w:rPr>
            </w:pPr>
            <w:r>
              <w:rPr>
                <w:color w:val="1C1C1C"/>
                <w:spacing w:val="-2"/>
                <w:w w:val="105"/>
                <w:sz w:val="20"/>
              </w:rPr>
              <w:t>Capital</w:t>
            </w:r>
          </w:p>
          <w:p w14:paraId="56398D9F" w14:textId="77777777" w:rsidR="00A362D3" w:rsidRDefault="00000000">
            <w:pPr>
              <w:pStyle w:val="TableParagraph"/>
              <w:numPr>
                <w:ilvl w:val="0"/>
                <w:numId w:val="13"/>
              </w:numPr>
              <w:tabs>
                <w:tab w:val="left" w:pos="499"/>
              </w:tabs>
              <w:spacing w:before="36"/>
              <w:rPr>
                <w:sz w:val="20"/>
              </w:rPr>
            </w:pPr>
            <w:r>
              <w:rPr>
                <w:color w:val="1C1C1C"/>
                <w:w w:val="105"/>
                <w:sz w:val="20"/>
              </w:rPr>
              <w:t>Technical</w:t>
            </w:r>
            <w:r>
              <w:rPr>
                <w:color w:val="1C1C1C"/>
                <w:spacing w:val="-5"/>
                <w:w w:val="105"/>
                <w:sz w:val="20"/>
              </w:rPr>
              <w:t xml:space="preserve"> </w:t>
            </w:r>
            <w:r>
              <w:rPr>
                <w:color w:val="1C1C1C"/>
                <w:w w:val="105"/>
                <w:sz w:val="20"/>
              </w:rPr>
              <w:t>resources</w:t>
            </w:r>
            <w:r>
              <w:rPr>
                <w:color w:val="1C1C1C"/>
                <w:spacing w:val="-6"/>
                <w:w w:val="105"/>
                <w:sz w:val="20"/>
              </w:rPr>
              <w:t xml:space="preserve"> </w:t>
            </w:r>
            <w:r>
              <w:rPr>
                <w:color w:val="1C1C1C"/>
                <w:w w:val="105"/>
                <w:sz w:val="20"/>
              </w:rPr>
              <w:t>–</w:t>
            </w:r>
            <w:r>
              <w:rPr>
                <w:color w:val="1C1C1C"/>
                <w:spacing w:val="-4"/>
                <w:w w:val="105"/>
                <w:sz w:val="20"/>
              </w:rPr>
              <w:t xml:space="preserve"> </w:t>
            </w:r>
            <w:r>
              <w:rPr>
                <w:color w:val="1C1C1C"/>
                <w:w w:val="105"/>
                <w:sz w:val="20"/>
              </w:rPr>
              <w:t>need</w:t>
            </w:r>
            <w:r>
              <w:rPr>
                <w:color w:val="1C1C1C"/>
                <w:spacing w:val="-2"/>
                <w:w w:val="105"/>
                <w:sz w:val="20"/>
              </w:rPr>
              <w:t xml:space="preserve"> </w:t>
            </w:r>
            <w:r>
              <w:rPr>
                <w:color w:val="1C1C1C"/>
                <w:spacing w:val="-4"/>
                <w:w w:val="105"/>
                <w:sz w:val="20"/>
              </w:rPr>
              <w:t>more</w:t>
            </w:r>
          </w:p>
          <w:p w14:paraId="78FAF92E" w14:textId="77777777" w:rsidR="00A362D3" w:rsidRDefault="00000000">
            <w:pPr>
              <w:pStyle w:val="TableParagraph"/>
              <w:numPr>
                <w:ilvl w:val="0"/>
                <w:numId w:val="13"/>
              </w:numPr>
              <w:tabs>
                <w:tab w:val="left" w:pos="499"/>
              </w:tabs>
              <w:spacing w:before="36"/>
              <w:rPr>
                <w:sz w:val="20"/>
              </w:rPr>
            </w:pPr>
            <w:r>
              <w:rPr>
                <w:color w:val="1C1C1C"/>
                <w:w w:val="105"/>
                <w:sz w:val="20"/>
              </w:rPr>
              <w:t>Limited</w:t>
            </w:r>
            <w:r>
              <w:rPr>
                <w:color w:val="1C1C1C"/>
                <w:spacing w:val="-4"/>
                <w:w w:val="105"/>
                <w:sz w:val="20"/>
              </w:rPr>
              <w:t xml:space="preserve"> </w:t>
            </w:r>
            <w:r>
              <w:rPr>
                <w:color w:val="1C1C1C"/>
                <w:w w:val="105"/>
                <w:sz w:val="20"/>
              </w:rPr>
              <w:t>sales</w:t>
            </w:r>
            <w:r>
              <w:rPr>
                <w:color w:val="1C1C1C"/>
                <w:spacing w:val="-6"/>
                <w:w w:val="105"/>
                <w:sz w:val="20"/>
              </w:rPr>
              <w:t xml:space="preserve"> </w:t>
            </w:r>
            <w:r>
              <w:rPr>
                <w:color w:val="1C1C1C"/>
                <w:spacing w:val="-2"/>
                <w:w w:val="105"/>
                <w:sz w:val="20"/>
              </w:rPr>
              <w:t>resources</w:t>
            </w:r>
          </w:p>
          <w:p w14:paraId="4F36538B" w14:textId="77777777" w:rsidR="00A362D3" w:rsidRDefault="00000000">
            <w:pPr>
              <w:pStyle w:val="TableParagraph"/>
              <w:numPr>
                <w:ilvl w:val="0"/>
                <w:numId w:val="13"/>
              </w:numPr>
              <w:tabs>
                <w:tab w:val="left" w:pos="499"/>
              </w:tabs>
              <w:spacing w:before="35"/>
              <w:rPr>
                <w:sz w:val="20"/>
              </w:rPr>
            </w:pPr>
            <w:r>
              <w:rPr>
                <w:color w:val="1C1C1C"/>
                <w:w w:val="105"/>
                <w:sz w:val="20"/>
              </w:rPr>
              <w:t>Older</w:t>
            </w:r>
            <w:r>
              <w:rPr>
                <w:color w:val="1C1C1C"/>
                <w:spacing w:val="14"/>
                <w:w w:val="105"/>
                <w:sz w:val="20"/>
              </w:rPr>
              <w:t xml:space="preserve"> </w:t>
            </w:r>
            <w:r>
              <w:rPr>
                <w:color w:val="1C1C1C"/>
                <w:w w:val="105"/>
                <w:sz w:val="20"/>
              </w:rPr>
              <w:t>billing</w:t>
            </w:r>
            <w:r>
              <w:rPr>
                <w:color w:val="1C1C1C"/>
                <w:spacing w:val="17"/>
                <w:w w:val="105"/>
                <w:sz w:val="20"/>
              </w:rPr>
              <w:t xml:space="preserve"> </w:t>
            </w:r>
            <w:r>
              <w:rPr>
                <w:color w:val="1C1C1C"/>
                <w:spacing w:val="-2"/>
                <w:w w:val="105"/>
                <w:sz w:val="20"/>
              </w:rPr>
              <w:t>processes</w:t>
            </w:r>
          </w:p>
          <w:p w14:paraId="722FE2D2" w14:textId="77777777" w:rsidR="00A362D3" w:rsidRDefault="00000000">
            <w:pPr>
              <w:pStyle w:val="TableParagraph"/>
              <w:numPr>
                <w:ilvl w:val="0"/>
                <w:numId w:val="13"/>
              </w:numPr>
              <w:tabs>
                <w:tab w:val="left" w:pos="499"/>
              </w:tabs>
              <w:spacing w:before="38"/>
              <w:rPr>
                <w:sz w:val="20"/>
              </w:rPr>
            </w:pPr>
            <w:r>
              <w:rPr>
                <w:color w:val="1C1C1C"/>
                <w:w w:val="105"/>
                <w:sz w:val="20"/>
              </w:rPr>
              <w:t>Lease</w:t>
            </w:r>
            <w:r>
              <w:rPr>
                <w:color w:val="1C1C1C"/>
                <w:spacing w:val="-9"/>
                <w:w w:val="105"/>
                <w:sz w:val="20"/>
              </w:rPr>
              <w:t xml:space="preserve"> </w:t>
            </w:r>
            <w:r>
              <w:rPr>
                <w:color w:val="1C1C1C"/>
                <w:w w:val="105"/>
                <w:sz w:val="20"/>
              </w:rPr>
              <w:t>ends</w:t>
            </w:r>
            <w:r>
              <w:rPr>
                <w:color w:val="1C1C1C"/>
                <w:spacing w:val="-8"/>
                <w:w w:val="105"/>
                <w:sz w:val="20"/>
              </w:rPr>
              <w:t xml:space="preserve"> </w:t>
            </w:r>
            <w:r>
              <w:rPr>
                <w:color w:val="1C1C1C"/>
                <w:w w:val="105"/>
                <w:sz w:val="20"/>
              </w:rPr>
              <w:t>in</w:t>
            </w:r>
            <w:r>
              <w:rPr>
                <w:color w:val="1C1C1C"/>
                <w:spacing w:val="-8"/>
                <w:w w:val="105"/>
                <w:sz w:val="20"/>
              </w:rPr>
              <w:t xml:space="preserve"> </w:t>
            </w:r>
            <w:r>
              <w:rPr>
                <w:color w:val="1C1C1C"/>
                <w:w w:val="105"/>
                <w:sz w:val="20"/>
              </w:rPr>
              <w:t>2018</w:t>
            </w:r>
            <w:r>
              <w:rPr>
                <w:color w:val="1C1C1C"/>
                <w:spacing w:val="-8"/>
                <w:w w:val="105"/>
                <w:sz w:val="20"/>
              </w:rPr>
              <w:t xml:space="preserve"> </w:t>
            </w:r>
            <w:r>
              <w:rPr>
                <w:color w:val="1C1C1C"/>
                <w:w w:val="105"/>
                <w:sz w:val="20"/>
              </w:rPr>
              <w:t>–</w:t>
            </w:r>
            <w:r>
              <w:rPr>
                <w:color w:val="1C1C1C"/>
                <w:spacing w:val="-6"/>
                <w:w w:val="105"/>
                <w:sz w:val="20"/>
              </w:rPr>
              <w:t xml:space="preserve"> </w:t>
            </w:r>
            <w:r>
              <w:rPr>
                <w:color w:val="1C1C1C"/>
                <w:w w:val="105"/>
                <w:sz w:val="20"/>
              </w:rPr>
              <w:t>potential</w:t>
            </w:r>
            <w:r>
              <w:rPr>
                <w:color w:val="1C1C1C"/>
                <w:spacing w:val="-10"/>
                <w:w w:val="105"/>
                <w:sz w:val="20"/>
              </w:rPr>
              <w:t xml:space="preserve"> </w:t>
            </w:r>
            <w:r>
              <w:rPr>
                <w:color w:val="1C1C1C"/>
                <w:spacing w:val="-4"/>
                <w:w w:val="105"/>
                <w:sz w:val="20"/>
              </w:rPr>
              <w:t>move</w:t>
            </w:r>
          </w:p>
          <w:p w14:paraId="321D7EA3" w14:textId="77777777" w:rsidR="00A362D3" w:rsidRDefault="00000000">
            <w:pPr>
              <w:pStyle w:val="TableParagraph"/>
              <w:numPr>
                <w:ilvl w:val="0"/>
                <w:numId w:val="13"/>
              </w:numPr>
              <w:tabs>
                <w:tab w:val="left" w:pos="499"/>
              </w:tabs>
              <w:spacing w:before="36"/>
              <w:rPr>
                <w:sz w:val="20"/>
              </w:rPr>
            </w:pPr>
            <w:r>
              <w:rPr>
                <w:color w:val="1C1C1C"/>
                <w:w w:val="105"/>
                <w:sz w:val="20"/>
              </w:rPr>
              <w:t>Low</w:t>
            </w:r>
            <w:r>
              <w:rPr>
                <w:color w:val="1C1C1C"/>
                <w:spacing w:val="4"/>
                <w:w w:val="105"/>
                <w:sz w:val="20"/>
              </w:rPr>
              <w:t xml:space="preserve"> </w:t>
            </w:r>
            <w:r>
              <w:rPr>
                <w:color w:val="1C1C1C"/>
                <w:w w:val="105"/>
                <w:sz w:val="20"/>
              </w:rPr>
              <w:t>brand</w:t>
            </w:r>
            <w:r>
              <w:rPr>
                <w:color w:val="1C1C1C"/>
                <w:spacing w:val="3"/>
                <w:w w:val="105"/>
                <w:sz w:val="20"/>
              </w:rPr>
              <w:t xml:space="preserve"> </w:t>
            </w:r>
            <w:r>
              <w:rPr>
                <w:color w:val="1C1C1C"/>
                <w:spacing w:val="-2"/>
                <w:w w:val="105"/>
                <w:sz w:val="20"/>
              </w:rPr>
              <w:t>recognition</w:t>
            </w:r>
          </w:p>
          <w:p w14:paraId="308FFFDE" w14:textId="77777777" w:rsidR="00A362D3" w:rsidRDefault="00000000">
            <w:pPr>
              <w:pStyle w:val="TableParagraph"/>
              <w:numPr>
                <w:ilvl w:val="0"/>
                <w:numId w:val="13"/>
              </w:numPr>
              <w:tabs>
                <w:tab w:val="left" w:pos="499"/>
              </w:tabs>
              <w:spacing w:before="36"/>
              <w:rPr>
                <w:sz w:val="20"/>
              </w:rPr>
            </w:pPr>
            <w:r>
              <w:rPr>
                <w:color w:val="1C1C1C"/>
                <w:w w:val="105"/>
                <w:sz w:val="20"/>
              </w:rPr>
              <w:t>Limited</w:t>
            </w:r>
            <w:r>
              <w:rPr>
                <w:color w:val="1C1C1C"/>
                <w:spacing w:val="4"/>
                <w:w w:val="105"/>
                <w:sz w:val="20"/>
              </w:rPr>
              <w:t xml:space="preserve"> </w:t>
            </w:r>
            <w:r>
              <w:rPr>
                <w:color w:val="1C1C1C"/>
                <w:w w:val="105"/>
                <w:sz w:val="20"/>
              </w:rPr>
              <w:t>to</w:t>
            </w:r>
            <w:r>
              <w:rPr>
                <w:color w:val="1C1C1C"/>
                <w:spacing w:val="6"/>
                <w:w w:val="105"/>
                <w:sz w:val="20"/>
              </w:rPr>
              <w:t xml:space="preserve"> </w:t>
            </w:r>
            <w:r>
              <w:rPr>
                <w:color w:val="1C1C1C"/>
                <w:w w:val="105"/>
                <w:sz w:val="20"/>
              </w:rPr>
              <w:t>North</w:t>
            </w:r>
            <w:r>
              <w:rPr>
                <w:color w:val="1C1C1C"/>
                <w:spacing w:val="6"/>
                <w:w w:val="105"/>
                <w:sz w:val="20"/>
              </w:rPr>
              <w:t xml:space="preserve"> </w:t>
            </w:r>
            <w:r>
              <w:rPr>
                <w:color w:val="1C1C1C"/>
                <w:w w:val="105"/>
                <w:sz w:val="20"/>
              </w:rPr>
              <w:t>American</w:t>
            </w:r>
            <w:r>
              <w:rPr>
                <w:color w:val="1C1C1C"/>
                <w:spacing w:val="6"/>
                <w:w w:val="105"/>
                <w:sz w:val="20"/>
              </w:rPr>
              <w:t xml:space="preserve"> </w:t>
            </w:r>
            <w:r>
              <w:rPr>
                <w:color w:val="1C1C1C"/>
                <w:spacing w:val="-2"/>
                <w:w w:val="105"/>
                <w:sz w:val="20"/>
              </w:rPr>
              <w:t>market</w:t>
            </w:r>
          </w:p>
        </w:tc>
      </w:tr>
      <w:tr w:rsidR="00A362D3" w14:paraId="255B8830" w14:textId="77777777">
        <w:trPr>
          <w:trHeight w:val="549"/>
          <w:tblCellSpacing w:w="4" w:type="dxa"/>
        </w:trPr>
        <w:tc>
          <w:tcPr>
            <w:tcW w:w="5396" w:type="dxa"/>
            <w:tcBorders>
              <w:left w:val="nil"/>
            </w:tcBorders>
            <w:shd w:val="clear" w:color="auto" w:fill="001F5F"/>
          </w:tcPr>
          <w:p w14:paraId="039B561D" w14:textId="77777777" w:rsidR="00A362D3" w:rsidRDefault="00000000">
            <w:pPr>
              <w:pStyle w:val="TableParagraph"/>
              <w:spacing w:before="186"/>
              <w:ind w:left="10" w:right="17"/>
              <w:jc w:val="center"/>
              <w:rPr>
                <w:rFonts w:ascii="Trebuchet MS"/>
                <w:b/>
                <w:sz w:val="20"/>
              </w:rPr>
            </w:pPr>
            <w:r>
              <w:rPr>
                <w:rFonts w:ascii="Trebuchet MS"/>
                <w:b/>
                <w:color w:val="FFFFFF"/>
                <w:spacing w:val="-2"/>
                <w:w w:val="105"/>
                <w:sz w:val="20"/>
              </w:rPr>
              <w:t>OPPORTUNITIES</w:t>
            </w:r>
          </w:p>
        </w:tc>
        <w:tc>
          <w:tcPr>
            <w:tcW w:w="5396" w:type="dxa"/>
            <w:tcBorders>
              <w:right w:val="nil"/>
            </w:tcBorders>
            <w:shd w:val="clear" w:color="auto" w:fill="001F5F"/>
          </w:tcPr>
          <w:p w14:paraId="7943492F" w14:textId="77777777" w:rsidR="00A362D3" w:rsidRDefault="00000000">
            <w:pPr>
              <w:pStyle w:val="TableParagraph"/>
              <w:spacing w:before="186"/>
              <w:ind w:right="17"/>
              <w:jc w:val="center"/>
              <w:rPr>
                <w:rFonts w:ascii="Trebuchet MS"/>
                <w:b/>
                <w:sz w:val="20"/>
              </w:rPr>
            </w:pPr>
            <w:r>
              <w:rPr>
                <w:rFonts w:ascii="Trebuchet MS"/>
                <w:b/>
                <w:color w:val="FFFFFF"/>
                <w:spacing w:val="-2"/>
                <w:sz w:val="20"/>
              </w:rPr>
              <w:t>THREATS</w:t>
            </w:r>
          </w:p>
        </w:tc>
      </w:tr>
      <w:tr w:rsidR="00A362D3" w14:paraId="53EA2315" w14:textId="77777777">
        <w:trPr>
          <w:trHeight w:val="3828"/>
          <w:tblCellSpacing w:w="4" w:type="dxa"/>
        </w:trPr>
        <w:tc>
          <w:tcPr>
            <w:tcW w:w="5396" w:type="dxa"/>
            <w:tcBorders>
              <w:left w:val="nil"/>
              <w:bottom w:val="nil"/>
            </w:tcBorders>
            <w:shd w:val="clear" w:color="auto" w:fill="F1F1F1"/>
          </w:tcPr>
          <w:p w14:paraId="43845382" w14:textId="77777777" w:rsidR="00A362D3" w:rsidRDefault="00000000">
            <w:pPr>
              <w:pStyle w:val="TableParagraph"/>
              <w:numPr>
                <w:ilvl w:val="0"/>
                <w:numId w:val="12"/>
              </w:numPr>
              <w:tabs>
                <w:tab w:val="left" w:pos="504"/>
              </w:tabs>
              <w:spacing w:before="156" w:line="285" w:lineRule="auto"/>
              <w:ind w:right="347"/>
              <w:rPr>
                <w:sz w:val="20"/>
              </w:rPr>
            </w:pPr>
            <w:r>
              <w:rPr>
                <w:color w:val="1C1C1C"/>
                <w:w w:val="105"/>
                <w:sz w:val="20"/>
              </w:rPr>
              <w:t>Mid-market competitors are behind – just beginning to move to the Cloud</w:t>
            </w:r>
          </w:p>
          <w:p w14:paraId="4684734D" w14:textId="77777777" w:rsidR="00A362D3" w:rsidRDefault="00000000">
            <w:pPr>
              <w:pStyle w:val="TableParagraph"/>
              <w:numPr>
                <w:ilvl w:val="0"/>
                <w:numId w:val="12"/>
              </w:numPr>
              <w:tabs>
                <w:tab w:val="left" w:pos="504"/>
              </w:tabs>
              <w:spacing w:line="283" w:lineRule="auto"/>
              <w:ind w:right="200"/>
              <w:rPr>
                <w:sz w:val="20"/>
              </w:rPr>
            </w:pPr>
            <w:r>
              <w:rPr>
                <w:color w:val="1C1C1C"/>
                <w:w w:val="105"/>
                <w:sz w:val="20"/>
              </w:rPr>
              <w:t>Competition has much greater</w:t>
            </w:r>
            <w:r>
              <w:rPr>
                <w:color w:val="1C1C1C"/>
                <w:spacing w:val="-1"/>
                <w:w w:val="105"/>
                <w:sz w:val="20"/>
              </w:rPr>
              <w:t xml:space="preserve"> </w:t>
            </w:r>
            <w:r>
              <w:rPr>
                <w:color w:val="1C1C1C"/>
                <w:w w:val="105"/>
                <w:sz w:val="20"/>
              </w:rPr>
              <w:t>legacy infrastructure or is immature in terms of a SaaS business model</w:t>
            </w:r>
          </w:p>
          <w:p w14:paraId="624818FA" w14:textId="77777777" w:rsidR="00A362D3" w:rsidRDefault="00000000">
            <w:pPr>
              <w:pStyle w:val="TableParagraph"/>
              <w:numPr>
                <w:ilvl w:val="0"/>
                <w:numId w:val="12"/>
              </w:numPr>
              <w:tabs>
                <w:tab w:val="left" w:pos="503"/>
              </w:tabs>
              <w:spacing w:line="249" w:lineRule="exact"/>
              <w:ind w:left="503" w:hanging="359"/>
              <w:rPr>
                <w:sz w:val="20"/>
              </w:rPr>
            </w:pPr>
            <w:r>
              <w:rPr>
                <w:color w:val="1C1C1C"/>
                <w:w w:val="105"/>
                <w:sz w:val="20"/>
              </w:rPr>
              <w:t>Changing</w:t>
            </w:r>
            <w:r>
              <w:rPr>
                <w:color w:val="1C1C1C"/>
                <w:spacing w:val="17"/>
                <w:w w:val="105"/>
                <w:sz w:val="20"/>
              </w:rPr>
              <w:t xml:space="preserve"> </w:t>
            </w:r>
            <w:r>
              <w:rPr>
                <w:color w:val="1C1C1C"/>
                <w:w w:val="105"/>
                <w:sz w:val="20"/>
              </w:rPr>
              <w:t>buyer</w:t>
            </w:r>
            <w:r>
              <w:rPr>
                <w:color w:val="1C1C1C"/>
                <w:spacing w:val="16"/>
                <w:w w:val="105"/>
                <w:sz w:val="20"/>
              </w:rPr>
              <w:t xml:space="preserve"> </w:t>
            </w:r>
            <w:r>
              <w:rPr>
                <w:color w:val="1C1C1C"/>
                <w:w w:val="105"/>
                <w:sz w:val="20"/>
              </w:rPr>
              <w:t>demographic</w:t>
            </w:r>
            <w:r>
              <w:rPr>
                <w:color w:val="1C1C1C"/>
                <w:spacing w:val="17"/>
                <w:w w:val="105"/>
                <w:sz w:val="20"/>
              </w:rPr>
              <w:t xml:space="preserve"> </w:t>
            </w:r>
            <w:r>
              <w:rPr>
                <w:color w:val="1C1C1C"/>
                <w:w w:val="105"/>
                <w:sz w:val="20"/>
              </w:rPr>
              <w:t>more</w:t>
            </w:r>
            <w:r>
              <w:rPr>
                <w:color w:val="1C1C1C"/>
                <w:spacing w:val="13"/>
                <w:w w:val="105"/>
                <w:sz w:val="20"/>
              </w:rPr>
              <w:t xml:space="preserve"> </w:t>
            </w:r>
            <w:r>
              <w:rPr>
                <w:color w:val="1C1C1C"/>
                <w:w w:val="105"/>
                <w:sz w:val="20"/>
              </w:rPr>
              <w:t>tech</w:t>
            </w:r>
            <w:r>
              <w:rPr>
                <w:color w:val="1C1C1C"/>
                <w:spacing w:val="17"/>
                <w:w w:val="105"/>
                <w:sz w:val="20"/>
              </w:rPr>
              <w:t xml:space="preserve"> </w:t>
            </w:r>
            <w:r>
              <w:rPr>
                <w:color w:val="1C1C1C"/>
                <w:spacing w:val="-4"/>
                <w:w w:val="105"/>
                <w:sz w:val="20"/>
              </w:rPr>
              <w:t>savvy</w:t>
            </w:r>
          </w:p>
          <w:p w14:paraId="02F31E05" w14:textId="77777777" w:rsidR="00A362D3" w:rsidRDefault="00000000">
            <w:pPr>
              <w:pStyle w:val="TableParagraph"/>
              <w:numPr>
                <w:ilvl w:val="0"/>
                <w:numId w:val="12"/>
              </w:numPr>
              <w:tabs>
                <w:tab w:val="left" w:pos="503"/>
              </w:tabs>
              <w:spacing w:before="28"/>
              <w:ind w:left="503" w:hanging="359"/>
              <w:rPr>
                <w:sz w:val="20"/>
              </w:rPr>
            </w:pPr>
            <w:r>
              <w:rPr>
                <w:color w:val="1C1C1C"/>
                <w:w w:val="105"/>
                <w:sz w:val="20"/>
              </w:rPr>
              <w:t>Industry trend</w:t>
            </w:r>
            <w:r>
              <w:rPr>
                <w:color w:val="1C1C1C"/>
                <w:spacing w:val="2"/>
                <w:w w:val="105"/>
                <w:sz w:val="20"/>
              </w:rPr>
              <w:t xml:space="preserve"> </w:t>
            </w:r>
            <w:r>
              <w:rPr>
                <w:color w:val="1C1C1C"/>
                <w:w w:val="105"/>
                <w:sz w:val="20"/>
              </w:rPr>
              <w:t>towards automating</w:t>
            </w:r>
            <w:r>
              <w:rPr>
                <w:color w:val="1C1C1C"/>
                <w:spacing w:val="2"/>
                <w:w w:val="105"/>
                <w:sz w:val="20"/>
              </w:rPr>
              <w:t xml:space="preserve"> </w:t>
            </w:r>
            <w:r>
              <w:rPr>
                <w:color w:val="1C1C1C"/>
                <w:w w:val="105"/>
                <w:sz w:val="20"/>
              </w:rPr>
              <w:t>manual</w:t>
            </w:r>
            <w:r>
              <w:rPr>
                <w:color w:val="1C1C1C"/>
                <w:spacing w:val="1"/>
                <w:w w:val="105"/>
                <w:sz w:val="20"/>
              </w:rPr>
              <w:t xml:space="preserve"> </w:t>
            </w:r>
            <w:r>
              <w:rPr>
                <w:color w:val="1C1C1C"/>
                <w:spacing w:val="-2"/>
                <w:w w:val="105"/>
                <w:sz w:val="20"/>
              </w:rPr>
              <w:t>processes</w:t>
            </w:r>
          </w:p>
          <w:p w14:paraId="43D34835" w14:textId="77777777" w:rsidR="00A362D3" w:rsidRDefault="00000000">
            <w:pPr>
              <w:pStyle w:val="TableParagraph"/>
              <w:spacing w:before="46"/>
              <w:ind w:left="504"/>
              <w:rPr>
                <w:sz w:val="20"/>
              </w:rPr>
            </w:pPr>
            <w:r>
              <w:rPr>
                <w:color w:val="1C1C1C"/>
                <w:w w:val="105"/>
                <w:sz w:val="20"/>
              </w:rPr>
              <w:t>–</w:t>
            </w:r>
            <w:r>
              <w:rPr>
                <w:color w:val="1C1C1C"/>
                <w:spacing w:val="-8"/>
                <w:w w:val="105"/>
                <w:sz w:val="20"/>
              </w:rPr>
              <w:t xml:space="preserve"> </w:t>
            </w:r>
            <w:r>
              <w:rPr>
                <w:color w:val="1C1C1C"/>
                <w:w w:val="105"/>
                <w:sz w:val="20"/>
              </w:rPr>
              <w:t>shared</w:t>
            </w:r>
            <w:r>
              <w:rPr>
                <w:color w:val="1C1C1C"/>
                <w:spacing w:val="-8"/>
                <w:w w:val="105"/>
                <w:sz w:val="20"/>
              </w:rPr>
              <w:t xml:space="preserve"> </w:t>
            </w:r>
            <w:r>
              <w:rPr>
                <w:color w:val="1C1C1C"/>
                <w:spacing w:val="-4"/>
                <w:w w:val="105"/>
                <w:sz w:val="20"/>
              </w:rPr>
              <w:t>data</w:t>
            </w:r>
          </w:p>
          <w:p w14:paraId="1B860169" w14:textId="77777777" w:rsidR="00A362D3" w:rsidRDefault="00000000">
            <w:pPr>
              <w:pStyle w:val="TableParagraph"/>
              <w:numPr>
                <w:ilvl w:val="0"/>
                <w:numId w:val="12"/>
              </w:numPr>
              <w:tabs>
                <w:tab w:val="left" w:pos="503"/>
              </w:tabs>
              <w:spacing w:before="35"/>
              <w:ind w:left="503" w:hanging="359"/>
              <w:rPr>
                <w:sz w:val="20"/>
              </w:rPr>
            </w:pPr>
            <w:r>
              <w:rPr>
                <w:color w:val="1C1C1C"/>
                <w:w w:val="105"/>
                <w:sz w:val="20"/>
              </w:rPr>
              <w:t>Surrounding</w:t>
            </w:r>
            <w:r>
              <w:rPr>
                <w:color w:val="1C1C1C"/>
                <w:spacing w:val="8"/>
                <w:w w:val="105"/>
                <w:sz w:val="20"/>
              </w:rPr>
              <w:t xml:space="preserve"> </w:t>
            </w:r>
            <w:r>
              <w:rPr>
                <w:color w:val="1C1C1C"/>
                <w:w w:val="105"/>
                <w:sz w:val="20"/>
              </w:rPr>
              <w:t>technologies</w:t>
            </w:r>
            <w:r>
              <w:rPr>
                <w:color w:val="1C1C1C"/>
                <w:spacing w:val="4"/>
                <w:w w:val="105"/>
                <w:sz w:val="20"/>
              </w:rPr>
              <w:t xml:space="preserve"> </w:t>
            </w:r>
            <w:r>
              <w:rPr>
                <w:color w:val="1C1C1C"/>
                <w:w w:val="105"/>
                <w:sz w:val="20"/>
              </w:rPr>
              <w:t>are</w:t>
            </w:r>
            <w:r>
              <w:rPr>
                <w:color w:val="1C1C1C"/>
                <w:spacing w:val="6"/>
                <w:w w:val="105"/>
                <w:sz w:val="20"/>
              </w:rPr>
              <w:t xml:space="preserve"> </w:t>
            </w:r>
            <w:r>
              <w:rPr>
                <w:color w:val="1C1C1C"/>
                <w:w w:val="105"/>
                <w:sz w:val="20"/>
              </w:rPr>
              <w:t>all</w:t>
            </w:r>
            <w:r>
              <w:rPr>
                <w:color w:val="1C1C1C"/>
                <w:spacing w:val="7"/>
                <w:w w:val="105"/>
                <w:sz w:val="20"/>
              </w:rPr>
              <w:t xml:space="preserve"> </w:t>
            </w:r>
            <w:r>
              <w:rPr>
                <w:color w:val="1C1C1C"/>
                <w:w w:val="105"/>
                <w:sz w:val="20"/>
              </w:rPr>
              <w:t>moving</w:t>
            </w:r>
            <w:r>
              <w:rPr>
                <w:color w:val="1C1C1C"/>
                <w:spacing w:val="9"/>
                <w:w w:val="105"/>
                <w:sz w:val="20"/>
              </w:rPr>
              <w:t xml:space="preserve"> </w:t>
            </w:r>
            <w:r>
              <w:rPr>
                <w:color w:val="1C1C1C"/>
                <w:w w:val="105"/>
                <w:sz w:val="20"/>
              </w:rPr>
              <w:t>to</w:t>
            </w:r>
            <w:r>
              <w:rPr>
                <w:color w:val="1C1C1C"/>
                <w:spacing w:val="7"/>
                <w:w w:val="105"/>
                <w:sz w:val="20"/>
              </w:rPr>
              <w:t xml:space="preserve"> </w:t>
            </w:r>
            <w:r>
              <w:rPr>
                <w:color w:val="1C1C1C"/>
                <w:w w:val="105"/>
                <w:sz w:val="20"/>
              </w:rPr>
              <w:t>SaaS</w:t>
            </w:r>
            <w:r>
              <w:rPr>
                <w:color w:val="1C1C1C"/>
                <w:spacing w:val="13"/>
                <w:w w:val="105"/>
                <w:sz w:val="20"/>
              </w:rPr>
              <w:t xml:space="preserve"> </w:t>
            </w:r>
            <w:r>
              <w:rPr>
                <w:color w:val="1C1C1C"/>
                <w:spacing w:val="-10"/>
                <w:w w:val="105"/>
                <w:sz w:val="20"/>
              </w:rPr>
              <w:t>–</w:t>
            </w:r>
          </w:p>
          <w:p w14:paraId="7EF0CFB0" w14:textId="77777777" w:rsidR="00A362D3" w:rsidRDefault="00000000">
            <w:pPr>
              <w:pStyle w:val="TableParagraph"/>
              <w:spacing w:before="49"/>
              <w:ind w:left="504"/>
              <w:rPr>
                <w:sz w:val="20"/>
              </w:rPr>
            </w:pPr>
            <w:r>
              <w:rPr>
                <w:color w:val="1C1C1C"/>
                <w:w w:val="105"/>
                <w:sz w:val="20"/>
              </w:rPr>
              <w:t>GPS,</w:t>
            </w:r>
            <w:r>
              <w:rPr>
                <w:color w:val="1C1C1C"/>
                <w:spacing w:val="2"/>
                <w:w w:val="105"/>
                <w:sz w:val="20"/>
              </w:rPr>
              <w:t xml:space="preserve"> </w:t>
            </w:r>
            <w:r>
              <w:rPr>
                <w:color w:val="1C1C1C"/>
                <w:w w:val="105"/>
                <w:sz w:val="20"/>
              </w:rPr>
              <w:t>ELD, ACE/ACI,</w:t>
            </w:r>
            <w:r>
              <w:rPr>
                <w:color w:val="1C1C1C"/>
                <w:spacing w:val="1"/>
                <w:w w:val="105"/>
                <w:sz w:val="20"/>
              </w:rPr>
              <w:t xml:space="preserve"> </w:t>
            </w:r>
            <w:r>
              <w:rPr>
                <w:color w:val="1C1C1C"/>
                <w:w w:val="105"/>
                <w:sz w:val="20"/>
              </w:rPr>
              <w:t>BI,</w:t>
            </w:r>
            <w:r>
              <w:rPr>
                <w:color w:val="1C1C1C"/>
                <w:spacing w:val="2"/>
                <w:w w:val="105"/>
                <w:sz w:val="20"/>
              </w:rPr>
              <w:t xml:space="preserve"> </w:t>
            </w:r>
            <w:r>
              <w:rPr>
                <w:color w:val="1C1C1C"/>
                <w:spacing w:val="-5"/>
                <w:w w:val="105"/>
                <w:sz w:val="20"/>
              </w:rPr>
              <w:t>CRM</w:t>
            </w:r>
          </w:p>
          <w:p w14:paraId="775C9C21" w14:textId="77777777" w:rsidR="00A362D3" w:rsidRDefault="00000000">
            <w:pPr>
              <w:pStyle w:val="TableParagraph"/>
              <w:numPr>
                <w:ilvl w:val="0"/>
                <w:numId w:val="12"/>
              </w:numPr>
              <w:tabs>
                <w:tab w:val="left" w:pos="504"/>
              </w:tabs>
              <w:spacing w:before="36" w:line="285" w:lineRule="auto"/>
              <w:ind w:right="502"/>
              <w:rPr>
                <w:sz w:val="20"/>
              </w:rPr>
            </w:pPr>
            <w:r>
              <w:rPr>
                <w:color w:val="1C1C1C"/>
                <w:w w:val="105"/>
                <w:sz w:val="20"/>
              </w:rPr>
              <w:t>New regulatory requirements – border clearances, safety,</w:t>
            </w:r>
            <w:r>
              <w:rPr>
                <w:color w:val="1C1C1C"/>
                <w:spacing w:val="-3"/>
                <w:w w:val="105"/>
                <w:sz w:val="20"/>
              </w:rPr>
              <w:t xml:space="preserve"> </w:t>
            </w:r>
            <w:r>
              <w:rPr>
                <w:color w:val="1C1C1C"/>
                <w:w w:val="105"/>
                <w:sz w:val="20"/>
              </w:rPr>
              <w:t>hours</w:t>
            </w:r>
            <w:r>
              <w:rPr>
                <w:color w:val="1C1C1C"/>
                <w:spacing w:val="-6"/>
                <w:w w:val="105"/>
                <w:sz w:val="20"/>
              </w:rPr>
              <w:t xml:space="preserve"> </w:t>
            </w:r>
            <w:r>
              <w:rPr>
                <w:color w:val="1C1C1C"/>
                <w:w w:val="105"/>
                <w:sz w:val="20"/>
              </w:rPr>
              <w:t>of</w:t>
            </w:r>
            <w:r>
              <w:rPr>
                <w:color w:val="1C1C1C"/>
                <w:spacing w:val="-3"/>
                <w:w w:val="105"/>
                <w:sz w:val="20"/>
              </w:rPr>
              <w:t xml:space="preserve"> </w:t>
            </w:r>
            <w:r>
              <w:rPr>
                <w:color w:val="1C1C1C"/>
                <w:w w:val="105"/>
                <w:sz w:val="20"/>
              </w:rPr>
              <w:t>service</w:t>
            </w:r>
            <w:r>
              <w:rPr>
                <w:color w:val="1C1C1C"/>
                <w:spacing w:val="-4"/>
                <w:w w:val="105"/>
                <w:sz w:val="20"/>
              </w:rPr>
              <w:t xml:space="preserve"> </w:t>
            </w:r>
            <w:r>
              <w:rPr>
                <w:color w:val="1C1C1C"/>
                <w:w w:val="105"/>
                <w:sz w:val="20"/>
              </w:rPr>
              <w:t>–</w:t>
            </w:r>
            <w:r>
              <w:rPr>
                <w:color w:val="1C1C1C"/>
                <w:spacing w:val="-4"/>
                <w:w w:val="105"/>
                <w:sz w:val="20"/>
              </w:rPr>
              <w:t xml:space="preserve"> </w:t>
            </w:r>
            <w:r>
              <w:rPr>
                <w:color w:val="1C1C1C"/>
                <w:w w:val="105"/>
                <w:sz w:val="20"/>
              </w:rPr>
              <w:t>helping</w:t>
            </w:r>
            <w:r>
              <w:rPr>
                <w:color w:val="1C1C1C"/>
                <w:spacing w:val="-4"/>
                <w:w w:val="105"/>
                <w:sz w:val="20"/>
              </w:rPr>
              <w:t xml:space="preserve"> </w:t>
            </w:r>
            <w:r>
              <w:rPr>
                <w:color w:val="1C1C1C"/>
                <w:w w:val="105"/>
                <w:sz w:val="20"/>
              </w:rPr>
              <w:t>drive</w:t>
            </w:r>
            <w:r>
              <w:rPr>
                <w:color w:val="1C1C1C"/>
                <w:spacing w:val="-3"/>
                <w:w w:val="105"/>
                <w:sz w:val="20"/>
              </w:rPr>
              <w:t xml:space="preserve"> </w:t>
            </w:r>
            <w:r>
              <w:rPr>
                <w:color w:val="1C1C1C"/>
                <w:w w:val="105"/>
                <w:sz w:val="20"/>
              </w:rPr>
              <w:t>the</w:t>
            </w:r>
            <w:r>
              <w:rPr>
                <w:color w:val="1C1C1C"/>
                <w:spacing w:val="-4"/>
                <w:w w:val="105"/>
                <w:sz w:val="20"/>
              </w:rPr>
              <w:t xml:space="preserve"> </w:t>
            </w:r>
            <w:r>
              <w:rPr>
                <w:color w:val="1C1C1C"/>
                <w:w w:val="105"/>
                <w:sz w:val="20"/>
              </w:rPr>
              <w:t>need</w:t>
            </w:r>
            <w:r>
              <w:rPr>
                <w:color w:val="1C1C1C"/>
                <w:spacing w:val="-4"/>
                <w:w w:val="105"/>
                <w:sz w:val="20"/>
              </w:rPr>
              <w:t xml:space="preserve"> </w:t>
            </w:r>
            <w:r>
              <w:rPr>
                <w:color w:val="1C1C1C"/>
                <w:w w:val="105"/>
                <w:sz w:val="20"/>
              </w:rPr>
              <w:t>for new TMS features</w:t>
            </w:r>
          </w:p>
        </w:tc>
        <w:tc>
          <w:tcPr>
            <w:tcW w:w="5396" w:type="dxa"/>
            <w:tcBorders>
              <w:bottom w:val="nil"/>
              <w:right w:val="nil"/>
            </w:tcBorders>
            <w:shd w:val="clear" w:color="auto" w:fill="F1F1F1"/>
          </w:tcPr>
          <w:p w14:paraId="36DE8E4F" w14:textId="77777777" w:rsidR="00A362D3" w:rsidRDefault="00000000">
            <w:pPr>
              <w:pStyle w:val="TableParagraph"/>
              <w:numPr>
                <w:ilvl w:val="0"/>
                <w:numId w:val="11"/>
              </w:numPr>
              <w:tabs>
                <w:tab w:val="left" w:pos="499"/>
              </w:tabs>
              <w:spacing w:before="156"/>
              <w:rPr>
                <w:sz w:val="20"/>
              </w:rPr>
            </w:pPr>
            <w:r>
              <w:rPr>
                <w:color w:val="1C1C1C"/>
                <w:w w:val="105"/>
                <w:sz w:val="20"/>
              </w:rPr>
              <w:t>High</w:t>
            </w:r>
            <w:r>
              <w:rPr>
                <w:color w:val="1C1C1C"/>
                <w:spacing w:val="13"/>
                <w:w w:val="105"/>
                <w:sz w:val="20"/>
              </w:rPr>
              <w:t xml:space="preserve"> </w:t>
            </w:r>
            <w:r>
              <w:rPr>
                <w:color w:val="1C1C1C"/>
                <w:w w:val="105"/>
                <w:sz w:val="20"/>
              </w:rPr>
              <w:t>labor</w:t>
            </w:r>
            <w:r>
              <w:rPr>
                <w:color w:val="1C1C1C"/>
                <w:spacing w:val="14"/>
                <w:w w:val="105"/>
                <w:sz w:val="20"/>
              </w:rPr>
              <w:t xml:space="preserve"> </w:t>
            </w:r>
            <w:r>
              <w:rPr>
                <w:color w:val="1C1C1C"/>
                <w:spacing w:val="-2"/>
                <w:w w:val="105"/>
                <w:sz w:val="20"/>
              </w:rPr>
              <w:t>costs</w:t>
            </w:r>
          </w:p>
          <w:p w14:paraId="13062AF8" w14:textId="77777777" w:rsidR="00A362D3" w:rsidRDefault="00000000">
            <w:pPr>
              <w:pStyle w:val="TableParagraph"/>
              <w:numPr>
                <w:ilvl w:val="0"/>
                <w:numId w:val="11"/>
              </w:numPr>
              <w:tabs>
                <w:tab w:val="left" w:pos="499"/>
              </w:tabs>
              <w:spacing w:before="39"/>
              <w:rPr>
                <w:sz w:val="20"/>
              </w:rPr>
            </w:pPr>
            <w:r>
              <w:rPr>
                <w:color w:val="1C1C1C"/>
                <w:w w:val="105"/>
                <w:sz w:val="20"/>
              </w:rPr>
              <w:t>Shortage</w:t>
            </w:r>
            <w:r>
              <w:rPr>
                <w:color w:val="1C1C1C"/>
                <w:spacing w:val="3"/>
                <w:w w:val="105"/>
                <w:sz w:val="20"/>
              </w:rPr>
              <w:t xml:space="preserve"> </w:t>
            </w:r>
            <w:r>
              <w:rPr>
                <w:color w:val="1C1C1C"/>
                <w:w w:val="105"/>
                <w:sz w:val="20"/>
              </w:rPr>
              <w:t>of</w:t>
            </w:r>
            <w:r>
              <w:rPr>
                <w:color w:val="1C1C1C"/>
                <w:spacing w:val="8"/>
                <w:w w:val="105"/>
                <w:sz w:val="20"/>
              </w:rPr>
              <w:t xml:space="preserve"> </w:t>
            </w:r>
            <w:r>
              <w:rPr>
                <w:color w:val="1C1C1C"/>
                <w:w w:val="105"/>
                <w:sz w:val="20"/>
              </w:rPr>
              <w:t>technical</w:t>
            </w:r>
            <w:r>
              <w:rPr>
                <w:color w:val="1C1C1C"/>
                <w:spacing w:val="6"/>
                <w:w w:val="105"/>
                <w:sz w:val="20"/>
              </w:rPr>
              <w:t xml:space="preserve"> </w:t>
            </w:r>
            <w:r>
              <w:rPr>
                <w:color w:val="1C1C1C"/>
                <w:spacing w:val="-2"/>
                <w:w w:val="105"/>
                <w:sz w:val="20"/>
              </w:rPr>
              <w:t>talent</w:t>
            </w:r>
          </w:p>
          <w:p w14:paraId="6EAB1D65" w14:textId="77777777" w:rsidR="00A362D3" w:rsidRDefault="00000000">
            <w:pPr>
              <w:pStyle w:val="TableParagraph"/>
              <w:numPr>
                <w:ilvl w:val="0"/>
                <w:numId w:val="11"/>
              </w:numPr>
              <w:tabs>
                <w:tab w:val="left" w:pos="499"/>
              </w:tabs>
              <w:spacing w:before="35"/>
              <w:rPr>
                <w:sz w:val="20"/>
              </w:rPr>
            </w:pPr>
            <w:r>
              <w:rPr>
                <w:color w:val="1C1C1C"/>
                <w:w w:val="105"/>
                <w:sz w:val="20"/>
              </w:rPr>
              <w:t>Regulations,</w:t>
            </w:r>
            <w:r>
              <w:rPr>
                <w:color w:val="1C1C1C"/>
                <w:spacing w:val="3"/>
                <w:w w:val="105"/>
                <w:sz w:val="20"/>
              </w:rPr>
              <w:t xml:space="preserve"> </w:t>
            </w:r>
            <w:r>
              <w:rPr>
                <w:color w:val="1C1C1C"/>
                <w:w w:val="105"/>
                <w:sz w:val="20"/>
              </w:rPr>
              <w:t>political</w:t>
            </w:r>
            <w:r>
              <w:rPr>
                <w:color w:val="1C1C1C"/>
                <w:spacing w:val="2"/>
                <w:w w:val="105"/>
                <w:sz w:val="20"/>
              </w:rPr>
              <w:t xml:space="preserve"> </w:t>
            </w:r>
            <w:r>
              <w:rPr>
                <w:color w:val="1C1C1C"/>
                <w:w w:val="105"/>
                <w:sz w:val="20"/>
              </w:rPr>
              <w:t>unpredictability</w:t>
            </w:r>
            <w:r>
              <w:rPr>
                <w:color w:val="1C1C1C"/>
                <w:spacing w:val="3"/>
                <w:w w:val="105"/>
                <w:sz w:val="20"/>
              </w:rPr>
              <w:t xml:space="preserve"> </w:t>
            </w:r>
            <w:r>
              <w:rPr>
                <w:color w:val="1C1C1C"/>
                <w:w w:val="105"/>
                <w:sz w:val="20"/>
              </w:rPr>
              <w:t>in</w:t>
            </w:r>
            <w:r>
              <w:rPr>
                <w:color w:val="1C1C1C"/>
                <w:spacing w:val="4"/>
                <w:w w:val="105"/>
                <w:sz w:val="20"/>
              </w:rPr>
              <w:t xml:space="preserve"> </w:t>
            </w:r>
            <w:r>
              <w:rPr>
                <w:color w:val="1C1C1C"/>
                <w:spacing w:val="-5"/>
                <w:w w:val="105"/>
                <w:sz w:val="20"/>
              </w:rPr>
              <w:t>US</w:t>
            </w:r>
          </w:p>
          <w:p w14:paraId="35939976" w14:textId="77777777" w:rsidR="00A362D3" w:rsidRDefault="00000000">
            <w:pPr>
              <w:pStyle w:val="TableParagraph"/>
              <w:numPr>
                <w:ilvl w:val="0"/>
                <w:numId w:val="11"/>
              </w:numPr>
              <w:tabs>
                <w:tab w:val="left" w:pos="499"/>
              </w:tabs>
              <w:spacing w:before="36"/>
              <w:rPr>
                <w:sz w:val="20"/>
              </w:rPr>
            </w:pPr>
            <w:r>
              <w:rPr>
                <w:color w:val="1C1C1C"/>
                <w:w w:val="105"/>
                <w:sz w:val="20"/>
              </w:rPr>
              <w:t>New</w:t>
            </w:r>
            <w:r>
              <w:rPr>
                <w:color w:val="1C1C1C"/>
                <w:spacing w:val="-2"/>
                <w:w w:val="105"/>
                <w:sz w:val="20"/>
              </w:rPr>
              <w:t xml:space="preserve"> </w:t>
            </w:r>
            <w:r>
              <w:rPr>
                <w:color w:val="1C1C1C"/>
                <w:w w:val="105"/>
                <w:sz w:val="20"/>
              </w:rPr>
              <w:t>competitive</w:t>
            </w:r>
            <w:r>
              <w:rPr>
                <w:color w:val="1C1C1C"/>
                <w:spacing w:val="1"/>
                <w:w w:val="105"/>
                <w:sz w:val="20"/>
              </w:rPr>
              <w:t xml:space="preserve"> </w:t>
            </w:r>
            <w:r>
              <w:rPr>
                <w:color w:val="1C1C1C"/>
                <w:spacing w:val="-2"/>
                <w:w w:val="105"/>
                <w:sz w:val="20"/>
              </w:rPr>
              <w:t>entrants</w:t>
            </w:r>
          </w:p>
          <w:p w14:paraId="7A7321C0" w14:textId="77777777" w:rsidR="00A362D3" w:rsidRDefault="00000000">
            <w:pPr>
              <w:pStyle w:val="TableParagraph"/>
              <w:numPr>
                <w:ilvl w:val="0"/>
                <w:numId w:val="11"/>
              </w:numPr>
              <w:tabs>
                <w:tab w:val="left" w:pos="499"/>
              </w:tabs>
              <w:spacing w:before="35"/>
              <w:rPr>
                <w:sz w:val="20"/>
              </w:rPr>
            </w:pPr>
            <w:r>
              <w:rPr>
                <w:color w:val="1C1C1C"/>
                <w:spacing w:val="-2"/>
                <w:w w:val="105"/>
                <w:sz w:val="20"/>
              </w:rPr>
              <w:t>Fewer barriers</w:t>
            </w:r>
            <w:r>
              <w:rPr>
                <w:color w:val="1C1C1C"/>
                <w:spacing w:val="-6"/>
                <w:w w:val="105"/>
                <w:sz w:val="20"/>
              </w:rPr>
              <w:t xml:space="preserve"> </w:t>
            </w:r>
            <w:r>
              <w:rPr>
                <w:color w:val="1C1C1C"/>
                <w:spacing w:val="-2"/>
                <w:w w:val="105"/>
                <w:sz w:val="20"/>
              </w:rPr>
              <w:t>to</w:t>
            </w:r>
            <w:r>
              <w:rPr>
                <w:color w:val="1C1C1C"/>
                <w:spacing w:val="-3"/>
                <w:w w:val="105"/>
                <w:sz w:val="20"/>
              </w:rPr>
              <w:t xml:space="preserve"> </w:t>
            </w:r>
            <w:r>
              <w:rPr>
                <w:color w:val="1C1C1C"/>
                <w:spacing w:val="-4"/>
                <w:w w:val="105"/>
                <w:sz w:val="20"/>
              </w:rPr>
              <w:t>entry</w:t>
            </w:r>
          </w:p>
          <w:p w14:paraId="2DE2B372" w14:textId="77777777" w:rsidR="00A362D3" w:rsidRDefault="00000000">
            <w:pPr>
              <w:pStyle w:val="TableParagraph"/>
              <w:numPr>
                <w:ilvl w:val="0"/>
                <w:numId w:val="11"/>
              </w:numPr>
              <w:tabs>
                <w:tab w:val="left" w:pos="499"/>
              </w:tabs>
              <w:spacing w:before="36" w:line="283" w:lineRule="auto"/>
              <w:ind w:right="606"/>
              <w:rPr>
                <w:sz w:val="20"/>
              </w:rPr>
            </w:pPr>
            <w:r>
              <w:rPr>
                <w:color w:val="1C1C1C"/>
                <w:w w:val="105"/>
                <w:sz w:val="20"/>
              </w:rPr>
              <w:t>Commoditization of ERP, CRM and other business applications, forcing rapid innovation</w:t>
            </w:r>
          </w:p>
          <w:p w14:paraId="6D0AD715" w14:textId="77777777" w:rsidR="00A362D3" w:rsidRDefault="00000000">
            <w:pPr>
              <w:pStyle w:val="TableParagraph"/>
              <w:numPr>
                <w:ilvl w:val="0"/>
                <w:numId w:val="11"/>
              </w:numPr>
              <w:tabs>
                <w:tab w:val="left" w:pos="499"/>
              </w:tabs>
              <w:spacing w:line="249" w:lineRule="exact"/>
              <w:rPr>
                <w:sz w:val="20"/>
              </w:rPr>
            </w:pPr>
            <w:r>
              <w:rPr>
                <w:color w:val="1C1C1C"/>
                <w:w w:val="105"/>
                <w:sz w:val="20"/>
              </w:rPr>
              <w:t>Increasing</w:t>
            </w:r>
            <w:r>
              <w:rPr>
                <w:color w:val="1C1C1C"/>
                <w:spacing w:val="-3"/>
                <w:w w:val="105"/>
                <w:sz w:val="20"/>
              </w:rPr>
              <w:t xml:space="preserve"> </w:t>
            </w:r>
            <w:r>
              <w:rPr>
                <w:color w:val="1C1C1C"/>
                <w:w w:val="105"/>
                <w:sz w:val="20"/>
              </w:rPr>
              <w:t>security</w:t>
            </w:r>
            <w:r>
              <w:rPr>
                <w:color w:val="1C1C1C"/>
                <w:spacing w:val="-3"/>
                <w:w w:val="105"/>
                <w:sz w:val="20"/>
              </w:rPr>
              <w:t xml:space="preserve"> </w:t>
            </w:r>
            <w:r>
              <w:rPr>
                <w:color w:val="1C1C1C"/>
                <w:spacing w:val="-4"/>
                <w:w w:val="105"/>
                <w:sz w:val="20"/>
              </w:rPr>
              <w:t>risks</w:t>
            </w:r>
          </w:p>
        </w:tc>
      </w:tr>
    </w:tbl>
    <w:p w14:paraId="5850D08B" w14:textId="77777777" w:rsidR="00A362D3" w:rsidRDefault="00A362D3">
      <w:pPr>
        <w:spacing w:line="249" w:lineRule="exact"/>
        <w:rPr>
          <w:sz w:val="20"/>
        </w:rPr>
        <w:sectPr w:rsidR="00A362D3" w:rsidSect="00AC522C">
          <w:pgSz w:w="12240" w:h="15840"/>
          <w:pgMar w:top="1640" w:right="0" w:bottom="280" w:left="0" w:header="907" w:footer="0" w:gutter="0"/>
          <w:cols w:space="720"/>
        </w:sectPr>
      </w:pPr>
    </w:p>
    <w:p w14:paraId="2F5D3E43" w14:textId="77777777" w:rsidR="00A362D3" w:rsidRDefault="00A362D3">
      <w:pPr>
        <w:pStyle w:val="BodyText"/>
        <w:spacing w:before="115"/>
        <w:rPr>
          <w:rFonts w:ascii="Trebuchet MS"/>
          <w:b/>
        </w:rPr>
      </w:pPr>
    </w:p>
    <w:p w14:paraId="272A5B0C" w14:textId="77777777" w:rsidR="00A362D3" w:rsidRDefault="00A362D3">
      <w:pPr>
        <w:rPr>
          <w:rFonts w:ascii="Trebuchet MS"/>
        </w:rPr>
        <w:sectPr w:rsidR="00A362D3" w:rsidSect="00AC522C">
          <w:pgSz w:w="12240" w:h="15840"/>
          <w:pgMar w:top="1640" w:right="0" w:bottom="280" w:left="0" w:header="907" w:footer="0" w:gutter="0"/>
          <w:cols w:space="720"/>
        </w:sectPr>
      </w:pPr>
    </w:p>
    <w:p w14:paraId="1EF39282" w14:textId="77777777" w:rsidR="00A362D3" w:rsidRDefault="00000000">
      <w:pPr>
        <w:spacing w:before="168"/>
        <w:ind w:left="720"/>
        <w:rPr>
          <w:rFonts w:ascii="Trebuchet MS"/>
          <w:b/>
          <w:sz w:val="20"/>
        </w:rPr>
      </w:pPr>
      <w:r>
        <w:rPr>
          <w:rFonts w:ascii="Trebuchet MS"/>
          <w:b/>
          <w:color w:val="1C1C1C"/>
          <w:sz w:val="20"/>
        </w:rPr>
        <w:t>New</w:t>
      </w:r>
      <w:r>
        <w:rPr>
          <w:rFonts w:ascii="Trebuchet MS"/>
          <w:b/>
          <w:color w:val="1C1C1C"/>
          <w:spacing w:val="48"/>
          <w:sz w:val="20"/>
        </w:rPr>
        <w:t xml:space="preserve"> </w:t>
      </w:r>
      <w:r>
        <w:rPr>
          <w:rFonts w:ascii="Trebuchet MS"/>
          <w:b/>
          <w:color w:val="1C1C1C"/>
          <w:sz w:val="20"/>
        </w:rPr>
        <w:t>Product</w:t>
      </w:r>
      <w:r>
        <w:rPr>
          <w:rFonts w:ascii="Trebuchet MS"/>
          <w:b/>
          <w:color w:val="1C1C1C"/>
          <w:spacing w:val="45"/>
          <w:sz w:val="20"/>
        </w:rPr>
        <w:t xml:space="preserve"> </w:t>
      </w:r>
      <w:r>
        <w:rPr>
          <w:rFonts w:ascii="Trebuchet MS"/>
          <w:b/>
          <w:color w:val="1C1C1C"/>
          <w:sz w:val="20"/>
        </w:rPr>
        <w:t>and</w:t>
      </w:r>
      <w:r>
        <w:rPr>
          <w:rFonts w:ascii="Trebuchet MS"/>
          <w:b/>
          <w:color w:val="1C1C1C"/>
          <w:spacing w:val="53"/>
          <w:sz w:val="20"/>
        </w:rPr>
        <w:t xml:space="preserve"> </w:t>
      </w:r>
      <w:r>
        <w:rPr>
          <w:rFonts w:ascii="Trebuchet MS"/>
          <w:b/>
          <w:color w:val="1C1C1C"/>
          <w:sz w:val="20"/>
        </w:rPr>
        <w:t>Services</w:t>
      </w:r>
      <w:r>
        <w:rPr>
          <w:rFonts w:ascii="Trebuchet MS"/>
          <w:b/>
          <w:color w:val="1C1C1C"/>
          <w:spacing w:val="52"/>
          <w:sz w:val="20"/>
        </w:rPr>
        <w:t xml:space="preserve"> </w:t>
      </w:r>
      <w:r>
        <w:rPr>
          <w:rFonts w:ascii="Trebuchet MS"/>
          <w:b/>
          <w:color w:val="1C1C1C"/>
          <w:spacing w:val="-2"/>
          <w:sz w:val="20"/>
        </w:rPr>
        <w:t>Strategy</w:t>
      </w:r>
    </w:p>
    <w:p w14:paraId="01485315" w14:textId="011E807A" w:rsidR="00A362D3" w:rsidRDefault="00000000">
      <w:pPr>
        <w:pStyle w:val="BodyText"/>
        <w:spacing w:before="154" w:line="264" w:lineRule="auto"/>
        <w:ind w:left="720" w:right="62"/>
      </w:pPr>
      <w:r>
        <w:rPr>
          <w:color w:val="1C1C1C"/>
          <w:w w:val="105"/>
        </w:rPr>
        <w:t>As discussed in the product strategy section of this business</w:t>
      </w:r>
      <w:r>
        <w:rPr>
          <w:color w:val="1C1C1C"/>
          <w:spacing w:val="-1"/>
          <w:w w:val="105"/>
        </w:rPr>
        <w:t xml:space="preserve"> </w:t>
      </w:r>
      <w:r>
        <w:rPr>
          <w:color w:val="1C1C1C"/>
          <w:w w:val="105"/>
        </w:rPr>
        <w:t xml:space="preserve">plan, </w:t>
      </w:r>
      <w:r w:rsidR="0003382C">
        <w:rPr>
          <w:color w:val="1C1C1C"/>
          <w:w w:val="105"/>
        </w:rPr>
        <w:t>EDGE AI</w:t>
      </w:r>
      <w:r>
        <w:rPr>
          <w:color w:val="1C1C1C"/>
          <w:w w:val="105"/>
        </w:rPr>
        <w:t xml:space="preserve"> will</w:t>
      </w:r>
      <w:r>
        <w:rPr>
          <w:color w:val="1C1C1C"/>
          <w:spacing w:val="-2"/>
          <w:w w:val="105"/>
        </w:rPr>
        <w:t xml:space="preserve"> </w:t>
      </w:r>
      <w:r>
        <w:rPr>
          <w:color w:val="1C1C1C"/>
          <w:w w:val="105"/>
        </w:rPr>
        <w:t>continue</w:t>
      </w:r>
      <w:r>
        <w:rPr>
          <w:color w:val="1C1C1C"/>
          <w:spacing w:val="-1"/>
          <w:w w:val="105"/>
        </w:rPr>
        <w:t xml:space="preserve"> </w:t>
      </w:r>
      <w:r>
        <w:rPr>
          <w:color w:val="1C1C1C"/>
          <w:w w:val="105"/>
        </w:rPr>
        <w:t>to</w:t>
      </w:r>
      <w:r>
        <w:rPr>
          <w:color w:val="1C1C1C"/>
          <w:spacing w:val="-2"/>
          <w:w w:val="105"/>
        </w:rPr>
        <w:t xml:space="preserve"> </w:t>
      </w:r>
      <w:r>
        <w:rPr>
          <w:color w:val="1C1C1C"/>
          <w:w w:val="105"/>
        </w:rPr>
        <w:t>invest in</w:t>
      </w:r>
      <w:r>
        <w:rPr>
          <w:color w:val="1C1C1C"/>
          <w:spacing w:val="-2"/>
          <w:w w:val="105"/>
        </w:rPr>
        <w:t xml:space="preserve"> </w:t>
      </w:r>
      <w:r>
        <w:rPr>
          <w:color w:val="1C1C1C"/>
          <w:w w:val="105"/>
        </w:rPr>
        <w:t xml:space="preserve">developing and offering add-on functionality and apps, as well as building out a full enterprise suite of Cloud offerings and Azure-based intelligent Cloud services. These will address specific business pains and issues affecting the trucking and brokerage industries – especially for Enterprise </w:t>
      </w:r>
      <w:r>
        <w:rPr>
          <w:color w:val="1C1C1C"/>
          <w:spacing w:val="-2"/>
          <w:w w:val="105"/>
        </w:rPr>
        <w:t>customers.</w:t>
      </w:r>
    </w:p>
    <w:p w14:paraId="4EA7F58A" w14:textId="11884618" w:rsidR="00A362D3" w:rsidRDefault="00000000">
      <w:pPr>
        <w:pStyle w:val="BodyText"/>
        <w:spacing w:before="125" w:line="266" w:lineRule="auto"/>
        <w:ind w:left="720"/>
      </w:pPr>
      <w:r>
        <w:rPr>
          <w:color w:val="1C1C1C"/>
          <w:w w:val="105"/>
        </w:rPr>
        <w:t>Over</w:t>
      </w:r>
      <w:r>
        <w:rPr>
          <w:color w:val="1C1C1C"/>
          <w:spacing w:val="-4"/>
          <w:w w:val="105"/>
        </w:rPr>
        <w:t xml:space="preserve"> </w:t>
      </w:r>
      <w:r>
        <w:rPr>
          <w:color w:val="1C1C1C"/>
          <w:w w:val="105"/>
        </w:rPr>
        <w:t>the</w:t>
      </w:r>
      <w:r>
        <w:rPr>
          <w:color w:val="1C1C1C"/>
          <w:spacing w:val="-5"/>
          <w:w w:val="105"/>
        </w:rPr>
        <w:t xml:space="preserve"> </w:t>
      </w:r>
      <w:r>
        <w:rPr>
          <w:color w:val="1C1C1C"/>
          <w:w w:val="105"/>
        </w:rPr>
        <w:t>course</w:t>
      </w:r>
      <w:r>
        <w:rPr>
          <w:color w:val="1C1C1C"/>
          <w:spacing w:val="-5"/>
          <w:w w:val="105"/>
        </w:rPr>
        <w:t xml:space="preserve"> </w:t>
      </w:r>
      <w:r>
        <w:rPr>
          <w:color w:val="1C1C1C"/>
          <w:w w:val="105"/>
        </w:rPr>
        <w:t>of</w:t>
      </w:r>
      <w:r>
        <w:rPr>
          <w:color w:val="1C1C1C"/>
          <w:spacing w:val="-5"/>
          <w:w w:val="105"/>
        </w:rPr>
        <w:t xml:space="preserve"> </w:t>
      </w:r>
      <w:r>
        <w:rPr>
          <w:color w:val="1C1C1C"/>
          <w:w w:val="105"/>
        </w:rPr>
        <w:t>the</w:t>
      </w:r>
      <w:r>
        <w:rPr>
          <w:color w:val="1C1C1C"/>
          <w:spacing w:val="-3"/>
          <w:w w:val="105"/>
        </w:rPr>
        <w:t xml:space="preserve"> </w:t>
      </w:r>
      <w:r>
        <w:rPr>
          <w:color w:val="1C1C1C"/>
          <w:w w:val="105"/>
        </w:rPr>
        <w:t>next</w:t>
      </w:r>
      <w:r>
        <w:rPr>
          <w:color w:val="1C1C1C"/>
          <w:spacing w:val="-1"/>
          <w:w w:val="105"/>
        </w:rPr>
        <w:t xml:space="preserve"> </w:t>
      </w:r>
      <w:r>
        <w:rPr>
          <w:color w:val="1C1C1C"/>
          <w:w w:val="105"/>
        </w:rPr>
        <w:t>year,</w:t>
      </w:r>
      <w:r>
        <w:rPr>
          <w:color w:val="1C1C1C"/>
          <w:spacing w:val="-3"/>
          <w:w w:val="105"/>
        </w:rPr>
        <w:t xml:space="preserve"> </w:t>
      </w:r>
      <w:r w:rsidR="0003382C">
        <w:rPr>
          <w:color w:val="1C1C1C"/>
          <w:w w:val="105"/>
        </w:rPr>
        <w:t>EDGE AI</w:t>
      </w:r>
      <w:r>
        <w:rPr>
          <w:color w:val="1C1C1C"/>
          <w:spacing w:val="-5"/>
          <w:w w:val="105"/>
        </w:rPr>
        <w:t xml:space="preserve"> </w:t>
      </w:r>
      <w:r>
        <w:rPr>
          <w:color w:val="1C1C1C"/>
          <w:w w:val="105"/>
        </w:rPr>
        <w:t>will</w:t>
      </w:r>
      <w:r>
        <w:rPr>
          <w:color w:val="1C1C1C"/>
          <w:spacing w:val="-6"/>
          <w:w w:val="105"/>
        </w:rPr>
        <w:t xml:space="preserve"> </w:t>
      </w:r>
      <w:r>
        <w:rPr>
          <w:color w:val="1C1C1C"/>
          <w:w w:val="105"/>
        </w:rPr>
        <w:t>also</w:t>
      </w:r>
      <w:r>
        <w:rPr>
          <w:color w:val="1C1C1C"/>
          <w:spacing w:val="-3"/>
          <w:w w:val="105"/>
        </w:rPr>
        <w:t xml:space="preserve"> </w:t>
      </w:r>
      <w:r>
        <w:rPr>
          <w:color w:val="1C1C1C"/>
          <w:w w:val="105"/>
        </w:rPr>
        <w:t>develop</w:t>
      </w:r>
      <w:r>
        <w:rPr>
          <w:color w:val="1C1C1C"/>
          <w:spacing w:val="-6"/>
          <w:w w:val="105"/>
        </w:rPr>
        <w:t xml:space="preserve"> </w:t>
      </w:r>
      <w:r>
        <w:rPr>
          <w:color w:val="1C1C1C"/>
          <w:w w:val="105"/>
        </w:rPr>
        <w:t xml:space="preserve">a series of recurring monthly optimization service offerings tied to automating business workflows and processes. For example, </w:t>
      </w:r>
      <w:r w:rsidR="0003382C">
        <w:rPr>
          <w:color w:val="1C1C1C"/>
          <w:w w:val="105"/>
        </w:rPr>
        <w:t>EDGE AI</w:t>
      </w:r>
      <w:r>
        <w:rPr>
          <w:color w:val="1C1C1C"/>
          <w:w w:val="105"/>
        </w:rPr>
        <w:t xml:space="preserve"> will provide enhanced insight and reporting using Power BI, integrate with Office 365 and </w:t>
      </w:r>
      <w:r>
        <w:rPr>
          <w:color w:val="1C1C1C"/>
          <w:spacing w:val="-2"/>
          <w:w w:val="105"/>
        </w:rPr>
        <w:t>more.</w:t>
      </w:r>
    </w:p>
    <w:p w14:paraId="1C838FB8" w14:textId="74A74553" w:rsidR="00A362D3" w:rsidRDefault="0003382C">
      <w:pPr>
        <w:pStyle w:val="BodyText"/>
        <w:spacing w:before="111" w:line="266" w:lineRule="auto"/>
        <w:ind w:left="720"/>
      </w:pPr>
      <w:r>
        <w:rPr>
          <w:color w:val="1C1C1C"/>
          <w:w w:val="105"/>
        </w:rPr>
        <w:t>EDGE AI</w:t>
      </w:r>
      <w:r w:rsidR="00000000">
        <w:rPr>
          <w:color w:val="1C1C1C"/>
          <w:w w:val="105"/>
        </w:rPr>
        <w:t xml:space="preserve"> has also identified recurring services possibilities that leverage the Microsoft Azure suite of products and services, which can offer added value to customers. For example, customers will be able to subscribe to a daily highway driving conditions and weather forecast service and</w:t>
      </w:r>
      <w:r w:rsidR="00000000">
        <w:rPr>
          <w:color w:val="1C1C1C"/>
          <w:spacing w:val="10"/>
          <w:w w:val="105"/>
        </w:rPr>
        <w:t xml:space="preserve"> </w:t>
      </w:r>
      <w:r w:rsidR="00000000">
        <w:rPr>
          <w:color w:val="1C1C1C"/>
          <w:w w:val="105"/>
        </w:rPr>
        <w:t>AI-based</w:t>
      </w:r>
      <w:r w:rsidR="00000000">
        <w:rPr>
          <w:color w:val="1C1C1C"/>
          <w:spacing w:val="11"/>
          <w:w w:val="105"/>
        </w:rPr>
        <w:t xml:space="preserve"> </w:t>
      </w:r>
      <w:r w:rsidR="00000000">
        <w:rPr>
          <w:color w:val="1C1C1C"/>
          <w:w w:val="105"/>
        </w:rPr>
        <w:t>route</w:t>
      </w:r>
      <w:r w:rsidR="00000000">
        <w:rPr>
          <w:color w:val="1C1C1C"/>
          <w:spacing w:val="10"/>
          <w:w w:val="105"/>
        </w:rPr>
        <w:t xml:space="preserve"> </w:t>
      </w:r>
      <w:r w:rsidR="00000000">
        <w:rPr>
          <w:color w:val="1C1C1C"/>
          <w:w w:val="105"/>
        </w:rPr>
        <w:t>scheduling</w:t>
      </w:r>
      <w:r w:rsidR="00000000">
        <w:rPr>
          <w:color w:val="1C1C1C"/>
          <w:spacing w:val="11"/>
          <w:w w:val="105"/>
        </w:rPr>
        <w:t xml:space="preserve"> </w:t>
      </w:r>
      <w:r w:rsidR="00000000">
        <w:rPr>
          <w:color w:val="1C1C1C"/>
          <w:w w:val="105"/>
        </w:rPr>
        <w:t>and</w:t>
      </w:r>
      <w:r w:rsidR="00000000">
        <w:rPr>
          <w:color w:val="1C1C1C"/>
          <w:spacing w:val="10"/>
          <w:w w:val="105"/>
        </w:rPr>
        <w:t xml:space="preserve"> </w:t>
      </w:r>
      <w:r w:rsidR="00000000">
        <w:rPr>
          <w:color w:val="1C1C1C"/>
          <w:w w:val="105"/>
        </w:rPr>
        <w:t>optimization</w:t>
      </w:r>
      <w:r w:rsidR="00000000">
        <w:rPr>
          <w:color w:val="1C1C1C"/>
          <w:spacing w:val="12"/>
          <w:w w:val="105"/>
        </w:rPr>
        <w:t xml:space="preserve"> </w:t>
      </w:r>
      <w:r w:rsidR="00000000">
        <w:rPr>
          <w:color w:val="1C1C1C"/>
          <w:spacing w:val="-2"/>
          <w:w w:val="105"/>
        </w:rPr>
        <w:t>service.</w:t>
      </w:r>
    </w:p>
    <w:p w14:paraId="7E2D49F3" w14:textId="77777777" w:rsidR="00A362D3" w:rsidRDefault="00000000">
      <w:pPr>
        <w:pStyle w:val="Heading6"/>
        <w:spacing w:before="158"/>
      </w:pPr>
      <w:r>
        <w:rPr>
          <w:color w:val="1C1C1C"/>
        </w:rPr>
        <w:t>Go</w:t>
      </w:r>
      <w:r>
        <w:rPr>
          <w:color w:val="1C1C1C"/>
          <w:spacing w:val="43"/>
        </w:rPr>
        <w:t xml:space="preserve"> </w:t>
      </w:r>
      <w:r>
        <w:rPr>
          <w:color w:val="1C1C1C"/>
        </w:rPr>
        <w:t>to</w:t>
      </w:r>
      <w:r>
        <w:rPr>
          <w:color w:val="1C1C1C"/>
          <w:spacing w:val="43"/>
        </w:rPr>
        <w:t xml:space="preserve"> </w:t>
      </w:r>
      <w:r>
        <w:rPr>
          <w:color w:val="1C1C1C"/>
        </w:rPr>
        <w:t>Market</w:t>
      </w:r>
      <w:r>
        <w:rPr>
          <w:color w:val="1C1C1C"/>
          <w:spacing w:val="45"/>
        </w:rPr>
        <w:t xml:space="preserve"> </w:t>
      </w:r>
      <w:r>
        <w:rPr>
          <w:color w:val="1C1C1C"/>
          <w:spacing w:val="-2"/>
        </w:rPr>
        <w:t>Channel</w:t>
      </w:r>
    </w:p>
    <w:p w14:paraId="2A7AF3C1" w14:textId="499A7940" w:rsidR="00A362D3" w:rsidRDefault="0003382C">
      <w:pPr>
        <w:pStyle w:val="BodyText"/>
        <w:spacing w:before="154" w:line="264" w:lineRule="auto"/>
        <w:ind w:left="720"/>
      </w:pPr>
      <w:r>
        <w:rPr>
          <w:color w:val="1C1C1C"/>
          <w:w w:val="105"/>
        </w:rPr>
        <w:t>EDGE AI</w:t>
      </w:r>
      <w:r w:rsidR="00000000">
        <w:rPr>
          <w:color w:val="1C1C1C"/>
          <w:w w:val="105"/>
        </w:rPr>
        <w:t xml:space="preserve"> sells directly to its North American market through its own website, as well as through an internal sales force that</w:t>
      </w:r>
      <w:r w:rsidR="00000000">
        <w:rPr>
          <w:color w:val="1C1C1C"/>
          <w:spacing w:val="-8"/>
          <w:w w:val="105"/>
        </w:rPr>
        <w:t xml:space="preserve"> </w:t>
      </w:r>
      <w:r w:rsidR="00000000">
        <w:rPr>
          <w:color w:val="1C1C1C"/>
          <w:w w:val="105"/>
        </w:rPr>
        <w:t>will</w:t>
      </w:r>
      <w:r w:rsidR="00000000">
        <w:rPr>
          <w:color w:val="1C1C1C"/>
          <w:spacing w:val="-7"/>
          <w:w w:val="105"/>
        </w:rPr>
        <w:t xml:space="preserve"> </w:t>
      </w:r>
      <w:r w:rsidR="00000000">
        <w:rPr>
          <w:color w:val="1C1C1C"/>
          <w:w w:val="105"/>
        </w:rPr>
        <w:t>be</w:t>
      </w:r>
      <w:r w:rsidR="00000000">
        <w:rPr>
          <w:color w:val="1C1C1C"/>
          <w:spacing w:val="-8"/>
          <w:w w:val="105"/>
        </w:rPr>
        <w:t xml:space="preserve"> </w:t>
      </w:r>
      <w:r w:rsidR="00000000">
        <w:rPr>
          <w:color w:val="1C1C1C"/>
          <w:w w:val="105"/>
        </w:rPr>
        <w:t>equally</w:t>
      </w:r>
      <w:r w:rsidR="00000000">
        <w:rPr>
          <w:color w:val="1C1C1C"/>
          <w:spacing w:val="-6"/>
          <w:w w:val="105"/>
        </w:rPr>
        <w:t xml:space="preserve"> </w:t>
      </w:r>
      <w:r w:rsidR="00000000">
        <w:rPr>
          <w:color w:val="1C1C1C"/>
          <w:w w:val="105"/>
        </w:rPr>
        <w:t>split</w:t>
      </w:r>
      <w:r w:rsidR="00000000">
        <w:rPr>
          <w:color w:val="1C1C1C"/>
          <w:spacing w:val="-7"/>
          <w:w w:val="105"/>
        </w:rPr>
        <w:t xml:space="preserve"> </w:t>
      </w:r>
      <w:r w:rsidR="00000000">
        <w:rPr>
          <w:color w:val="1C1C1C"/>
          <w:w w:val="105"/>
        </w:rPr>
        <w:t>between</w:t>
      </w:r>
      <w:r w:rsidR="00000000">
        <w:rPr>
          <w:color w:val="1C1C1C"/>
          <w:spacing w:val="-7"/>
          <w:w w:val="105"/>
        </w:rPr>
        <w:t xml:space="preserve"> </w:t>
      </w:r>
      <w:r w:rsidR="00000000">
        <w:rPr>
          <w:color w:val="1C1C1C"/>
          <w:w w:val="105"/>
        </w:rPr>
        <w:t>SMB</w:t>
      </w:r>
      <w:r w:rsidR="00000000">
        <w:rPr>
          <w:color w:val="1C1C1C"/>
          <w:spacing w:val="-7"/>
          <w:w w:val="105"/>
        </w:rPr>
        <w:t xml:space="preserve"> </w:t>
      </w:r>
      <w:r w:rsidR="00000000">
        <w:rPr>
          <w:color w:val="1C1C1C"/>
          <w:w w:val="105"/>
        </w:rPr>
        <w:t>and</w:t>
      </w:r>
      <w:r w:rsidR="00000000">
        <w:rPr>
          <w:color w:val="1C1C1C"/>
          <w:spacing w:val="-5"/>
          <w:w w:val="105"/>
        </w:rPr>
        <w:t xml:space="preserve"> </w:t>
      </w:r>
      <w:r w:rsidR="00000000">
        <w:rPr>
          <w:color w:val="1C1C1C"/>
          <w:w w:val="105"/>
        </w:rPr>
        <w:t>Enterprise</w:t>
      </w:r>
      <w:r w:rsidR="00000000">
        <w:rPr>
          <w:color w:val="1C1C1C"/>
          <w:spacing w:val="-6"/>
          <w:w w:val="105"/>
        </w:rPr>
        <w:t xml:space="preserve"> </w:t>
      </w:r>
      <w:r w:rsidR="00000000">
        <w:rPr>
          <w:color w:val="1C1C1C"/>
          <w:w w:val="105"/>
        </w:rPr>
        <w:t>tiers.</w:t>
      </w:r>
    </w:p>
    <w:p w14:paraId="49E5EBFC" w14:textId="6655D299" w:rsidR="00A362D3" w:rsidRDefault="00000000">
      <w:pPr>
        <w:pStyle w:val="BodyText"/>
        <w:spacing w:before="119" w:line="266" w:lineRule="auto"/>
        <w:ind w:left="720" w:right="1"/>
      </w:pPr>
      <w:r>
        <w:rPr>
          <w:color w:val="1C1C1C"/>
          <w:w w:val="105"/>
        </w:rPr>
        <w:t xml:space="preserve">The </w:t>
      </w:r>
      <w:r w:rsidR="0003382C">
        <w:rPr>
          <w:color w:val="1C1C1C"/>
          <w:w w:val="105"/>
        </w:rPr>
        <w:t>EDGE AI</w:t>
      </w:r>
      <w:r>
        <w:rPr>
          <w:color w:val="1C1C1C"/>
          <w:w w:val="105"/>
        </w:rPr>
        <w:t xml:space="preserve"> compensation plan is based on a combination of</w:t>
      </w:r>
      <w:r>
        <w:rPr>
          <w:color w:val="1C1C1C"/>
          <w:spacing w:val="-3"/>
          <w:w w:val="105"/>
        </w:rPr>
        <w:t xml:space="preserve"> </w:t>
      </w:r>
      <w:r>
        <w:rPr>
          <w:color w:val="1C1C1C"/>
          <w:w w:val="105"/>
        </w:rPr>
        <w:t>base</w:t>
      </w:r>
      <w:r>
        <w:rPr>
          <w:color w:val="1C1C1C"/>
          <w:spacing w:val="-1"/>
          <w:w w:val="105"/>
        </w:rPr>
        <w:t xml:space="preserve"> </w:t>
      </w:r>
      <w:r>
        <w:rPr>
          <w:color w:val="1C1C1C"/>
          <w:w w:val="105"/>
        </w:rPr>
        <w:t>salary</w:t>
      </w:r>
      <w:r>
        <w:rPr>
          <w:color w:val="1C1C1C"/>
          <w:spacing w:val="-1"/>
          <w:w w:val="105"/>
        </w:rPr>
        <w:t xml:space="preserve"> </w:t>
      </w:r>
      <w:r>
        <w:rPr>
          <w:color w:val="1C1C1C"/>
          <w:w w:val="105"/>
        </w:rPr>
        <w:t>and</w:t>
      </w:r>
      <w:r>
        <w:rPr>
          <w:color w:val="1C1C1C"/>
          <w:spacing w:val="-2"/>
          <w:w w:val="105"/>
        </w:rPr>
        <w:t xml:space="preserve"> </w:t>
      </w:r>
      <w:r>
        <w:rPr>
          <w:color w:val="1C1C1C"/>
          <w:w w:val="105"/>
        </w:rPr>
        <w:t>commission</w:t>
      </w:r>
      <w:r>
        <w:rPr>
          <w:color w:val="1C1C1C"/>
          <w:spacing w:val="-3"/>
          <w:w w:val="105"/>
        </w:rPr>
        <w:t xml:space="preserve"> </w:t>
      </w:r>
      <w:r>
        <w:rPr>
          <w:color w:val="1C1C1C"/>
          <w:w w:val="105"/>
        </w:rPr>
        <w:t>(with</w:t>
      </w:r>
      <w:r>
        <w:rPr>
          <w:color w:val="1C1C1C"/>
          <w:spacing w:val="-3"/>
          <w:w w:val="105"/>
        </w:rPr>
        <w:t xml:space="preserve"> </w:t>
      </w:r>
      <w:r>
        <w:rPr>
          <w:color w:val="1C1C1C"/>
          <w:w w:val="105"/>
        </w:rPr>
        <w:t>different</w:t>
      </w:r>
      <w:r>
        <w:rPr>
          <w:color w:val="1C1C1C"/>
          <w:spacing w:val="-1"/>
          <w:w w:val="105"/>
        </w:rPr>
        <w:t xml:space="preserve"> </w:t>
      </w:r>
      <w:r>
        <w:rPr>
          <w:color w:val="1C1C1C"/>
          <w:w w:val="105"/>
        </w:rPr>
        <w:t>percentages tied to recurring revenue targets) that is commensurate with industry standards.</w:t>
      </w:r>
    </w:p>
    <w:p w14:paraId="149AF738" w14:textId="2F285353" w:rsidR="00A362D3" w:rsidRDefault="00000000">
      <w:pPr>
        <w:pStyle w:val="BodyText"/>
        <w:spacing w:before="122" w:line="266" w:lineRule="auto"/>
        <w:ind w:left="669" w:right="726"/>
      </w:pPr>
      <w:r>
        <w:br w:type="column"/>
      </w:r>
      <w:r>
        <w:rPr>
          <w:color w:val="1C1C1C"/>
          <w:w w:val="105"/>
        </w:rPr>
        <w:t xml:space="preserve">To further pursue the opportunity outlined in this plan, </w:t>
      </w:r>
      <w:r w:rsidR="0003382C">
        <w:rPr>
          <w:color w:val="1C1C1C"/>
          <w:w w:val="105"/>
        </w:rPr>
        <w:t>EDGE AI</w:t>
      </w:r>
      <w:r>
        <w:rPr>
          <w:color w:val="1C1C1C"/>
          <w:spacing w:val="-1"/>
          <w:w w:val="105"/>
        </w:rPr>
        <w:t xml:space="preserve"> </w:t>
      </w:r>
      <w:r>
        <w:rPr>
          <w:color w:val="1C1C1C"/>
          <w:w w:val="105"/>
        </w:rPr>
        <w:t>will</w:t>
      </w:r>
      <w:r>
        <w:rPr>
          <w:color w:val="1C1C1C"/>
          <w:spacing w:val="-3"/>
          <w:w w:val="105"/>
        </w:rPr>
        <w:t xml:space="preserve"> </w:t>
      </w:r>
      <w:r>
        <w:rPr>
          <w:color w:val="1C1C1C"/>
          <w:w w:val="105"/>
        </w:rPr>
        <w:t>recruit two new sales</w:t>
      </w:r>
      <w:r>
        <w:rPr>
          <w:color w:val="1C1C1C"/>
          <w:spacing w:val="-1"/>
          <w:w w:val="105"/>
        </w:rPr>
        <w:t xml:space="preserve"> </w:t>
      </w:r>
      <w:r>
        <w:rPr>
          <w:color w:val="1C1C1C"/>
          <w:w w:val="105"/>
        </w:rPr>
        <w:t>personnel,</w:t>
      </w:r>
      <w:r>
        <w:rPr>
          <w:color w:val="1C1C1C"/>
          <w:spacing w:val="-2"/>
          <w:w w:val="105"/>
        </w:rPr>
        <w:t xml:space="preserve"> </w:t>
      </w:r>
      <w:r>
        <w:rPr>
          <w:color w:val="1C1C1C"/>
          <w:w w:val="105"/>
        </w:rPr>
        <w:t>as</w:t>
      </w:r>
      <w:r>
        <w:rPr>
          <w:color w:val="1C1C1C"/>
          <w:spacing w:val="-1"/>
          <w:w w:val="105"/>
        </w:rPr>
        <w:t xml:space="preserve"> </w:t>
      </w:r>
      <w:r>
        <w:rPr>
          <w:color w:val="1C1C1C"/>
          <w:w w:val="105"/>
        </w:rPr>
        <w:t>outlined in the</w:t>
      </w:r>
      <w:r>
        <w:rPr>
          <w:color w:val="1C1C1C"/>
          <w:spacing w:val="-7"/>
          <w:w w:val="105"/>
        </w:rPr>
        <w:t xml:space="preserve"> </w:t>
      </w:r>
      <w:r>
        <w:rPr>
          <w:color w:val="1C1C1C"/>
          <w:w w:val="105"/>
        </w:rPr>
        <w:t>Financials</w:t>
      </w:r>
      <w:r>
        <w:rPr>
          <w:color w:val="1C1C1C"/>
          <w:spacing w:val="-7"/>
          <w:w w:val="105"/>
        </w:rPr>
        <w:t xml:space="preserve"> </w:t>
      </w:r>
      <w:r>
        <w:rPr>
          <w:color w:val="1C1C1C"/>
          <w:w w:val="105"/>
        </w:rPr>
        <w:t>section</w:t>
      </w:r>
      <w:r>
        <w:rPr>
          <w:color w:val="1C1C1C"/>
          <w:spacing w:val="-8"/>
          <w:w w:val="105"/>
        </w:rPr>
        <w:t xml:space="preserve"> </w:t>
      </w:r>
      <w:r>
        <w:rPr>
          <w:color w:val="1C1C1C"/>
          <w:w w:val="105"/>
        </w:rPr>
        <w:t>(see</w:t>
      </w:r>
      <w:r>
        <w:rPr>
          <w:color w:val="1C1C1C"/>
          <w:spacing w:val="-8"/>
          <w:w w:val="105"/>
        </w:rPr>
        <w:t xml:space="preserve"> </w:t>
      </w:r>
      <w:r>
        <w:rPr>
          <w:color w:val="1C1C1C"/>
          <w:w w:val="105"/>
        </w:rPr>
        <w:t>dispersion</w:t>
      </w:r>
      <w:r>
        <w:rPr>
          <w:color w:val="1C1C1C"/>
          <w:spacing w:val="-6"/>
          <w:w w:val="105"/>
        </w:rPr>
        <w:t xml:space="preserve"> </w:t>
      </w:r>
      <w:r>
        <w:rPr>
          <w:color w:val="1C1C1C"/>
          <w:w w:val="105"/>
        </w:rPr>
        <w:t>of</w:t>
      </w:r>
      <w:r>
        <w:rPr>
          <w:color w:val="1C1C1C"/>
          <w:spacing w:val="-8"/>
          <w:w w:val="105"/>
        </w:rPr>
        <w:t xml:space="preserve"> </w:t>
      </w:r>
      <w:r>
        <w:rPr>
          <w:color w:val="1C1C1C"/>
          <w:w w:val="105"/>
        </w:rPr>
        <w:t>funds).</w:t>
      </w:r>
      <w:r>
        <w:rPr>
          <w:color w:val="1C1C1C"/>
          <w:spacing w:val="-2"/>
          <w:w w:val="105"/>
        </w:rPr>
        <w:t xml:space="preserve"> </w:t>
      </w:r>
      <w:r>
        <w:rPr>
          <w:color w:val="1C1C1C"/>
          <w:w w:val="105"/>
        </w:rPr>
        <w:t>These</w:t>
      </w:r>
      <w:r>
        <w:rPr>
          <w:color w:val="1C1C1C"/>
          <w:spacing w:val="-8"/>
          <w:w w:val="105"/>
        </w:rPr>
        <w:t xml:space="preserve"> </w:t>
      </w:r>
      <w:r>
        <w:rPr>
          <w:color w:val="1C1C1C"/>
          <w:w w:val="105"/>
        </w:rPr>
        <w:t xml:space="preserve">new sales professionals will focus on streamlining the SMB segment sales process. The existing sales force will be redirected to the new Enterprise tier </w:t>
      </w:r>
      <w:proofErr w:type="gramStart"/>
      <w:r>
        <w:rPr>
          <w:color w:val="1C1C1C"/>
          <w:w w:val="105"/>
        </w:rPr>
        <w:t>segment, and</w:t>
      </w:r>
      <w:proofErr w:type="gramEnd"/>
      <w:r>
        <w:rPr>
          <w:color w:val="1C1C1C"/>
          <w:w w:val="105"/>
        </w:rPr>
        <w:t xml:space="preserve"> will focus on securing large deals as well as associated implementation project services.</w:t>
      </w:r>
    </w:p>
    <w:p w14:paraId="180ADC90" w14:textId="77777777" w:rsidR="00A362D3" w:rsidRDefault="00000000">
      <w:pPr>
        <w:pStyle w:val="BodyText"/>
        <w:spacing w:before="110" w:line="264" w:lineRule="auto"/>
        <w:ind w:left="669" w:right="726"/>
      </w:pPr>
      <w:r>
        <w:rPr>
          <w:color w:val="1C1C1C"/>
          <w:w w:val="105"/>
        </w:rPr>
        <w:t>Further,</w:t>
      </w:r>
      <w:r>
        <w:rPr>
          <w:color w:val="1C1C1C"/>
          <w:spacing w:val="-1"/>
          <w:w w:val="105"/>
        </w:rPr>
        <w:t xml:space="preserve"> </w:t>
      </w:r>
      <w:r>
        <w:rPr>
          <w:color w:val="1C1C1C"/>
          <w:w w:val="105"/>
        </w:rPr>
        <w:t>a</w:t>
      </w:r>
      <w:r>
        <w:rPr>
          <w:color w:val="1C1C1C"/>
          <w:spacing w:val="-3"/>
          <w:w w:val="105"/>
        </w:rPr>
        <w:t xml:space="preserve"> </w:t>
      </w:r>
      <w:r>
        <w:rPr>
          <w:color w:val="1C1C1C"/>
          <w:w w:val="105"/>
        </w:rPr>
        <w:t>customer</w:t>
      </w:r>
      <w:r>
        <w:rPr>
          <w:color w:val="1C1C1C"/>
          <w:spacing w:val="-1"/>
          <w:w w:val="105"/>
        </w:rPr>
        <w:t xml:space="preserve"> </w:t>
      </w:r>
      <w:r>
        <w:rPr>
          <w:color w:val="1C1C1C"/>
          <w:w w:val="105"/>
        </w:rPr>
        <w:t>success team</w:t>
      </w:r>
      <w:r>
        <w:rPr>
          <w:color w:val="1C1C1C"/>
          <w:spacing w:val="-1"/>
          <w:w w:val="105"/>
        </w:rPr>
        <w:t xml:space="preserve"> </w:t>
      </w:r>
      <w:r>
        <w:rPr>
          <w:color w:val="1C1C1C"/>
          <w:w w:val="105"/>
        </w:rPr>
        <w:t>will</w:t>
      </w:r>
      <w:r>
        <w:rPr>
          <w:color w:val="1C1C1C"/>
          <w:spacing w:val="-2"/>
          <w:w w:val="105"/>
        </w:rPr>
        <w:t xml:space="preserve"> </w:t>
      </w:r>
      <w:r>
        <w:rPr>
          <w:color w:val="1C1C1C"/>
          <w:w w:val="105"/>
        </w:rPr>
        <w:t>be formed</w:t>
      </w:r>
      <w:r>
        <w:rPr>
          <w:color w:val="1C1C1C"/>
          <w:spacing w:val="-2"/>
          <w:w w:val="105"/>
        </w:rPr>
        <w:t xml:space="preserve"> </w:t>
      </w:r>
      <w:r>
        <w:rPr>
          <w:color w:val="1C1C1C"/>
          <w:w w:val="105"/>
        </w:rPr>
        <w:t>to</w:t>
      </w:r>
      <w:r>
        <w:rPr>
          <w:color w:val="1C1C1C"/>
          <w:spacing w:val="-1"/>
          <w:w w:val="105"/>
        </w:rPr>
        <w:t xml:space="preserve"> </w:t>
      </w:r>
      <w:r>
        <w:rPr>
          <w:color w:val="1C1C1C"/>
          <w:w w:val="105"/>
        </w:rPr>
        <w:t>focus on upselling and cross-selling solutions to the company’s installed customer base. This customer success team will also be responsible for ensuring customer success, high renewal</w:t>
      </w:r>
      <w:r>
        <w:rPr>
          <w:color w:val="1C1C1C"/>
          <w:spacing w:val="-1"/>
          <w:w w:val="105"/>
        </w:rPr>
        <w:t xml:space="preserve"> </w:t>
      </w:r>
      <w:r>
        <w:rPr>
          <w:color w:val="1C1C1C"/>
          <w:w w:val="105"/>
        </w:rPr>
        <w:t>rates,</w:t>
      </w:r>
      <w:r>
        <w:rPr>
          <w:color w:val="1C1C1C"/>
          <w:spacing w:val="-2"/>
          <w:w w:val="105"/>
        </w:rPr>
        <w:t xml:space="preserve"> </w:t>
      </w:r>
      <w:r>
        <w:rPr>
          <w:color w:val="1C1C1C"/>
          <w:w w:val="105"/>
        </w:rPr>
        <w:t>identifying new</w:t>
      </w:r>
      <w:r>
        <w:rPr>
          <w:color w:val="1C1C1C"/>
          <w:spacing w:val="-2"/>
          <w:w w:val="105"/>
        </w:rPr>
        <w:t xml:space="preserve"> </w:t>
      </w:r>
      <w:r>
        <w:rPr>
          <w:color w:val="1C1C1C"/>
          <w:w w:val="105"/>
        </w:rPr>
        <w:t>sales</w:t>
      </w:r>
      <w:r>
        <w:rPr>
          <w:color w:val="1C1C1C"/>
          <w:spacing w:val="-3"/>
          <w:w w:val="105"/>
        </w:rPr>
        <w:t xml:space="preserve"> </w:t>
      </w:r>
      <w:r>
        <w:rPr>
          <w:color w:val="1C1C1C"/>
          <w:w w:val="105"/>
        </w:rPr>
        <w:t>opportunities</w:t>
      </w:r>
      <w:r>
        <w:rPr>
          <w:color w:val="1C1C1C"/>
          <w:spacing w:val="-3"/>
          <w:w w:val="105"/>
        </w:rPr>
        <w:t xml:space="preserve"> </w:t>
      </w:r>
      <w:r>
        <w:rPr>
          <w:color w:val="1C1C1C"/>
          <w:w w:val="105"/>
        </w:rPr>
        <w:t>as</w:t>
      </w:r>
      <w:r>
        <w:rPr>
          <w:color w:val="1C1C1C"/>
          <w:spacing w:val="-3"/>
          <w:w w:val="105"/>
        </w:rPr>
        <w:t xml:space="preserve"> </w:t>
      </w:r>
      <w:r>
        <w:rPr>
          <w:color w:val="1C1C1C"/>
          <w:w w:val="105"/>
        </w:rPr>
        <w:t xml:space="preserve">well as identifying future innovative subscription services </w:t>
      </w:r>
      <w:r>
        <w:rPr>
          <w:color w:val="1C1C1C"/>
          <w:spacing w:val="-2"/>
          <w:w w:val="105"/>
        </w:rPr>
        <w:t>offerings.</w:t>
      </w:r>
    </w:p>
    <w:p w14:paraId="73BC4325" w14:textId="77777777" w:rsidR="00A362D3" w:rsidRDefault="00000000">
      <w:pPr>
        <w:pStyle w:val="Heading6"/>
        <w:spacing w:before="129"/>
        <w:ind w:left="669"/>
      </w:pPr>
      <w:r>
        <w:rPr>
          <w:color w:val="1C1C1C"/>
          <w:spacing w:val="2"/>
        </w:rPr>
        <w:t>Promotional</w:t>
      </w:r>
      <w:r>
        <w:rPr>
          <w:color w:val="1C1C1C"/>
          <w:spacing w:val="72"/>
        </w:rPr>
        <w:t xml:space="preserve"> </w:t>
      </w:r>
      <w:r>
        <w:rPr>
          <w:color w:val="1C1C1C"/>
          <w:spacing w:val="2"/>
        </w:rPr>
        <w:t>Strategy</w:t>
      </w:r>
      <w:r>
        <w:rPr>
          <w:color w:val="1C1C1C"/>
          <w:spacing w:val="74"/>
        </w:rPr>
        <w:t xml:space="preserve"> </w:t>
      </w:r>
      <w:r>
        <w:rPr>
          <w:color w:val="1C1C1C"/>
          <w:spacing w:val="2"/>
        </w:rPr>
        <w:t>&amp;</w:t>
      </w:r>
      <w:r>
        <w:rPr>
          <w:color w:val="1C1C1C"/>
          <w:spacing w:val="69"/>
        </w:rPr>
        <w:t xml:space="preserve"> </w:t>
      </w:r>
      <w:r>
        <w:rPr>
          <w:color w:val="1C1C1C"/>
          <w:spacing w:val="2"/>
        </w:rPr>
        <w:t>Monthly</w:t>
      </w:r>
      <w:r>
        <w:rPr>
          <w:color w:val="1C1C1C"/>
          <w:spacing w:val="66"/>
        </w:rPr>
        <w:t xml:space="preserve"> </w:t>
      </w:r>
      <w:r>
        <w:rPr>
          <w:color w:val="1C1C1C"/>
          <w:spacing w:val="-2"/>
        </w:rPr>
        <w:t>Campaigns</w:t>
      </w:r>
    </w:p>
    <w:p w14:paraId="1868E38C" w14:textId="6948DE8F" w:rsidR="00A362D3" w:rsidRDefault="00000000">
      <w:pPr>
        <w:pStyle w:val="BodyText"/>
        <w:spacing w:before="154" w:line="266" w:lineRule="auto"/>
        <w:ind w:left="669" w:right="821"/>
      </w:pPr>
      <w:r>
        <w:rPr>
          <w:color w:val="1C1C1C"/>
          <w:w w:val="105"/>
        </w:rPr>
        <w:t>In</w:t>
      </w:r>
      <w:r>
        <w:rPr>
          <w:color w:val="1C1C1C"/>
          <w:spacing w:val="-5"/>
          <w:w w:val="105"/>
        </w:rPr>
        <w:t xml:space="preserve"> </w:t>
      </w:r>
      <w:r>
        <w:rPr>
          <w:color w:val="1C1C1C"/>
          <w:w w:val="105"/>
        </w:rPr>
        <w:t>addition</w:t>
      </w:r>
      <w:r>
        <w:rPr>
          <w:color w:val="1C1C1C"/>
          <w:spacing w:val="-3"/>
          <w:w w:val="105"/>
        </w:rPr>
        <w:t xml:space="preserve"> </w:t>
      </w:r>
      <w:r>
        <w:rPr>
          <w:color w:val="1C1C1C"/>
          <w:w w:val="105"/>
        </w:rPr>
        <w:t>to</w:t>
      </w:r>
      <w:r>
        <w:rPr>
          <w:color w:val="1C1C1C"/>
          <w:spacing w:val="-3"/>
          <w:w w:val="105"/>
        </w:rPr>
        <w:t xml:space="preserve"> </w:t>
      </w:r>
      <w:r>
        <w:rPr>
          <w:color w:val="1C1C1C"/>
          <w:w w:val="105"/>
        </w:rPr>
        <w:t>the</w:t>
      </w:r>
      <w:r>
        <w:rPr>
          <w:color w:val="1C1C1C"/>
          <w:spacing w:val="-3"/>
          <w:w w:val="105"/>
        </w:rPr>
        <w:t xml:space="preserve"> </w:t>
      </w:r>
      <w:r>
        <w:rPr>
          <w:color w:val="1C1C1C"/>
          <w:w w:val="105"/>
        </w:rPr>
        <w:t>strategies</w:t>
      </w:r>
      <w:r>
        <w:rPr>
          <w:color w:val="1C1C1C"/>
          <w:spacing w:val="-4"/>
          <w:w w:val="105"/>
        </w:rPr>
        <w:t xml:space="preserve"> </w:t>
      </w:r>
      <w:r>
        <w:rPr>
          <w:color w:val="1C1C1C"/>
          <w:w w:val="105"/>
        </w:rPr>
        <w:t>already</w:t>
      </w:r>
      <w:r>
        <w:rPr>
          <w:color w:val="1C1C1C"/>
          <w:spacing w:val="-5"/>
          <w:w w:val="105"/>
        </w:rPr>
        <w:t xml:space="preserve"> </w:t>
      </w:r>
      <w:r>
        <w:rPr>
          <w:color w:val="1C1C1C"/>
          <w:w w:val="105"/>
        </w:rPr>
        <w:t xml:space="preserve">identified, </w:t>
      </w:r>
      <w:r w:rsidR="0003382C">
        <w:rPr>
          <w:color w:val="1C1C1C"/>
          <w:w w:val="105"/>
        </w:rPr>
        <w:t>EDGE AI</w:t>
      </w:r>
      <w:r>
        <w:rPr>
          <w:color w:val="1C1C1C"/>
          <w:spacing w:val="-3"/>
          <w:w w:val="105"/>
        </w:rPr>
        <w:t xml:space="preserve"> </w:t>
      </w:r>
      <w:r>
        <w:rPr>
          <w:color w:val="1C1C1C"/>
          <w:w w:val="105"/>
        </w:rPr>
        <w:t>will employ a systematic nurture campaign process targeted at prospective, current, and former customers. The goal will be to deliver relevant, timely educational, and engaging communications that will trigger customers to do one of the following:</w:t>
      </w:r>
    </w:p>
    <w:p w14:paraId="0AEE2424" w14:textId="77777777" w:rsidR="00A362D3" w:rsidRDefault="00000000">
      <w:pPr>
        <w:pStyle w:val="ListParagraph"/>
        <w:numPr>
          <w:ilvl w:val="0"/>
          <w:numId w:val="10"/>
        </w:numPr>
        <w:tabs>
          <w:tab w:val="left" w:pos="1029"/>
        </w:tabs>
        <w:spacing w:before="42"/>
        <w:rPr>
          <w:sz w:val="20"/>
        </w:rPr>
      </w:pPr>
      <w:r>
        <w:rPr>
          <w:color w:val="1C1C1C"/>
          <w:w w:val="105"/>
          <w:sz w:val="20"/>
        </w:rPr>
        <w:t>Sign</w:t>
      </w:r>
      <w:r>
        <w:rPr>
          <w:color w:val="1C1C1C"/>
          <w:spacing w:val="3"/>
          <w:w w:val="105"/>
          <w:sz w:val="20"/>
        </w:rPr>
        <w:t xml:space="preserve"> </w:t>
      </w:r>
      <w:r>
        <w:rPr>
          <w:color w:val="1C1C1C"/>
          <w:w w:val="105"/>
          <w:sz w:val="20"/>
        </w:rPr>
        <w:t>up</w:t>
      </w:r>
      <w:r>
        <w:rPr>
          <w:color w:val="1C1C1C"/>
          <w:spacing w:val="2"/>
          <w:w w:val="105"/>
          <w:sz w:val="20"/>
        </w:rPr>
        <w:t xml:space="preserve"> </w:t>
      </w:r>
      <w:r>
        <w:rPr>
          <w:color w:val="1C1C1C"/>
          <w:w w:val="105"/>
          <w:sz w:val="20"/>
        </w:rPr>
        <w:t>for</w:t>
      </w:r>
      <w:r>
        <w:rPr>
          <w:color w:val="1C1C1C"/>
          <w:spacing w:val="6"/>
          <w:w w:val="105"/>
          <w:sz w:val="20"/>
        </w:rPr>
        <w:t xml:space="preserve"> </w:t>
      </w:r>
      <w:r>
        <w:rPr>
          <w:color w:val="1C1C1C"/>
          <w:w w:val="105"/>
          <w:sz w:val="20"/>
        </w:rPr>
        <w:t>a</w:t>
      </w:r>
      <w:r>
        <w:rPr>
          <w:color w:val="1C1C1C"/>
          <w:spacing w:val="8"/>
          <w:w w:val="105"/>
          <w:sz w:val="20"/>
        </w:rPr>
        <w:t xml:space="preserve"> </w:t>
      </w:r>
      <w:r>
        <w:rPr>
          <w:color w:val="1C1C1C"/>
          <w:spacing w:val="-2"/>
          <w:w w:val="105"/>
          <w:sz w:val="20"/>
        </w:rPr>
        <w:t>trial</w:t>
      </w:r>
    </w:p>
    <w:p w14:paraId="6CED27FB" w14:textId="77777777" w:rsidR="00A362D3" w:rsidRDefault="00000000">
      <w:pPr>
        <w:pStyle w:val="ListParagraph"/>
        <w:numPr>
          <w:ilvl w:val="0"/>
          <w:numId w:val="10"/>
        </w:numPr>
        <w:tabs>
          <w:tab w:val="left" w:pos="1029"/>
        </w:tabs>
        <w:spacing w:before="35"/>
        <w:rPr>
          <w:sz w:val="20"/>
        </w:rPr>
      </w:pPr>
      <w:r>
        <w:rPr>
          <w:color w:val="1C1C1C"/>
          <w:w w:val="105"/>
          <w:sz w:val="20"/>
        </w:rPr>
        <w:t>Convert</w:t>
      </w:r>
      <w:r>
        <w:rPr>
          <w:color w:val="1C1C1C"/>
          <w:spacing w:val="-3"/>
          <w:w w:val="105"/>
          <w:sz w:val="20"/>
        </w:rPr>
        <w:t xml:space="preserve"> </w:t>
      </w:r>
      <w:r>
        <w:rPr>
          <w:color w:val="1C1C1C"/>
          <w:w w:val="105"/>
          <w:sz w:val="20"/>
        </w:rPr>
        <w:t>from</w:t>
      </w:r>
      <w:r>
        <w:rPr>
          <w:color w:val="1C1C1C"/>
          <w:spacing w:val="-2"/>
          <w:w w:val="105"/>
          <w:sz w:val="20"/>
        </w:rPr>
        <w:t xml:space="preserve"> </w:t>
      </w:r>
      <w:r>
        <w:rPr>
          <w:color w:val="1C1C1C"/>
          <w:w w:val="105"/>
          <w:sz w:val="20"/>
        </w:rPr>
        <w:t>a</w:t>
      </w:r>
      <w:r>
        <w:rPr>
          <w:color w:val="1C1C1C"/>
          <w:spacing w:val="-2"/>
          <w:w w:val="105"/>
          <w:sz w:val="20"/>
        </w:rPr>
        <w:t xml:space="preserve"> </w:t>
      </w:r>
      <w:r>
        <w:rPr>
          <w:color w:val="1C1C1C"/>
          <w:w w:val="105"/>
          <w:sz w:val="20"/>
        </w:rPr>
        <w:t>trial</w:t>
      </w:r>
      <w:r>
        <w:rPr>
          <w:color w:val="1C1C1C"/>
          <w:spacing w:val="-2"/>
          <w:w w:val="105"/>
          <w:sz w:val="20"/>
        </w:rPr>
        <w:t xml:space="preserve"> </w:t>
      </w:r>
      <w:r>
        <w:rPr>
          <w:color w:val="1C1C1C"/>
          <w:w w:val="105"/>
          <w:sz w:val="20"/>
        </w:rPr>
        <w:t>to</w:t>
      </w:r>
      <w:r>
        <w:rPr>
          <w:color w:val="1C1C1C"/>
          <w:spacing w:val="-4"/>
          <w:w w:val="105"/>
          <w:sz w:val="20"/>
        </w:rPr>
        <w:t xml:space="preserve"> </w:t>
      </w:r>
      <w:r>
        <w:rPr>
          <w:color w:val="1C1C1C"/>
          <w:w w:val="105"/>
          <w:sz w:val="20"/>
        </w:rPr>
        <w:t>a</w:t>
      </w:r>
      <w:r>
        <w:rPr>
          <w:color w:val="1C1C1C"/>
          <w:spacing w:val="-1"/>
          <w:w w:val="105"/>
          <w:sz w:val="20"/>
        </w:rPr>
        <w:t xml:space="preserve"> </w:t>
      </w:r>
      <w:r>
        <w:rPr>
          <w:color w:val="1C1C1C"/>
          <w:spacing w:val="-4"/>
          <w:w w:val="105"/>
          <w:sz w:val="20"/>
        </w:rPr>
        <w:t>sale</w:t>
      </w:r>
    </w:p>
    <w:p w14:paraId="6123BD25" w14:textId="77777777" w:rsidR="00A362D3" w:rsidRDefault="00000000">
      <w:pPr>
        <w:pStyle w:val="ListParagraph"/>
        <w:numPr>
          <w:ilvl w:val="0"/>
          <w:numId w:val="10"/>
        </w:numPr>
        <w:tabs>
          <w:tab w:val="left" w:pos="1029"/>
        </w:tabs>
        <w:spacing w:before="38"/>
        <w:rPr>
          <w:sz w:val="20"/>
        </w:rPr>
      </w:pPr>
      <w:r>
        <w:rPr>
          <w:color w:val="1C1C1C"/>
          <w:w w:val="105"/>
          <w:sz w:val="20"/>
        </w:rPr>
        <w:t>Convert</w:t>
      </w:r>
      <w:r>
        <w:rPr>
          <w:color w:val="1C1C1C"/>
          <w:spacing w:val="-1"/>
          <w:w w:val="105"/>
          <w:sz w:val="20"/>
        </w:rPr>
        <w:t xml:space="preserve"> </w:t>
      </w:r>
      <w:r>
        <w:rPr>
          <w:color w:val="1C1C1C"/>
          <w:w w:val="105"/>
          <w:sz w:val="20"/>
        </w:rPr>
        <w:t>from</w:t>
      </w:r>
      <w:r>
        <w:rPr>
          <w:color w:val="1C1C1C"/>
          <w:spacing w:val="-2"/>
          <w:w w:val="105"/>
          <w:sz w:val="20"/>
        </w:rPr>
        <w:t xml:space="preserve"> </w:t>
      </w:r>
      <w:r>
        <w:rPr>
          <w:color w:val="1C1C1C"/>
          <w:w w:val="105"/>
          <w:sz w:val="20"/>
        </w:rPr>
        <w:t>a</w:t>
      </w:r>
      <w:r>
        <w:rPr>
          <w:color w:val="1C1C1C"/>
          <w:spacing w:val="-1"/>
          <w:w w:val="105"/>
          <w:sz w:val="20"/>
        </w:rPr>
        <w:t xml:space="preserve"> </w:t>
      </w:r>
      <w:r>
        <w:rPr>
          <w:color w:val="1C1C1C"/>
          <w:w w:val="105"/>
          <w:sz w:val="20"/>
        </w:rPr>
        <w:t>lower tier</w:t>
      </w:r>
      <w:r>
        <w:rPr>
          <w:color w:val="1C1C1C"/>
          <w:spacing w:val="-2"/>
          <w:w w:val="105"/>
          <w:sz w:val="20"/>
        </w:rPr>
        <w:t xml:space="preserve"> </w:t>
      </w:r>
      <w:r>
        <w:rPr>
          <w:color w:val="1C1C1C"/>
          <w:w w:val="105"/>
          <w:sz w:val="20"/>
        </w:rPr>
        <w:t>to</w:t>
      </w:r>
      <w:r>
        <w:rPr>
          <w:color w:val="1C1C1C"/>
          <w:spacing w:val="-2"/>
          <w:w w:val="105"/>
          <w:sz w:val="20"/>
        </w:rPr>
        <w:t xml:space="preserve"> </w:t>
      </w:r>
      <w:r>
        <w:rPr>
          <w:color w:val="1C1C1C"/>
          <w:w w:val="105"/>
          <w:sz w:val="20"/>
        </w:rPr>
        <w:t>a</w:t>
      </w:r>
      <w:r>
        <w:rPr>
          <w:color w:val="1C1C1C"/>
          <w:spacing w:val="-3"/>
          <w:w w:val="105"/>
          <w:sz w:val="20"/>
        </w:rPr>
        <w:t xml:space="preserve"> </w:t>
      </w:r>
      <w:r>
        <w:rPr>
          <w:color w:val="1C1C1C"/>
          <w:w w:val="105"/>
          <w:sz w:val="20"/>
        </w:rPr>
        <w:t>higher</w:t>
      </w:r>
      <w:r>
        <w:rPr>
          <w:color w:val="1C1C1C"/>
          <w:spacing w:val="-2"/>
          <w:w w:val="105"/>
          <w:sz w:val="20"/>
        </w:rPr>
        <w:t xml:space="preserve"> </w:t>
      </w:r>
      <w:r>
        <w:rPr>
          <w:color w:val="1C1C1C"/>
          <w:spacing w:val="-4"/>
          <w:w w:val="105"/>
          <w:sz w:val="20"/>
        </w:rPr>
        <w:t>tier</w:t>
      </w:r>
    </w:p>
    <w:p w14:paraId="331C231D" w14:textId="77777777" w:rsidR="00A362D3" w:rsidRDefault="00000000">
      <w:pPr>
        <w:pStyle w:val="ListParagraph"/>
        <w:numPr>
          <w:ilvl w:val="0"/>
          <w:numId w:val="10"/>
        </w:numPr>
        <w:tabs>
          <w:tab w:val="left" w:pos="1029"/>
        </w:tabs>
        <w:spacing w:before="36"/>
        <w:rPr>
          <w:sz w:val="20"/>
        </w:rPr>
      </w:pPr>
      <w:r>
        <w:rPr>
          <w:color w:val="1C1C1C"/>
          <w:w w:val="105"/>
          <w:sz w:val="20"/>
        </w:rPr>
        <w:t>Add</w:t>
      </w:r>
      <w:r>
        <w:rPr>
          <w:color w:val="1C1C1C"/>
          <w:spacing w:val="17"/>
          <w:w w:val="105"/>
          <w:sz w:val="20"/>
        </w:rPr>
        <w:t xml:space="preserve"> </w:t>
      </w:r>
      <w:r>
        <w:rPr>
          <w:color w:val="1C1C1C"/>
          <w:spacing w:val="-2"/>
          <w:w w:val="105"/>
          <w:sz w:val="20"/>
        </w:rPr>
        <w:t>users</w:t>
      </w:r>
    </w:p>
    <w:p w14:paraId="597BCDE0" w14:textId="77777777" w:rsidR="00A362D3" w:rsidRDefault="00000000">
      <w:pPr>
        <w:pStyle w:val="ListParagraph"/>
        <w:numPr>
          <w:ilvl w:val="0"/>
          <w:numId w:val="10"/>
        </w:numPr>
        <w:tabs>
          <w:tab w:val="left" w:pos="1029"/>
        </w:tabs>
        <w:spacing w:before="36"/>
        <w:rPr>
          <w:sz w:val="20"/>
        </w:rPr>
      </w:pPr>
      <w:r>
        <w:rPr>
          <w:color w:val="1C1C1C"/>
          <w:w w:val="105"/>
          <w:sz w:val="20"/>
        </w:rPr>
        <w:t>Become</w:t>
      </w:r>
      <w:r>
        <w:rPr>
          <w:color w:val="1C1C1C"/>
          <w:spacing w:val="13"/>
          <w:w w:val="105"/>
          <w:sz w:val="20"/>
        </w:rPr>
        <w:t xml:space="preserve"> </w:t>
      </w:r>
      <w:r>
        <w:rPr>
          <w:color w:val="1C1C1C"/>
          <w:w w:val="105"/>
          <w:sz w:val="20"/>
        </w:rPr>
        <w:t>re-engaged</w:t>
      </w:r>
      <w:r>
        <w:rPr>
          <w:color w:val="1C1C1C"/>
          <w:spacing w:val="15"/>
          <w:w w:val="105"/>
          <w:sz w:val="20"/>
        </w:rPr>
        <w:t xml:space="preserve"> </w:t>
      </w:r>
      <w:r>
        <w:rPr>
          <w:color w:val="1C1C1C"/>
          <w:w w:val="105"/>
          <w:sz w:val="20"/>
        </w:rPr>
        <w:t>after</w:t>
      </w:r>
      <w:r>
        <w:rPr>
          <w:color w:val="1C1C1C"/>
          <w:spacing w:val="13"/>
          <w:w w:val="105"/>
          <w:sz w:val="20"/>
        </w:rPr>
        <w:t xml:space="preserve"> </w:t>
      </w:r>
      <w:r>
        <w:rPr>
          <w:color w:val="1C1C1C"/>
          <w:w w:val="105"/>
          <w:sz w:val="20"/>
        </w:rPr>
        <w:t>having</w:t>
      </w:r>
      <w:r>
        <w:rPr>
          <w:color w:val="1C1C1C"/>
          <w:spacing w:val="15"/>
          <w:w w:val="105"/>
          <w:sz w:val="20"/>
        </w:rPr>
        <w:t xml:space="preserve"> </w:t>
      </w:r>
      <w:r>
        <w:rPr>
          <w:color w:val="1C1C1C"/>
          <w:spacing w:val="-2"/>
          <w:w w:val="105"/>
          <w:sz w:val="20"/>
        </w:rPr>
        <w:t>churned</w:t>
      </w:r>
    </w:p>
    <w:p w14:paraId="7D95E902" w14:textId="77777777" w:rsidR="00A362D3" w:rsidRDefault="00000000">
      <w:pPr>
        <w:pStyle w:val="ListParagraph"/>
        <w:numPr>
          <w:ilvl w:val="0"/>
          <w:numId w:val="10"/>
        </w:numPr>
        <w:tabs>
          <w:tab w:val="left" w:pos="1029"/>
        </w:tabs>
        <w:spacing w:before="36"/>
        <w:rPr>
          <w:sz w:val="20"/>
        </w:rPr>
      </w:pPr>
      <w:r>
        <w:rPr>
          <w:color w:val="1C1C1C"/>
          <w:w w:val="105"/>
          <w:sz w:val="20"/>
        </w:rPr>
        <w:t>Purchase</w:t>
      </w:r>
      <w:r>
        <w:rPr>
          <w:color w:val="1C1C1C"/>
          <w:spacing w:val="6"/>
          <w:w w:val="105"/>
          <w:sz w:val="20"/>
        </w:rPr>
        <w:t xml:space="preserve"> </w:t>
      </w:r>
      <w:r>
        <w:rPr>
          <w:color w:val="1C1C1C"/>
          <w:w w:val="105"/>
          <w:sz w:val="20"/>
        </w:rPr>
        <w:t>additional</w:t>
      </w:r>
      <w:r>
        <w:rPr>
          <w:color w:val="1C1C1C"/>
          <w:spacing w:val="5"/>
          <w:w w:val="105"/>
          <w:sz w:val="20"/>
        </w:rPr>
        <w:t xml:space="preserve"> </w:t>
      </w:r>
      <w:r>
        <w:rPr>
          <w:color w:val="1C1C1C"/>
          <w:w w:val="105"/>
          <w:sz w:val="20"/>
        </w:rPr>
        <w:t>value-add</w:t>
      </w:r>
      <w:r>
        <w:rPr>
          <w:color w:val="1C1C1C"/>
          <w:spacing w:val="7"/>
          <w:w w:val="105"/>
          <w:sz w:val="20"/>
        </w:rPr>
        <w:t xml:space="preserve"> </w:t>
      </w:r>
      <w:r>
        <w:rPr>
          <w:color w:val="1C1C1C"/>
          <w:w w:val="105"/>
          <w:sz w:val="20"/>
        </w:rPr>
        <w:t>subscription</w:t>
      </w:r>
      <w:r>
        <w:rPr>
          <w:color w:val="1C1C1C"/>
          <w:spacing w:val="7"/>
          <w:w w:val="105"/>
          <w:sz w:val="20"/>
        </w:rPr>
        <w:t xml:space="preserve"> </w:t>
      </w:r>
      <w:r>
        <w:rPr>
          <w:color w:val="1C1C1C"/>
          <w:spacing w:val="-2"/>
          <w:w w:val="105"/>
          <w:sz w:val="20"/>
        </w:rPr>
        <w:t>services</w:t>
      </w:r>
    </w:p>
    <w:p w14:paraId="7B18DB5F" w14:textId="77777777" w:rsidR="00A362D3" w:rsidRDefault="00000000">
      <w:pPr>
        <w:pStyle w:val="ListParagraph"/>
        <w:numPr>
          <w:ilvl w:val="0"/>
          <w:numId w:val="10"/>
        </w:numPr>
        <w:tabs>
          <w:tab w:val="left" w:pos="1029"/>
        </w:tabs>
        <w:spacing w:before="35"/>
        <w:rPr>
          <w:sz w:val="20"/>
        </w:rPr>
      </w:pPr>
      <w:r>
        <w:rPr>
          <w:color w:val="1C1C1C"/>
          <w:w w:val="105"/>
          <w:sz w:val="20"/>
        </w:rPr>
        <w:t>Provide</w:t>
      </w:r>
      <w:r>
        <w:rPr>
          <w:color w:val="1C1C1C"/>
          <w:spacing w:val="3"/>
          <w:w w:val="105"/>
          <w:sz w:val="20"/>
        </w:rPr>
        <w:t xml:space="preserve"> </w:t>
      </w:r>
      <w:r>
        <w:rPr>
          <w:color w:val="1C1C1C"/>
          <w:w w:val="105"/>
          <w:sz w:val="20"/>
        </w:rPr>
        <w:t>ROI-based</w:t>
      </w:r>
      <w:r>
        <w:rPr>
          <w:color w:val="1C1C1C"/>
          <w:spacing w:val="4"/>
          <w:w w:val="105"/>
          <w:sz w:val="20"/>
        </w:rPr>
        <w:t xml:space="preserve"> </w:t>
      </w:r>
      <w:r>
        <w:rPr>
          <w:color w:val="1C1C1C"/>
          <w:w w:val="105"/>
          <w:sz w:val="20"/>
        </w:rPr>
        <w:t>testimonials</w:t>
      </w:r>
      <w:r>
        <w:rPr>
          <w:color w:val="1C1C1C"/>
          <w:spacing w:val="2"/>
          <w:w w:val="105"/>
          <w:sz w:val="20"/>
        </w:rPr>
        <w:t xml:space="preserve"> </w:t>
      </w:r>
      <w:r>
        <w:rPr>
          <w:color w:val="1C1C1C"/>
          <w:w w:val="105"/>
          <w:sz w:val="20"/>
        </w:rPr>
        <w:t>and</w:t>
      </w:r>
      <w:r>
        <w:rPr>
          <w:color w:val="1C1C1C"/>
          <w:spacing w:val="6"/>
          <w:w w:val="105"/>
          <w:sz w:val="20"/>
        </w:rPr>
        <w:t xml:space="preserve"> </w:t>
      </w:r>
      <w:r>
        <w:rPr>
          <w:color w:val="1C1C1C"/>
          <w:w w:val="105"/>
          <w:sz w:val="20"/>
        </w:rPr>
        <w:t>case</w:t>
      </w:r>
      <w:r>
        <w:rPr>
          <w:color w:val="1C1C1C"/>
          <w:spacing w:val="3"/>
          <w:w w:val="105"/>
          <w:sz w:val="20"/>
        </w:rPr>
        <w:t xml:space="preserve"> </w:t>
      </w:r>
      <w:r>
        <w:rPr>
          <w:color w:val="1C1C1C"/>
          <w:spacing w:val="-2"/>
          <w:w w:val="105"/>
          <w:sz w:val="20"/>
        </w:rPr>
        <w:t>studies</w:t>
      </w:r>
    </w:p>
    <w:p w14:paraId="03A4D037" w14:textId="77777777" w:rsidR="00A362D3" w:rsidRDefault="00A362D3">
      <w:pPr>
        <w:rPr>
          <w:sz w:val="20"/>
        </w:rPr>
        <w:sectPr w:rsidR="00A362D3" w:rsidSect="00AC522C">
          <w:type w:val="continuous"/>
          <w:pgSz w:w="12240" w:h="15840"/>
          <w:pgMar w:top="1220" w:right="0" w:bottom="280" w:left="0" w:header="907" w:footer="0" w:gutter="0"/>
          <w:cols w:num="2" w:space="720" w:equalWidth="0">
            <w:col w:w="5765" w:space="40"/>
            <w:col w:w="6435"/>
          </w:cols>
        </w:sectPr>
      </w:pPr>
    </w:p>
    <w:p w14:paraId="64D47577" w14:textId="77777777" w:rsidR="00A362D3" w:rsidRDefault="00A362D3">
      <w:pPr>
        <w:pStyle w:val="BodyText"/>
        <w:spacing w:before="204"/>
      </w:pPr>
    </w:p>
    <w:tbl>
      <w:tblPr>
        <w:tblW w:w="0" w:type="auto"/>
        <w:tblInd w:w="727" w:type="dxa"/>
        <w:tblLayout w:type="fixed"/>
        <w:tblCellMar>
          <w:left w:w="0" w:type="dxa"/>
          <w:right w:w="0" w:type="dxa"/>
        </w:tblCellMar>
        <w:tblLook w:val="01E0" w:firstRow="1" w:lastRow="1" w:firstColumn="1" w:lastColumn="1" w:noHBand="0" w:noVBand="0"/>
      </w:tblPr>
      <w:tblGrid>
        <w:gridCol w:w="10802"/>
      </w:tblGrid>
      <w:tr w:rsidR="00A362D3" w14:paraId="578A643B" w14:textId="77777777">
        <w:trPr>
          <w:trHeight w:val="595"/>
        </w:trPr>
        <w:tc>
          <w:tcPr>
            <w:tcW w:w="10802" w:type="dxa"/>
            <w:shd w:val="clear" w:color="auto" w:fill="001F5F"/>
          </w:tcPr>
          <w:p w14:paraId="45AB4BDE" w14:textId="77777777" w:rsidR="00A362D3" w:rsidRDefault="00000000">
            <w:pPr>
              <w:pStyle w:val="TableParagraph"/>
              <w:spacing w:before="185"/>
              <w:ind w:left="144"/>
              <w:rPr>
                <w:rFonts w:ascii="Arial Black"/>
                <w:sz w:val="20"/>
              </w:rPr>
            </w:pPr>
            <w:r>
              <w:rPr>
                <w:rFonts w:ascii="Arial Black"/>
                <w:color w:val="FFFFFF"/>
                <w:w w:val="80"/>
                <w:sz w:val="20"/>
              </w:rPr>
              <w:t>Directions:</w:t>
            </w:r>
            <w:r>
              <w:rPr>
                <w:rFonts w:ascii="Arial Black"/>
                <w:color w:val="FFFFFF"/>
                <w:spacing w:val="23"/>
                <w:sz w:val="20"/>
              </w:rPr>
              <w:t xml:space="preserve"> </w:t>
            </w:r>
            <w:r>
              <w:rPr>
                <w:rFonts w:ascii="Arial Black"/>
                <w:color w:val="FFFFFF"/>
                <w:spacing w:val="-2"/>
                <w:w w:val="90"/>
                <w:sz w:val="20"/>
              </w:rPr>
              <w:t>Operations</w:t>
            </w:r>
          </w:p>
        </w:tc>
      </w:tr>
      <w:tr w:rsidR="00A362D3" w14:paraId="21A9D5A8" w14:textId="77777777">
        <w:trPr>
          <w:trHeight w:val="4568"/>
        </w:trPr>
        <w:tc>
          <w:tcPr>
            <w:tcW w:w="10802" w:type="dxa"/>
            <w:shd w:val="clear" w:color="auto" w:fill="F1F1F1"/>
          </w:tcPr>
          <w:p w14:paraId="73340A71" w14:textId="77777777" w:rsidR="00A362D3" w:rsidRDefault="00000000">
            <w:pPr>
              <w:pStyle w:val="TableParagraph"/>
              <w:spacing w:before="212" w:line="266" w:lineRule="auto"/>
              <w:ind w:left="144" w:right="288"/>
              <w:rPr>
                <w:sz w:val="20"/>
              </w:rPr>
            </w:pPr>
            <w:r>
              <w:rPr>
                <w:color w:val="1C1C1C"/>
                <w:w w:val="105"/>
                <w:sz w:val="20"/>
              </w:rPr>
              <w:t>In this section, you will outline the processes</w:t>
            </w:r>
            <w:r>
              <w:rPr>
                <w:color w:val="1C1C1C"/>
                <w:spacing w:val="-1"/>
                <w:w w:val="105"/>
                <w:sz w:val="20"/>
              </w:rPr>
              <w:t xml:space="preserve"> </w:t>
            </w:r>
            <w:r>
              <w:rPr>
                <w:color w:val="1C1C1C"/>
                <w:w w:val="105"/>
                <w:sz w:val="20"/>
              </w:rPr>
              <w:t>used to produce and deliver your offering to the marketplace. You should include information related to location, systems, development, production, logistics, etc. Be sure to carefully link the design of your operations to the goals of the business and marketing plan.</w:t>
            </w:r>
          </w:p>
          <w:p w14:paraId="2E81772E" w14:textId="77777777" w:rsidR="00A362D3" w:rsidRDefault="00000000">
            <w:pPr>
              <w:pStyle w:val="TableParagraph"/>
              <w:spacing w:before="119"/>
              <w:ind w:left="144"/>
              <w:rPr>
                <w:sz w:val="20"/>
              </w:rPr>
            </w:pPr>
            <w:r>
              <w:rPr>
                <w:color w:val="1C1C1C"/>
                <w:w w:val="105"/>
                <w:sz w:val="20"/>
              </w:rPr>
              <w:t>Specifically, you</w:t>
            </w:r>
            <w:r>
              <w:rPr>
                <w:color w:val="1C1C1C"/>
                <w:spacing w:val="3"/>
                <w:w w:val="105"/>
                <w:sz w:val="20"/>
              </w:rPr>
              <w:t xml:space="preserve"> </w:t>
            </w:r>
            <w:r>
              <w:rPr>
                <w:color w:val="1C1C1C"/>
                <w:w w:val="105"/>
                <w:sz w:val="20"/>
              </w:rPr>
              <w:t>should</w:t>
            </w:r>
            <w:r>
              <w:rPr>
                <w:color w:val="1C1C1C"/>
                <w:spacing w:val="4"/>
                <w:w w:val="105"/>
                <w:sz w:val="20"/>
              </w:rPr>
              <w:t xml:space="preserve"> </w:t>
            </w:r>
            <w:r>
              <w:rPr>
                <w:color w:val="1C1C1C"/>
                <w:w w:val="105"/>
                <w:sz w:val="20"/>
              </w:rPr>
              <w:t>do</w:t>
            </w:r>
            <w:r>
              <w:rPr>
                <w:color w:val="1C1C1C"/>
                <w:spacing w:val="1"/>
                <w:w w:val="105"/>
                <w:sz w:val="20"/>
              </w:rPr>
              <w:t xml:space="preserve"> </w:t>
            </w:r>
            <w:r>
              <w:rPr>
                <w:color w:val="1C1C1C"/>
                <w:w w:val="105"/>
                <w:sz w:val="20"/>
              </w:rPr>
              <w:t xml:space="preserve">the </w:t>
            </w:r>
            <w:r>
              <w:rPr>
                <w:color w:val="1C1C1C"/>
                <w:spacing w:val="-2"/>
                <w:w w:val="105"/>
                <w:sz w:val="20"/>
              </w:rPr>
              <w:t>following:</w:t>
            </w:r>
          </w:p>
          <w:p w14:paraId="37C5E95E" w14:textId="77777777" w:rsidR="00A362D3" w:rsidRDefault="00000000">
            <w:pPr>
              <w:pStyle w:val="TableParagraph"/>
              <w:numPr>
                <w:ilvl w:val="0"/>
                <w:numId w:val="9"/>
              </w:numPr>
              <w:tabs>
                <w:tab w:val="left" w:pos="503"/>
              </w:tabs>
              <w:spacing w:before="134"/>
              <w:ind w:left="503" w:hanging="359"/>
              <w:rPr>
                <w:sz w:val="20"/>
              </w:rPr>
            </w:pPr>
            <w:r>
              <w:rPr>
                <w:color w:val="1C1C1C"/>
                <w:w w:val="105"/>
                <w:sz w:val="20"/>
              </w:rPr>
              <w:t>Describe the</w:t>
            </w:r>
            <w:r>
              <w:rPr>
                <w:color w:val="1C1C1C"/>
                <w:spacing w:val="1"/>
                <w:w w:val="105"/>
                <w:sz w:val="20"/>
              </w:rPr>
              <w:t xml:space="preserve"> </w:t>
            </w:r>
            <w:r>
              <w:rPr>
                <w:color w:val="1C1C1C"/>
                <w:w w:val="105"/>
                <w:sz w:val="20"/>
              </w:rPr>
              <w:t>scope</w:t>
            </w:r>
            <w:r>
              <w:rPr>
                <w:color w:val="1C1C1C"/>
                <w:spacing w:val="-1"/>
                <w:w w:val="105"/>
                <w:sz w:val="20"/>
              </w:rPr>
              <w:t xml:space="preserve"> </w:t>
            </w:r>
            <w:r>
              <w:rPr>
                <w:color w:val="1C1C1C"/>
                <w:w w:val="105"/>
                <w:sz w:val="20"/>
              </w:rPr>
              <w:t>of</w:t>
            </w:r>
            <w:r>
              <w:rPr>
                <w:color w:val="1C1C1C"/>
                <w:spacing w:val="1"/>
                <w:w w:val="105"/>
                <w:sz w:val="20"/>
              </w:rPr>
              <w:t xml:space="preserve"> </w:t>
            </w:r>
            <w:r>
              <w:rPr>
                <w:color w:val="1C1C1C"/>
                <w:w w:val="105"/>
                <w:sz w:val="20"/>
              </w:rPr>
              <w:t>your</w:t>
            </w:r>
            <w:r>
              <w:rPr>
                <w:color w:val="1C1C1C"/>
                <w:spacing w:val="3"/>
                <w:w w:val="105"/>
                <w:sz w:val="20"/>
              </w:rPr>
              <w:t xml:space="preserve"> </w:t>
            </w:r>
            <w:proofErr w:type="gramStart"/>
            <w:r>
              <w:rPr>
                <w:color w:val="1C1C1C"/>
                <w:w w:val="105"/>
                <w:sz w:val="20"/>
              </w:rPr>
              <w:t>operations,</w:t>
            </w:r>
            <w:r>
              <w:rPr>
                <w:color w:val="1C1C1C"/>
                <w:spacing w:val="1"/>
                <w:w w:val="105"/>
                <w:sz w:val="20"/>
              </w:rPr>
              <w:t xml:space="preserve"> </w:t>
            </w:r>
            <w:r>
              <w:rPr>
                <w:color w:val="1C1C1C"/>
                <w:w w:val="105"/>
                <w:sz w:val="20"/>
              </w:rPr>
              <w:t>and</w:t>
            </w:r>
            <w:proofErr w:type="gramEnd"/>
            <w:r>
              <w:rPr>
                <w:color w:val="1C1C1C"/>
                <w:w w:val="105"/>
                <w:sz w:val="20"/>
              </w:rPr>
              <w:t xml:space="preserve"> include</w:t>
            </w:r>
            <w:r>
              <w:rPr>
                <w:color w:val="1C1C1C"/>
                <w:spacing w:val="-1"/>
                <w:w w:val="105"/>
                <w:sz w:val="20"/>
              </w:rPr>
              <w:t xml:space="preserve"> </w:t>
            </w:r>
            <w:r>
              <w:rPr>
                <w:color w:val="1C1C1C"/>
                <w:w w:val="105"/>
                <w:sz w:val="20"/>
              </w:rPr>
              <w:t>details of</w:t>
            </w:r>
            <w:r>
              <w:rPr>
                <w:color w:val="1C1C1C"/>
                <w:spacing w:val="-1"/>
                <w:w w:val="105"/>
                <w:sz w:val="20"/>
              </w:rPr>
              <w:t xml:space="preserve"> </w:t>
            </w:r>
            <w:r>
              <w:rPr>
                <w:color w:val="1C1C1C"/>
                <w:w w:val="105"/>
                <w:sz w:val="20"/>
              </w:rPr>
              <w:t>what</w:t>
            </w:r>
            <w:r>
              <w:rPr>
                <w:color w:val="1C1C1C"/>
                <w:spacing w:val="1"/>
                <w:w w:val="105"/>
                <w:sz w:val="20"/>
              </w:rPr>
              <w:t xml:space="preserve"> </w:t>
            </w:r>
            <w:r>
              <w:rPr>
                <w:color w:val="1C1C1C"/>
                <w:w w:val="105"/>
                <w:sz w:val="20"/>
              </w:rPr>
              <w:t>you</w:t>
            </w:r>
            <w:r>
              <w:rPr>
                <w:color w:val="1C1C1C"/>
                <w:spacing w:val="-1"/>
                <w:w w:val="105"/>
                <w:sz w:val="20"/>
              </w:rPr>
              <w:t xml:space="preserve"> </w:t>
            </w:r>
            <w:r>
              <w:rPr>
                <w:color w:val="1C1C1C"/>
                <w:w w:val="105"/>
                <w:sz w:val="20"/>
              </w:rPr>
              <w:t>do</w:t>
            </w:r>
            <w:r>
              <w:rPr>
                <w:color w:val="1C1C1C"/>
                <w:spacing w:val="1"/>
                <w:w w:val="105"/>
                <w:sz w:val="20"/>
              </w:rPr>
              <w:t xml:space="preserve"> </w:t>
            </w:r>
            <w:r>
              <w:rPr>
                <w:color w:val="1C1C1C"/>
                <w:w w:val="105"/>
                <w:sz w:val="20"/>
              </w:rPr>
              <w:t>in-house</w:t>
            </w:r>
            <w:r>
              <w:rPr>
                <w:color w:val="1C1C1C"/>
                <w:spacing w:val="2"/>
                <w:w w:val="105"/>
                <w:sz w:val="20"/>
              </w:rPr>
              <w:t xml:space="preserve"> </w:t>
            </w:r>
            <w:r>
              <w:rPr>
                <w:color w:val="1C1C1C"/>
                <w:w w:val="105"/>
                <w:sz w:val="20"/>
              </w:rPr>
              <w:t>and</w:t>
            </w:r>
            <w:r>
              <w:rPr>
                <w:color w:val="1C1C1C"/>
                <w:spacing w:val="-1"/>
                <w:w w:val="105"/>
                <w:sz w:val="20"/>
              </w:rPr>
              <w:t xml:space="preserve"> </w:t>
            </w:r>
            <w:r>
              <w:rPr>
                <w:color w:val="1C1C1C"/>
                <w:w w:val="105"/>
                <w:sz w:val="20"/>
              </w:rPr>
              <w:t>what</w:t>
            </w:r>
            <w:r>
              <w:rPr>
                <w:color w:val="1C1C1C"/>
                <w:spacing w:val="-1"/>
                <w:w w:val="105"/>
                <w:sz w:val="20"/>
              </w:rPr>
              <w:t xml:space="preserve"> </w:t>
            </w:r>
            <w:r>
              <w:rPr>
                <w:color w:val="1C1C1C"/>
                <w:w w:val="105"/>
                <w:sz w:val="20"/>
              </w:rPr>
              <w:t>is</w:t>
            </w:r>
            <w:r>
              <w:rPr>
                <w:color w:val="1C1C1C"/>
                <w:spacing w:val="-1"/>
                <w:w w:val="105"/>
                <w:sz w:val="20"/>
              </w:rPr>
              <w:t xml:space="preserve"> </w:t>
            </w:r>
            <w:r>
              <w:rPr>
                <w:color w:val="1C1C1C"/>
                <w:spacing w:val="-2"/>
                <w:w w:val="105"/>
                <w:sz w:val="20"/>
              </w:rPr>
              <w:t>outsourced.</w:t>
            </w:r>
          </w:p>
          <w:p w14:paraId="3E9683D4" w14:textId="77777777" w:rsidR="00A362D3" w:rsidRDefault="00000000">
            <w:pPr>
              <w:pStyle w:val="TableParagraph"/>
              <w:numPr>
                <w:ilvl w:val="0"/>
                <w:numId w:val="9"/>
              </w:numPr>
              <w:tabs>
                <w:tab w:val="left" w:pos="504"/>
              </w:tabs>
              <w:spacing w:before="38" w:line="288" w:lineRule="auto"/>
              <w:ind w:right="276"/>
              <w:rPr>
                <w:sz w:val="20"/>
              </w:rPr>
            </w:pPr>
            <w:r>
              <w:rPr>
                <w:color w:val="1C1C1C"/>
                <w:w w:val="105"/>
                <w:sz w:val="20"/>
              </w:rPr>
              <w:t>Explain</w:t>
            </w:r>
            <w:r>
              <w:rPr>
                <w:color w:val="1C1C1C"/>
                <w:spacing w:val="-3"/>
                <w:w w:val="105"/>
                <w:sz w:val="20"/>
              </w:rPr>
              <w:t xml:space="preserve"> </w:t>
            </w:r>
            <w:r>
              <w:rPr>
                <w:color w:val="1C1C1C"/>
                <w:w w:val="105"/>
                <w:sz w:val="20"/>
              </w:rPr>
              <w:t>what</w:t>
            </w:r>
            <w:r>
              <w:rPr>
                <w:color w:val="1C1C1C"/>
                <w:spacing w:val="-1"/>
                <w:w w:val="105"/>
                <w:sz w:val="20"/>
              </w:rPr>
              <w:t xml:space="preserve"> </w:t>
            </w:r>
            <w:r>
              <w:rPr>
                <w:color w:val="1C1C1C"/>
                <w:w w:val="105"/>
                <w:sz w:val="20"/>
              </w:rPr>
              <w:t>specific</w:t>
            </w:r>
            <w:r>
              <w:rPr>
                <w:color w:val="1C1C1C"/>
                <w:spacing w:val="-1"/>
                <w:w w:val="105"/>
                <w:sz w:val="20"/>
              </w:rPr>
              <w:t xml:space="preserve"> </w:t>
            </w:r>
            <w:r>
              <w:rPr>
                <w:color w:val="1C1C1C"/>
                <w:w w:val="105"/>
                <w:sz w:val="20"/>
              </w:rPr>
              <w:t>systems</w:t>
            </w:r>
            <w:r>
              <w:rPr>
                <w:color w:val="1C1C1C"/>
                <w:spacing w:val="-4"/>
                <w:w w:val="105"/>
                <w:sz w:val="20"/>
              </w:rPr>
              <w:t xml:space="preserve"> </w:t>
            </w:r>
            <w:r>
              <w:rPr>
                <w:color w:val="1C1C1C"/>
                <w:w w:val="105"/>
                <w:sz w:val="20"/>
              </w:rPr>
              <w:t>you</w:t>
            </w:r>
            <w:r>
              <w:rPr>
                <w:color w:val="1C1C1C"/>
                <w:spacing w:val="-3"/>
                <w:w w:val="105"/>
                <w:sz w:val="20"/>
              </w:rPr>
              <w:t xml:space="preserve"> </w:t>
            </w:r>
            <w:r>
              <w:rPr>
                <w:color w:val="1C1C1C"/>
                <w:w w:val="105"/>
                <w:sz w:val="20"/>
              </w:rPr>
              <w:t>need</w:t>
            </w:r>
            <w:r>
              <w:rPr>
                <w:color w:val="1C1C1C"/>
                <w:spacing w:val="-2"/>
                <w:w w:val="105"/>
                <w:sz w:val="20"/>
              </w:rPr>
              <w:t xml:space="preserve"> </w:t>
            </w:r>
            <w:r>
              <w:rPr>
                <w:color w:val="1C1C1C"/>
                <w:w w:val="105"/>
                <w:sz w:val="20"/>
              </w:rPr>
              <w:t>to</w:t>
            </w:r>
            <w:r>
              <w:rPr>
                <w:color w:val="1C1C1C"/>
                <w:spacing w:val="-3"/>
                <w:w w:val="105"/>
                <w:sz w:val="20"/>
              </w:rPr>
              <w:t xml:space="preserve"> </w:t>
            </w:r>
            <w:r>
              <w:rPr>
                <w:color w:val="1C1C1C"/>
                <w:w w:val="105"/>
                <w:sz w:val="20"/>
              </w:rPr>
              <w:t>deliver</w:t>
            </w:r>
            <w:r>
              <w:rPr>
                <w:color w:val="1C1C1C"/>
                <w:spacing w:val="-1"/>
                <w:w w:val="105"/>
                <w:sz w:val="20"/>
              </w:rPr>
              <w:t xml:space="preserve"> </w:t>
            </w:r>
            <w:r>
              <w:rPr>
                <w:color w:val="1C1C1C"/>
                <w:w w:val="105"/>
                <w:sz w:val="20"/>
              </w:rPr>
              <w:t>your product/services</w:t>
            </w:r>
            <w:r>
              <w:rPr>
                <w:color w:val="1C1C1C"/>
                <w:spacing w:val="-2"/>
                <w:w w:val="105"/>
                <w:sz w:val="20"/>
              </w:rPr>
              <w:t xml:space="preserve"> </w:t>
            </w:r>
            <w:r>
              <w:rPr>
                <w:color w:val="1C1C1C"/>
                <w:w w:val="105"/>
                <w:sz w:val="20"/>
              </w:rPr>
              <w:t>–</w:t>
            </w:r>
            <w:r>
              <w:rPr>
                <w:color w:val="1C1C1C"/>
                <w:spacing w:val="-2"/>
                <w:w w:val="105"/>
                <w:sz w:val="20"/>
              </w:rPr>
              <w:t xml:space="preserve"> </w:t>
            </w:r>
            <w:r>
              <w:rPr>
                <w:color w:val="1C1C1C"/>
                <w:w w:val="105"/>
                <w:sz w:val="20"/>
              </w:rPr>
              <w:t>billing systems, deployment</w:t>
            </w:r>
            <w:r>
              <w:rPr>
                <w:color w:val="1C1C1C"/>
                <w:spacing w:val="-1"/>
                <w:w w:val="105"/>
                <w:sz w:val="20"/>
              </w:rPr>
              <w:t xml:space="preserve"> </w:t>
            </w:r>
            <w:r>
              <w:rPr>
                <w:color w:val="1C1C1C"/>
                <w:w w:val="105"/>
                <w:sz w:val="20"/>
              </w:rPr>
              <w:t>services,</w:t>
            </w:r>
            <w:r>
              <w:rPr>
                <w:color w:val="1C1C1C"/>
                <w:spacing w:val="-1"/>
                <w:w w:val="105"/>
                <w:sz w:val="20"/>
              </w:rPr>
              <w:t xml:space="preserve"> </w:t>
            </w:r>
            <w:r>
              <w:rPr>
                <w:color w:val="1C1C1C"/>
                <w:w w:val="105"/>
                <w:sz w:val="20"/>
              </w:rPr>
              <w:t>client management, web or online systems, and more.</w:t>
            </w:r>
          </w:p>
          <w:p w14:paraId="2F4C3D33" w14:textId="77777777" w:rsidR="00A362D3" w:rsidRDefault="00000000">
            <w:pPr>
              <w:pStyle w:val="TableParagraph"/>
              <w:numPr>
                <w:ilvl w:val="0"/>
                <w:numId w:val="9"/>
              </w:numPr>
              <w:tabs>
                <w:tab w:val="left" w:pos="504"/>
              </w:tabs>
              <w:spacing w:line="288" w:lineRule="auto"/>
              <w:ind w:right="273"/>
              <w:rPr>
                <w:sz w:val="20"/>
              </w:rPr>
            </w:pPr>
            <w:r>
              <w:rPr>
                <w:color w:val="1C1C1C"/>
                <w:w w:val="105"/>
                <w:sz w:val="20"/>
              </w:rPr>
              <w:t>Describe your hiring plan and review employment contracts</w:t>
            </w:r>
            <w:r>
              <w:rPr>
                <w:color w:val="1C1C1C"/>
                <w:spacing w:val="-1"/>
                <w:w w:val="105"/>
                <w:sz w:val="20"/>
              </w:rPr>
              <w:t xml:space="preserve"> </w:t>
            </w:r>
            <w:r>
              <w:rPr>
                <w:color w:val="1C1C1C"/>
                <w:w w:val="105"/>
                <w:sz w:val="20"/>
              </w:rPr>
              <w:t>for key employees such as</w:t>
            </w:r>
            <w:r>
              <w:rPr>
                <w:color w:val="1C1C1C"/>
                <w:spacing w:val="-1"/>
                <w:w w:val="105"/>
                <w:sz w:val="20"/>
              </w:rPr>
              <w:t xml:space="preserve"> </w:t>
            </w:r>
            <w:r>
              <w:rPr>
                <w:color w:val="1C1C1C"/>
                <w:w w:val="105"/>
                <w:sz w:val="20"/>
              </w:rPr>
              <w:t>designers, marketing experts, consultants and the like.</w:t>
            </w:r>
          </w:p>
          <w:p w14:paraId="1AD4978F" w14:textId="77777777" w:rsidR="00A362D3" w:rsidRDefault="00000000">
            <w:pPr>
              <w:pStyle w:val="TableParagraph"/>
              <w:numPr>
                <w:ilvl w:val="0"/>
                <w:numId w:val="9"/>
              </w:numPr>
              <w:tabs>
                <w:tab w:val="left" w:pos="503"/>
              </w:tabs>
              <w:spacing w:line="248" w:lineRule="exact"/>
              <w:ind w:left="503" w:hanging="359"/>
              <w:rPr>
                <w:sz w:val="20"/>
              </w:rPr>
            </w:pPr>
            <w:r>
              <w:rPr>
                <w:color w:val="1C1C1C"/>
                <w:w w:val="105"/>
                <w:sz w:val="20"/>
              </w:rPr>
              <w:t>Indicate</w:t>
            </w:r>
            <w:r>
              <w:rPr>
                <w:color w:val="1C1C1C"/>
                <w:spacing w:val="-4"/>
                <w:w w:val="105"/>
                <w:sz w:val="20"/>
              </w:rPr>
              <w:t xml:space="preserve"> </w:t>
            </w:r>
            <w:r>
              <w:rPr>
                <w:color w:val="1C1C1C"/>
                <w:w w:val="105"/>
                <w:sz w:val="20"/>
              </w:rPr>
              <w:t>what</w:t>
            </w:r>
            <w:r>
              <w:rPr>
                <w:color w:val="1C1C1C"/>
                <w:spacing w:val="-3"/>
                <w:w w:val="105"/>
                <w:sz w:val="20"/>
              </w:rPr>
              <w:t xml:space="preserve"> </w:t>
            </w:r>
            <w:r>
              <w:rPr>
                <w:color w:val="1C1C1C"/>
                <w:w w:val="105"/>
                <w:sz w:val="20"/>
              </w:rPr>
              <w:t>your</w:t>
            </w:r>
            <w:r>
              <w:rPr>
                <w:color w:val="1C1C1C"/>
                <w:spacing w:val="-5"/>
                <w:w w:val="105"/>
                <w:sz w:val="20"/>
              </w:rPr>
              <w:t xml:space="preserve"> </w:t>
            </w:r>
            <w:r>
              <w:rPr>
                <w:color w:val="1C1C1C"/>
                <w:w w:val="105"/>
                <w:sz w:val="20"/>
              </w:rPr>
              <w:t>facility</w:t>
            </w:r>
            <w:r>
              <w:rPr>
                <w:color w:val="1C1C1C"/>
                <w:spacing w:val="-5"/>
                <w:w w:val="105"/>
                <w:sz w:val="20"/>
              </w:rPr>
              <w:t xml:space="preserve"> </w:t>
            </w:r>
            <w:r>
              <w:rPr>
                <w:color w:val="1C1C1C"/>
                <w:w w:val="105"/>
                <w:sz w:val="20"/>
              </w:rPr>
              <w:t>or</w:t>
            </w:r>
            <w:r>
              <w:rPr>
                <w:color w:val="1C1C1C"/>
                <w:spacing w:val="-3"/>
                <w:w w:val="105"/>
                <w:sz w:val="20"/>
              </w:rPr>
              <w:t xml:space="preserve"> </w:t>
            </w:r>
            <w:r>
              <w:rPr>
                <w:color w:val="1C1C1C"/>
                <w:w w:val="105"/>
                <w:sz w:val="20"/>
              </w:rPr>
              <w:t>office</w:t>
            </w:r>
            <w:r>
              <w:rPr>
                <w:color w:val="1C1C1C"/>
                <w:spacing w:val="-2"/>
                <w:w w:val="105"/>
                <w:sz w:val="20"/>
              </w:rPr>
              <w:t xml:space="preserve"> </w:t>
            </w:r>
            <w:r>
              <w:rPr>
                <w:color w:val="1C1C1C"/>
                <w:w w:val="105"/>
                <w:sz w:val="20"/>
              </w:rPr>
              <w:t>needs</w:t>
            </w:r>
            <w:r>
              <w:rPr>
                <w:color w:val="1C1C1C"/>
                <w:spacing w:val="-6"/>
                <w:w w:val="105"/>
                <w:sz w:val="20"/>
              </w:rPr>
              <w:t xml:space="preserve"> </w:t>
            </w:r>
            <w:r>
              <w:rPr>
                <w:color w:val="1C1C1C"/>
                <w:spacing w:val="-4"/>
                <w:w w:val="105"/>
                <w:sz w:val="20"/>
              </w:rPr>
              <w:t>are.</w:t>
            </w:r>
          </w:p>
          <w:p w14:paraId="68C70E1B" w14:textId="77777777" w:rsidR="00A362D3" w:rsidRDefault="00000000">
            <w:pPr>
              <w:pStyle w:val="TableParagraph"/>
              <w:numPr>
                <w:ilvl w:val="0"/>
                <w:numId w:val="9"/>
              </w:numPr>
              <w:tabs>
                <w:tab w:val="left" w:pos="504"/>
              </w:tabs>
              <w:spacing w:before="30" w:line="288" w:lineRule="auto"/>
              <w:ind w:right="290"/>
              <w:rPr>
                <w:sz w:val="20"/>
              </w:rPr>
            </w:pPr>
            <w:r>
              <w:rPr>
                <w:color w:val="1C1C1C"/>
                <w:w w:val="105"/>
                <w:sz w:val="20"/>
              </w:rPr>
              <w:t>Think</w:t>
            </w:r>
            <w:r>
              <w:rPr>
                <w:color w:val="1C1C1C"/>
                <w:spacing w:val="-1"/>
                <w:w w:val="105"/>
                <w:sz w:val="20"/>
              </w:rPr>
              <w:t xml:space="preserve"> </w:t>
            </w:r>
            <w:r>
              <w:rPr>
                <w:color w:val="1C1C1C"/>
                <w:w w:val="105"/>
                <w:sz w:val="20"/>
              </w:rPr>
              <w:t>of the operating plan as</w:t>
            </w:r>
            <w:r>
              <w:rPr>
                <w:color w:val="1C1C1C"/>
                <w:spacing w:val="-1"/>
                <w:w w:val="105"/>
                <w:sz w:val="20"/>
              </w:rPr>
              <w:t xml:space="preserve"> </w:t>
            </w:r>
            <w:r>
              <w:rPr>
                <w:color w:val="1C1C1C"/>
                <w:w w:val="105"/>
                <w:sz w:val="20"/>
              </w:rPr>
              <w:t xml:space="preserve">an outline of the </w:t>
            </w:r>
            <w:hyperlink r:id="rId38">
              <w:r>
                <w:rPr>
                  <w:color w:val="1C1C1C"/>
                  <w:w w:val="105"/>
                  <w:sz w:val="20"/>
                </w:rPr>
                <w:t>capital</w:t>
              </w:r>
            </w:hyperlink>
            <w:r>
              <w:rPr>
                <w:color w:val="1C1C1C"/>
                <w:w w:val="105"/>
                <w:sz w:val="20"/>
              </w:rPr>
              <w:t xml:space="preserve"> and expense requirements</w:t>
            </w:r>
            <w:r>
              <w:rPr>
                <w:color w:val="1C1C1C"/>
                <w:spacing w:val="-1"/>
                <w:w w:val="105"/>
                <w:sz w:val="20"/>
              </w:rPr>
              <w:t xml:space="preserve"> </w:t>
            </w:r>
            <w:r>
              <w:rPr>
                <w:color w:val="1C1C1C"/>
                <w:w w:val="105"/>
                <w:sz w:val="20"/>
              </w:rPr>
              <w:t>your business will need to operate from day to day.</w:t>
            </w:r>
          </w:p>
          <w:p w14:paraId="377514C0" w14:textId="77777777" w:rsidR="00A362D3" w:rsidRDefault="00000000">
            <w:pPr>
              <w:pStyle w:val="TableParagraph"/>
              <w:spacing w:before="133"/>
              <w:ind w:left="144"/>
              <w:rPr>
                <w:rFonts w:ascii="Arial Black"/>
                <w:sz w:val="20"/>
              </w:rPr>
            </w:pPr>
            <w:r>
              <w:rPr>
                <w:rFonts w:ascii="Arial Black"/>
                <w:color w:val="0078D3"/>
                <w:w w:val="80"/>
                <w:sz w:val="20"/>
              </w:rPr>
              <w:t>See</w:t>
            </w:r>
            <w:r>
              <w:rPr>
                <w:rFonts w:ascii="Arial Black"/>
                <w:color w:val="0078D3"/>
                <w:spacing w:val="-2"/>
                <w:sz w:val="20"/>
              </w:rPr>
              <w:t xml:space="preserve"> </w:t>
            </w:r>
            <w:r>
              <w:rPr>
                <w:rFonts w:ascii="Arial Black"/>
                <w:color w:val="0078D3"/>
                <w:w w:val="80"/>
                <w:sz w:val="20"/>
              </w:rPr>
              <w:t>sample</w:t>
            </w:r>
            <w:r>
              <w:rPr>
                <w:rFonts w:ascii="Arial Black"/>
                <w:color w:val="0078D3"/>
                <w:spacing w:val="-1"/>
                <w:sz w:val="20"/>
              </w:rPr>
              <w:t xml:space="preserve"> </w:t>
            </w:r>
            <w:r>
              <w:rPr>
                <w:rFonts w:ascii="Arial Black"/>
                <w:color w:val="0078D3"/>
                <w:w w:val="80"/>
                <w:sz w:val="20"/>
              </w:rPr>
              <w:t>copy</w:t>
            </w:r>
            <w:r>
              <w:rPr>
                <w:rFonts w:ascii="Arial Black"/>
                <w:color w:val="0078D3"/>
                <w:spacing w:val="1"/>
                <w:sz w:val="20"/>
              </w:rPr>
              <w:t xml:space="preserve"> </w:t>
            </w:r>
            <w:r>
              <w:rPr>
                <w:rFonts w:ascii="Arial Black"/>
                <w:color w:val="0078D3"/>
                <w:w w:val="80"/>
                <w:sz w:val="20"/>
              </w:rPr>
              <w:t>below</w:t>
            </w:r>
            <w:r>
              <w:rPr>
                <w:rFonts w:ascii="Arial Black"/>
                <w:color w:val="0078D3"/>
                <w:sz w:val="20"/>
              </w:rPr>
              <w:t xml:space="preserve"> </w:t>
            </w:r>
            <w:r>
              <w:rPr>
                <w:rFonts w:ascii="Arial Black"/>
                <w:color w:val="0078D3"/>
                <w:w w:val="80"/>
                <w:sz w:val="20"/>
              </w:rPr>
              <w:t>&amp;</w:t>
            </w:r>
            <w:r>
              <w:rPr>
                <w:rFonts w:ascii="Arial Black"/>
                <w:color w:val="0078D3"/>
                <w:sz w:val="20"/>
              </w:rPr>
              <w:t xml:space="preserve"> </w:t>
            </w:r>
            <w:r>
              <w:rPr>
                <w:rFonts w:ascii="Arial Black"/>
                <w:color w:val="0078D3"/>
                <w:w w:val="80"/>
                <w:sz w:val="20"/>
              </w:rPr>
              <w:t>delete</w:t>
            </w:r>
            <w:r>
              <w:rPr>
                <w:rFonts w:ascii="Arial Black"/>
                <w:color w:val="0078D3"/>
                <w:sz w:val="20"/>
              </w:rPr>
              <w:t xml:space="preserve"> </w:t>
            </w:r>
            <w:r>
              <w:rPr>
                <w:rFonts w:ascii="Arial Black"/>
                <w:color w:val="0078D3"/>
                <w:w w:val="80"/>
                <w:sz w:val="20"/>
              </w:rPr>
              <w:t>this</w:t>
            </w:r>
            <w:r>
              <w:rPr>
                <w:rFonts w:ascii="Arial Black"/>
                <w:color w:val="0078D3"/>
                <w:spacing w:val="-1"/>
                <w:sz w:val="20"/>
              </w:rPr>
              <w:t xml:space="preserve"> </w:t>
            </w:r>
            <w:r>
              <w:rPr>
                <w:rFonts w:ascii="Arial Black"/>
                <w:color w:val="0078D3"/>
                <w:w w:val="80"/>
                <w:sz w:val="20"/>
              </w:rPr>
              <w:t>table</w:t>
            </w:r>
            <w:r>
              <w:rPr>
                <w:rFonts w:ascii="Arial Black"/>
                <w:color w:val="0078D3"/>
                <w:spacing w:val="1"/>
                <w:sz w:val="20"/>
              </w:rPr>
              <w:t xml:space="preserve"> </w:t>
            </w:r>
            <w:r>
              <w:rPr>
                <w:rFonts w:ascii="Arial Black"/>
                <w:color w:val="0078D3"/>
                <w:w w:val="80"/>
                <w:sz w:val="20"/>
              </w:rPr>
              <w:t>when</w:t>
            </w:r>
            <w:r>
              <w:rPr>
                <w:rFonts w:ascii="Arial Black"/>
                <w:color w:val="0078D3"/>
                <w:sz w:val="20"/>
              </w:rPr>
              <w:t xml:space="preserve"> </w:t>
            </w:r>
            <w:r>
              <w:rPr>
                <w:rFonts w:ascii="Arial Black"/>
                <w:color w:val="0078D3"/>
                <w:w w:val="80"/>
                <w:sz w:val="20"/>
              </w:rPr>
              <w:t>template</w:t>
            </w:r>
            <w:r>
              <w:rPr>
                <w:rFonts w:ascii="Arial Black"/>
                <w:color w:val="0078D3"/>
                <w:spacing w:val="2"/>
                <w:sz w:val="20"/>
              </w:rPr>
              <w:t xml:space="preserve"> </w:t>
            </w:r>
            <w:r>
              <w:rPr>
                <w:rFonts w:ascii="Arial Black"/>
                <w:color w:val="0078D3"/>
                <w:w w:val="80"/>
                <w:sz w:val="20"/>
              </w:rPr>
              <w:t>is</w:t>
            </w:r>
            <w:r>
              <w:rPr>
                <w:rFonts w:ascii="Arial Black"/>
                <w:color w:val="0078D3"/>
                <w:spacing w:val="-2"/>
                <w:sz w:val="20"/>
              </w:rPr>
              <w:t xml:space="preserve"> </w:t>
            </w:r>
            <w:r>
              <w:rPr>
                <w:rFonts w:ascii="Arial Black"/>
                <w:color w:val="0078D3"/>
                <w:spacing w:val="-2"/>
                <w:w w:val="80"/>
                <w:sz w:val="20"/>
              </w:rPr>
              <w:t>complete.</w:t>
            </w:r>
          </w:p>
        </w:tc>
      </w:tr>
    </w:tbl>
    <w:p w14:paraId="0B764196" w14:textId="77777777" w:rsidR="00A362D3" w:rsidRDefault="00A362D3">
      <w:pPr>
        <w:pStyle w:val="BodyText"/>
        <w:spacing w:before="50"/>
        <w:rPr>
          <w:sz w:val="40"/>
        </w:rPr>
      </w:pPr>
    </w:p>
    <w:p w14:paraId="52BEC9C5" w14:textId="77777777" w:rsidR="00A362D3" w:rsidRDefault="00000000">
      <w:pPr>
        <w:pStyle w:val="Heading3"/>
        <w:spacing w:before="0"/>
      </w:pPr>
      <w:bookmarkStart w:id="2" w:name="_TOC_250002"/>
      <w:bookmarkEnd w:id="2"/>
      <w:r>
        <w:rPr>
          <w:color w:val="006FC0"/>
          <w:spacing w:val="-2"/>
        </w:rPr>
        <w:t>Operations</w:t>
      </w:r>
    </w:p>
    <w:p w14:paraId="7C4F5FD5" w14:textId="77777777" w:rsidR="00A362D3" w:rsidRDefault="00000000">
      <w:pPr>
        <w:pStyle w:val="Heading6"/>
      </w:pPr>
      <w:r>
        <w:rPr>
          <w:color w:val="1C1C1C"/>
          <w:spacing w:val="-2"/>
        </w:rPr>
        <w:t>Strategy</w:t>
      </w:r>
    </w:p>
    <w:p w14:paraId="0C1C6358" w14:textId="2B4CCA9C" w:rsidR="00A362D3" w:rsidRDefault="00000000">
      <w:pPr>
        <w:pStyle w:val="BodyText"/>
        <w:spacing w:before="154" w:line="264" w:lineRule="auto"/>
        <w:ind w:left="720" w:right="853"/>
      </w:pPr>
      <w:r>
        <w:rPr>
          <w:color w:val="1C1C1C"/>
          <w:w w:val="105"/>
        </w:rPr>
        <w:t xml:space="preserve">The thrust of </w:t>
      </w:r>
      <w:r w:rsidR="0003382C">
        <w:rPr>
          <w:color w:val="1C1C1C"/>
          <w:w w:val="105"/>
        </w:rPr>
        <w:t>EDGE AI</w:t>
      </w:r>
      <w:r>
        <w:rPr>
          <w:color w:val="1C1C1C"/>
          <w:w w:val="105"/>
        </w:rPr>
        <w:t>’s operations plan will involve positioning the company to accelerate its growth, effectively expanding into new markets, and scaling the organization.</w:t>
      </w:r>
    </w:p>
    <w:p w14:paraId="381BEF46" w14:textId="77777777" w:rsidR="00A362D3" w:rsidRDefault="00000000">
      <w:pPr>
        <w:pStyle w:val="BodyText"/>
        <w:spacing w:before="121"/>
        <w:ind w:left="720"/>
      </w:pPr>
      <w:r>
        <w:rPr>
          <w:color w:val="1C1C1C"/>
          <w:w w:val="105"/>
        </w:rPr>
        <w:t>The</w:t>
      </w:r>
      <w:r>
        <w:rPr>
          <w:color w:val="1C1C1C"/>
          <w:spacing w:val="-5"/>
          <w:w w:val="105"/>
        </w:rPr>
        <w:t xml:space="preserve"> </w:t>
      </w:r>
      <w:r>
        <w:rPr>
          <w:color w:val="1C1C1C"/>
          <w:w w:val="105"/>
        </w:rPr>
        <w:t>operational</w:t>
      </w:r>
      <w:r>
        <w:rPr>
          <w:color w:val="1C1C1C"/>
          <w:spacing w:val="-2"/>
          <w:w w:val="105"/>
        </w:rPr>
        <w:t xml:space="preserve"> </w:t>
      </w:r>
      <w:r>
        <w:rPr>
          <w:color w:val="1C1C1C"/>
          <w:w w:val="105"/>
        </w:rPr>
        <w:t>success</w:t>
      </w:r>
      <w:r>
        <w:rPr>
          <w:color w:val="1C1C1C"/>
          <w:spacing w:val="-3"/>
          <w:w w:val="105"/>
        </w:rPr>
        <w:t xml:space="preserve"> </w:t>
      </w:r>
      <w:r>
        <w:rPr>
          <w:color w:val="1C1C1C"/>
          <w:w w:val="105"/>
        </w:rPr>
        <w:t>of</w:t>
      </w:r>
      <w:r>
        <w:rPr>
          <w:color w:val="1C1C1C"/>
          <w:spacing w:val="-3"/>
          <w:w w:val="105"/>
        </w:rPr>
        <w:t xml:space="preserve"> </w:t>
      </w:r>
      <w:r>
        <w:rPr>
          <w:color w:val="1C1C1C"/>
          <w:w w:val="105"/>
        </w:rPr>
        <w:t>the</w:t>
      </w:r>
      <w:r>
        <w:rPr>
          <w:color w:val="1C1C1C"/>
          <w:spacing w:val="-4"/>
          <w:w w:val="105"/>
        </w:rPr>
        <w:t xml:space="preserve"> </w:t>
      </w:r>
      <w:r>
        <w:rPr>
          <w:color w:val="1C1C1C"/>
          <w:w w:val="105"/>
        </w:rPr>
        <w:t>business depends</w:t>
      </w:r>
      <w:r>
        <w:rPr>
          <w:color w:val="1C1C1C"/>
          <w:spacing w:val="-3"/>
          <w:w w:val="105"/>
        </w:rPr>
        <w:t xml:space="preserve"> </w:t>
      </w:r>
      <w:r>
        <w:rPr>
          <w:color w:val="1C1C1C"/>
          <w:w w:val="105"/>
        </w:rPr>
        <w:t>on</w:t>
      </w:r>
      <w:r>
        <w:rPr>
          <w:color w:val="1C1C1C"/>
          <w:spacing w:val="-1"/>
          <w:w w:val="105"/>
        </w:rPr>
        <w:t xml:space="preserve"> </w:t>
      </w:r>
      <w:r>
        <w:rPr>
          <w:color w:val="1C1C1C"/>
          <w:w w:val="105"/>
        </w:rPr>
        <w:t>four</w:t>
      </w:r>
      <w:r>
        <w:rPr>
          <w:color w:val="1C1C1C"/>
          <w:spacing w:val="-4"/>
          <w:w w:val="105"/>
        </w:rPr>
        <w:t xml:space="preserve"> </w:t>
      </w:r>
      <w:r>
        <w:rPr>
          <w:color w:val="1C1C1C"/>
          <w:w w:val="105"/>
        </w:rPr>
        <w:t>core</w:t>
      </w:r>
      <w:r>
        <w:rPr>
          <w:color w:val="1C1C1C"/>
          <w:spacing w:val="-2"/>
          <w:w w:val="105"/>
        </w:rPr>
        <w:t xml:space="preserve"> </w:t>
      </w:r>
      <w:r>
        <w:rPr>
          <w:color w:val="1C1C1C"/>
          <w:w w:val="105"/>
        </w:rPr>
        <w:t>processes</w:t>
      </w:r>
      <w:r>
        <w:rPr>
          <w:color w:val="1C1C1C"/>
          <w:spacing w:val="-5"/>
          <w:w w:val="105"/>
        </w:rPr>
        <w:t xml:space="preserve"> </w:t>
      </w:r>
      <w:r>
        <w:rPr>
          <w:color w:val="1C1C1C"/>
          <w:w w:val="105"/>
        </w:rPr>
        <w:t>that</w:t>
      </w:r>
      <w:r>
        <w:rPr>
          <w:color w:val="1C1C1C"/>
          <w:spacing w:val="-4"/>
          <w:w w:val="105"/>
        </w:rPr>
        <w:t xml:space="preserve"> </w:t>
      </w:r>
      <w:r>
        <w:rPr>
          <w:color w:val="1C1C1C"/>
          <w:w w:val="105"/>
        </w:rPr>
        <w:t>will</w:t>
      </w:r>
      <w:r>
        <w:rPr>
          <w:color w:val="1C1C1C"/>
          <w:spacing w:val="-4"/>
          <w:w w:val="105"/>
        </w:rPr>
        <w:t xml:space="preserve"> </w:t>
      </w:r>
      <w:r>
        <w:rPr>
          <w:color w:val="1C1C1C"/>
          <w:w w:val="105"/>
        </w:rPr>
        <w:t>be</w:t>
      </w:r>
      <w:r>
        <w:rPr>
          <w:color w:val="1C1C1C"/>
          <w:spacing w:val="-2"/>
          <w:w w:val="105"/>
        </w:rPr>
        <w:t xml:space="preserve"> </w:t>
      </w:r>
      <w:r>
        <w:rPr>
          <w:color w:val="1C1C1C"/>
          <w:w w:val="105"/>
        </w:rPr>
        <w:t>continuously</w:t>
      </w:r>
      <w:r>
        <w:rPr>
          <w:color w:val="1C1C1C"/>
          <w:spacing w:val="-4"/>
          <w:w w:val="105"/>
        </w:rPr>
        <w:t xml:space="preserve"> </w:t>
      </w:r>
      <w:r>
        <w:rPr>
          <w:color w:val="1C1C1C"/>
          <w:spacing w:val="-2"/>
          <w:w w:val="105"/>
        </w:rPr>
        <w:t>refined:</w:t>
      </w:r>
    </w:p>
    <w:p w14:paraId="22B73523" w14:textId="77777777" w:rsidR="00A362D3" w:rsidRDefault="00000000">
      <w:pPr>
        <w:pStyle w:val="ListParagraph"/>
        <w:numPr>
          <w:ilvl w:val="0"/>
          <w:numId w:val="10"/>
        </w:numPr>
        <w:tabs>
          <w:tab w:val="left" w:pos="1079"/>
        </w:tabs>
        <w:spacing w:before="137"/>
        <w:ind w:left="1079" w:hanging="359"/>
        <w:rPr>
          <w:sz w:val="20"/>
        </w:rPr>
      </w:pPr>
      <w:r>
        <w:rPr>
          <w:color w:val="1C1C1C"/>
          <w:w w:val="105"/>
          <w:sz w:val="20"/>
        </w:rPr>
        <w:t>Product</w:t>
      </w:r>
      <w:r>
        <w:rPr>
          <w:color w:val="1C1C1C"/>
          <w:spacing w:val="-3"/>
          <w:w w:val="105"/>
          <w:sz w:val="20"/>
        </w:rPr>
        <w:t xml:space="preserve"> </w:t>
      </w:r>
      <w:r>
        <w:rPr>
          <w:color w:val="1C1C1C"/>
          <w:w w:val="105"/>
          <w:sz w:val="20"/>
        </w:rPr>
        <w:t>and</w:t>
      </w:r>
      <w:r>
        <w:rPr>
          <w:color w:val="1C1C1C"/>
          <w:spacing w:val="-1"/>
          <w:w w:val="105"/>
          <w:sz w:val="20"/>
        </w:rPr>
        <w:t xml:space="preserve"> </w:t>
      </w:r>
      <w:r>
        <w:rPr>
          <w:color w:val="1C1C1C"/>
          <w:w w:val="105"/>
          <w:sz w:val="20"/>
        </w:rPr>
        <w:t>service</w:t>
      </w:r>
      <w:r>
        <w:rPr>
          <w:color w:val="1C1C1C"/>
          <w:spacing w:val="-3"/>
          <w:w w:val="105"/>
          <w:sz w:val="20"/>
        </w:rPr>
        <w:t xml:space="preserve"> </w:t>
      </w:r>
      <w:r>
        <w:rPr>
          <w:color w:val="1C1C1C"/>
          <w:w w:val="105"/>
          <w:sz w:val="20"/>
        </w:rPr>
        <w:t>quality,</w:t>
      </w:r>
      <w:r>
        <w:rPr>
          <w:color w:val="1C1C1C"/>
          <w:spacing w:val="-3"/>
          <w:w w:val="105"/>
          <w:sz w:val="20"/>
        </w:rPr>
        <w:t xml:space="preserve"> </w:t>
      </w:r>
      <w:r>
        <w:rPr>
          <w:color w:val="1C1C1C"/>
          <w:w w:val="105"/>
          <w:sz w:val="20"/>
        </w:rPr>
        <w:t>repeatability</w:t>
      </w:r>
      <w:r>
        <w:rPr>
          <w:color w:val="1C1C1C"/>
          <w:spacing w:val="-3"/>
          <w:w w:val="105"/>
          <w:sz w:val="20"/>
        </w:rPr>
        <w:t xml:space="preserve"> </w:t>
      </w:r>
      <w:r>
        <w:rPr>
          <w:color w:val="1C1C1C"/>
          <w:w w:val="105"/>
          <w:sz w:val="20"/>
        </w:rPr>
        <w:t>-</w:t>
      </w:r>
      <w:r>
        <w:rPr>
          <w:color w:val="1C1C1C"/>
          <w:spacing w:val="-2"/>
          <w:w w:val="105"/>
          <w:sz w:val="20"/>
        </w:rPr>
        <w:t xml:space="preserve"> </w:t>
      </w:r>
      <w:r>
        <w:rPr>
          <w:color w:val="1C1C1C"/>
          <w:w w:val="105"/>
          <w:sz w:val="20"/>
        </w:rPr>
        <w:t>application</w:t>
      </w:r>
      <w:r>
        <w:rPr>
          <w:color w:val="1C1C1C"/>
          <w:spacing w:val="-4"/>
          <w:w w:val="105"/>
          <w:sz w:val="20"/>
        </w:rPr>
        <w:t xml:space="preserve"> </w:t>
      </w:r>
      <w:r>
        <w:rPr>
          <w:color w:val="1C1C1C"/>
          <w:w w:val="105"/>
          <w:sz w:val="20"/>
        </w:rPr>
        <w:t>usability</w:t>
      </w:r>
      <w:r>
        <w:rPr>
          <w:color w:val="1C1C1C"/>
          <w:spacing w:val="-2"/>
          <w:w w:val="105"/>
          <w:sz w:val="20"/>
        </w:rPr>
        <w:t xml:space="preserve"> </w:t>
      </w:r>
      <w:r>
        <w:rPr>
          <w:color w:val="1C1C1C"/>
          <w:w w:val="105"/>
          <w:sz w:val="20"/>
        </w:rPr>
        <w:t>and</w:t>
      </w:r>
      <w:r>
        <w:rPr>
          <w:color w:val="1C1C1C"/>
          <w:spacing w:val="-3"/>
          <w:w w:val="105"/>
          <w:sz w:val="20"/>
        </w:rPr>
        <w:t xml:space="preserve"> </w:t>
      </w:r>
      <w:r>
        <w:rPr>
          <w:color w:val="1C1C1C"/>
          <w:w w:val="105"/>
          <w:sz w:val="20"/>
        </w:rPr>
        <w:t>customer</w:t>
      </w:r>
      <w:r>
        <w:rPr>
          <w:color w:val="1C1C1C"/>
          <w:spacing w:val="-2"/>
          <w:w w:val="105"/>
          <w:sz w:val="20"/>
        </w:rPr>
        <w:t xml:space="preserve"> </w:t>
      </w:r>
      <w:r>
        <w:rPr>
          <w:color w:val="1C1C1C"/>
          <w:w w:val="105"/>
          <w:sz w:val="20"/>
        </w:rPr>
        <w:t>satisfaction</w:t>
      </w:r>
      <w:r>
        <w:rPr>
          <w:color w:val="1C1C1C"/>
          <w:spacing w:val="-3"/>
          <w:w w:val="105"/>
          <w:sz w:val="20"/>
        </w:rPr>
        <w:t xml:space="preserve"> </w:t>
      </w:r>
      <w:r>
        <w:rPr>
          <w:color w:val="1C1C1C"/>
          <w:w w:val="105"/>
          <w:sz w:val="20"/>
        </w:rPr>
        <w:t>–</w:t>
      </w:r>
      <w:r>
        <w:rPr>
          <w:color w:val="1C1C1C"/>
          <w:spacing w:val="-2"/>
          <w:w w:val="105"/>
          <w:sz w:val="20"/>
        </w:rPr>
        <w:t xml:space="preserve"> </w:t>
      </w:r>
      <w:r>
        <w:rPr>
          <w:color w:val="1C1C1C"/>
          <w:w w:val="105"/>
          <w:sz w:val="20"/>
        </w:rPr>
        <w:t>user</w:t>
      </w:r>
      <w:r>
        <w:rPr>
          <w:color w:val="1C1C1C"/>
          <w:spacing w:val="-3"/>
          <w:w w:val="105"/>
          <w:sz w:val="20"/>
        </w:rPr>
        <w:t xml:space="preserve"> </w:t>
      </w:r>
      <w:r>
        <w:rPr>
          <w:color w:val="1C1C1C"/>
          <w:spacing w:val="-2"/>
          <w:w w:val="105"/>
          <w:sz w:val="20"/>
        </w:rPr>
        <w:t>retention</w:t>
      </w:r>
    </w:p>
    <w:p w14:paraId="697E37FC" w14:textId="77777777" w:rsidR="00A362D3" w:rsidRDefault="00000000">
      <w:pPr>
        <w:pStyle w:val="ListParagraph"/>
        <w:numPr>
          <w:ilvl w:val="0"/>
          <w:numId w:val="10"/>
        </w:numPr>
        <w:tabs>
          <w:tab w:val="left" w:pos="1079"/>
        </w:tabs>
        <w:spacing w:before="35"/>
        <w:ind w:left="1079" w:hanging="359"/>
        <w:rPr>
          <w:sz w:val="20"/>
        </w:rPr>
      </w:pPr>
      <w:r>
        <w:rPr>
          <w:color w:val="1C1C1C"/>
          <w:w w:val="105"/>
          <w:sz w:val="20"/>
        </w:rPr>
        <w:t>Continuously</w:t>
      </w:r>
      <w:r>
        <w:rPr>
          <w:color w:val="1C1C1C"/>
          <w:spacing w:val="12"/>
          <w:w w:val="105"/>
          <w:sz w:val="20"/>
        </w:rPr>
        <w:t xml:space="preserve"> </w:t>
      </w:r>
      <w:r>
        <w:rPr>
          <w:color w:val="1C1C1C"/>
          <w:w w:val="105"/>
          <w:sz w:val="20"/>
        </w:rPr>
        <w:t>innovating</w:t>
      </w:r>
      <w:r>
        <w:rPr>
          <w:color w:val="1C1C1C"/>
          <w:spacing w:val="11"/>
          <w:w w:val="105"/>
          <w:sz w:val="20"/>
        </w:rPr>
        <w:t xml:space="preserve"> </w:t>
      </w:r>
      <w:r>
        <w:rPr>
          <w:color w:val="1C1C1C"/>
          <w:w w:val="105"/>
          <w:sz w:val="20"/>
        </w:rPr>
        <w:t>and</w:t>
      </w:r>
      <w:r>
        <w:rPr>
          <w:color w:val="1C1C1C"/>
          <w:spacing w:val="10"/>
          <w:w w:val="105"/>
          <w:sz w:val="20"/>
        </w:rPr>
        <w:t xml:space="preserve"> </w:t>
      </w:r>
      <w:r>
        <w:rPr>
          <w:color w:val="1C1C1C"/>
          <w:w w:val="105"/>
          <w:sz w:val="20"/>
        </w:rPr>
        <w:t>expanding</w:t>
      </w:r>
      <w:r>
        <w:rPr>
          <w:color w:val="1C1C1C"/>
          <w:spacing w:val="14"/>
          <w:w w:val="105"/>
          <w:sz w:val="20"/>
        </w:rPr>
        <w:t xml:space="preserve"> </w:t>
      </w:r>
      <w:r>
        <w:rPr>
          <w:color w:val="1C1C1C"/>
          <w:w w:val="105"/>
          <w:sz w:val="20"/>
        </w:rPr>
        <w:t>product</w:t>
      </w:r>
      <w:r>
        <w:rPr>
          <w:color w:val="1C1C1C"/>
          <w:spacing w:val="10"/>
          <w:w w:val="105"/>
          <w:sz w:val="20"/>
        </w:rPr>
        <w:t xml:space="preserve"> </w:t>
      </w:r>
      <w:r>
        <w:rPr>
          <w:color w:val="1C1C1C"/>
          <w:w w:val="105"/>
          <w:sz w:val="20"/>
        </w:rPr>
        <w:t>capabilities</w:t>
      </w:r>
      <w:r>
        <w:rPr>
          <w:color w:val="1C1C1C"/>
          <w:spacing w:val="14"/>
          <w:w w:val="105"/>
          <w:sz w:val="20"/>
        </w:rPr>
        <w:t xml:space="preserve"> </w:t>
      </w:r>
      <w:r>
        <w:rPr>
          <w:color w:val="1C1C1C"/>
          <w:w w:val="105"/>
          <w:sz w:val="20"/>
        </w:rPr>
        <w:t>–</w:t>
      </w:r>
      <w:r>
        <w:rPr>
          <w:color w:val="1C1C1C"/>
          <w:spacing w:val="11"/>
          <w:w w:val="105"/>
          <w:sz w:val="20"/>
        </w:rPr>
        <w:t xml:space="preserve"> </w:t>
      </w:r>
      <w:r>
        <w:rPr>
          <w:color w:val="1C1C1C"/>
          <w:w w:val="105"/>
          <w:sz w:val="20"/>
        </w:rPr>
        <w:t>product</w:t>
      </w:r>
      <w:r>
        <w:rPr>
          <w:color w:val="1C1C1C"/>
          <w:spacing w:val="10"/>
          <w:w w:val="105"/>
          <w:sz w:val="20"/>
        </w:rPr>
        <w:t xml:space="preserve"> </w:t>
      </w:r>
      <w:r>
        <w:rPr>
          <w:color w:val="1C1C1C"/>
          <w:w w:val="105"/>
          <w:sz w:val="20"/>
        </w:rPr>
        <w:t>development</w:t>
      </w:r>
      <w:r>
        <w:rPr>
          <w:color w:val="1C1C1C"/>
          <w:spacing w:val="9"/>
          <w:w w:val="105"/>
          <w:sz w:val="20"/>
        </w:rPr>
        <w:t xml:space="preserve"> </w:t>
      </w:r>
      <w:r>
        <w:rPr>
          <w:color w:val="1C1C1C"/>
          <w:spacing w:val="-4"/>
          <w:w w:val="105"/>
          <w:sz w:val="20"/>
        </w:rPr>
        <w:t>path</w:t>
      </w:r>
    </w:p>
    <w:p w14:paraId="2A36A833" w14:textId="77777777" w:rsidR="00A362D3" w:rsidRDefault="00000000">
      <w:pPr>
        <w:pStyle w:val="ListParagraph"/>
        <w:numPr>
          <w:ilvl w:val="0"/>
          <w:numId w:val="10"/>
        </w:numPr>
        <w:tabs>
          <w:tab w:val="left" w:pos="1079"/>
        </w:tabs>
        <w:spacing w:before="36"/>
        <w:ind w:left="1079" w:hanging="359"/>
        <w:rPr>
          <w:sz w:val="20"/>
        </w:rPr>
      </w:pPr>
      <w:r>
        <w:rPr>
          <w:color w:val="1C1C1C"/>
          <w:w w:val="105"/>
          <w:sz w:val="20"/>
        </w:rPr>
        <w:t>Offering</w:t>
      </w:r>
      <w:r>
        <w:rPr>
          <w:color w:val="1C1C1C"/>
          <w:spacing w:val="3"/>
          <w:w w:val="105"/>
          <w:sz w:val="20"/>
        </w:rPr>
        <w:t xml:space="preserve"> </w:t>
      </w:r>
      <w:r>
        <w:rPr>
          <w:color w:val="1C1C1C"/>
          <w:w w:val="105"/>
          <w:sz w:val="20"/>
        </w:rPr>
        <w:t>value-add</w:t>
      </w:r>
      <w:r>
        <w:rPr>
          <w:color w:val="1C1C1C"/>
          <w:spacing w:val="3"/>
          <w:w w:val="105"/>
          <w:sz w:val="20"/>
        </w:rPr>
        <w:t xml:space="preserve"> </w:t>
      </w:r>
      <w:r>
        <w:rPr>
          <w:color w:val="1C1C1C"/>
          <w:w w:val="105"/>
          <w:sz w:val="20"/>
        </w:rPr>
        <w:t>and</w:t>
      </w:r>
      <w:r>
        <w:rPr>
          <w:color w:val="1C1C1C"/>
          <w:spacing w:val="5"/>
          <w:w w:val="105"/>
          <w:sz w:val="20"/>
        </w:rPr>
        <w:t xml:space="preserve"> </w:t>
      </w:r>
      <w:r>
        <w:rPr>
          <w:color w:val="1C1C1C"/>
          <w:w w:val="105"/>
          <w:sz w:val="20"/>
        </w:rPr>
        <w:t>optimization</w:t>
      </w:r>
      <w:r>
        <w:rPr>
          <w:color w:val="1C1C1C"/>
          <w:spacing w:val="4"/>
          <w:w w:val="105"/>
          <w:sz w:val="20"/>
        </w:rPr>
        <w:t xml:space="preserve"> </w:t>
      </w:r>
      <w:r>
        <w:rPr>
          <w:color w:val="1C1C1C"/>
          <w:w w:val="105"/>
          <w:sz w:val="20"/>
        </w:rPr>
        <w:t>services</w:t>
      </w:r>
      <w:r>
        <w:rPr>
          <w:color w:val="1C1C1C"/>
          <w:spacing w:val="4"/>
          <w:w w:val="105"/>
          <w:sz w:val="20"/>
        </w:rPr>
        <w:t xml:space="preserve"> </w:t>
      </w:r>
      <w:r>
        <w:rPr>
          <w:color w:val="1C1C1C"/>
          <w:w w:val="105"/>
          <w:sz w:val="20"/>
        </w:rPr>
        <w:t>–</w:t>
      </w:r>
      <w:r>
        <w:rPr>
          <w:color w:val="1C1C1C"/>
          <w:spacing w:val="5"/>
          <w:w w:val="105"/>
          <w:sz w:val="20"/>
        </w:rPr>
        <w:t xml:space="preserve"> </w:t>
      </w:r>
      <w:r>
        <w:rPr>
          <w:color w:val="1C1C1C"/>
          <w:w w:val="105"/>
          <w:sz w:val="20"/>
        </w:rPr>
        <w:t>hiring</w:t>
      </w:r>
      <w:r>
        <w:rPr>
          <w:color w:val="1C1C1C"/>
          <w:spacing w:val="5"/>
          <w:w w:val="105"/>
          <w:sz w:val="20"/>
        </w:rPr>
        <w:t xml:space="preserve"> </w:t>
      </w:r>
      <w:r>
        <w:rPr>
          <w:color w:val="1C1C1C"/>
          <w:w w:val="105"/>
          <w:sz w:val="20"/>
        </w:rPr>
        <w:t>key</w:t>
      </w:r>
      <w:r>
        <w:rPr>
          <w:color w:val="1C1C1C"/>
          <w:spacing w:val="2"/>
          <w:w w:val="105"/>
          <w:sz w:val="20"/>
        </w:rPr>
        <w:t xml:space="preserve"> </w:t>
      </w:r>
      <w:r>
        <w:rPr>
          <w:color w:val="1C1C1C"/>
          <w:w w:val="105"/>
          <w:sz w:val="20"/>
        </w:rPr>
        <w:t>resources</w:t>
      </w:r>
      <w:r>
        <w:rPr>
          <w:color w:val="1C1C1C"/>
          <w:spacing w:val="2"/>
          <w:w w:val="105"/>
          <w:sz w:val="20"/>
        </w:rPr>
        <w:t xml:space="preserve"> </w:t>
      </w:r>
      <w:r>
        <w:rPr>
          <w:color w:val="1C1C1C"/>
          <w:w w:val="105"/>
          <w:sz w:val="20"/>
        </w:rPr>
        <w:t>with</w:t>
      </w:r>
      <w:r>
        <w:rPr>
          <w:color w:val="1C1C1C"/>
          <w:spacing w:val="4"/>
          <w:w w:val="105"/>
          <w:sz w:val="20"/>
        </w:rPr>
        <w:t xml:space="preserve"> </w:t>
      </w:r>
      <w:r>
        <w:rPr>
          <w:color w:val="1C1C1C"/>
          <w:w w:val="105"/>
          <w:sz w:val="20"/>
        </w:rPr>
        <w:t>domain</w:t>
      </w:r>
      <w:r>
        <w:rPr>
          <w:color w:val="1C1C1C"/>
          <w:spacing w:val="2"/>
          <w:w w:val="105"/>
          <w:sz w:val="20"/>
        </w:rPr>
        <w:t xml:space="preserve"> </w:t>
      </w:r>
      <w:r>
        <w:rPr>
          <w:color w:val="1C1C1C"/>
          <w:spacing w:val="-2"/>
          <w:w w:val="105"/>
          <w:sz w:val="20"/>
        </w:rPr>
        <w:t>expertise</w:t>
      </w:r>
    </w:p>
    <w:p w14:paraId="0DDF645A" w14:textId="77777777" w:rsidR="00A362D3" w:rsidRDefault="00000000">
      <w:pPr>
        <w:pStyle w:val="ListParagraph"/>
        <w:numPr>
          <w:ilvl w:val="0"/>
          <w:numId w:val="10"/>
        </w:numPr>
        <w:tabs>
          <w:tab w:val="left" w:pos="1079"/>
        </w:tabs>
        <w:spacing w:before="35"/>
        <w:ind w:left="1079" w:hanging="359"/>
        <w:rPr>
          <w:sz w:val="20"/>
        </w:rPr>
      </w:pPr>
      <w:r>
        <w:rPr>
          <w:color w:val="1C1C1C"/>
          <w:w w:val="105"/>
          <w:sz w:val="20"/>
        </w:rPr>
        <w:t>Driving</w:t>
      </w:r>
      <w:r>
        <w:rPr>
          <w:color w:val="1C1C1C"/>
          <w:spacing w:val="5"/>
          <w:w w:val="105"/>
          <w:sz w:val="20"/>
        </w:rPr>
        <w:t xml:space="preserve"> </w:t>
      </w:r>
      <w:r>
        <w:rPr>
          <w:color w:val="1C1C1C"/>
          <w:w w:val="105"/>
          <w:sz w:val="20"/>
        </w:rPr>
        <w:t>customer</w:t>
      </w:r>
      <w:r>
        <w:rPr>
          <w:color w:val="1C1C1C"/>
          <w:spacing w:val="7"/>
          <w:w w:val="105"/>
          <w:sz w:val="20"/>
        </w:rPr>
        <w:t xml:space="preserve"> </w:t>
      </w:r>
      <w:r>
        <w:rPr>
          <w:color w:val="1C1C1C"/>
          <w:w w:val="105"/>
          <w:sz w:val="20"/>
        </w:rPr>
        <w:t>acquisition</w:t>
      </w:r>
      <w:r>
        <w:rPr>
          <w:color w:val="1C1C1C"/>
          <w:spacing w:val="4"/>
          <w:w w:val="105"/>
          <w:sz w:val="20"/>
        </w:rPr>
        <w:t xml:space="preserve"> </w:t>
      </w:r>
      <w:r>
        <w:rPr>
          <w:color w:val="1C1C1C"/>
          <w:w w:val="105"/>
          <w:sz w:val="20"/>
        </w:rPr>
        <w:t>and</w:t>
      </w:r>
      <w:r>
        <w:rPr>
          <w:color w:val="1C1C1C"/>
          <w:spacing w:val="5"/>
          <w:w w:val="105"/>
          <w:sz w:val="20"/>
        </w:rPr>
        <w:t xml:space="preserve"> </w:t>
      </w:r>
      <w:r>
        <w:rPr>
          <w:color w:val="1C1C1C"/>
          <w:w w:val="105"/>
          <w:sz w:val="20"/>
        </w:rPr>
        <w:t>retention</w:t>
      </w:r>
      <w:r>
        <w:rPr>
          <w:color w:val="1C1C1C"/>
          <w:spacing w:val="6"/>
          <w:w w:val="105"/>
          <w:sz w:val="20"/>
        </w:rPr>
        <w:t xml:space="preserve"> </w:t>
      </w:r>
      <w:r>
        <w:rPr>
          <w:color w:val="1C1C1C"/>
          <w:w w:val="105"/>
          <w:sz w:val="20"/>
        </w:rPr>
        <w:t>–</w:t>
      </w:r>
      <w:r>
        <w:rPr>
          <w:color w:val="1C1C1C"/>
          <w:spacing w:val="7"/>
          <w:w w:val="105"/>
          <w:sz w:val="20"/>
        </w:rPr>
        <w:t xml:space="preserve"> </w:t>
      </w:r>
      <w:r>
        <w:rPr>
          <w:color w:val="1C1C1C"/>
          <w:w w:val="105"/>
          <w:sz w:val="20"/>
        </w:rPr>
        <w:t>modernizing</w:t>
      </w:r>
      <w:r>
        <w:rPr>
          <w:color w:val="1C1C1C"/>
          <w:spacing w:val="6"/>
          <w:w w:val="105"/>
          <w:sz w:val="20"/>
        </w:rPr>
        <w:t xml:space="preserve"> </w:t>
      </w:r>
      <w:r>
        <w:rPr>
          <w:color w:val="1C1C1C"/>
          <w:w w:val="105"/>
          <w:sz w:val="20"/>
        </w:rPr>
        <w:t>and</w:t>
      </w:r>
      <w:r>
        <w:rPr>
          <w:color w:val="1C1C1C"/>
          <w:spacing w:val="5"/>
          <w:w w:val="105"/>
          <w:sz w:val="20"/>
        </w:rPr>
        <w:t xml:space="preserve"> </w:t>
      </w:r>
      <w:r>
        <w:rPr>
          <w:color w:val="1C1C1C"/>
          <w:w w:val="105"/>
          <w:sz w:val="20"/>
        </w:rPr>
        <w:t>improving</w:t>
      </w:r>
      <w:r>
        <w:rPr>
          <w:color w:val="1C1C1C"/>
          <w:spacing w:val="5"/>
          <w:w w:val="105"/>
          <w:sz w:val="20"/>
        </w:rPr>
        <w:t xml:space="preserve"> </w:t>
      </w:r>
      <w:r>
        <w:rPr>
          <w:color w:val="1C1C1C"/>
          <w:w w:val="105"/>
          <w:sz w:val="20"/>
        </w:rPr>
        <w:t>internal</w:t>
      </w:r>
      <w:r>
        <w:rPr>
          <w:color w:val="1C1C1C"/>
          <w:spacing w:val="6"/>
          <w:w w:val="105"/>
          <w:sz w:val="20"/>
        </w:rPr>
        <w:t xml:space="preserve"> </w:t>
      </w:r>
      <w:r>
        <w:rPr>
          <w:color w:val="1C1C1C"/>
          <w:w w:val="105"/>
          <w:sz w:val="20"/>
        </w:rPr>
        <w:t>sales</w:t>
      </w:r>
      <w:r>
        <w:rPr>
          <w:color w:val="1C1C1C"/>
          <w:spacing w:val="3"/>
          <w:w w:val="105"/>
          <w:sz w:val="20"/>
        </w:rPr>
        <w:t xml:space="preserve"> </w:t>
      </w:r>
      <w:r>
        <w:rPr>
          <w:color w:val="1C1C1C"/>
          <w:w w:val="105"/>
          <w:sz w:val="20"/>
        </w:rPr>
        <w:t>and</w:t>
      </w:r>
      <w:r>
        <w:rPr>
          <w:color w:val="1C1C1C"/>
          <w:spacing w:val="8"/>
          <w:w w:val="105"/>
          <w:sz w:val="20"/>
        </w:rPr>
        <w:t xml:space="preserve"> </w:t>
      </w:r>
      <w:r>
        <w:rPr>
          <w:color w:val="1C1C1C"/>
          <w:w w:val="105"/>
          <w:sz w:val="20"/>
        </w:rPr>
        <w:t>marketing</w:t>
      </w:r>
      <w:r>
        <w:rPr>
          <w:color w:val="1C1C1C"/>
          <w:spacing w:val="7"/>
          <w:w w:val="105"/>
          <w:sz w:val="20"/>
        </w:rPr>
        <w:t xml:space="preserve"> </w:t>
      </w:r>
      <w:r>
        <w:rPr>
          <w:color w:val="1C1C1C"/>
          <w:spacing w:val="-2"/>
          <w:w w:val="105"/>
          <w:sz w:val="20"/>
        </w:rPr>
        <w:t>processes</w:t>
      </w:r>
    </w:p>
    <w:p w14:paraId="4E199089" w14:textId="77777777" w:rsidR="00A362D3" w:rsidRDefault="00000000">
      <w:pPr>
        <w:pStyle w:val="ListParagraph"/>
        <w:numPr>
          <w:ilvl w:val="0"/>
          <w:numId w:val="10"/>
        </w:numPr>
        <w:tabs>
          <w:tab w:val="left" w:pos="1079"/>
        </w:tabs>
        <w:spacing w:before="36"/>
        <w:ind w:left="1079" w:hanging="359"/>
        <w:rPr>
          <w:sz w:val="20"/>
        </w:rPr>
      </w:pPr>
      <w:r>
        <w:rPr>
          <w:color w:val="1C1C1C"/>
          <w:w w:val="105"/>
          <w:sz w:val="20"/>
        </w:rPr>
        <w:t>Growing</w:t>
      </w:r>
      <w:r>
        <w:rPr>
          <w:color w:val="1C1C1C"/>
          <w:spacing w:val="3"/>
          <w:w w:val="105"/>
          <w:sz w:val="20"/>
        </w:rPr>
        <w:t xml:space="preserve"> </w:t>
      </w:r>
      <w:r>
        <w:rPr>
          <w:color w:val="1C1C1C"/>
          <w:w w:val="105"/>
          <w:sz w:val="20"/>
        </w:rPr>
        <w:t>recurring</w:t>
      </w:r>
      <w:r>
        <w:rPr>
          <w:color w:val="1C1C1C"/>
          <w:spacing w:val="2"/>
          <w:w w:val="105"/>
          <w:sz w:val="20"/>
        </w:rPr>
        <w:t xml:space="preserve"> </w:t>
      </w:r>
      <w:r>
        <w:rPr>
          <w:color w:val="1C1C1C"/>
          <w:w w:val="105"/>
          <w:sz w:val="20"/>
        </w:rPr>
        <w:t>services</w:t>
      </w:r>
      <w:r>
        <w:rPr>
          <w:color w:val="1C1C1C"/>
          <w:spacing w:val="2"/>
          <w:w w:val="105"/>
          <w:sz w:val="20"/>
        </w:rPr>
        <w:t xml:space="preserve"> </w:t>
      </w:r>
      <w:r>
        <w:rPr>
          <w:color w:val="1C1C1C"/>
          <w:w w:val="105"/>
          <w:sz w:val="20"/>
        </w:rPr>
        <w:t>revenue</w:t>
      </w:r>
      <w:r>
        <w:rPr>
          <w:color w:val="1C1C1C"/>
          <w:spacing w:val="4"/>
          <w:w w:val="105"/>
          <w:sz w:val="20"/>
        </w:rPr>
        <w:t xml:space="preserve"> </w:t>
      </w:r>
      <w:r>
        <w:rPr>
          <w:color w:val="1C1C1C"/>
          <w:w w:val="105"/>
          <w:sz w:val="20"/>
        </w:rPr>
        <w:t>–</w:t>
      </w:r>
      <w:r>
        <w:rPr>
          <w:color w:val="1C1C1C"/>
          <w:spacing w:val="3"/>
          <w:w w:val="105"/>
          <w:sz w:val="20"/>
        </w:rPr>
        <w:t xml:space="preserve"> </w:t>
      </w:r>
      <w:r>
        <w:rPr>
          <w:color w:val="1C1C1C"/>
          <w:w w:val="105"/>
          <w:sz w:val="20"/>
        </w:rPr>
        <w:t>shifting</w:t>
      </w:r>
      <w:r>
        <w:rPr>
          <w:color w:val="1C1C1C"/>
          <w:spacing w:val="2"/>
          <w:w w:val="105"/>
          <w:sz w:val="20"/>
        </w:rPr>
        <w:t xml:space="preserve"> </w:t>
      </w:r>
      <w:r>
        <w:rPr>
          <w:color w:val="1C1C1C"/>
          <w:w w:val="105"/>
          <w:sz w:val="20"/>
        </w:rPr>
        <w:t>to</w:t>
      </w:r>
      <w:r>
        <w:rPr>
          <w:color w:val="1C1C1C"/>
          <w:spacing w:val="1"/>
          <w:w w:val="105"/>
          <w:sz w:val="20"/>
        </w:rPr>
        <w:t xml:space="preserve"> </w:t>
      </w:r>
      <w:r>
        <w:rPr>
          <w:color w:val="1C1C1C"/>
          <w:w w:val="105"/>
          <w:sz w:val="20"/>
        </w:rPr>
        <w:t>a</w:t>
      </w:r>
      <w:r>
        <w:rPr>
          <w:color w:val="1C1C1C"/>
          <w:spacing w:val="3"/>
          <w:w w:val="105"/>
          <w:sz w:val="20"/>
        </w:rPr>
        <w:t xml:space="preserve"> </w:t>
      </w:r>
      <w:r>
        <w:rPr>
          <w:color w:val="1C1C1C"/>
          <w:w w:val="105"/>
          <w:sz w:val="20"/>
        </w:rPr>
        <w:t>packaged,</w:t>
      </w:r>
      <w:r>
        <w:rPr>
          <w:color w:val="1C1C1C"/>
          <w:spacing w:val="1"/>
          <w:w w:val="105"/>
          <w:sz w:val="20"/>
        </w:rPr>
        <w:t xml:space="preserve"> </w:t>
      </w:r>
      <w:r>
        <w:rPr>
          <w:color w:val="1C1C1C"/>
          <w:w w:val="105"/>
          <w:sz w:val="20"/>
        </w:rPr>
        <w:t>fixed</w:t>
      </w:r>
      <w:r>
        <w:rPr>
          <w:color w:val="1C1C1C"/>
          <w:spacing w:val="2"/>
          <w:w w:val="105"/>
          <w:sz w:val="20"/>
        </w:rPr>
        <w:t xml:space="preserve"> </w:t>
      </w:r>
      <w:r>
        <w:rPr>
          <w:color w:val="1C1C1C"/>
          <w:w w:val="105"/>
          <w:sz w:val="20"/>
        </w:rPr>
        <w:t>price,</w:t>
      </w:r>
      <w:r>
        <w:rPr>
          <w:color w:val="1C1C1C"/>
          <w:spacing w:val="2"/>
          <w:w w:val="105"/>
          <w:sz w:val="20"/>
        </w:rPr>
        <w:t xml:space="preserve"> </w:t>
      </w:r>
      <w:r>
        <w:rPr>
          <w:color w:val="1C1C1C"/>
          <w:w w:val="105"/>
          <w:sz w:val="20"/>
        </w:rPr>
        <w:t>recurring</w:t>
      </w:r>
      <w:r>
        <w:rPr>
          <w:color w:val="1C1C1C"/>
          <w:spacing w:val="3"/>
          <w:w w:val="105"/>
          <w:sz w:val="20"/>
        </w:rPr>
        <w:t xml:space="preserve"> </w:t>
      </w:r>
      <w:r>
        <w:rPr>
          <w:color w:val="1C1C1C"/>
          <w:w w:val="105"/>
          <w:sz w:val="20"/>
        </w:rPr>
        <w:t>billing</w:t>
      </w:r>
      <w:r>
        <w:rPr>
          <w:color w:val="1C1C1C"/>
          <w:spacing w:val="4"/>
          <w:w w:val="105"/>
          <w:sz w:val="20"/>
        </w:rPr>
        <w:t xml:space="preserve"> </w:t>
      </w:r>
      <w:r>
        <w:rPr>
          <w:color w:val="1C1C1C"/>
          <w:spacing w:val="-2"/>
          <w:w w:val="105"/>
          <w:sz w:val="20"/>
        </w:rPr>
        <w:t>process</w:t>
      </w:r>
    </w:p>
    <w:p w14:paraId="45CAA851" w14:textId="77777777" w:rsidR="00A362D3" w:rsidRDefault="00A362D3">
      <w:pPr>
        <w:rPr>
          <w:sz w:val="20"/>
        </w:rPr>
        <w:sectPr w:rsidR="00A362D3" w:rsidSect="00AC522C">
          <w:pgSz w:w="12240" w:h="15840"/>
          <w:pgMar w:top="1640" w:right="0" w:bottom="280" w:left="0" w:header="907" w:footer="0" w:gutter="0"/>
          <w:cols w:space="720"/>
        </w:sectPr>
      </w:pPr>
    </w:p>
    <w:p w14:paraId="0AA80F62" w14:textId="77777777" w:rsidR="00A362D3" w:rsidRDefault="00000000">
      <w:pPr>
        <w:pStyle w:val="Heading3"/>
      </w:pPr>
      <w:r>
        <w:rPr>
          <w:color w:val="006FC0"/>
        </w:rPr>
        <w:lastRenderedPageBreak/>
        <w:t>Operational</w:t>
      </w:r>
      <w:r>
        <w:rPr>
          <w:color w:val="006FC0"/>
          <w:spacing w:val="-27"/>
        </w:rPr>
        <w:t xml:space="preserve"> </w:t>
      </w:r>
      <w:r>
        <w:rPr>
          <w:color w:val="006FC0"/>
        </w:rPr>
        <w:t>Plan</w:t>
      </w:r>
      <w:r>
        <w:rPr>
          <w:color w:val="006FC0"/>
          <w:spacing w:val="-23"/>
        </w:rPr>
        <w:t xml:space="preserve"> </w:t>
      </w:r>
      <w:r>
        <w:rPr>
          <w:color w:val="006FC0"/>
          <w:spacing w:val="-4"/>
        </w:rPr>
        <w:t>2019</w:t>
      </w:r>
    </w:p>
    <w:p w14:paraId="6C62E1EA" w14:textId="3A4FED6F" w:rsidR="00A362D3" w:rsidRDefault="0003382C">
      <w:pPr>
        <w:pStyle w:val="BodyText"/>
        <w:spacing w:before="131" w:line="266" w:lineRule="auto"/>
        <w:ind w:left="720" w:right="853"/>
      </w:pPr>
      <w:r>
        <w:rPr>
          <w:color w:val="1C1C1C"/>
          <w:w w:val="105"/>
        </w:rPr>
        <w:t>EDGE AI</w:t>
      </w:r>
      <w:r w:rsidR="00000000">
        <w:rPr>
          <w:color w:val="1C1C1C"/>
          <w:w w:val="105"/>
        </w:rPr>
        <w:t xml:space="preserve"> will invest in the training of</w:t>
      </w:r>
      <w:r w:rsidR="00000000">
        <w:rPr>
          <w:color w:val="1C1C1C"/>
          <w:spacing w:val="-1"/>
          <w:w w:val="105"/>
        </w:rPr>
        <w:t xml:space="preserve"> </w:t>
      </w:r>
      <w:r w:rsidR="00000000">
        <w:rPr>
          <w:color w:val="1C1C1C"/>
          <w:w w:val="105"/>
        </w:rPr>
        <w:t>resources.</w:t>
      </w:r>
      <w:r w:rsidR="00000000">
        <w:rPr>
          <w:color w:val="1C1C1C"/>
          <w:spacing w:val="-1"/>
          <w:w w:val="105"/>
        </w:rPr>
        <w:t xml:space="preserve"> </w:t>
      </w:r>
      <w:r w:rsidR="00000000">
        <w:rPr>
          <w:color w:val="1C1C1C"/>
          <w:w w:val="105"/>
        </w:rPr>
        <w:t>In addition, it must streamline and adapt</w:t>
      </w:r>
      <w:r w:rsidR="00000000">
        <w:rPr>
          <w:color w:val="1C1C1C"/>
          <w:spacing w:val="-1"/>
          <w:w w:val="105"/>
        </w:rPr>
        <w:t xml:space="preserve"> </w:t>
      </w:r>
      <w:r w:rsidR="00000000">
        <w:rPr>
          <w:color w:val="1C1C1C"/>
          <w:w w:val="105"/>
        </w:rPr>
        <w:t>many of</w:t>
      </w:r>
      <w:r w:rsidR="00000000">
        <w:rPr>
          <w:color w:val="1C1C1C"/>
          <w:spacing w:val="-1"/>
          <w:w w:val="105"/>
        </w:rPr>
        <w:t xml:space="preserve"> </w:t>
      </w:r>
      <w:r w:rsidR="00000000">
        <w:rPr>
          <w:color w:val="1C1C1C"/>
          <w:w w:val="105"/>
        </w:rPr>
        <w:t>its</w:t>
      </w:r>
      <w:r w:rsidR="00000000">
        <w:rPr>
          <w:color w:val="1C1C1C"/>
          <w:spacing w:val="-2"/>
          <w:w w:val="105"/>
        </w:rPr>
        <w:t xml:space="preserve"> </w:t>
      </w:r>
      <w:r w:rsidR="00000000">
        <w:rPr>
          <w:color w:val="1C1C1C"/>
          <w:w w:val="105"/>
        </w:rPr>
        <w:t>existing implementation and support processes to be fully Cloud-relevant.</w:t>
      </w:r>
    </w:p>
    <w:p w14:paraId="2881BA81" w14:textId="77777777" w:rsidR="00A362D3" w:rsidRDefault="00000000">
      <w:pPr>
        <w:pStyle w:val="BodyText"/>
        <w:spacing w:before="118" w:line="266" w:lineRule="auto"/>
        <w:ind w:left="720" w:right="853"/>
      </w:pPr>
      <w:r>
        <w:rPr>
          <w:color w:val="1C1C1C"/>
          <w:w w:val="105"/>
        </w:rPr>
        <w:t>The following plan shows which strategic actions will be initiated and when. Each is designed to contribute to the 4 core operations processes listed above:</w:t>
      </w:r>
    </w:p>
    <w:p w14:paraId="13DCC14E" w14:textId="77777777" w:rsidR="00A362D3" w:rsidRDefault="00A362D3">
      <w:pPr>
        <w:pStyle w:val="BodyText"/>
        <w:spacing w:before="7" w:after="1"/>
        <w:rPr>
          <w:sz w:val="17"/>
        </w:rPr>
      </w:pPr>
    </w:p>
    <w:tbl>
      <w:tblPr>
        <w:tblW w:w="0" w:type="auto"/>
        <w:tblInd w:w="727" w:type="dxa"/>
        <w:tblLayout w:type="fixed"/>
        <w:tblCellMar>
          <w:left w:w="0" w:type="dxa"/>
          <w:right w:w="0" w:type="dxa"/>
        </w:tblCellMar>
        <w:tblLook w:val="01E0" w:firstRow="1" w:lastRow="1" w:firstColumn="1" w:lastColumn="1" w:noHBand="0" w:noVBand="0"/>
      </w:tblPr>
      <w:tblGrid>
        <w:gridCol w:w="562"/>
        <w:gridCol w:w="10241"/>
      </w:tblGrid>
      <w:tr w:rsidR="00A362D3" w14:paraId="4FC8A2E5" w14:textId="77777777">
        <w:trPr>
          <w:trHeight w:val="1041"/>
        </w:trPr>
        <w:tc>
          <w:tcPr>
            <w:tcW w:w="562" w:type="dxa"/>
            <w:vMerge w:val="restart"/>
            <w:shd w:val="clear" w:color="auto" w:fill="001F5F"/>
          </w:tcPr>
          <w:p w14:paraId="16F08A08" w14:textId="77777777" w:rsidR="00A362D3" w:rsidRDefault="00A362D3">
            <w:pPr>
              <w:pStyle w:val="TableParagraph"/>
              <w:spacing w:before="189"/>
              <w:rPr>
                <w:sz w:val="20"/>
              </w:rPr>
            </w:pPr>
          </w:p>
          <w:p w14:paraId="24EC0D54" w14:textId="77777777" w:rsidR="00A362D3" w:rsidRDefault="00000000">
            <w:pPr>
              <w:pStyle w:val="TableParagraph"/>
              <w:spacing w:before="1"/>
              <w:ind w:left="107"/>
              <w:rPr>
                <w:sz w:val="20"/>
              </w:rPr>
            </w:pPr>
            <w:r>
              <w:rPr>
                <w:color w:val="FFFFFF"/>
                <w:spacing w:val="-5"/>
                <w:sz w:val="20"/>
              </w:rPr>
              <w:t>Q1</w:t>
            </w:r>
          </w:p>
        </w:tc>
        <w:tc>
          <w:tcPr>
            <w:tcW w:w="10241" w:type="dxa"/>
            <w:shd w:val="clear" w:color="auto" w:fill="E6E6E6"/>
          </w:tcPr>
          <w:p w14:paraId="0EC820BE" w14:textId="77777777" w:rsidR="00A362D3" w:rsidRDefault="00000000">
            <w:pPr>
              <w:pStyle w:val="TableParagraph"/>
              <w:spacing w:before="148"/>
              <w:ind w:left="108"/>
              <w:rPr>
                <w:sz w:val="24"/>
              </w:rPr>
            </w:pPr>
            <w:r>
              <w:rPr>
                <w:color w:val="001F5F"/>
                <w:w w:val="105"/>
                <w:sz w:val="24"/>
              </w:rPr>
              <w:t>Offer</w:t>
            </w:r>
            <w:r>
              <w:rPr>
                <w:color w:val="001F5F"/>
                <w:spacing w:val="-5"/>
                <w:w w:val="105"/>
                <w:sz w:val="24"/>
              </w:rPr>
              <w:t xml:space="preserve"> </w:t>
            </w:r>
            <w:r>
              <w:rPr>
                <w:color w:val="001F5F"/>
                <w:w w:val="105"/>
                <w:sz w:val="24"/>
              </w:rPr>
              <w:t>the</w:t>
            </w:r>
            <w:r>
              <w:rPr>
                <w:color w:val="001F5F"/>
                <w:spacing w:val="-4"/>
                <w:w w:val="105"/>
                <w:sz w:val="24"/>
              </w:rPr>
              <w:t xml:space="preserve"> </w:t>
            </w:r>
            <w:r>
              <w:rPr>
                <w:color w:val="001F5F"/>
                <w:w w:val="105"/>
                <w:sz w:val="24"/>
              </w:rPr>
              <w:t>First</w:t>
            </w:r>
            <w:r>
              <w:rPr>
                <w:color w:val="001F5F"/>
                <w:spacing w:val="-5"/>
                <w:w w:val="105"/>
                <w:sz w:val="24"/>
              </w:rPr>
              <w:t xml:space="preserve"> </w:t>
            </w:r>
            <w:r>
              <w:rPr>
                <w:color w:val="001F5F"/>
                <w:w w:val="105"/>
                <w:sz w:val="24"/>
              </w:rPr>
              <w:t>of</w:t>
            </w:r>
            <w:r>
              <w:rPr>
                <w:color w:val="001F5F"/>
                <w:spacing w:val="-6"/>
                <w:w w:val="105"/>
                <w:sz w:val="24"/>
              </w:rPr>
              <w:t xml:space="preserve"> </w:t>
            </w:r>
            <w:r>
              <w:rPr>
                <w:color w:val="001F5F"/>
                <w:w w:val="105"/>
                <w:sz w:val="24"/>
              </w:rPr>
              <w:t>Three</w:t>
            </w:r>
            <w:r>
              <w:rPr>
                <w:color w:val="001F5F"/>
                <w:spacing w:val="-7"/>
                <w:w w:val="105"/>
                <w:sz w:val="24"/>
              </w:rPr>
              <w:t xml:space="preserve"> </w:t>
            </w:r>
            <w:r>
              <w:rPr>
                <w:color w:val="001F5F"/>
                <w:w w:val="105"/>
                <w:sz w:val="24"/>
              </w:rPr>
              <w:t>New</w:t>
            </w:r>
            <w:r>
              <w:rPr>
                <w:color w:val="001F5F"/>
                <w:spacing w:val="-6"/>
                <w:w w:val="105"/>
                <w:sz w:val="24"/>
              </w:rPr>
              <w:t xml:space="preserve"> </w:t>
            </w:r>
            <w:r>
              <w:rPr>
                <w:color w:val="001F5F"/>
                <w:w w:val="105"/>
                <w:sz w:val="24"/>
              </w:rPr>
              <w:t>Services</w:t>
            </w:r>
            <w:r>
              <w:rPr>
                <w:color w:val="001F5F"/>
                <w:spacing w:val="-4"/>
                <w:w w:val="105"/>
                <w:sz w:val="24"/>
              </w:rPr>
              <w:t xml:space="preserve"> </w:t>
            </w:r>
            <w:r>
              <w:rPr>
                <w:color w:val="001F5F"/>
                <w:spacing w:val="-2"/>
                <w:w w:val="105"/>
                <w:sz w:val="24"/>
              </w:rPr>
              <w:t>Offerings</w:t>
            </w:r>
          </w:p>
          <w:p w14:paraId="2E9CC89B" w14:textId="6F1CC9C5" w:rsidR="00A362D3" w:rsidRDefault="0003382C">
            <w:pPr>
              <w:pStyle w:val="TableParagraph"/>
              <w:spacing w:before="24"/>
              <w:ind w:left="108"/>
              <w:rPr>
                <w:sz w:val="20"/>
              </w:rPr>
            </w:pPr>
            <w:r>
              <w:rPr>
                <w:color w:val="1C1C1C"/>
                <w:sz w:val="20"/>
              </w:rPr>
              <w:t>EDGE AI</w:t>
            </w:r>
            <w:r w:rsidR="00000000">
              <w:rPr>
                <w:color w:val="1C1C1C"/>
                <w:spacing w:val="22"/>
                <w:sz w:val="20"/>
              </w:rPr>
              <w:t xml:space="preserve"> </w:t>
            </w:r>
            <w:r w:rsidR="00000000">
              <w:rPr>
                <w:color w:val="1C1C1C"/>
                <w:sz w:val="20"/>
              </w:rPr>
              <w:t>will</w:t>
            </w:r>
            <w:r w:rsidR="00000000">
              <w:rPr>
                <w:color w:val="1C1C1C"/>
                <w:spacing w:val="22"/>
                <w:sz w:val="20"/>
              </w:rPr>
              <w:t xml:space="preserve"> </w:t>
            </w:r>
            <w:r w:rsidR="00000000">
              <w:rPr>
                <w:color w:val="1C1C1C"/>
                <w:sz w:val="20"/>
              </w:rPr>
              <w:t>launch</w:t>
            </w:r>
            <w:r w:rsidR="00000000">
              <w:rPr>
                <w:color w:val="1C1C1C"/>
                <w:spacing w:val="25"/>
                <w:sz w:val="20"/>
              </w:rPr>
              <w:t xml:space="preserve"> </w:t>
            </w:r>
            <w:r w:rsidR="00000000">
              <w:rPr>
                <w:color w:val="1C1C1C"/>
                <w:sz w:val="20"/>
              </w:rPr>
              <w:t>three</w:t>
            </w:r>
            <w:r w:rsidR="00000000">
              <w:rPr>
                <w:color w:val="1C1C1C"/>
                <w:spacing w:val="25"/>
                <w:sz w:val="20"/>
              </w:rPr>
              <w:t xml:space="preserve"> </w:t>
            </w:r>
            <w:r w:rsidR="00000000">
              <w:rPr>
                <w:color w:val="1C1C1C"/>
                <w:sz w:val="20"/>
              </w:rPr>
              <w:t>new</w:t>
            </w:r>
            <w:r w:rsidR="00000000">
              <w:rPr>
                <w:color w:val="1C1C1C"/>
                <w:spacing w:val="23"/>
                <w:sz w:val="20"/>
              </w:rPr>
              <w:t xml:space="preserve"> </w:t>
            </w:r>
            <w:r w:rsidR="00000000">
              <w:rPr>
                <w:color w:val="1C1C1C"/>
                <w:sz w:val="20"/>
              </w:rPr>
              <w:t>services</w:t>
            </w:r>
            <w:r w:rsidR="00000000">
              <w:rPr>
                <w:color w:val="1C1C1C"/>
                <w:spacing w:val="19"/>
                <w:sz w:val="20"/>
              </w:rPr>
              <w:t xml:space="preserve"> </w:t>
            </w:r>
            <w:r w:rsidR="00000000">
              <w:rPr>
                <w:color w:val="1C1C1C"/>
                <w:sz w:val="20"/>
              </w:rPr>
              <w:t>offerings</w:t>
            </w:r>
            <w:r w:rsidR="00000000">
              <w:rPr>
                <w:color w:val="1C1C1C"/>
                <w:spacing w:val="22"/>
                <w:sz w:val="20"/>
              </w:rPr>
              <w:t xml:space="preserve"> </w:t>
            </w:r>
            <w:r w:rsidR="00000000">
              <w:rPr>
                <w:color w:val="1C1C1C"/>
                <w:sz w:val="20"/>
              </w:rPr>
              <w:t>in</w:t>
            </w:r>
            <w:r w:rsidR="00000000">
              <w:rPr>
                <w:color w:val="1C1C1C"/>
                <w:spacing w:val="20"/>
                <w:sz w:val="20"/>
              </w:rPr>
              <w:t xml:space="preserve"> </w:t>
            </w:r>
            <w:r w:rsidR="00000000">
              <w:rPr>
                <w:color w:val="1C1C1C"/>
                <w:sz w:val="20"/>
              </w:rPr>
              <w:t>2019,</w:t>
            </w:r>
            <w:r w:rsidR="00000000">
              <w:rPr>
                <w:color w:val="1C1C1C"/>
                <w:spacing w:val="23"/>
                <w:sz w:val="20"/>
              </w:rPr>
              <w:t xml:space="preserve"> </w:t>
            </w:r>
            <w:r w:rsidR="00000000">
              <w:rPr>
                <w:color w:val="1C1C1C"/>
                <w:sz w:val="20"/>
              </w:rPr>
              <w:t>one</w:t>
            </w:r>
            <w:r w:rsidR="00000000">
              <w:rPr>
                <w:color w:val="1C1C1C"/>
                <w:spacing w:val="20"/>
                <w:sz w:val="20"/>
              </w:rPr>
              <w:t xml:space="preserve"> </w:t>
            </w:r>
            <w:r w:rsidR="00000000">
              <w:rPr>
                <w:color w:val="1C1C1C"/>
                <w:sz w:val="20"/>
              </w:rPr>
              <w:t>per</w:t>
            </w:r>
            <w:r w:rsidR="00000000">
              <w:rPr>
                <w:color w:val="1C1C1C"/>
                <w:spacing w:val="23"/>
                <w:sz w:val="20"/>
              </w:rPr>
              <w:t xml:space="preserve"> </w:t>
            </w:r>
            <w:r w:rsidR="00000000">
              <w:rPr>
                <w:color w:val="1C1C1C"/>
                <w:sz w:val="20"/>
              </w:rPr>
              <w:t>quarter.</w:t>
            </w:r>
            <w:r w:rsidR="00000000">
              <w:rPr>
                <w:color w:val="1C1C1C"/>
                <w:spacing w:val="23"/>
                <w:sz w:val="20"/>
              </w:rPr>
              <w:t xml:space="preserve"> </w:t>
            </w:r>
            <w:r w:rsidR="00000000">
              <w:rPr>
                <w:color w:val="1C1C1C"/>
                <w:sz w:val="20"/>
              </w:rPr>
              <w:t>These</w:t>
            </w:r>
            <w:r w:rsidR="00000000">
              <w:rPr>
                <w:color w:val="1C1C1C"/>
                <w:spacing w:val="25"/>
                <w:sz w:val="20"/>
              </w:rPr>
              <w:t xml:space="preserve"> </w:t>
            </w:r>
            <w:r w:rsidR="00000000">
              <w:rPr>
                <w:color w:val="1C1C1C"/>
                <w:sz w:val="20"/>
              </w:rPr>
              <w:t>will</w:t>
            </w:r>
            <w:r w:rsidR="00000000">
              <w:rPr>
                <w:color w:val="1C1C1C"/>
                <w:spacing w:val="23"/>
                <w:sz w:val="20"/>
              </w:rPr>
              <w:t xml:space="preserve"> </w:t>
            </w:r>
            <w:r w:rsidR="00000000">
              <w:rPr>
                <w:color w:val="1C1C1C"/>
                <w:sz w:val="20"/>
              </w:rPr>
              <w:t>be</w:t>
            </w:r>
            <w:r w:rsidR="00000000">
              <w:rPr>
                <w:color w:val="1C1C1C"/>
                <w:spacing w:val="25"/>
                <w:sz w:val="20"/>
              </w:rPr>
              <w:t xml:space="preserve"> </w:t>
            </w:r>
            <w:r w:rsidR="00000000">
              <w:rPr>
                <w:color w:val="1C1C1C"/>
                <w:sz w:val="20"/>
              </w:rPr>
              <w:t>designed</w:t>
            </w:r>
            <w:r w:rsidR="00000000">
              <w:rPr>
                <w:color w:val="1C1C1C"/>
                <w:spacing w:val="22"/>
                <w:sz w:val="20"/>
              </w:rPr>
              <w:t xml:space="preserve"> </w:t>
            </w:r>
            <w:r w:rsidR="00000000">
              <w:rPr>
                <w:color w:val="1C1C1C"/>
                <w:sz w:val="20"/>
              </w:rPr>
              <w:t>to</w:t>
            </w:r>
            <w:r w:rsidR="00000000">
              <w:rPr>
                <w:color w:val="1C1C1C"/>
                <w:spacing w:val="23"/>
                <w:sz w:val="20"/>
              </w:rPr>
              <w:t xml:space="preserve"> </w:t>
            </w:r>
            <w:r w:rsidR="00000000">
              <w:rPr>
                <w:color w:val="1C1C1C"/>
                <w:sz w:val="20"/>
              </w:rPr>
              <w:t>drive</w:t>
            </w:r>
            <w:r w:rsidR="00000000">
              <w:rPr>
                <w:color w:val="1C1C1C"/>
                <w:spacing w:val="20"/>
                <w:sz w:val="20"/>
              </w:rPr>
              <w:t xml:space="preserve"> </w:t>
            </w:r>
            <w:r w:rsidR="00000000">
              <w:rPr>
                <w:color w:val="1C1C1C"/>
                <w:sz w:val="20"/>
              </w:rPr>
              <w:t>recurring revenue and increase customer return on investment.</w:t>
            </w:r>
          </w:p>
        </w:tc>
      </w:tr>
      <w:tr w:rsidR="00A362D3" w14:paraId="74EDB05E" w14:textId="77777777">
        <w:trPr>
          <w:trHeight w:val="1009"/>
        </w:trPr>
        <w:tc>
          <w:tcPr>
            <w:tcW w:w="562" w:type="dxa"/>
            <w:vMerge/>
            <w:tcBorders>
              <w:top w:val="nil"/>
            </w:tcBorders>
            <w:shd w:val="clear" w:color="auto" w:fill="001F5F"/>
          </w:tcPr>
          <w:p w14:paraId="5F1E1B0F" w14:textId="77777777" w:rsidR="00A362D3" w:rsidRDefault="00A362D3">
            <w:pPr>
              <w:rPr>
                <w:sz w:val="2"/>
                <w:szCs w:val="2"/>
              </w:rPr>
            </w:pPr>
          </w:p>
        </w:tc>
        <w:tc>
          <w:tcPr>
            <w:tcW w:w="10241" w:type="dxa"/>
            <w:shd w:val="clear" w:color="auto" w:fill="E6E6E6"/>
          </w:tcPr>
          <w:p w14:paraId="2100EF8F" w14:textId="77777777" w:rsidR="00A362D3" w:rsidRDefault="00000000">
            <w:pPr>
              <w:pStyle w:val="TableParagraph"/>
              <w:spacing w:before="114"/>
              <w:ind w:left="108"/>
              <w:rPr>
                <w:sz w:val="24"/>
              </w:rPr>
            </w:pPr>
            <w:r>
              <w:rPr>
                <w:color w:val="001F5F"/>
                <w:w w:val="105"/>
                <w:sz w:val="24"/>
              </w:rPr>
              <w:t>Increase</w:t>
            </w:r>
            <w:r>
              <w:rPr>
                <w:color w:val="001F5F"/>
                <w:spacing w:val="-13"/>
                <w:w w:val="105"/>
                <w:sz w:val="24"/>
              </w:rPr>
              <w:t xml:space="preserve"> </w:t>
            </w:r>
            <w:r>
              <w:rPr>
                <w:color w:val="001F5F"/>
                <w:w w:val="105"/>
                <w:sz w:val="24"/>
              </w:rPr>
              <w:t>Sales</w:t>
            </w:r>
            <w:r>
              <w:rPr>
                <w:color w:val="001F5F"/>
                <w:spacing w:val="-14"/>
                <w:w w:val="105"/>
                <w:sz w:val="24"/>
              </w:rPr>
              <w:t xml:space="preserve"> </w:t>
            </w:r>
            <w:r>
              <w:rPr>
                <w:color w:val="001F5F"/>
                <w:spacing w:val="-2"/>
                <w:w w:val="105"/>
                <w:sz w:val="24"/>
              </w:rPr>
              <w:t>Resources</w:t>
            </w:r>
          </w:p>
          <w:p w14:paraId="3BF30403" w14:textId="3AECC0D5" w:rsidR="00A362D3" w:rsidRDefault="0003382C">
            <w:pPr>
              <w:pStyle w:val="TableParagraph"/>
              <w:spacing w:before="23" w:line="216" w:lineRule="auto"/>
              <w:ind w:left="108"/>
              <w:rPr>
                <w:rFonts w:ascii="Segoe UI"/>
                <w:sz w:val="20"/>
              </w:rPr>
            </w:pPr>
            <w:r>
              <w:rPr>
                <w:rFonts w:ascii="Segoe UI"/>
                <w:color w:val="1C1C1C"/>
                <w:sz w:val="20"/>
              </w:rPr>
              <w:t>EDGE AI</w:t>
            </w:r>
            <w:r w:rsidR="00000000">
              <w:rPr>
                <w:rFonts w:ascii="Segoe UI"/>
                <w:color w:val="1C1C1C"/>
                <w:spacing w:val="-4"/>
                <w:sz w:val="20"/>
              </w:rPr>
              <w:t xml:space="preserve"> </w:t>
            </w:r>
            <w:r w:rsidR="00000000">
              <w:rPr>
                <w:rFonts w:ascii="Segoe UI"/>
                <w:color w:val="1C1C1C"/>
                <w:sz w:val="20"/>
              </w:rPr>
              <w:t>will</w:t>
            </w:r>
            <w:r w:rsidR="00000000">
              <w:rPr>
                <w:rFonts w:ascii="Segoe UI"/>
                <w:color w:val="1C1C1C"/>
                <w:spacing w:val="-3"/>
                <w:sz w:val="20"/>
              </w:rPr>
              <w:t xml:space="preserve"> </w:t>
            </w:r>
            <w:r w:rsidR="00000000">
              <w:rPr>
                <w:rFonts w:ascii="Segoe UI"/>
                <w:color w:val="1C1C1C"/>
                <w:sz w:val="20"/>
              </w:rPr>
              <w:t>hire</w:t>
            </w:r>
            <w:r w:rsidR="00000000">
              <w:rPr>
                <w:rFonts w:ascii="Segoe UI"/>
                <w:color w:val="1C1C1C"/>
                <w:spacing w:val="-4"/>
                <w:sz w:val="20"/>
              </w:rPr>
              <w:t xml:space="preserve"> </w:t>
            </w:r>
            <w:r w:rsidR="00000000">
              <w:rPr>
                <w:rFonts w:ascii="Segoe UI"/>
                <w:color w:val="1C1C1C"/>
                <w:sz w:val="20"/>
              </w:rPr>
              <w:t>two</w:t>
            </w:r>
            <w:r w:rsidR="00000000">
              <w:rPr>
                <w:rFonts w:ascii="Segoe UI"/>
                <w:color w:val="1C1C1C"/>
                <w:spacing w:val="-3"/>
                <w:sz w:val="20"/>
              </w:rPr>
              <w:t xml:space="preserve"> </w:t>
            </w:r>
            <w:r w:rsidR="00000000">
              <w:rPr>
                <w:rFonts w:ascii="Segoe UI"/>
                <w:color w:val="1C1C1C"/>
                <w:sz w:val="20"/>
              </w:rPr>
              <w:t>additional</w:t>
            </w:r>
            <w:r w:rsidR="00000000">
              <w:rPr>
                <w:rFonts w:ascii="Segoe UI"/>
                <w:color w:val="1C1C1C"/>
                <w:spacing w:val="-4"/>
                <w:sz w:val="20"/>
              </w:rPr>
              <w:t xml:space="preserve"> </w:t>
            </w:r>
            <w:r w:rsidR="00000000">
              <w:rPr>
                <w:rFonts w:ascii="Segoe UI"/>
                <w:color w:val="1C1C1C"/>
                <w:sz w:val="20"/>
              </w:rPr>
              <w:t>salespeople</w:t>
            </w:r>
            <w:r w:rsidR="00000000">
              <w:rPr>
                <w:rFonts w:ascii="Segoe UI"/>
                <w:color w:val="1C1C1C"/>
                <w:spacing w:val="-1"/>
                <w:sz w:val="20"/>
              </w:rPr>
              <w:t xml:space="preserve"> </w:t>
            </w:r>
            <w:r w:rsidR="00000000">
              <w:rPr>
                <w:rFonts w:ascii="Segoe UI"/>
                <w:color w:val="1C1C1C"/>
                <w:sz w:val="20"/>
              </w:rPr>
              <w:t>to</w:t>
            </w:r>
            <w:r w:rsidR="00000000">
              <w:rPr>
                <w:rFonts w:ascii="Segoe UI"/>
                <w:color w:val="1C1C1C"/>
                <w:spacing w:val="-3"/>
                <w:sz w:val="20"/>
              </w:rPr>
              <w:t xml:space="preserve"> </w:t>
            </w:r>
            <w:r w:rsidR="00000000">
              <w:rPr>
                <w:rFonts w:ascii="Segoe UI"/>
                <w:color w:val="1C1C1C"/>
                <w:sz w:val="20"/>
              </w:rPr>
              <w:t>drive</w:t>
            </w:r>
            <w:r w:rsidR="00000000">
              <w:rPr>
                <w:rFonts w:ascii="Segoe UI"/>
                <w:color w:val="1C1C1C"/>
                <w:spacing w:val="-4"/>
                <w:sz w:val="20"/>
              </w:rPr>
              <w:t xml:space="preserve"> </w:t>
            </w:r>
            <w:r w:rsidR="00000000">
              <w:rPr>
                <w:rFonts w:ascii="Segoe UI"/>
                <w:color w:val="1C1C1C"/>
                <w:sz w:val="20"/>
              </w:rPr>
              <w:t>sales</w:t>
            </w:r>
            <w:r w:rsidR="00000000">
              <w:rPr>
                <w:rFonts w:ascii="Segoe UI"/>
                <w:color w:val="1C1C1C"/>
                <w:spacing w:val="-4"/>
                <w:sz w:val="20"/>
              </w:rPr>
              <w:t xml:space="preserve"> </w:t>
            </w:r>
            <w:r w:rsidR="00000000">
              <w:rPr>
                <w:rFonts w:ascii="Segoe UI"/>
                <w:color w:val="1C1C1C"/>
                <w:sz w:val="20"/>
              </w:rPr>
              <w:t>in</w:t>
            </w:r>
            <w:r w:rsidR="00000000">
              <w:rPr>
                <w:rFonts w:ascii="Segoe UI"/>
                <w:color w:val="1C1C1C"/>
                <w:spacing w:val="-3"/>
                <w:sz w:val="20"/>
              </w:rPr>
              <w:t xml:space="preserve"> </w:t>
            </w:r>
            <w:r w:rsidR="00000000">
              <w:rPr>
                <w:rFonts w:ascii="Segoe UI"/>
                <w:color w:val="1C1C1C"/>
                <w:sz w:val="20"/>
              </w:rPr>
              <w:t>the</w:t>
            </w:r>
            <w:r w:rsidR="00000000">
              <w:rPr>
                <w:rFonts w:ascii="Segoe UI"/>
                <w:color w:val="1C1C1C"/>
                <w:spacing w:val="-4"/>
                <w:sz w:val="20"/>
              </w:rPr>
              <w:t xml:space="preserve"> </w:t>
            </w:r>
            <w:r w:rsidR="00000000">
              <w:rPr>
                <w:rFonts w:ascii="Segoe UI"/>
                <w:color w:val="1C1C1C"/>
                <w:sz w:val="20"/>
              </w:rPr>
              <w:t>two</w:t>
            </w:r>
            <w:r w:rsidR="00000000">
              <w:rPr>
                <w:rFonts w:ascii="Segoe UI"/>
                <w:color w:val="1C1C1C"/>
                <w:spacing w:val="-3"/>
                <w:sz w:val="20"/>
              </w:rPr>
              <w:t xml:space="preserve"> </w:t>
            </w:r>
            <w:r w:rsidR="00000000">
              <w:rPr>
                <w:rFonts w:ascii="Segoe UI"/>
                <w:color w:val="1C1C1C"/>
                <w:sz w:val="20"/>
              </w:rPr>
              <w:t>target</w:t>
            </w:r>
            <w:r w:rsidR="00000000">
              <w:rPr>
                <w:rFonts w:ascii="Segoe UI"/>
                <w:color w:val="1C1C1C"/>
                <w:spacing w:val="-1"/>
                <w:sz w:val="20"/>
              </w:rPr>
              <w:t xml:space="preserve"> </w:t>
            </w:r>
            <w:r w:rsidR="00000000">
              <w:rPr>
                <w:rFonts w:ascii="Segoe UI"/>
                <w:color w:val="1C1C1C"/>
                <w:sz w:val="20"/>
              </w:rPr>
              <w:t>verticals:</w:t>
            </w:r>
            <w:r w:rsidR="00000000">
              <w:rPr>
                <w:rFonts w:ascii="Segoe UI"/>
                <w:color w:val="1C1C1C"/>
                <w:spacing w:val="-4"/>
                <w:sz w:val="20"/>
              </w:rPr>
              <w:t xml:space="preserve"> </w:t>
            </w:r>
            <w:r w:rsidR="00000000">
              <w:rPr>
                <w:rFonts w:ascii="Segoe UI"/>
                <w:color w:val="1C1C1C"/>
                <w:sz w:val="20"/>
              </w:rPr>
              <w:t>trucking</w:t>
            </w:r>
            <w:r w:rsidR="00000000">
              <w:rPr>
                <w:rFonts w:ascii="Segoe UI"/>
                <w:color w:val="1C1C1C"/>
                <w:spacing w:val="-3"/>
                <w:sz w:val="20"/>
              </w:rPr>
              <w:t xml:space="preserve"> </w:t>
            </w:r>
            <w:r w:rsidR="00000000">
              <w:rPr>
                <w:rFonts w:ascii="Segoe UI"/>
                <w:color w:val="1C1C1C"/>
                <w:sz w:val="20"/>
              </w:rPr>
              <w:t>and</w:t>
            </w:r>
            <w:r w:rsidR="00000000">
              <w:rPr>
                <w:rFonts w:ascii="Segoe UI"/>
                <w:color w:val="1C1C1C"/>
                <w:spacing w:val="-4"/>
                <w:sz w:val="20"/>
              </w:rPr>
              <w:t xml:space="preserve"> </w:t>
            </w:r>
            <w:r w:rsidR="00000000">
              <w:rPr>
                <w:rFonts w:ascii="Segoe UI"/>
                <w:color w:val="1C1C1C"/>
                <w:sz w:val="20"/>
              </w:rPr>
              <w:t>brokerage</w:t>
            </w:r>
            <w:r w:rsidR="00000000">
              <w:rPr>
                <w:rFonts w:ascii="Segoe UI"/>
                <w:color w:val="1C1C1C"/>
                <w:spacing w:val="-4"/>
                <w:sz w:val="20"/>
              </w:rPr>
              <w:t xml:space="preserve"> </w:t>
            </w:r>
            <w:r w:rsidR="00000000">
              <w:rPr>
                <w:rFonts w:ascii="Segoe UI"/>
                <w:color w:val="1C1C1C"/>
                <w:sz w:val="20"/>
              </w:rPr>
              <w:t>firms. One will be hired in the first quarter and the other in the second.</w:t>
            </w:r>
          </w:p>
        </w:tc>
      </w:tr>
      <w:tr w:rsidR="00A362D3" w14:paraId="593B1058" w14:textId="77777777">
        <w:trPr>
          <w:trHeight w:val="1455"/>
        </w:trPr>
        <w:tc>
          <w:tcPr>
            <w:tcW w:w="562" w:type="dxa"/>
            <w:vMerge/>
            <w:tcBorders>
              <w:top w:val="nil"/>
            </w:tcBorders>
            <w:shd w:val="clear" w:color="auto" w:fill="001F5F"/>
          </w:tcPr>
          <w:p w14:paraId="5D93F8B6" w14:textId="77777777" w:rsidR="00A362D3" w:rsidRDefault="00A362D3">
            <w:pPr>
              <w:rPr>
                <w:sz w:val="2"/>
                <w:szCs w:val="2"/>
              </w:rPr>
            </w:pPr>
          </w:p>
        </w:tc>
        <w:tc>
          <w:tcPr>
            <w:tcW w:w="10241" w:type="dxa"/>
            <w:shd w:val="clear" w:color="auto" w:fill="E6E6E6"/>
          </w:tcPr>
          <w:p w14:paraId="10B953FC" w14:textId="77777777" w:rsidR="00A362D3" w:rsidRDefault="00000000">
            <w:pPr>
              <w:pStyle w:val="TableParagraph"/>
              <w:spacing w:before="122"/>
              <w:ind w:left="108"/>
              <w:jc w:val="both"/>
              <w:rPr>
                <w:sz w:val="24"/>
              </w:rPr>
            </w:pPr>
            <w:r>
              <w:rPr>
                <w:color w:val="001F5F"/>
                <w:w w:val="105"/>
                <w:sz w:val="24"/>
              </w:rPr>
              <w:t>Increase</w:t>
            </w:r>
            <w:r>
              <w:rPr>
                <w:color w:val="001F5F"/>
                <w:spacing w:val="4"/>
                <w:w w:val="105"/>
                <w:sz w:val="24"/>
              </w:rPr>
              <w:t xml:space="preserve"> </w:t>
            </w:r>
            <w:r>
              <w:rPr>
                <w:color w:val="001F5F"/>
                <w:w w:val="105"/>
                <w:sz w:val="24"/>
              </w:rPr>
              <w:t>Cloud</w:t>
            </w:r>
            <w:r>
              <w:rPr>
                <w:color w:val="001F5F"/>
                <w:spacing w:val="3"/>
                <w:w w:val="105"/>
                <w:sz w:val="24"/>
              </w:rPr>
              <w:t xml:space="preserve"> </w:t>
            </w:r>
            <w:r>
              <w:rPr>
                <w:color w:val="001F5F"/>
                <w:spacing w:val="-2"/>
                <w:w w:val="105"/>
                <w:sz w:val="24"/>
              </w:rPr>
              <w:t>Competencies</w:t>
            </w:r>
          </w:p>
          <w:p w14:paraId="30D7934F" w14:textId="3763D554" w:rsidR="00A362D3" w:rsidRDefault="0003382C">
            <w:pPr>
              <w:pStyle w:val="TableParagraph"/>
              <w:spacing w:before="22" w:line="216" w:lineRule="auto"/>
              <w:ind w:left="108" w:right="339"/>
              <w:jc w:val="both"/>
              <w:rPr>
                <w:rFonts w:ascii="Segoe UI"/>
                <w:sz w:val="20"/>
              </w:rPr>
            </w:pPr>
            <w:r>
              <w:rPr>
                <w:rFonts w:ascii="Segoe UI"/>
                <w:color w:val="1C1C1C"/>
                <w:sz w:val="20"/>
              </w:rPr>
              <w:t>EDGE AI</w:t>
            </w:r>
            <w:r w:rsidR="00000000">
              <w:rPr>
                <w:rFonts w:ascii="Segoe UI"/>
                <w:color w:val="1C1C1C"/>
                <w:spacing w:val="-1"/>
                <w:sz w:val="20"/>
              </w:rPr>
              <w:t xml:space="preserve"> </w:t>
            </w:r>
            <w:r w:rsidR="00000000">
              <w:rPr>
                <w:rFonts w:ascii="Segoe UI"/>
                <w:color w:val="1C1C1C"/>
                <w:sz w:val="20"/>
              </w:rPr>
              <w:t>currently</w:t>
            </w:r>
            <w:r w:rsidR="00000000">
              <w:rPr>
                <w:rFonts w:ascii="Segoe UI"/>
                <w:color w:val="1C1C1C"/>
                <w:spacing w:val="-1"/>
                <w:sz w:val="20"/>
              </w:rPr>
              <w:t xml:space="preserve"> </w:t>
            </w:r>
            <w:r w:rsidR="00000000">
              <w:rPr>
                <w:rFonts w:ascii="Segoe UI"/>
                <w:color w:val="1C1C1C"/>
                <w:sz w:val="20"/>
              </w:rPr>
              <w:t>employs ten young,</w:t>
            </w:r>
            <w:r w:rsidR="00000000">
              <w:rPr>
                <w:rFonts w:ascii="Segoe UI"/>
                <w:color w:val="1C1C1C"/>
                <w:spacing w:val="-1"/>
                <w:sz w:val="20"/>
              </w:rPr>
              <w:t xml:space="preserve"> </w:t>
            </w:r>
            <w:r w:rsidR="00000000">
              <w:rPr>
                <w:rFonts w:ascii="Segoe UI"/>
                <w:color w:val="1C1C1C"/>
                <w:sz w:val="20"/>
              </w:rPr>
              <w:t>smart</w:t>
            </w:r>
            <w:r w:rsidR="00000000">
              <w:rPr>
                <w:rFonts w:ascii="Segoe UI"/>
                <w:color w:val="1C1C1C"/>
                <w:spacing w:val="-1"/>
                <w:sz w:val="20"/>
              </w:rPr>
              <w:t xml:space="preserve"> </w:t>
            </w:r>
            <w:r w:rsidR="00000000">
              <w:rPr>
                <w:rFonts w:ascii="Segoe UI"/>
                <w:color w:val="1C1C1C"/>
                <w:sz w:val="20"/>
              </w:rPr>
              <w:t>developers. They</w:t>
            </w:r>
            <w:r w:rsidR="00000000">
              <w:rPr>
                <w:rFonts w:ascii="Segoe UI"/>
                <w:color w:val="1C1C1C"/>
                <w:spacing w:val="-1"/>
                <w:sz w:val="20"/>
              </w:rPr>
              <w:t xml:space="preserve"> </w:t>
            </w:r>
            <w:r w:rsidR="00000000">
              <w:rPr>
                <w:rFonts w:ascii="Segoe UI"/>
                <w:color w:val="1C1C1C"/>
                <w:sz w:val="20"/>
              </w:rPr>
              <w:t>are</w:t>
            </w:r>
            <w:r w:rsidR="00000000">
              <w:rPr>
                <w:rFonts w:ascii="Segoe UI"/>
                <w:color w:val="1C1C1C"/>
                <w:spacing w:val="-1"/>
                <w:sz w:val="20"/>
              </w:rPr>
              <w:t xml:space="preserve"> </w:t>
            </w:r>
            <w:r w:rsidR="00000000">
              <w:rPr>
                <w:rFonts w:ascii="Segoe UI"/>
                <w:color w:val="1C1C1C"/>
                <w:sz w:val="20"/>
              </w:rPr>
              <w:t>led by two long-term</w:t>
            </w:r>
            <w:r w:rsidR="00000000">
              <w:rPr>
                <w:rFonts w:ascii="Segoe UI"/>
                <w:color w:val="1C1C1C"/>
                <w:spacing w:val="-1"/>
                <w:sz w:val="20"/>
              </w:rPr>
              <w:t xml:space="preserve"> </w:t>
            </w:r>
            <w:r w:rsidR="00000000">
              <w:rPr>
                <w:rFonts w:ascii="Segoe UI"/>
                <w:color w:val="1C1C1C"/>
                <w:sz w:val="20"/>
              </w:rPr>
              <w:t xml:space="preserve">technical leaders. </w:t>
            </w:r>
            <w:r>
              <w:rPr>
                <w:rFonts w:ascii="Segoe UI"/>
                <w:color w:val="1C1C1C"/>
                <w:sz w:val="20"/>
              </w:rPr>
              <w:t>EDGE AI</w:t>
            </w:r>
            <w:r w:rsidR="00000000">
              <w:rPr>
                <w:rFonts w:ascii="Segoe UI"/>
                <w:color w:val="1C1C1C"/>
                <w:sz w:val="20"/>
              </w:rPr>
              <w:t xml:space="preserve"> will</w:t>
            </w:r>
            <w:r w:rsidR="00000000">
              <w:rPr>
                <w:rFonts w:ascii="Segoe UI"/>
                <w:color w:val="1C1C1C"/>
                <w:spacing w:val="-4"/>
                <w:sz w:val="20"/>
              </w:rPr>
              <w:t xml:space="preserve"> </w:t>
            </w:r>
            <w:r w:rsidR="00000000">
              <w:rPr>
                <w:rFonts w:ascii="Segoe UI"/>
                <w:color w:val="1C1C1C"/>
                <w:sz w:val="20"/>
              </w:rPr>
              <w:t>hire</w:t>
            </w:r>
            <w:r w:rsidR="00000000">
              <w:rPr>
                <w:rFonts w:ascii="Segoe UI"/>
                <w:color w:val="1C1C1C"/>
                <w:spacing w:val="-4"/>
                <w:sz w:val="20"/>
              </w:rPr>
              <w:t xml:space="preserve"> </w:t>
            </w:r>
            <w:r w:rsidR="00000000">
              <w:rPr>
                <w:rFonts w:ascii="Segoe UI"/>
                <w:color w:val="1C1C1C"/>
                <w:sz w:val="20"/>
              </w:rPr>
              <w:t>three</w:t>
            </w:r>
            <w:r w:rsidR="00000000">
              <w:rPr>
                <w:rFonts w:ascii="Segoe UI"/>
                <w:color w:val="1C1C1C"/>
                <w:spacing w:val="-4"/>
                <w:sz w:val="20"/>
              </w:rPr>
              <w:t xml:space="preserve"> </w:t>
            </w:r>
            <w:r w:rsidR="00000000">
              <w:rPr>
                <w:rFonts w:ascii="Segoe UI"/>
                <w:color w:val="1C1C1C"/>
                <w:sz w:val="20"/>
              </w:rPr>
              <w:t>additional</w:t>
            </w:r>
            <w:r w:rsidR="00000000">
              <w:rPr>
                <w:rFonts w:ascii="Segoe UI"/>
                <w:color w:val="1C1C1C"/>
                <w:spacing w:val="-4"/>
                <w:sz w:val="20"/>
              </w:rPr>
              <w:t xml:space="preserve"> </w:t>
            </w:r>
            <w:r w:rsidR="00000000">
              <w:rPr>
                <w:rFonts w:ascii="Segoe UI"/>
                <w:color w:val="1C1C1C"/>
                <w:sz w:val="20"/>
              </w:rPr>
              <w:t>resources</w:t>
            </w:r>
            <w:r w:rsidR="00000000">
              <w:rPr>
                <w:rFonts w:ascii="Segoe UI"/>
                <w:color w:val="1C1C1C"/>
                <w:spacing w:val="-4"/>
                <w:sz w:val="20"/>
              </w:rPr>
              <w:t xml:space="preserve"> </w:t>
            </w:r>
            <w:r w:rsidR="00000000">
              <w:rPr>
                <w:rFonts w:ascii="Segoe UI"/>
                <w:color w:val="1C1C1C"/>
                <w:sz w:val="20"/>
              </w:rPr>
              <w:t>to</w:t>
            </w:r>
            <w:r w:rsidR="00000000">
              <w:rPr>
                <w:rFonts w:ascii="Segoe UI"/>
                <w:color w:val="1C1C1C"/>
                <w:spacing w:val="-1"/>
                <w:sz w:val="20"/>
              </w:rPr>
              <w:t xml:space="preserve"> </w:t>
            </w:r>
            <w:r w:rsidR="00000000">
              <w:rPr>
                <w:rFonts w:ascii="Segoe UI"/>
                <w:color w:val="1C1C1C"/>
                <w:sz w:val="20"/>
              </w:rPr>
              <w:t>complement</w:t>
            </w:r>
            <w:r w:rsidR="00000000">
              <w:rPr>
                <w:rFonts w:ascii="Segoe UI"/>
                <w:color w:val="1C1C1C"/>
                <w:spacing w:val="-4"/>
                <w:sz w:val="20"/>
              </w:rPr>
              <w:t xml:space="preserve"> </w:t>
            </w:r>
            <w:r w:rsidR="00000000">
              <w:rPr>
                <w:rFonts w:ascii="Segoe UI"/>
                <w:color w:val="1C1C1C"/>
                <w:sz w:val="20"/>
              </w:rPr>
              <w:t>the</w:t>
            </w:r>
            <w:r w:rsidR="00000000">
              <w:rPr>
                <w:rFonts w:ascii="Segoe UI"/>
                <w:color w:val="1C1C1C"/>
                <w:spacing w:val="-4"/>
                <w:sz w:val="20"/>
              </w:rPr>
              <w:t xml:space="preserve"> </w:t>
            </w:r>
            <w:r w:rsidR="00000000">
              <w:rPr>
                <w:rFonts w:ascii="Segoe UI"/>
                <w:color w:val="1C1C1C"/>
                <w:sz w:val="20"/>
              </w:rPr>
              <w:t>core</w:t>
            </w:r>
            <w:r w:rsidR="00000000">
              <w:rPr>
                <w:rFonts w:ascii="Segoe UI"/>
                <w:color w:val="1C1C1C"/>
                <w:spacing w:val="-4"/>
                <w:sz w:val="20"/>
              </w:rPr>
              <w:t xml:space="preserve"> </w:t>
            </w:r>
            <w:r w:rsidR="00000000">
              <w:rPr>
                <w:rFonts w:ascii="Segoe UI"/>
                <w:color w:val="1C1C1C"/>
                <w:sz w:val="20"/>
              </w:rPr>
              <w:t>development</w:t>
            </w:r>
            <w:r w:rsidR="00000000">
              <w:rPr>
                <w:rFonts w:ascii="Segoe UI"/>
                <w:color w:val="1C1C1C"/>
                <w:spacing w:val="-4"/>
                <w:sz w:val="20"/>
              </w:rPr>
              <w:t xml:space="preserve"> </w:t>
            </w:r>
            <w:r w:rsidR="00000000">
              <w:rPr>
                <w:rFonts w:ascii="Segoe UI"/>
                <w:color w:val="1C1C1C"/>
                <w:sz w:val="20"/>
              </w:rPr>
              <w:t>team and</w:t>
            </w:r>
            <w:r w:rsidR="00000000">
              <w:rPr>
                <w:rFonts w:ascii="Segoe UI"/>
                <w:color w:val="1C1C1C"/>
                <w:spacing w:val="-3"/>
                <w:sz w:val="20"/>
              </w:rPr>
              <w:t xml:space="preserve"> </w:t>
            </w:r>
            <w:r w:rsidR="00000000">
              <w:rPr>
                <w:rFonts w:ascii="Segoe UI"/>
                <w:color w:val="1C1C1C"/>
                <w:sz w:val="20"/>
              </w:rPr>
              <w:t>investigate</w:t>
            </w:r>
            <w:r w:rsidR="00000000">
              <w:rPr>
                <w:rFonts w:ascii="Segoe UI"/>
                <w:color w:val="1C1C1C"/>
                <w:spacing w:val="-4"/>
                <w:sz w:val="20"/>
              </w:rPr>
              <w:t xml:space="preserve"> </w:t>
            </w:r>
            <w:r w:rsidR="00000000">
              <w:rPr>
                <w:rFonts w:ascii="Segoe UI"/>
                <w:color w:val="1C1C1C"/>
                <w:sz w:val="20"/>
              </w:rPr>
              <w:t>outsourcing</w:t>
            </w:r>
            <w:r w:rsidR="00000000">
              <w:rPr>
                <w:rFonts w:ascii="Segoe UI"/>
                <w:color w:val="1C1C1C"/>
                <w:spacing w:val="-2"/>
                <w:sz w:val="20"/>
              </w:rPr>
              <w:t xml:space="preserve"> </w:t>
            </w:r>
            <w:r w:rsidR="00000000">
              <w:rPr>
                <w:rFonts w:ascii="Segoe UI"/>
                <w:color w:val="1C1C1C"/>
                <w:sz w:val="20"/>
              </w:rPr>
              <w:t>key development</w:t>
            </w:r>
            <w:r w:rsidR="00000000">
              <w:rPr>
                <w:rFonts w:ascii="Segoe UI"/>
                <w:color w:val="1C1C1C"/>
                <w:spacing w:val="-3"/>
                <w:sz w:val="20"/>
              </w:rPr>
              <w:t xml:space="preserve"> </w:t>
            </w:r>
            <w:r w:rsidR="00000000">
              <w:rPr>
                <w:rFonts w:ascii="Segoe UI"/>
                <w:color w:val="1C1C1C"/>
                <w:sz w:val="20"/>
              </w:rPr>
              <w:t>projects</w:t>
            </w:r>
            <w:r w:rsidR="00000000">
              <w:rPr>
                <w:rFonts w:ascii="Segoe UI"/>
                <w:color w:val="1C1C1C"/>
                <w:spacing w:val="-1"/>
                <w:sz w:val="20"/>
              </w:rPr>
              <w:t xml:space="preserve"> </w:t>
            </w:r>
            <w:r w:rsidR="00000000">
              <w:rPr>
                <w:rFonts w:ascii="Segoe UI"/>
                <w:color w:val="1C1C1C"/>
                <w:sz w:val="20"/>
              </w:rPr>
              <w:t>to</w:t>
            </w:r>
            <w:r w:rsidR="00000000">
              <w:rPr>
                <w:rFonts w:ascii="Segoe UI"/>
                <w:color w:val="1C1C1C"/>
                <w:spacing w:val="-2"/>
                <w:sz w:val="20"/>
              </w:rPr>
              <w:t xml:space="preserve"> </w:t>
            </w:r>
            <w:r w:rsidR="00000000">
              <w:rPr>
                <w:rFonts w:ascii="Segoe UI"/>
                <w:color w:val="1C1C1C"/>
                <w:sz w:val="20"/>
              </w:rPr>
              <w:t>a</w:t>
            </w:r>
            <w:r w:rsidR="00000000">
              <w:rPr>
                <w:rFonts w:ascii="Segoe UI"/>
                <w:color w:val="1C1C1C"/>
                <w:spacing w:val="-3"/>
                <w:sz w:val="20"/>
              </w:rPr>
              <w:t xml:space="preserve"> </w:t>
            </w:r>
            <w:r w:rsidR="00000000">
              <w:rPr>
                <w:rFonts w:ascii="Segoe UI"/>
                <w:color w:val="1C1C1C"/>
                <w:sz w:val="20"/>
              </w:rPr>
              <w:t>Microsoft</w:t>
            </w:r>
            <w:r w:rsidR="00000000">
              <w:rPr>
                <w:rFonts w:ascii="Segoe UI"/>
                <w:color w:val="1C1C1C"/>
                <w:spacing w:val="-2"/>
                <w:sz w:val="20"/>
              </w:rPr>
              <w:t xml:space="preserve"> </w:t>
            </w:r>
            <w:r w:rsidR="00000000">
              <w:rPr>
                <w:rFonts w:ascii="Segoe UI"/>
                <w:color w:val="1C1C1C"/>
                <w:sz w:val="20"/>
              </w:rPr>
              <w:t>ISV</w:t>
            </w:r>
            <w:r w:rsidR="00000000">
              <w:rPr>
                <w:rFonts w:ascii="Segoe UI"/>
                <w:color w:val="1C1C1C"/>
                <w:spacing w:val="-2"/>
                <w:sz w:val="20"/>
              </w:rPr>
              <w:t xml:space="preserve"> </w:t>
            </w:r>
            <w:r w:rsidR="00000000">
              <w:rPr>
                <w:rFonts w:ascii="Segoe UI"/>
                <w:color w:val="1C1C1C"/>
                <w:sz w:val="20"/>
              </w:rPr>
              <w:t>development</w:t>
            </w:r>
            <w:r w:rsidR="00000000">
              <w:rPr>
                <w:rFonts w:ascii="Segoe UI"/>
                <w:color w:val="1C1C1C"/>
                <w:spacing w:val="-3"/>
                <w:sz w:val="20"/>
              </w:rPr>
              <w:t xml:space="preserve"> </w:t>
            </w:r>
            <w:r w:rsidR="00000000">
              <w:rPr>
                <w:rFonts w:ascii="Segoe UI"/>
                <w:color w:val="1C1C1C"/>
                <w:sz w:val="20"/>
              </w:rPr>
              <w:t xml:space="preserve">center. </w:t>
            </w:r>
            <w:r>
              <w:rPr>
                <w:rFonts w:ascii="Segoe UI"/>
                <w:color w:val="1C1C1C"/>
                <w:sz w:val="20"/>
              </w:rPr>
              <w:t>EDGE AI</w:t>
            </w:r>
            <w:r w:rsidR="00000000">
              <w:rPr>
                <w:rFonts w:ascii="Segoe UI"/>
                <w:color w:val="1C1C1C"/>
                <w:spacing w:val="-3"/>
                <w:sz w:val="20"/>
              </w:rPr>
              <w:t xml:space="preserve"> </w:t>
            </w:r>
            <w:r w:rsidR="00000000">
              <w:rPr>
                <w:rFonts w:ascii="Segoe UI"/>
                <w:color w:val="1C1C1C"/>
                <w:sz w:val="20"/>
              </w:rPr>
              <w:t>will</w:t>
            </w:r>
            <w:r w:rsidR="00000000">
              <w:rPr>
                <w:rFonts w:ascii="Segoe UI"/>
                <w:color w:val="1C1C1C"/>
                <w:spacing w:val="-3"/>
                <w:sz w:val="20"/>
              </w:rPr>
              <w:t xml:space="preserve"> </w:t>
            </w:r>
            <w:r w:rsidR="00000000">
              <w:rPr>
                <w:rFonts w:ascii="Segoe UI"/>
                <w:color w:val="1C1C1C"/>
                <w:sz w:val="20"/>
              </w:rPr>
              <w:t>invest</w:t>
            </w:r>
            <w:r w:rsidR="00000000">
              <w:rPr>
                <w:rFonts w:ascii="Segoe UI"/>
                <w:color w:val="1C1C1C"/>
                <w:spacing w:val="-3"/>
                <w:sz w:val="20"/>
              </w:rPr>
              <w:t xml:space="preserve"> </w:t>
            </w:r>
            <w:r w:rsidR="00000000">
              <w:rPr>
                <w:rFonts w:ascii="Segoe UI"/>
                <w:color w:val="1C1C1C"/>
                <w:sz w:val="20"/>
              </w:rPr>
              <w:t>in</w:t>
            </w:r>
            <w:r w:rsidR="00000000">
              <w:rPr>
                <w:rFonts w:ascii="Segoe UI"/>
                <w:color w:val="1C1C1C"/>
                <w:spacing w:val="-1"/>
                <w:sz w:val="20"/>
              </w:rPr>
              <w:t xml:space="preserve"> </w:t>
            </w:r>
            <w:r w:rsidR="00000000">
              <w:rPr>
                <w:rFonts w:ascii="Segoe UI"/>
                <w:color w:val="1C1C1C"/>
                <w:sz w:val="20"/>
              </w:rPr>
              <w:t>Cloud</w:t>
            </w:r>
            <w:r w:rsidR="00000000">
              <w:rPr>
                <w:rFonts w:ascii="Segoe UI"/>
                <w:color w:val="1C1C1C"/>
                <w:spacing w:val="-2"/>
                <w:sz w:val="20"/>
              </w:rPr>
              <w:t xml:space="preserve"> </w:t>
            </w:r>
            <w:r w:rsidR="00000000">
              <w:rPr>
                <w:rFonts w:ascii="Segoe UI"/>
                <w:color w:val="1C1C1C"/>
                <w:sz w:val="20"/>
              </w:rPr>
              <w:t>readiness</w:t>
            </w:r>
            <w:r w:rsidR="00000000">
              <w:rPr>
                <w:rFonts w:ascii="Segoe UI"/>
                <w:color w:val="1C1C1C"/>
                <w:spacing w:val="-3"/>
                <w:sz w:val="20"/>
              </w:rPr>
              <w:t xml:space="preserve"> </w:t>
            </w:r>
            <w:r w:rsidR="00000000">
              <w:rPr>
                <w:rFonts w:ascii="Segoe UI"/>
                <w:color w:val="1C1C1C"/>
                <w:sz w:val="20"/>
              </w:rPr>
              <w:t>training</w:t>
            </w:r>
            <w:r w:rsidR="00000000">
              <w:rPr>
                <w:rFonts w:ascii="Segoe UI"/>
                <w:color w:val="1C1C1C"/>
                <w:spacing w:val="-2"/>
                <w:sz w:val="20"/>
              </w:rPr>
              <w:t xml:space="preserve"> </w:t>
            </w:r>
            <w:r w:rsidR="00000000">
              <w:rPr>
                <w:rFonts w:ascii="Segoe UI"/>
                <w:color w:val="1C1C1C"/>
                <w:sz w:val="20"/>
              </w:rPr>
              <w:t>and skills development for this team.</w:t>
            </w:r>
          </w:p>
        </w:tc>
      </w:tr>
      <w:tr w:rsidR="00A362D3" w14:paraId="47F4156B" w14:textId="77777777">
        <w:trPr>
          <w:trHeight w:val="3464"/>
        </w:trPr>
        <w:tc>
          <w:tcPr>
            <w:tcW w:w="562" w:type="dxa"/>
            <w:vMerge w:val="restart"/>
            <w:shd w:val="clear" w:color="auto" w:fill="0A6DAC"/>
          </w:tcPr>
          <w:p w14:paraId="49EEE738" w14:textId="77777777" w:rsidR="00A362D3" w:rsidRDefault="00A362D3">
            <w:pPr>
              <w:pStyle w:val="TableParagraph"/>
              <w:spacing w:before="189"/>
              <w:rPr>
                <w:sz w:val="20"/>
              </w:rPr>
            </w:pPr>
          </w:p>
          <w:p w14:paraId="6D2934B8" w14:textId="77777777" w:rsidR="00A362D3" w:rsidRDefault="00000000">
            <w:pPr>
              <w:pStyle w:val="TableParagraph"/>
              <w:ind w:left="107"/>
              <w:rPr>
                <w:sz w:val="20"/>
              </w:rPr>
            </w:pPr>
            <w:r>
              <w:rPr>
                <w:color w:val="FFFFFF"/>
                <w:spacing w:val="-5"/>
                <w:w w:val="110"/>
                <w:sz w:val="20"/>
              </w:rPr>
              <w:t>Q2</w:t>
            </w:r>
          </w:p>
        </w:tc>
        <w:tc>
          <w:tcPr>
            <w:tcW w:w="10241" w:type="dxa"/>
            <w:shd w:val="clear" w:color="auto" w:fill="F1F1F1"/>
          </w:tcPr>
          <w:p w14:paraId="60D86DD4" w14:textId="77777777" w:rsidR="00A362D3" w:rsidRDefault="00000000">
            <w:pPr>
              <w:pStyle w:val="TableParagraph"/>
              <w:spacing w:before="148"/>
              <w:ind w:left="108"/>
              <w:rPr>
                <w:sz w:val="24"/>
              </w:rPr>
            </w:pPr>
            <w:r>
              <w:rPr>
                <w:color w:val="001F5F"/>
                <w:w w:val="105"/>
                <w:sz w:val="24"/>
              </w:rPr>
              <w:t>Accelerate</w:t>
            </w:r>
            <w:r>
              <w:rPr>
                <w:color w:val="001F5F"/>
                <w:spacing w:val="-5"/>
                <w:w w:val="105"/>
                <w:sz w:val="24"/>
              </w:rPr>
              <w:t xml:space="preserve"> </w:t>
            </w:r>
            <w:r>
              <w:rPr>
                <w:color w:val="001F5F"/>
                <w:w w:val="105"/>
                <w:sz w:val="24"/>
              </w:rPr>
              <w:t>the</w:t>
            </w:r>
            <w:r>
              <w:rPr>
                <w:color w:val="001F5F"/>
                <w:spacing w:val="-4"/>
                <w:w w:val="105"/>
                <w:sz w:val="24"/>
              </w:rPr>
              <w:t xml:space="preserve"> </w:t>
            </w:r>
            <w:r>
              <w:rPr>
                <w:color w:val="001F5F"/>
                <w:w w:val="105"/>
                <w:sz w:val="24"/>
              </w:rPr>
              <w:t>Sales</w:t>
            </w:r>
            <w:r>
              <w:rPr>
                <w:color w:val="001F5F"/>
                <w:spacing w:val="-5"/>
                <w:w w:val="105"/>
                <w:sz w:val="24"/>
              </w:rPr>
              <w:t xml:space="preserve"> </w:t>
            </w:r>
            <w:r>
              <w:rPr>
                <w:color w:val="001F5F"/>
                <w:w w:val="105"/>
                <w:sz w:val="24"/>
              </w:rPr>
              <w:t>Process</w:t>
            </w:r>
            <w:r>
              <w:rPr>
                <w:color w:val="001F5F"/>
                <w:spacing w:val="-5"/>
                <w:w w:val="105"/>
                <w:sz w:val="24"/>
              </w:rPr>
              <w:t xml:space="preserve"> </w:t>
            </w:r>
            <w:r>
              <w:rPr>
                <w:color w:val="001F5F"/>
                <w:w w:val="105"/>
                <w:sz w:val="24"/>
              </w:rPr>
              <w:t>with</w:t>
            </w:r>
            <w:r>
              <w:rPr>
                <w:color w:val="001F5F"/>
                <w:spacing w:val="-5"/>
                <w:w w:val="105"/>
                <w:sz w:val="24"/>
              </w:rPr>
              <w:t xml:space="preserve"> </w:t>
            </w:r>
            <w:r>
              <w:rPr>
                <w:color w:val="001F5F"/>
                <w:w w:val="105"/>
                <w:sz w:val="24"/>
              </w:rPr>
              <w:t>New</w:t>
            </w:r>
            <w:r>
              <w:rPr>
                <w:color w:val="001F5F"/>
                <w:spacing w:val="-6"/>
                <w:w w:val="105"/>
                <w:sz w:val="24"/>
              </w:rPr>
              <w:t xml:space="preserve"> </w:t>
            </w:r>
            <w:r>
              <w:rPr>
                <w:color w:val="001F5F"/>
                <w:w w:val="105"/>
                <w:sz w:val="24"/>
              </w:rPr>
              <w:t>Sales</w:t>
            </w:r>
            <w:r>
              <w:rPr>
                <w:color w:val="001F5F"/>
                <w:spacing w:val="-5"/>
                <w:w w:val="105"/>
                <w:sz w:val="24"/>
              </w:rPr>
              <w:t xml:space="preserve"> </w:t>
            </w:r>
            <w:r>
              <w:rPr>
                <w:color w:val="001F5F"/>
                <w:w w:val="105"/>
                <w:sz w:val="24"/>
              </w:rPr>
              <w:t>Enablement</w:t>
            </w:r>
            <w:r>
              <w:rPr>
                <w:color w:val="001F5F"/>
                <w:spacing w:val="-6"/>
                <w:w w:val="105"/>
                <w:sz w:val="24"/>
              </w:rPr>
              <w:t xml:space="preserve"> </w:t>
            </w:r>
            <w:r>
              <w:rPr>
                <w:color w:val="001F5F"/>
                <w:spacing w:val="-2"/>
                <w:w w:val="105"/>
                <w:sz w:val="24"/>
              </w:rPr>
              <w:t>Assets</w:t>
            </w:r>
          </w:p>
          <w:p w14:paraId="69FA48F0" w14:textId="56FA3D76" w:rsidR="00A362D3" w:rsidRDefault="0003382C">
            <w:pPr>
              <w:pStyle w:val="TableParagraph"/>
              <w:spacing w:before="23"/>
              <w:ind w:left="108" w:right="309"/>
              <w:rPr>
                <w:sz w:val="20"/>
              </w:rPr>
            </w:pPr>
            <w:r>
              <w:rPr>
                <w:color w:val="1C1C1C"/>
                <w:w w:val="105"/>
                <w:sz w:val="20"/>
              </w:rPr>
              <w:t>EDGE AI</w:t>
            </w:r>
            <w:r w:rsidR="00000000">
              <w:rPr>
                <w:color w:val="1C1C1C"/>
                <w:w w:val="105"/>
                <w:sz w:val="20"/>
              </w:rPr>
              <w:t xml:space="preserve"> will run monthly marketing campaign programs targeted at key industry segments tied directly to its product pathway. Integrated campaigns will be launched to maximize conversion.</w:t>
            </w:r>
          </w:p>
          <w:p w14:paraId="41CD00BF" w14:textId="0C7EC112" w:rsidR="00A362D3" w:rsidRDefault="0003382C">
            <w:pPr>
              <w:pStyle w:val="TableParagraph"/>
              <w:spacing w:before="57"/>
              <w:ind w:left="108" w:right="309"/>
              <w:rPr>
                <w:sz w:val="20"/>
              </w:rPr>
            </w:pPr>
            <w:r>
              <w:rPr>
                <w:color w:val="1C1C1C"/>
                <w:w w:val="105"/>
                <w:sz w:val="20"/>
              </w:rPr>
              <w:t>EDGE AI</w:t>
            </w:r>
            <w:r w:rsidR="00000000">
              <w:rPr>
                <w:color w:val="1C1C1C"/>
                <w:spacing w:val="-1"/>
                <w:w w:val="105"/>
                <w:sz w:val="20"/>
              </w:rPr>
              <w:t xml:space="preserve"> </w:t>
            </w:r>
            <w:r w:rsidR="00000000">
              <w:rPr>
                <w:color w:val="1C1C1C"/>
                <w:w w:val="105"/>
                <w:sz w:val="20"/>
              </w:rPr>
              <w:t>will</w:t>
            </w:r>
            <w:r w:rsidR="00000000">
              <w:rPr>
                <w:color w:val="1C1C1C"/>
                <w:spacing w:val="-1"/>
                <w:w w:val="105"/>
                <w:sz w:val="20"/>
              </w:rPr>
              <w:t xml:space="preserve"> </w:t>
            </w:r>
            <w:r w:rsidR="00000000">
              <w:rPr>
                <w:color w:val="1C1C1C"/>
                <w:w w:val="105"/>
                <w:sz w:val="20"/>
              </w:rPr>
              <w:t>also hire one</w:t>
            </w:r>
            <w:r w:rsidR="00000000">
              <w:rPr>
                <w:color w:val="1C1C1C"/>
                <w:spacing w:val="-2"/>
                <w:w w:val="105"/>
                <w:sz w:val="20"/>
              </w:rPr>
              <w:t xml:space="preserve"> </w:t>
            </w:r>
            <w:r w:rsidR="00000000">
              <w:rPr>
                <w:color w:val="1C1C1C"/>
                <w:w w:val="105"/>
                <w:sz w:val="20"/>
              </w:rPr>
              <w:t>additional marketing resource</w:t>
            </w:r>
            <w:r w:rsidR="00000000">
              <w:rPr>
                <w:color w:val="1C1C1C"/>
                <w:spacing w:val="-1"/>
                <w:w w:val="105"/>
                <w:sz w:val="20"/>
              </w:rPr>
              <w:t xml:space="preserve"> </w:t>
            </w:r>
            <w:r w:rsidR="00000000">
              <w:rPr>
                <w:color w:val="1C1C1C"/>
                <w:w w:val="105"/>
                <w:sz w:val="20"/>
              </w:rPr>
              <w:t>to</w:t>
            </w:r>
            <w:r w:rsidR="00000000">
              <w:rPr>
                <w:color w:val="1C1C1C"/>
                <w:spacing w:val="-2"/>
                <w:w w:val="105"/>
                <w:sz w:val="20"/>
              </w:rPr>
              <w:t xml:space="preserve"> </w:t>
            </w:r>
            <w:r w:rsidR="00000000">
              <w:rPr>
                <w:color w:val="1C1C1C"/>
                <w:w w:val="105"/>
                <w:sz w:val="20"/>
              </w:rPr>
              <w:t>develop</w:t>
            </w:r>
            <w:r w:rsidR="00000000">
              <w:rPr>
                <w:color w:val="1C1C1C"/>
                <w:spacing w:val="-1"/>
                <w:w w:val="105"/>
                <w:sz w:val="20"/>
              </w:rPr>
              <w:t xml:space="preserve"> </w:t>
            </w:r>
            <w:r w:rsidR="00000000">
              <w:rPr>
                <w:color w:val="1C1C1C"/>
                <w:w w:val="105"/>
                <w:sz w:val="20"/>
              </w:rPr>
              <w:t>customer</w:t>
            </w:r>
            <w:r w:rsidR="00000000">
              <w:rPr>
                <w:color w:val="1C1C1C"/>
                <w:spacing w:val="-1"/>
                <w:w w:val="105"/>
                <w:sz w:val="20"/>
              </w:rPr>
              <w:t xml:space="preserve"> </w:t>
            </w:r>
            <w:r w:rsidR="00000000">
              <w:rPr>
                <w:color w:val="1C1C1C"/>
                <w:w w:val="105"/>
                <w:sz w:val="20"/>
              </w:rPr>
              <w:t>success</w:t>
            </w:r>
            <w:r w:rsidR="00000000">
              <w:rPr>
                <w:color w:val="1C1C1C"/>
                <w:spacing w:val="-1"/>
                <w:w w:val="105"/>
                <w:sz w:val="20"/>
              </w:rPr>
              <w:t xml:space="preserve"> </w:t>
            </w:r>
            <w:proofErr w:type="gramStart"/>
            <w:r w:rsidR="00000000">
              <w:rPr>
                <w:color w:val="1C1C1C"/>
                <w:w w:val="105"/>
                <w:sz w:val="20"/>
              </w:rPr>
              <w:t>stories,</w:t>
            </w:r>
            <w:r w:rsidR="00000000">
              <w:rPr>
                <w:color w:val="1C1C1C"/>
                <w:spacing w:val="-2"/>
                <w:w w:val="105"/>
                <w:sz w:val="20"/>
              </w:rPr>
              <w:t xml:space="preserve"> </w:t>
            </w:r>
            <w:r w:rsidR="00000000">
              <w:rPr>
                <w:color w:val="1C1C1C"/>
                <w:w w:val="105"/>
                <w:sz w:val="20"/>
              </w:rPr>
              <w:t>and</w:t>
            </w:r>
            <w:proofErr w:type="gramEnd"/>
            <w:r w:rsidR="00000000">
              <w:rPr>
                <w:color w:val="1C1C1C"/>
                <w:w w:val="105"/>
                <w:sz w:val="20"/>
              </w:rPr>
              <w:t xml:space="preserve"> build</w:t>
            </w:r>
            <w:r w:rsidR="00000000">
              <w:rPr>
                <w:color w:val="1C1C1C"/>
                <w:spacing w:val="-1"/>
                <w:w w:val="105"/>
                <w:sz w:val="20"/>
              </w:rPr>
              <w:t xml:space="preserve"> </w:t>
            </w:r>
            <w:r w:rsidR="00000000">
              <w:rPr>
                <w:color w:val="1C1C1C"/>
                <w:w w:val="105"/>
                <w:sz w:val="20"/>
              </w:rPr>
              <w:t>a series</w:t>
            </w:r>
            <w:r w:rsidR="00000000">
              <w:rPr>
                <w:color w:val="1C1C1C"/>
                <w:spacing w:val="-1"/>
                <w:w w:val="105"/>
                <w:sz w:val="20"/>
              </w:rPr>
              <w:t xml:space="preserve"> </w:t>
            </w:r>
            <w:r w:rsidR="00000000">
              <w:rPr>
                <w:color w:val="1C1C1C"/>
                <w:w w:val="105"/>
                <w:sz w:val="20"/>
              </w:rPr>
              <w:t>of sales enablement and educational assets including videos, demos and blogs.</w:t>
            </w:r>
          </w:p>
          <w:p w14:paraId="70A265E4" w14:textId="1F443A2A" w:rsidR="00A362D3" w:rsidRDefault="0003382C">
            <w:pPr>
              <w:pStyle w:val="TableParagraph"/>
              <w:spacing w:before="56"/>
              <w:ind w:left="108" w:right="309"/>
              <w:rPr>
                <w:sz w:val="20"/>
              </w:rPr>
            </w:pPr>
            <w:r>
              <w:rPr>
                <w:color w:val="1C1C1C"/>
                <w:w w:val="105"/>
                <w:sz w:val="20"/>
              </w:rPr>
              <w:t>EDGE AI</w:t>
            </w:r>
            <w:r w:rsidR="00000000">
              <w:rPr>
                <w:color w:val="1C1C1C"/>
                <w:w w:val="105"/>
                <w:sz w:val="20"/>
              </w:rPr>
              <w:t xml:space="preserve"> will incorporate video into all aspects</w:t>
            </w:r>
            <w:r w:rsidR="00000000">
              <w:rPr>
                <w:color w:val="1C1C1C"/>
                <w:spacing w:val="-1"/>
                <w:w w:val="105"/>
                <w:sz w:val="20"/>
              </w:rPr>
              <w:t xml:space="preserve"> </w:t>
            </w:r>
            <w:r w:rsidR="00000000">
              <w:rPr>
                <w:color w:val="1C1C1C"/>
                <w:w w:val="105"/>
                <w:sz w:val="20"/>
              </w:rPr>
              <w:t>of its</w:t>
            </w:r>
            <w:r w:rsidR="00000000">
              <w:rPr>
                <w:color w:val="1C1C1C"/>
                <w:spacing w:val="-1"/>
                <w:w w:val="105"/>
                <w:sz w:val="20"/>
              </w:rPr>
              <w:t xml:space="preserve"> </w:t>
            </w:r>
            <w:r w:rsidR="00000000">
              <w:rPr>
                <w:color w:val="1C1C1C"/>
                <w:w w:val="105"/>
                <w:sz w:val="20"/>
              </w:rPr>
              <w:t>operation to simplify and improve its support, marketing and customer communications. Investments will be made towards a more integrated marketing automation and reporting process, which will dynamically update marketing and sales results.</w:t>
            </w:r>
          </w:p>
          <w:p w14:paraId="212BD91C" w14:textId="752C4213" w:rsidR="00A362D3" w:rsidRDefault="0003382C">
            <w:pPr>
              <w:pStyle w:val="TableParagraph"/>
              <w:spacing w:before="35" w:line="230" w:lineRule="auto"/>
              <w:ind w:left="108" w:right="309"/>
              <w:rPr>
                <w:sz w:val="20"/>
              </w:rPr>
            </w:pPr>
            <w:r>
              <w:rPr>
                <w:color w:val="1C1C1C"/>
                <w:w w:val="105"/>
                <w:sz w:val="20"/>
              </w:rPr>
              <w:t>EDGE AI</w:t>
            </w:r>
            <w:r w:rsidR="00000000">
              <w:rPr>
                <w:color w:val="1C1C1C"/>
                <w:spacing w:val="-12"/>
                <w:w w:val="105"/>
                <w:sz w:val="20"/>
              </w:rPr>
              <w:t xml:space="preserve"> </w:t>
            </w:r>
            <w:r w:rsidR="00000000">
              <w:rPr>
                <w:color w:val="1C1C1C"/>
                <w:w w:val="105"/>
                <w:sz w:val="20"/>
              </w:rPr>
              <w:t>will</w:t>
            </w:r>
            <w:r w:rsidR="00000000">
              <w:rPr>
                <w:color w:val="1C1C1C"/>
                <w:spacing w:val="-12"/>
                <w:w w:val="105"/>
                <w:sz w:val="20"/>
              </w:rPr>
              <w:t xml:space="preserve"> </w:t>
            </w:r>
            <w:r w:rsidR="00000000">
              <w:rPr>
                <w:color w:val="1C1C1C"/>
                <w:w w:val="105"/>
                <w:sz w:val="20"/>
              </w:rPr>
              <w:t>enhance</w:t>
            </w:r>
            <w:r w:rsidR="00000000">
              <w:rPr>
                <w:color w:val="1C1C1C"/>
                <w:spacing w:val="-12"/>
                <w:w w:val="105"/>
                <w:sz w:val="20"/>
              </w:rPr>
              <w:t xml:space="preserve"> </w:t>
            </w:r>
            <w:r w:rsidR="00000000">
              <w:rPr>
                <w:color w:val="1C1C1C"/>
                <w:w w:val="105"/>
                <w:sz w:val="20"/>
              </w:rPr>
              <w:t>its</w:t>
            </w:r>
            <w:r w:rsidR="00000000">
              <w:rPr>
                <w:color w:val="1C1C1C"/>
                <w:spacing w:val="-11"/>
                <w:w w:val="105"/>
                <w:sz w:val="20"/>
              </w:rPr>
              <w:t xml:space="preserve"> </w:t>
            </w:r>
            <w:r w:rsidR="00000000">
              <w:rPr>
                <w:color w:val="1C1C1C"/>
                <w:w w:val="105"/>
                <w:sz w:val="20"/>
              </w:rPr>
              <w:t>brand</w:t>
            </w:r>
            <w:r w:rsidR="00000000">
              <w:rPr>
                <w:color w:val="1C1C1C"/>
                <w:spacing w:val="-8"/>
                <w:w w:val="105"/>
                <w:sz w:val="20"/>
              </w:rPr>
              <w:t xml:space="preserve"> </w:t>
            </w:r>
            <w:r w:rsidR="00000000">
              <w:rPr>
                <w:color w:val="1C1C1C"/>
                <w:w w:val="105"/>
                <w:sz w:val="20"/>
              </w:rPr>
              <w:t>and</w:t>
            </w:r>
            <w:r w:rsidR="00000000">
              <w:rPr>
                <w:color w:val="1C1C1C"/>
                <w:spacing w:val="-9"/>
                <w:w w:val="105"/>
                <w:sz w:val="20"/>
              </w:rPr>
              <w:t xml:space="preserve"> </w:t>
            </w:r>
            <w:r w:rsidR="00000000">
              <w:rPr>
                <w:color w:val="1C1C1C"/>
                <w:w w:val="105"/>
                <w:sz w:val="20"/>
              </w:rPr>
              <w:t>extend</w:t>
            </w:r>
            <w:r w:rsidR="00000000">
              <w:rPr>
                <w:color w:val="1C1C1C"/>
                <w:spacing w:val="-9"/>
                <w:w w:val="105"/>
                <w:sz w:val="20"/>
              </w:rPr>
              <w:t xml:space="preserve"> </w:t>
            </w:r>
            <w:r w:rsidR="00000000">
              <w:rPr>
                <w:color w:val="1C1C1C"/>
                <w:w w:val="105"/>
                <w:sz w:val="20"/>
              </w:rPr>
              <w:t>its</w:t>
            </w:r>
            <w:r w:rsidR="00000000">
              <w:rPr>
                <w:color w:val="1C1C1C"/>
                <w:spacing w:val="-9"/>
                <w:w w:val="105"/>
                <w:sz w:val="20"/>
              </w:rPr>
              <w:t xml:space="preserve"> </w:t>
            </w:r>
            <w:r w:rsidR="00000000">
              <w:rPr>
                <w:color w:val="1C1C1C"/>
                <w:w w:val="105"/>
                <w:sz w:val="20"/>
              </w:rPr>
              <w:t>reach</w:t>
            </w:r>
            <w:r w:rsidR="00000000">
              <w:rPr>
                <w:color w:val="1C1C1C"/>
                <w:spacing w:val="-8"/>
                <w:w w:val="105"/>
                <w:sz w:val="20"/>
              </w:rPr>
              <w:t xml:space="preserve"> </w:t>
            </w:r>
            <w:r w:rsidR="00000000">
              <w:rPr>
                <w:color w:val="1C1C1C"/>
                <w:w w:val="105"/>
                <w:sz w:val="20"/>
              </w:rPr>
              <w:t>by</w:t>
            </w:r>
            <w:r w:rsidR="00000000">
              <w:rPr>
                <w:color w:val="1C1C1C"/>
                <w:spacing w:val="-8"/>
                <w:w w:val="105"/>
                <w:sz w:val="20"/>
              </w:rPr>
              <w:t xml:space="preserve"> </w:t>
            </w:r>
            <w:r w:rsidR="00000000">
              <w:rPr>
                <w:color w:val="1C1C1C"/>
                <w:w w:val="105"/>
                <w:sz w:val="20"/>
              </w:rPr>
              <w:t>building</w:t>
            </w:r>
            <w:r w:rsidR="00000000">
              <w:rPr>
                <w:color w:val="1C1C1C"/>
                <w:spacing w:val="-9"/>
                <w:w w:val="105"/>
                <w:sz w:val="20"/>
              </w:rPr>
              <w:t xml:space="preserve"> </w:t>
            </w:r>
            <w:r w:rsidR="00000000">
              <w:rPr>
                <w:color w:val="1C1C1C"/>
                <w:w w:val="105"/>
                <w:sz w:val="20"/>
              </w:rPr>
              <w:t>out</w:t>
            </w:r>
            <w:r w:rsidR="00000000">
              <w:rPr>
                <w:color w:val="1C1C1C"/>
                <w:spacing w:val="-8"/>
                <w:w w:val="105"/>
                <w:sz w:val="20"/>
              </w:rPr>
              <w:t xml:space="preserve"> </w:t>
            </w:r>
            <w:r w:rsidR="00000000">
              <w:rPr>
                <w:color w:val="1C1C1C"/>
                <w:w w:val="105"/>
                <w:sz w:val="20"/>
              </w:rPr>
              <w:t>its</w:t>
            </w:r>
            <w:r w:rsidR="00000000">
              <w:rPr>
                <w:color w:val="1C1C1C"/>
                <w:spacing w:val="-11"/>
                <w:w w:val="105"/>
                <w:sz w:val="20"/>
              </w:rPr>
              <w:t xml:space="preserve"> </w:t>
            </w:r>
            <w:r w:rsidR="00000000">
              <w:rPr>
                <w:color w:val="1C1C1C"/>
                <w:w w:val="105"/>
                <w:sz w:val="20"/>
              </w:rPr>
              <w:t>YouTube</w:t>
            </w:r>
            <w:r w:rsidR="00000000">
              <w:rPr>
                <w:color w:val="1C1C1C"/>
                <w:spacing w:val="-10"/>
                <w:w w:val="105"/>
                <w:sz w:val="20"/>
              </w:rPr>
              <w:t xml:space="preserve"> </w:t>
            </w:r>
            <w:r w:rsidR="00000000">
              <w:rPr>
                <w:color w:val="1C1C1C"/>
                <w:w w:val="105"/>
                <w:sz w:val="20"/>
              </w:rPr>
              <w:t>channel</w:t>
            </w:r>
            <w:r w:rsidR="00000000">
              <w:rPr>
                <w:color w:val="1C1C1C"/>
                <w:spacing w:val="-10"/>
                <w:w w:val="105"/>
                <w:sz w:val="20"/>
              </w:rPr>
              <w:t xml:space="preserve"> </w:t>
            </w:r>
            <w:r w:rsidR="00000000">
              <w:rPr>
                <w:color w:val="1C1C1C"/>
                <w:w w:val="105"/>
                <w:sz w:val="20"/>
              </w:rPr>
              <w:t>called</w:t>
            </w:r>
            <w:r w:rsidR="00000000">
              <w:rPr>
                <w:color w:val="1C1C1C"/>
                <w:spacing w:val="-6"/>
                <w:w w:val="105"/>
                <w:sz w:val="20"/>
              </w:rPr>
              <w:t xml:space="preserve"> </w:t>
            </w:r>
            <w:r w:rsidR="00000000">
              <w:rPr>
                <w:rFonts w:ascii="Arial Black"/>
                <w:color w:val="1C1C1C"/>
                <w:w w:val="105"/>
                <w:sz w:val="20"/>
              </w:rPr>
              <w:t>Fleet</w:t>
            </w:r>
            <w:r w:rsidR="00000000">
              <w:rPr>
                <w:rFonts w:ascii="Arial Black"/>
                <w:color w:val="1C1C1C"/>
                <w:spacing w:val="-24"/>
                <w:w w:val="105"/>
                <w:sz w:val="20"/>
              </w:rPr>
              <w:t xml:space="preserve"> </w:t>
            </w:r>
            <w:r w:rsidR="00000000">
              <w:rPr>
                <w:rFonts w:ascii="Arial Black"/>
                <w:color w:val="1C1C1C"/>
                <w:w w:val="105"/>
                <w:sz w:val="20"/>
              </w:rPr>
              <w:t>Flix.</w:t>
            </w:r>
            <w:r w:rsidR="00000000">
              <w:rPr>
                <w:rFonts w:ascii="Arial Black"/>
                <w:color w:val="1C1C1C"/>
                <w:spacing w:val="-21"/>
                <w:w w:val="105"/>
                <w:sz w:val="20"/>
              </w:rPr>
              <w:t xml:space="preserve"> </w:t>
            </w:r>
            <w:r w:rsidR="00000000">
              <w:rPr>
                <w:color w:val="1C1C1C"/>
                <w:w w:val="105"/>
                <w:sz w:val="20"/>
              </w:rPr>
              <w:t xml:space="preserve">Through this channel, </w:t>
            </w:r>
            <w:r>
              <w:rPr>
                <w:color w:val="1C1C1C"/>
                <w:w w:val="105"/>
                <w:sz w:val="20"/>
              </w:rPr>
              <w:t>EDGE AI</w:t>
            </w:r>
            <w:r w:rsidR="00000000">
              <w:rPr>
                <w:color w:val="1C1C1C"/>
                <w:w w:val="105"/>
                <w:sz w:val="20"/>
              </w:rPr>
              <w:t xml:space="preserve"> will promote its products and services and offer support and training to its customers.</w:t>
            </w:r>
          </w:p>
          <w:p w14:paraId="2A34D5A0" w14:textId="30D68EC5" w:rsidR="00A362D3" w:rsidRDefault="0003382C">
            <w:pPr>
              <w:pStyle w:val="TableParagraph"/>
              <w:spacing w:before="60"/>
              <w:ind w:left="108" w:right="157"/>
              <w:rPr>
                <w:sz w:val="20"/>
              </w:rPr>
            </w:pPr>
            <w:r>
              <w:rPr>
                <w:color w:val="1C1C1C"/>
                <w:w w:val="105"/>
                <w:sz w:val="20"/>
              </w:rPr>
              <w:t>EDGE AI</w:t>
            </w:r>
            <w:r w:rsidR="00000000">
              <w:rPr>
                <w:color w:val="1C1C1C"/>
                <w:w w:val="105"/>
                <w:sz w:val="20"/>
              </w:rPr>
              <w:t xml:space="preserve"> also plans to launch a transportation-focused monthly podcast on Spotify and iTunes to educate the industry on key trends and changes, and to position the company as a thought leader.</w:t>
            </w:r>
          </w:p>
        </w:tc>
      </w:tr>
      <w:tr w:rsidR="00A362D3" w14:paraId="5FDA6101" w14:textId="77777777">
        <w:trPr>
          <w:trHeight w:val="2732"/>
        </w:trPr>
        <w:tc>
          <w:tcPr>
            <w:tcW w:w="562" w:type="dxa"/>
            <w:vMerge/>
            <w:tcBorders>
              <w:top w:val="nil"/>
            </w:tcBorders>
            <w:shd w:val="clear" w:color="auto" w:fill="0A6DAC"/>
          </w:tcPr>
          <w:p w14:paraId="79E68FD8" w14:textId="77777777" w:rsidR="00A362D3" w:rsidRDefault="00A362D3">
            <w:pPr>
              <w:rPr>
                <w:sz w:val="2"/>
                <w:szCs w:val="2"/>
              </w:rPr>
            </w:pPr>
          </w:p>
        </w:tc>
        <w:tc>
          <w:tcPr>
            <w:tcW w:w="10241" w:type="dxa"/>
            <w:shd w:val="clear" w:color="auto" w:fill="F1F1F1"/>
          </w:tcPr>
          <w:p w14:paraId="1D2959D7" w14:textId="77777777" w:rsidR="00A362D3" w:rsidRDefault="00000000">
            <w:pPr>
              <w:pStyle w:val="TableParagraph"/>
              <w:spacing w:before="116"/>
              <w:ind w:left="108"/>
              <w:rPr>
                <w:sz w:val="24"/>
              </w:rPr>
            </w:pPr>
            <w:r>
              <w:rPr>
                <w:color w:val="001F5F"/>
                <w:w w:val="105"/>
                <w:sz w:val="24"/>
              </w:rPr>
              <w:t>Accelerate</w:t>
            </w:r>
            <w:r>
              <w:rPr>
                <w:color w:val="001F5F"/>
                <w:spacing w:val="1"/>
                <w:w w:val="105"/>
                <w:sz w:val="24"/>
              </w:rPr>
              <w:t xml:space="preserve"> </w:t>
            </w:r>
            <w:r>
              <w:rPr>
                <w:color w:val="001F5F"/>
                <w:w w:val="105"/>
                <w:sz w:val="24"/>
              </w:rPr>
              <w:t>Speed of</w:t>
            </w:r>
            <w:r>
              <w:rPr>
                <w:color w:val="001F5F"/>
                <w:spacing w:val="-1"/>
                <w:w w:val="105"/>
                <w:sz w:val="24"/>
              </w:rPr>
              <w:t xml:space="preserve"> </w:t>
            </w:r>
            <w:r>
              <w:rPr>
                <w:color w:val="001F5F"/>
                <w:spacing w:val="-2"/>
                <w:w w:val="105"/>
                <w:sz w:val="24"/>
              </w:rPr>
              <w:t>Deployment</w:t>
            </w:r>
          </w:p>
          <w:p w14:paraId="5668570F" w14:textId="759000D2" w:rsidR="00A362D3" w:rsidRDefault="0003382C">
            <w:pPr>
              <w:pStyle w:val="TableParagraph"/>
              <w:spacing w:before="23"/>
              <w:ind w:left="108"/>
              <w:rPr>
                <w:sz w:val="20"/>
              </w:rPr>
            </w:pPr>
            <w:r>
              <w:rPr>
                <w:color w:val="1C1C1C"/>
                <w:w w:val="105"/>
                <w:sz w:val="20"/>
              </w:rPr>
              <w:t>EDGE AI</w:t>
            </w:r>
            <w:r w:rsidR="00000000">
              <w:rPr>
                <w:color w:val="1C1C1C"/>
                <w:spacing w:val="-1"/>
                <w:w w:val="105"/>
                <w:sz w:val="20"/>
              </w:rPr>
              <w:t xml:space="preserve"> </w:t>
            </w:r>
            <w:r w:rsidR="00000000">
              <w:rPr>
                <w:color w:val="1C1C1C"/>
                <w:w w:val="105"/>
                <w:sz w:val="20"/>
              </w:rPr>
              <w:t>will</w:t>
            </w:r>
            <w:r w:rsidR="00000000">
              <w:rPr>
                <w:color w:val="1C1C1C"/>
                <w:spacing w:val="-1"/>
                <w:w w:val="105"/>
                <w:sz w:val="20"/>
              </w:rPr>
              <w:t xml:space="preserve"> </w:t>
            </w:r>
            <w:r w:rsidR="00000000">
              <w:rPr>
                <w:color w:val="1C1C1C"/>
                <w:w w:val="105"/>
                <w:sz w:val="20"/>
              </w:rPr>
              <w:t>accelerate deployment time</w:t>
            </w:r>
            <w:r w:rsidR="00000000">
              <w:rPr>
                <w:color w:val="1C1C1C"/>
                <w:spacing w:val="3"/>
                <w:w w:val="105"/>
                <w:sz w:val="20"/>
              </w:rPr>
              <w:t xml:space="preserve"> </w:t>
            </w:r>
            <w:r w:rsidR="00000000">
              <w:rPr>
                <w:color w:val="1C1C1C"/>
                <w:w w:val="105"/>
                <w:sz w:val="20"/>
              </w:rPr>
              <w:t>through</w:t>
            </w:r>
            <w:r w:rsidR="00000000">
              <w:rPr>
                <w:color w:val="1C1C1C"/>
                <w:spacing w:val="1"/>
                <w:w w:val="105"/>
                <w:sz w:val="20"/>
              </w:rPr>
              <w:t xml:space="preserve"> </w:t>
            </w:r>
            <w:r w:rsidR="00000000">
              <w:rPr>
                <w:color w:val="1C1C1C"/>
                <w:w w:val="105"/>
                <w:sz w:val="20"/>
              </w:rPr>
              <w:t>the</w:t>
            </w:r>
            <w:r w:rsidR="00000000">
              <w:rPr>
                <w:color w:val="1C1C1C"/>
                <w:spacing w:val="-2"/>
                <w:w w:val="105"/>
                <w:sz w:val="20"/>
              </w:rPr>
              <w:t xml:space="preserve"> </w:t>
            </w:r>
            <w:r w:rsidR="00000000">
              <w:rPr>
                <w:color w:val="1C1C1C"/>
                <w:w w:val="105"/>
                <w:sz w:val="20"/>
              </w:rPr>
              <w:t>following</w:t>
            </w:r>
            <w:r w:rsidR="00000000">
              <w:rPr>
                <w:color w:val="1C1C1C"/>
                <w:spacing w:val="-1"/>
                <w:w w:val="105"/>
                <w:sz w:val="20"/>
              </w:rPr>
              <w:t xml:space="preserve"> </w:t>
            </w:r>
            <w:r w:rsidR="00000000">
              <w:rPr>
                <w:color w:val="1C1C1C"/>
                <w:spacing w:val="-2"/>
                <w:w w:val="105"/>
                <w:sz w:val="20"/>
              </w:rPr>
              <w:t>initiatives:</w:t>
            </w:r>
          </w:p>
          <w:p w14:paraId="7BE0BF00" w14:textId="77777777" w:rsidR="00A362D3" w:rsidRDefault="00000000">
            <w:pPr>
              <w:pStyle w:val="TableParagraph"/>
              <w:numPr>
                <w:ilvl w:val="0"/>
                <w:numId w:val="8"/>
              </w:numPr>
              <w:tabs>
                <w:tab w:val="left" w:pos="467"/>
              </w:tabs>
              <w:spacing w:before="48" w:line="249" w:lineRule="exact"/>
              <w:ind w:left="467" w:hanging="359"/>
              <w:rPr>
                <w:sz w:val="20"/>
              </w:rPr>
            </w:pPr>
            <w:r>
              <w:rPr>
                <w:color w:val="1C1C1C"/>
                <w:w w:val="105"/>
                <w:sz w:val="20"/>
              </w:rPr>
              <w:t>Staff</w:t>
            </w:r>
            <w:r>
              <w:rPr>
                <w:color w:val="1C1C1C"/>
                <w:spacing w:val="-1"/>
                <w:w w:val="105"/>
                <w:sz w:val="20"/>
              </w:rPr>
              <w:t xml:space="preserve"> </w:t>
            </w:r>
            <w:r>
              <w:rPr>
                <w:color w:val="1C1C1C"/>
                <w:w w:val="105"/>
                <w:sz w:val="20"/>
              </w:rPr>
              <w:t>training</w:t>
            </w:r>
            <w:r>
              <w:rPr>
                <w:color w:val="1C1C1C"/>
                <w:spacing w:val="1"/>
                <w:w w:val="105"/>
                <w:sz w:val="20"/>
              </w:rPr>
              <w:t xml:space="preserve"> </w:t>
            </w:r>
            <w:r>
              <w:rPr>
                <w:color w:val="1C1C1C"/>
                <w:w w:val="105"/>
                <w:sz w:val="20"/>
              </w:rPr>
              <w:t>on the</w:t>
            </w:r>
            <w:r>
              <w:rPr>
                <w:color w:val="1C1C1C"/>
                <w:spacing w:val="-1"/>
                <w:w w:val="105"/>
                <w:sz w:val="20"/>
              </w:rPr>
              <w:t xml:space="preserve"> </w:t>
            </w:r>
            <w:r>
              <w:rPr>
                <w:color w:val="1C1C1C"/>
                <w:w w:val="105"/>
                <w:sz w:val="20"/>
              </w:rPr>
              <w:t>latest</w:t>
            </w:r>
            <w:r>
              <w:rPr>
                <w:color w:val="1C1C1C"/>
                <w:spacing w:val="2"/>
                <w:w w:val="105"/>
                <w:sz w:val="20"/>
              </w:rPr>
              <w:t xml:space="preserve"> </w:t>
            </w:r>
            <w:r>
              <w:rPr>
                <w:color w:val="1C1C1C"/>
                <w:w w:val="105"/>
                <w:sz w:val="20"/>
              </w:rPr>
              <w:t>Microsoft Cloud</w:t>
            </w:r>
            <w:r>
              <w:rPr>
                <w:color w:val="1C1C1C"/>
                <w:spacing w:val="-1"/>
                <w:w w:val="105"/>
                <w:sz w:val="20"/>
              </w:rPr>
              <w:t xml:space="preserve"> </w:t>
            </w:r>
            <w:r>
              <w:rPr>
                <w:color w:val="1C1C1C"/>
                <w:spacing w:val="-2"/>
                <w:w w:val="105"/>
                <w:sz w:val="20"/>
              </w:rPr>
              <w:t>technologies</w:t>
            </w:r>
          </w:p>
          <w:p w14:paraId="780C5A0F" w14:textId="77777777" w:rsidR="00A362D3" w:rsidRDefault="00000000">
            <w:pPr>
              <w:pStyle w:val="TableParagraph"/>
              <w:numPr>
                <w:ilvl w:val="0"/>
                <w:numId w:val="8"/>
              </w:numPr>
              <w:tabs>
                <w:tab w:val="left" w:pos="467"/>
              </w:tabs>
              <w:spacing w:line="242" w:lineRule="exact"/>
              <w:ind w:left="467" w:hanging="359"/>
              <w:rPr>
                <w:sz w:val="20"/>
              </w:rPr>
            </w:pPr>
            <w:r>
              <w:rPr>
                <w:color w:val="1C1C1C"/>
                <w:w w:val="105"/>
                <w:sz w:val="20"/>
              </w:rPr>
              <w:t>A</w:t>
            </w:r>
            <w:r>
              <w:rPr>
                <w:color w:val="1C1C1C"/>
                <w:spacing w:val="-1"/>
                <w:w w:val="105"/>
                <w:sz w:val="20"/>
              </w:rPr>
              <w:t xml:space="preserve"> </w:t>
            </w:r>
            <w:r>
              <w:rPr>
                <w:color w:val="1C1C1C"/>
                <w:w w:val="105"/>
                <w:sz w:val="20"/>
              </w:rPr>
              <w:t>revamping</w:t>
            </w:r>
            <w:r>
              <w:rPr>
                <w:color w:val="1C1C1C"/>
                <w:spacing w:val="-1"/>
                <w:w w:val="105"/>
                <w:sz w:val="20"/>
              </w:rPr>
              <w:t xml:space="preserve"> </w:t>
            </w:r>
            <w:r>
              <w:rPr>
                <w:color w:val="1C1C1C"/>
                <w:w w:val="105"/>
                <w:sz w:val="20"/>
              </w:rPr>
              <w:t>of</w:t>
            </w:r>
            <w:r>
              <w:rPr>
                <w:color w:val="1C1C1C"/>
                <w:spacing w:val="1"/>
                <w:w w:val="105"/>
                <w:sz w:val="20"/>
              </w:rPr>
              <w:t xml:space="preserve"> </w:t>
            </w:r>
            <w:r>
              <w:rPr>
                <w:color w:val="1C1C1C"/>
                <w:w w:val="105"/>
                <w:sz w:val="20"/>
              </w:rPr>
              <w:t>traditional implementation</w:t>
            </w:r>
            <w:r>
              <w:rPr>
                <w:color w:val="1C1C1C"/>
                <w:spacing w:val="4"/>
                <w:w w:val="105"/>
                <w:sz w:val="20"/>
              </w:rPr>
              <w:t xml:space="preserve"> </w:t>
            </w:r>
            <w:r>
              <w:rPr>
                <w:color w:val="1C1C1C"/>
                <w:w w:val="105"/>
                <w:sz w:val="20"/>
              </w:rPr>
              <w:t>processes</w:t>
            </w:r>
            <w:r>
              <w:rPr>
                <w:color w:val="1C1C1C"/>
                <w:spacing w:val="-1"/>
                <w:w w:val="105"/>
                <w:sz w:val="20"/>
              </w:rPr>
              <w:t xml:space="preserve"> </w:t>
            </w:r>
            <w:r>
              <w:rPr>
                <w:color w:val="1C1C1C"/>
                <w:w w:val="105"/>
                <w:sz w:val="20"/>
              </w:rPr>
              <w:t>to</w:t>
            </w:r>
            <w:r>
              <w:rPr>
                <w:color w:val="1C1C1C"/>
                <w:spacing w:val="1"/>
                <w:w w:val="105"/>
                <w:sz w:val="20"/>
              </w:rPr>
              <w:t xml:space="preserve"> </w:t>
            </w:r>
            <w:r>
              <w:rPr>
                <w:color w:val="1C1C1C"/>
                <w:w w:val="105"/>
                <w:sz w:val="20"/>
              </w:rPr>
              <w:t>be more</w:t>
            </w:r>
            <w:r>
              <w:rPr>
                <w:color w:val="1C1C1C"/>
                <w:spacing w:val="8"/>
                <w:w w:val="105"/>
                <w:sz w:val="20"/>
              </w:rPr>
              <w:t xml:space="preserve"> </w:t>
            </w:r>
            <w:r>
              <w:rPr>
                <w:color w:val="1C1C1C"/>
                <w:spacing w:val="-2"/>
                <w:w w:val="105"/>
                <w:sz w:val="20"/>
              </w:rPr>
              <w:t>streamlined</w:t>
            </w:r>
          </w:p>
          <w:p w14:paraId="0CE7E36B" w14:textId="77777777" w:rsidR="00A362D3" w:rsidRDefault="00000000">
            <w:pPr>
              <w:pStyle w:val="TableParagraph"/>
              <w:numPr>
                <w:ilvl w:val="0"/>
                <w:numId w:val="8"/>
              </w:numPr>
              <w:tabs>
                <w:tab w:val="left" w:pos="467"/>
              </w:tabs>
              <w:spacing w:line="242" w:lineRule="exact"/>
              <w:ind w:left="467" w:hanging="359"/>
              <w:rPr>
                <w:sz w:val="20"/>
              </w:rPr>
            </w:pPr>
            <w:r>
              <w:rPr>
                <w:color w:val="1C1C1C"/>
                <w:w w:val="105"/>
                <w:sz w:val="20"/>
              </w:rPr>
              <w:t>Investing</w:t>
            </w:r>
            <w:r>
              <w:rPr>
                <w:color w:val="1C1C1C"/>
                <w:spacing w:val="6"/>
                <w:w w:val="105"/>
                <w:sz w:val="20"/>
              </w:rPr>
              <w:t xml:space="preserve"> </w:t>
            </w:r>
            <w:r>
              <w:rPr>
                <w:color w:val="1C1C1C"/>
                <w:w w:val="105"/>
                <w:sz w:val="20"/>
              </w:rPr>
              <w:t>in</w:t>
            </w:r>
            <w:r>
              <w:rPr>
                <w:color w:val="1C1C1C"/>
                <w:spacing w:val="3"/>
                <w:w w:val="105"/>
                <w:sz w:val="20"/>
              </w:rPr>
              <w:t xml:space="preserve"> </w:t>
            </w:r>
            <w:r>
              <w:rPr>
                <w:color w:val="1C1C1C"/>
                <w:w w:val="105"/>
                <w:sz w:val="20"/>
              </w:rPr>
              <w:t>tools</w:t>
            </w:r>
            <w:r>
              <w:rPr>
                <w:color w:val="1C1C1C"/>
                <w:spacing w:val="1"/>
                <w:w w:val="105"/>
                <w:sz w:val="20"/>
              </w:rPr>
              <w:t xml:space="preserve"> </w:t>
            </w:r>
            <w:r>
              <w:rPr>
                <w:color w:val="1C1C1C"/>
                <w:w w:val="105"/>
                <w:sz w:val="20"/>
              </w:rPr>
              <w:t>to</w:t>
            </w:r>
            <w:r>
              <w:rPr>
                <w:color w:val="1C1C1C"/>
                <w:spacing w:val="5"/>
                <w:w w:val="105"/>
                <w:sz w:val="20"/>
              </w:rPr>
              <w:t xml:space="preserve"> </w:t>
            </w:r>
            <w:r>
              <w:rPr>
                <w:color w:val="1C1C1C"/>
                <w:w w:val="105"/>
                <w:sz w:val="20"/>
              </w:rPr>
              <w:t>speed</w:t>
            </w:r>
            <w:r>
              <w:rPr>
                <w:color w:val="1C1C1C"/>
                <w:spacing w:val="4"/>
                <w:w w:val="105"/>
                <w:sz w:val="20"/>
              </w:rPr>
              <w:t xml:space="preserve"> </w:t>
            </w:r>
            <w:r>
              <w:rPr>
                <w:color w:val="1C1C1C"/>
                <w:w w:val="105"/>
                <w:sz w:val="20"/>
              </w:rPr>
              <w:t>up</w:t>
            </w:r>
            <w:r>
              <w:rPr>
                <w:color w:val="1C1C1C"/>
                <w:spacing w:val="2"/>
                <w:w w:val="105"/>
                <w:sz w:val="20"/>
              </w:rPr>
              <w:t xml:space="preserve"> </w:t>
            </w:r>
            <w:r>
              <w:rPr>
                <w:color w:val="1C1C1C"/>
                <w:w w:val="105"/>
                <w:sz w:val="20"/>
              </w:rPr>
              <w:t>integration,</w:t>
            </w:r>
            <w:r>
              <w:rPr>
                <w:color w:val="1C1C1C"/>
                <w:spacing w:val="5"/>
                <w:w w:val="105"/>
                <w:sz w:val="20"/>
              </w:rPr>
              <w:t xml:space="preserve"> </w:t>
            </w:r>
            <w:r>
              <w:rPr>
                <w:color w:val="1C1C1C"/>
                <w:w w:val="105"/>
                <w:sz w:val="20"/>
              </w:rPr>
              <w:t>migration,</w:t>
            </w:r>
            <w:r>
              <w:rPr>
                <w:color w:val="1C1C1C"/>
                <w:spacing w:val="5"/>
                <w:w w:val="105"/>
                <w:sz w:val="20"/>
              </w:rPr>
              <w:t xml:space="preserve"> </w:t>
            </w:r>
            <w:r>
              <w:rPr>
                <w:color w:val="1C1C1C"/>
                <w:w w:val="105"/>
                <w:sz w:val="20"/>
              </w:rPr>
              <w:t>data</w:t>
            </w:r>
            <w:r>
              <w:rPr>
                <w:color w:val="1C1C1C"/>
                <w:spacing w:val="3"/>
                <w:w w:val="105"/>
                <w:sz w:val="20"/>
              </w:rPr>
              <w:t xml:space="preserve"> </w:t>
            </w:r>
            <w:r>
              <w:rPr>
                <w:color w:val="1C1C1C"/>
                <w:w w:val="105"/>
                <w:sz w:val="20"/>
              </w:rPr>
              <w:t>cleansing</w:t>
            </w:r>
            <w:r>
              <w:rPr>
                <w:color w:val="1C1C1C"/>
                <w:spacing w:val="4"/>
                <w:w w:val="105"/>
                <w:sz w:val="20"/>
              </w:rPr>
              <w:t xml:space="preserve"> </w:t>
            </w:r>
            <w:r>
              <w:rPr>
                <w:color w:val="1C1C1C"/>
                <w:w w:val="105"/>
                <w:sz w:val="20"/>
              </w:rPr>
              <w:t>and</w:t>
            </w:r>
            <w:r>
              <w:rPr>
                <w:color w:val="1C1C1C"/>
                <w:spacing w:val="6"/>
                <w:w w:val="105"/>
                <w:sz w:val="20"/>
              </w:rPr>
              <w:t xml:space="preserve"> </w:t>
            </w:r>
            <w:r>
              <w:rPr>
                <w:color w:val="1C1C1C"/>
                <w:spacing w:val="-4"/>
                <w:w w:val="105"/>
                <w:sz w:val="20"/>
              </w:rPr>
              <w:t>more</w:t>
            </w:r>
          </w:p>
          <w:p w14:paraId="370C3DFD" w14:textId="77777777" w:rsidR="00A362D3" w:rsidRDefault="00000000">
            <w:pPr>
              <w:pStyle w:val="TableParagraph"/>
              <w:numPr>
                <w:ilvl w:val="0"/>
                <w:numId w:val="8"/>
              </w:numPr>
              <w:tabs>
                <w:tab w:val="left" w:pos="467"/>
              </w:tabs>
              <w:spacing w:line="243" w:lineRule="exact"/>
              <w:ind w:left="467" w:hanging="359"/>
              <w:rPr>
                <w:sz w:val="20"/>
              </w:rPr>
            </w:pPr>
            <w:r>
              <w:rPr>
                <w:color w:val="1C1C1C"/>
                <w:w w:val="105"/>
                <w:sz w:val="20"/>
              </w:rPr>
              <w:t>Moving</w:t>
            </w:r>
            <w:r>
              <w:rPr>
                <w:color w:val="1C1C1C"/>
                <w:spacing w:val="2"/>
                <w:w w:val="105"/>
                <w:sz w:val="20"/>
              </w:rPr>
              <w:t xml:space="preserve"> </w:t>
            </w:r>
            <w:r>
              <w:rPr>
                <w:color w:val="1C1C1C"/>
                <w:w w:val="105"/>
                <w:sz w:val="20"/>
              </w:rPr>
              <w:t>to</w:t>
            </w:r>
            <w:r>
              <w:rPr>
                <w:color w:val="1C1C1C"/>
                <w:spacing w:val="2"/>
                <w:w w:val="105"/>
                <w:sz w:val="20"/>
              </w:rPr>
              <w:t xml:space="preserve"> </w:t>
            </w:r>
            <w:r>
              <w:rPr>
                <w:color w:val="1C1C1C"/>
                <w:w w:val="105"/>
                <w:sz w:val="20"/>
              </w:rPr>
              <w:t>a</w:t>
            </w:r>
            <w:r>
              <w:rPr>
                <w:color w:val="1C1C1C"/>
                <w:spacing w:val="4"/>
                <w:w w:val="105"/>
                <w:sz w:val="20"/>
              </w:rPr>
              <w:t xml:space="preserve"> </w:t>
            </w:r>
            <w:r>
              <w:rPr>
                <w:color w:val="1C1C1C"/>
                <w:w w:val="105"/>
                <w:sz w:val="20"/>
              </w:rPr>
              <w:t>support</w:t>
            </w:r>
            <w:r>
              <w:rPr>
                <w:color w:val="1C1C1C"/>
                <w:spacing w:val="3"/>
                <w:w w:val="105"/>
                <w:sz w:val="20"/>
              </w:rPr>
              <w:t xml:space="preserve"> </w:t>
            </w:r>
            <w:r>
              <w:rPr>
                <w:color w:val="1C1C1C"/>
                <w:w w:val="105"/>
                <w:sz w:val="20"/>
              </w:rPr>
              <w:t>video</w:t>
            </w:r>
            <w:r>
              <w:rPr>
                <w:color w:val="1C1C1C"/>
                <w:spacing w:val="2"/>
                <w:w w:val="105"/>
                <w:sz w:val="20"/>
              </w:rPr>
              <w:t xml:space="preserve"> </w:t>
            </w:r>
            <w:r>
              <w:rPr>
                <w:color w:val="1C1C1C"/>
                <w:w w:val="105"/>
                <w:sz w:val="20"/>
              </w:rPr>
              <w:t>and</w:t>
            </w:r>
            <w:r>
              <w:rPr>
                <w:color w:val="1C1C1C"/>
                <w:spacing w:val="3"/>
                <w:w w:val="105"/>
                <w:sz w:val="20"/>
              </w:rPr>
              <w:t xml:space="preserve"> </w:t>
            </w:r>
            <w:r>
              <w:rPr>
                <w:color w:val="1C1C1C"/>
                <w:w w:val="105"/>
                <w:sz w:val="20"/>
              </w:rPr>
              <w:t>AI</w:t>
            </w:r>
            <w:r>
              <w:rPr>
                <w:color w:val="1C1C1C"/>
                <w:spacing w:val="1"/>
                <w:w w:val="105"/>
                <w:sz w:val="20"/>
              </w:rPr>
              <w:t xml:space="preserve"> </w:t>
            </w:r>
            <w:r>
              <w:rPr>
                <w:color w:val="1C1C1C"/>
                <w:w w:val="105"/>
                <w:sz w:val="20"/>
              </w:rPr>
              <w:t>model</w:t>
            </w:r>
            <w:r>
              <w:rPr>
                <w:color w:val="1C1C1C"/>
                <w:spacing w:val="2"/>
                <w:w w:val="105"/>
                <w:sz w:val="20"/>
              </w:rPr>
              <w:t xml:space="preserve"> </w:t>
            </w:r>
            <w:r>
              <w:rPr>
                <w:color w:val="1C1C1C"/>
                <w:w w:val="105"/>
                <w:sz w:val="20"/>
              </w:rPr>
              <w:t>for</w:t>
            </w:r>
            <w:r>
              <w:rPr>
                <w:color w:val="1C1C1C"/>
                <w:spacing w:val="4"/>
                <w:w w:val="105"/>
                <w:sz w:val="20"/>
              </w:rPr>
              <w:t xml:space="preserve"> </w:t>
            </w:r>
            <w:r>
              <w:rPr>
                <w:color w:val="1C1C1C"/>
                <w:w w:val="105"/>
                <w:sz w:val="20"/>
              </w:rPr>
              <w:t>customer</w:t>
            </w:r>
            <w:r>
              <w:rPr>
                <w:color w:val="1C1C1C"/>
                <w:spacing w:val="3"/>
                <w:w w:val="105"/>
                <w:sz w:val="20"/>
              </w:rPr>
              <w:t xml:space="preserve"> </w:t>
            </w:r>
            <w:r>
              <w:rPr>
                <w:color w:val="1C1C1C"/>
                <w:w w:val="105"/>
                <w:sz w:val="20"/>
              </w:rPr>
              <w:t>service</w:t>
            </w:r>
            <w:r>
              <w:rPr>
                <w:color w:val="1C1C1C"/>
                <w:spacing w:val="2"/>
                <w:w w:val="105"/>
                <w:sz w:val="20"/>
              </w:rPr>
              <w:t xml:space="preserve"> </w:t>
            </w:r>
            <w:r>
              <w:rPr>
                <w:color w:val="1C1C1C"/>
                <w:w w:val="105"/>
                <w:sz w:val="20"/>
              </w:rPr>
              <w:t>and</w:t>
            </w:r>
            <w:r>
              <w:rPr>
                <w:color w:val="1C1C1C"/>
                <w:spacing w:val="5"/>
                <w:w w:val="105"/>
                <w:sz w:val="20"/>
              </w:rPr>
              <w:t xml:space="preserve"> </w:t>
            </w:r>
            <w:r>
              <w:rPr>
                <w:color w:val="1C1C1C"/>
                <w:spacing w:val="-2"/>
                <w:w w:val="105"/>
                <w:sz w:val="20"/>
              </w:rPr>
              <w:t>support</w:t>
            </w:r>
          </w:p>
          <w:p w14:paraId="6BB2DCA3" w14:textId="77777777" w:rsidR="00A362D3" w:rsidRDefault="00000000">
            <w:pPr>
              <w:pStyle w:val="TableParagraph"/>
              <w:numPr>
                <w:ilvl w:val="0"/>
                <w:numId w:val="8"/>
              </w:numPr>
              <w:tabs>
                <w:tab w:val="left" w:pos="467"/>
              </w:tabs>
              <w:spacing w:line="243" w:lineRule="exact"/>
              <w:ind w:left="467" w:hanging="359"/>
              <w:rPr>
                <w:sz w:val="20"/>
              </w:rPr>
            </w:pPr>
            <w:r>
              <w:rPr>
                <w:color w:val="1C1C1C"/>
                <w:w w:val="105"/>
                <w:sz w:val="20"/>
              </w:rPr>
              <w:t>Training</w:t>
            </w:r>
            <w:r>
              <w:rPr>
                <w:color w:val="1C1C1C"/>
                <w:spacing w:val="1"/>
                <w:w w:val="105"/>
                <w:sz w:val="20"/>
              </w:rPr>
              <w:t xml:space="preserve"> </w:t>
            </w:r>
            <w:r>
              <w:rPr>
                <w:color w:val="1C1C1C"/>
                <w:w w:val="105"/>
                <w:sz w:val="20"/>
              </w:rPr>
              <w:t>the</w:t>
            </w:r>
            <w:r>
              <w:rPr>
                <w:color w:val="1C1C1C"/>
                <w:spacing w:val="1"/>
                <w:w w:val="105"/>
                <w:sz w:val="20"/>
              </w:rPr>
              <w:t xml:space="preserve"> </w:t>
            </w:r>
            <w:r>
              <w:rPr>
                <w:color w:val="1C1C1C"/>
                <w:w w:val="105"/>
                <w:sz w:val="20"/>
              </w:rPr>
              <w:t>support</w:t>
            </w:r>
            <w:r>
              <w:rPr>
                <w:color w:val="1C1C1C"/>
                <w:spacing w:val="-1"/>
                <w:w w:val="105"/>
                <w:sz w:val="20"/>
              </w:rPr>
              <w:t xml:space="preserve"> </w:t>
            </w:r>
            <w:r>
              <w:rPr>
                <w:color w:val="1C1C1C"/>
                <w:w w:val="105"/>
                <w:sz w:val="20"/>
              </w:rPr>
              <w:t>and</w:t>
            </w:r>
            <w:r>
              <w:rPr>
                <w:color w:val="1C1C1C"/>
                <w:spacing w:val="2"/>
                <w:w w:val="105"/>
                <w:sz w:val="20"/>
              </w:rPr>
              <w:t xml:space="preserve"> </w:t>
            </w:r>
            <w:r>
              <w:rPr>
                <w:color w:val="1C1C1C"/>
                <w:w w:val="105"/>
                <w:sz w:val="20"/>
              </w:rPr>
              <w:t>professional</w:t>
            </w:r>
            <w:r>
              <w:rPr>
                <w:color w:val="1C1C1C"/>
                <w:spacing w:val="1"/>
                <w:w w:val="105"/>
                <w:sz w:val="20"/>
              </w:rPr>
              <w:t xml:space="preserve"> </w:t>
            </w:r>
            <w:r>
              <w:rPr>
                <w:color w:val="1C1C1C"/>
                <w:w w:val="105"/>
                <w:sz w:val="20"/>
              </w:rPr>
              <w:t>team</w:t>
            </w:r>
            <w:r>
              <w:rPr>
                <w:color w:val="1C1C1C"/>
                <w:spacing w:val="1"/>
                <w:w w:val="105"/>
                <w:sz w:val="20"/>
              </w:rPr>
              <w:t xml:space="preserve"> </w:t>
            </w:r>
            <w:r>
              <w:rPr>
                <w:color w:val="1C1C1C"/>
                <w:w w:val="105"/>
                <w:sz w:val="20"/>
              </w:rPr>
              <w:t>to</w:t>
            </w:r>
            <w:r>
              <w:rPr>
                <w:color w:val="1C1C1C"/>
                <w:spacing w:val="1"/>
                <w:w w:val="105"/>
                <w:sz w:val="20"/>
              </w:rPr>
              <w:t xml:space="preserve"> </w:t>
            </w:r>
            <w:r>
              <w:rPr>
                <w:color w:val="1C1C1C"/>
                <w:w w:val="105"/>
                <w:sz w:val="20"/>
              </w:rPr>
              <w:t>more effectively</w:t>
            </w:r>
            <w:r>
              <w:rPr>
                <w:color w:val="1C1C1C"/>
                <w:spacing w:val="-2"/>
                <w:w w:val="105"/>
                <w:sz w:val="20"/>
              </w:rPr>
              <w:t xml:space="preserve"> </w:t>
            </w:r>
            <w:r>
              <w:rPr>
                <w:color w:val="1C1C1C"/>
                <w:w w:val="105"/>
                <w:sz w:val="20"/>
              </w:rPr>
              <w:t>cross-sell</w:t>
            </w:r>
            <w:r>
              <w:rPr>
                <w:color w:val="1C1C1C"/>
                <w:spacing w:val="-3"/>
                <w:w w:val="105"/>
                <w:sz w:val="20"/>
              </w:rPr>
              <w:t xml:space="preserve"> </w:t>
            </w:r>
            <w:r>
              <w:rPr>
                <w:color w:val="1C1C1C"/>
                <w:w w:val="105"/>
                <w:sz w:val="20"/>
              </w:rPr>
              <w:t>and</w:t>
            </w:r>
            <w:r>
              <w:rPr>
                <w:color w:val="1C1C1C"/>
                <w:spacing w:val="3"/>
                <w:w w:val="105"/>
                <w:sz w:val="20"/>
              </w:rPr>
              <w:t xml:space="preserve"> </w:t>
            </w:r>
            <w:r>
              <w:rPr>
                <w:color w:val="1C1C1C"/>
                <w:w w:val="105"/>
                <w:sz w:val="20"/>
              </w:rPr>
              <w:t>upsell</w:t>
            </w:r>
            <w:r>
              <w:rPr>
                <w:color w:val="1C1C1C"/>
                <w:spacing w:val="1"/>
                <w:w w:val="105"/>
                <w:sz w:val="20"/>
              </w:rPr>
              <w:t xml:space="preserve"> </w:t>
            </w:r>
            <w:r>
              <w:rPr>
                <w:color w:val="1C1C1C"/>
                <w:w w:val="105"/>
                <w:sz w:val="20"/>
              </w:rPr>
              <w:t>additional</w:t>
            </w:r>
            <w:r>
              <w:rPr>
                <w:color w:val="1C1C1C"/>
                <w:spacing w:val="1"/>
                <w:w w:val="105"/>
                <w:sz w:val="20"/>
              </w:rPr>
              <w:t xml:space="preserve"> </w:t>
            </w:r>
            <w:r>
              <w:rPr>
                <w:color w:val="1C1C1C"/>
                <w:spacing w:val="-2"/>
                <w:w w:val="105"/>
                <w:sz w:val="20"/>
              </w:rPr>
              <w:t>offerings</w:t>
            </w:r>
          </w:p>
          <w:p w14:paraId="47C74F3A" w14:textId="77777777" w:rsidR="00A362D3" w:rsidRDefault="00000000">
            <w:pPr>
              <w:pStyle w:val="TableParagraph"/>
              <w:numPr>
                <w:ilvl w:val="0"/>
                <w:numId w:val="8"/>
              </w:numPr>
              <w:tabs>
                <w:tab w:val="left" w:pos="467"/>
              </w:tabs>
              <w:spacing w:line="242" w:lineRule="exact"/>
              <w:ind w:left="467" w:hanging="359"/>
              <w:rPr>
                <w:sz w:val="20"/>
              </w:rPr>
            </w:pPr>
            <w:r>
              <w:rPr>
                <w:color w:val="1C1C1C"/>
                <w:w w:val="105"/>
                <w:sz w:val="20"/>
              </w:rPr>
              <w:t>Deploying</w:t>
            </w:r>
            <w:r>
              <w:rPr>
                <w:color w:val="1C1C1C"/>
                <w:spacing w:val="21"/>
                <w:w w:val="105"/>
                <w:sz w:val="20"/>
              </w:rPr>
              <w:t xml:space="preserve"> </w:t>
            </w:r>
            <w:r>
              <w:rPr>
                <w:color w:val="1C1C1C"/>
                <w:w w:val="105"/>
                <w:sz w:val="20"/>
              </w:rPr>
              <w:t>continuous</w:t>
            </w:r>
            <w:r>
              <w:rPr>
                <w:color w:val="1C1C1C"/>
                <w:spacing w:val="21"/>
                <w:w w:val="105"/>
                <w:sz w:val="20"/>
              </w:rPr>
              <w:t xml:space="preserve"> </w:t>
            </w:r>
            <w:r>
              <w:rPr>
                <w:color w:val="1C1C1C"/>
                <w:spacing w:val="-2"/>
                <w:w w:val="105"/>
                <w:sz w:val="20"/>
              </w:rPr>
              <w:t>innovation</w:t>
            </w:r>
          </w:p>
          <w:p w14:paraId="44374135" w14:textId="77777777" w:rsidR="00A362D3" w:rsidRDefault="00000000">
            <w:pPr>
              <w:pStyle w:val="TableParagraph"/>
              <w:numPr>
                <w:ilvl w:val="0"/>
                <w:numId w:val="8"/>
              </w:numPr>
              <w:tabs>
                <w:tab w:val="left" w:pos="467"/>
              </w:tabs>
              <w:spacing w:line="242" w:lineRule="exact"/>
              <w:ind w:left="467" w:hanging="359"/>
              <w:rPr>
                <w:sz w:val="20"/>
              </w:rPr>
            </w:pPr>
            <w:r>
              <w:rPr>
                <w:color w:val="1C1C1C"/>
                <w:w w:val="105"/>
                <w:sz w:val="20"/>
              </w:rPr>
              <w:t>Offering</w:t>
            </w:r>
            <w:r>
              <w:rPr>
                <w:color w:val="1C1C1C"/>
                <w:spacing w:val="-2"/>
                <w:w w:val="105"/>
                <w:sz w:val="20"/>
              </w:rPr>
              <w:t xml:space="preserve"> </w:t>
            </w:r>
            <w:r>
              <w:rPr>
                <w:color w:val="1C1C1C"/>
                <w:w w:val="105"/>
                <w:sz w:val="20"/>
              </w:rPr>
              <w:t>fixed price</w:t>
            </w:r>
            <w:r>
              <w:rPr>
                <w:color w:val="1C1C1C"/>
                <w:spacing w:val="-1"/>
                <w:w w:val="105"/>
                <w:sz w:val="20"/>
              </w:rPr>
              <w:t xml:space="preserve"> </w:t>
            </w:r>
            <w:r>
              <w:rPr>
                <w:color w:val="1C1C1C"/>
                <w:w w:val="105"/>
                <w:sz w:val="20"/>
              </w:rPr>
              <w:t>implementation services</w:t>
            </w:r>
            <w:r>
              <w:rPr>
                <w:color w:val="1C1C1C"/>
                <w:spacing w:val="-2"/>
                <w:w w:val="105"/>
                <w:sz w:val="20"/>
              </w:rPr>
              <w:t xml:space="preserve"> packages</w:t>
            </w:r>
          </w:p>
          <w:p w14:paraId="16CD5FA1" w14:textId="77777777" w:rsidR="00A362D3" w:rsidRDefault="00000000">
            <w:pPr>
              <w:pStyle w:val="TableParagraph"/>
              <w:numPr>
                <w:ilvl w:val="0"/>
                <w:numId w:val="8"/>
              </w:numPr>
              <w:tabs>
                <w:tab w:val="left" w:pos="467"/>
              </w:tabs>
              <w:spacing w:line="249" w:lineRule="exact"/>
              <w:ind w:left="467" w:hanging="359"/>
              <w:rPr>
                <w:sz w:val="20"/>
              </w:rPr>
            </w:pPr>
            <w:r>
              <w:rPr>
                <w:color w:val="1C1C1C"/>
                <w:w w:val="105"/>
                <w:sz w:val="20"/>
              </w:rPr>
              <w:t>Leveraging</w:t>
            </w:r>
            <w:r>
              <w:rPr>
                <w:color w:val="1C1C1C"/>
                <w:spacing w:val="7"/>
                <w:w w:val="105"/>
                <w:sz w:val="20"/>
              </w:rPr>
              <w:t xml:space="preserve"> </w:t>
            </w:r>
            <w:r>
              <w:rPr>
                <w:color w:val="1C1C1C"/>
                <w:w w:val="105"/>
                <w:sz w:val="20"/>
              </w:rPr>
              <w:t>ISV</w:t>
            </w:r>
            <w:r>
              <w:rPr>
                <w:color w:val="1C1C1C"/>
                <w:spacing w:val="11"/>
                <w:w w:val="105"/>
                <w:sz w:val="20"/>
              </w:rPr>
              <w:t xml:space="preserve"> </w:t>
            </w:r>
            <w:r>
              <w:rPr>
                <w:color w:val="1C1C1C"/>
                <w:w w:val="105"/>
                <w:sz w:val="20"/>
              </w:rPr>
              <w:t>solutions</w:t>
            </w:r>
            <w:r>
              <w:rPr>
                <w:color w:val="1C1C1C"/>
                <w:spacing w:val="5"/>
                <w:w w:val="105"/>
                <w:sz w:val="20"/>
              </w:rPr>
              <w:t xml:space="preserve"> </w:t>
            </w:r>
            <w:r>
              <w:rPr>
                <w:color w:val="1C1C1C"/>
                <w:w w:val="105"/>
                <w:sz w:val="20"/>
              </w:rPr>
              <w:t>when</w:t>
            </w:r>
            <w:r>
              <w:rPr>
                <w:color w:val="1C1C1C"/>
                <w:spacing w:val="7"/>
                <w:w w:val="105"/>
                <w:sz w:val="20"/>
              </w:rPr>
              <w:t xml:space="preserve"> </w:t>
            </w:r>
            <w:r>
              <w:rPr>
                <w:color w:val="1C1C1C"/>
                <w:spacing w:val="-2"/>
                <w:w w:val="105"/>
                <w:sz w:val="20"/>
              </w:rPr>
              <w:t>possible</w:t>
            </w:r>
          </w:p>
        </w:tc>
      </w:tr>
      <w:tr w:rsidR="00A362D3" w14:paraId="2AC4E123" w14:textId="77777777">
        <w:trPr>
          <w:trHeight w:val="1008"/>
        </w:trPr>
        <w:tc>
          <w:tcPr>
            <w:tcW w:w="562" w:type="dxa"/>
            <w:shd w:val="clear" w:color="auto" w:fill="001F5F"/>
          </w:tcPr>
          <w:p w14:paraId="57C84212" w14:textId="77777777" w:rsidR="00A362D3" w:rsidRDefault="00A362D3">
            <w:pPr>
              <w:pStyle w:val="TableParagraph"/>
              <w:spacing w:before="189"/>
              <w:rPr>
                <w:sz w:val="20"/>
              </w:rPr>
            </w:pPr>
          </w:p>
          <w:p w14:paraId="389B9D28" w14:textId="77777777" w:rsidR="00A362D3" w:rsidRDefault="00000000">
            <w:pPr>
              <w:pStyle w:val="TableParagraph"/>
              <w:ind w:left="107"/>
              <w:rPr>
                <w:sz w:val="20"/>
              </w:rPr>
            </w:pPr>
            <w:r>
              <w:rPr>
                <w:color w:val="FFFFFF"/>
                <w:spacing w:val="-5"/>
                <w:w w:val="110"/>
                <w:sz w:val="20"/>
              </w:rPr>
              <w:t>Q3</w:t>
            </w:r>
          </w:p>
        </w:tc>
        <w:tc>
          <w:tcPr>
            <w:tcW w:w="10241" w:type="dxa"/>
            <w:shd w:val="clear" w:color="auto" w:fill="E6E6E6"/>
          </w:tcPr>
          <w:p w14:paraId="44E8E198" w14:textId="77777777" w:rsidR="00A362D3" w:rsidRDefault="00000000">
            <w:pPr>
              <w:pStyle w:val="TableParagraph"/>
              <w:spacing w:before="148"/>
              <w:ind w:left="108"/>
              <w:rPr>
                <w:sz w:val="24"/>
              </w:rPr>
            </w:pPr>
            <w:r>
              <w:rPr>
                <w:color w:val="001F5F"/>
                <w:sz w:val="24"/>
              </w:rPr>
              <w:t>Secure</w:t>
            </w:r>
            <w:r>
              <w:rPr>
                <w:color w:val="001F5F"/>
                <w:spacing w:val="35"/>
                <w:sz w:val="24"/>
              </w:rPr>
              <w:t xml:space="preserve"> </w:t>
            </w:r>
            <w:r>
              <w:rPr>
                <w:color w:val="001F5F"/>
                <w:sz w:val="24"/>
              </w:rPr>
              <w:t>the</w:t>
            </w:r>
            <w:r>
              <w:rPr>
                <w:color w:val="001F5F"/>
                <w:spacing w:val="33"/>
                <w:sz w:val="24"/>
              </w:rPr>
              <w:t xml:space="preserve"> </w:t>
            </w:r>
            <w:r>
              <w:rPr>
                <w:color w:val="001F5F"/>
                <w:sz w:val="24"/>
              </w:rPr>
              <w:t>Base</w:t>
            </w:r>
            <w:r>
              <w:rPr>
                <w:color w:val="001F5F"/>
                <w:spacing w:val="34"/>
                <w:sz w:val="24"/>
              </w:rPr>
              <w:t xml:space="preserve"> </w:t>
            </w:r>
            <w:r>
              <w:rPr>
                <w:color w:val="001F5F"/>
                <w:sz w:val="24"/>
              </w:rPr>
              <w:t>-</w:t>
            </w:r>
            <w:r>
              <w:rPr>
                <w:color w:val="001F5F"/>
                <w:spacing w:val="30"/>
                <w:sz w:val="24"/>
              </w:rPr>
              <w:t xml:space="preserve"> </w:t>
            </w:r>
            <w:r>
              <w:rPr>
                <w:color w:val="001F5F"/>
                <w:sz w:val="24"/>
              </w:rPr>
              <w:t>Customer</w:t>
            </w:r>
            <w:r>
              <w:rPr>
                <w:color w:val="001F5F"/>
                <w:spacing w:val="34"/>
                <w:sz w:val="24"/>
              </w:rPr>
              <w:t xml:space="preserve"> </w:t>
            </w:r>
            <w:r>
              <w:rPr>
                <w:color w:val="001F5F"/>
                <w:sz w:val="24"/>
              </w:rPr>
              <w:t>Migration</w:t>
            </w:r>
            <w:r>
              <w:rPr>
                <w:color w:val="001F5F"/>
                <w:spacing w:val="34"/>
                <w:sz w:val="24"/>
              </w:rPr>
              <w:t xml:space="preserve"> </w:t>
            </w:r>
            <w:r>
              <w:rPr>
                <w:color w:val="001F5F"/>
                <w:spacing w:val="-2"/>
                <w:sz w:val="24"/>
              </w:rPr>
              <w:t>Program</w:t>
            </w:r>
          </w:p>
          <w:p w14:paraId="35236ACC" w14:textId="3024C299" w:rsidR="00A362D3" w:rsidRDefault="0003382C">
            <w:pPr>
              <w:pStyle w:val="TableParagraph"/>
              <w:spacing w:before="24"/>
              <w:ind w:left="108" w:right="309"/>
              <w:rPr>
                <w:sz w:val="20"/>
              </w:rPr>
            </w:pPr>
            <w:r>
              <w:rPr>
                <w:color w:val="1C1C1C"/>
                <w:w w:val="105"/>
                <w:sz w:val="20"/>
              </w:rPr>
              <w:t>EDGE AI</w:t>
            </w:r>
            <w:r w:rsidR="00000000">
              <w:rPr>
                <w:color w:val="1C1C1C"/>
                <w:w w:val="105"/>
                <w:sz w:val="20"/>
              </w:rPr>
              <w:t xml:space="preserve"> will continue to transition the rest</w:t>
            </w:r>
            <w:r w:rsidR="00000000">
              <w:rPr>
                <w:color w:val="1C1C1C"/>
                <w:spacing w:val="-1"/>
                <w:w w:val="105"/>
                <w:sz w:val="20"/>
              </w:rPr>
              <w:t xml:space="preserve"> </w:t>
            </w:r>
            <w:r w:rsidR="00000000">
              <w:rPr>
                <w:color w:val="1C1C1C"/>
                <w:w w:val="105"/>
                <w:sz w:val="20"/>
              </w:rPr>
              <w:t>of its</w:t>
            </w:r>
            <w:r w:rsidR="00000000">
              <w:rPr>
                <w:color w:val="1C1C1C"/>
                <w:spacing w:val="-2"/>
                <w:w w:val="105"/>
                <w:sz w:val="20"/>
              </w:rPr>
              <w:t xml:space="preserve"> </w:t>
            </w:r>
            <w:r w:rsidR="00000000">
              <w:rPr>
                <w:color w:val="1C1C1C"/>
                <w:w w:val="105"/>
                <w:sz w:val="20"/>
              </w:rPr>
              <w:t xml:space="preserve">existing </w:t>
            </w:r>
            <w:proofErr w:type="gramStart"/>
            <w:r w:rsidR="00000000">
              <w:rPr>
                <w:color w:val="1C1C1C"/>
                <w:w w:val="105"/>
                <w:sz w:val="20"/>
              </w:rPr>
              <w:t>on-premise</w:t>
            </w:r>
            <w:proofErr w:type="gramEnd"/>
            <w:r w:rsidR="00000000">
              <w:rPr>
                <w:color w:val="1C1C1C"/>
                <w:w w:val="105"/>
                <w:sz w:val="20"/>
              </w:rPr>
              <w:t xml:space="preserve"> customers to the Cloud offering. The transition will occur over a two-year period, starting in the 3rd quarter.</w:t>
            </w:r>
          </w:p>
        </w:tc>
      </w:tr>
    </w:tbl>
    <w:p w14:paraId="5DFDCB10" w14:textId="77777777" w:rsidR="00A362D3" w:rsidRDefault="00A362D3">
      <w:pPr>
        <w:rPr>
          <w:sz w:val="20"/>
        </w:rPr>
        <w:sectPr w:rsidR="00A362D3" w:rsidSect="00AC522C">
          <w:pgSz w:w="12240" w:h="15840"/>
          <w:pgMar w:top="1640" w:right="0" w:bottom="280" w:left="0" w:header="907" w:footer="0" w:gutter="0"/>
          <w:cols w:space="720"/>
        </w:sectPr>
      </w:pPr>
    </w:p>
    <w:p w14:paraId="6C640C5C" w14:textId="77777777" w:rsidR="00A362D3" w:rsidRDefault="00A362D3">
      <w:pPr>
        <w:pStyle w:val="BodyText"/>
        <w:spacing w:before="204" w:after="1"/>
      </w:pPr>
    </w:p>
    <w:tbl>
      <w:tblPr>
        <w:tblW w:w="0" w:type="auto"/>
        <w:tblInd w:w="727" w:type="dxa"/>
        <w:tblLayout w:type="fixed"/>
        <w:tblCellMar>
          <w:left w:w="0" w:type="dxa"/>
          <w:right w:w="0" w:type="dxa"/>
        </w:tblCellMar>
        <w:tblLook w:val="01E0" w:firstRow="1" w:lastRow="1" w:firstColumn="1" w:lastColumn="1" w:noHBand="0" w:noVBand="0"/>
      </w:tblPr>
      <w:tblGrid>
        <w:gridCol w:w="562"/>
        <w:gridCol w:w="10241"/>
      </w:tblGrid>
      <w:tr w:rsidR="00A362D3" w14:paraId="1CD479F1" w14:textId="77777777">
        <w:trPr>
          <w:trHeight w:val="2424"/>
        </w:trPr>
        <w:tc>
          <w:tcPr>
            <w:tcW w:w="562" w:type="dxa"/>
            <w:shd w:val="clear" w:color="auto" w:fill="001F5F"/>
          </w:tcPr>
          <w:p w14:paraId="553B26AC" w14:textId="77777777" w:rsidR="00A362D3" w:rsidRDefault="00A362D3">
            <w:pPr>
              <w:pStyle w:val="TableParagraph"/>
              <w:rPr>
                <w:rFonts w:ascii="Times New Roman"/>
                <w:sz w:val="20"/>
              </w:rPr>
            </w:pPr>
          </w:p>
        </w:tc>
        <w:tc>
          <w:tcPr>
            <w:tcW w:w="10241" w:type="dxa"/>
            <w:shd w:val="clear" w:color="auto" w:fill="E6E6E6"/>
          </w:tcPr>
          <w:p w14:paraId="59477B0F" w14:textId="703BF1C3" w:rsidR="00A362D3" w:rsidRDefault="00000000">
            <w:pPr>
              <w:pStyle w:val="TableParagraph"/>
              <w:spacing w:before="1" w:line="243" w:lineRule="exact"/>
              <w:ind w:left="108"/>
              <w:rPr>
                <w:sz w:val="20"/>
              </w:rPr>
            </w:pPr>
            <w:r>
              <w:rPr>
                <w:color w:val="1C1C1C"/>
                <w:w w:val="105"/>
                <w:sz w:val="20"/>
              </w:rPr>
              <w:t>The</w:t>
            </w:r>
            <w:r>
              <w:rPr>
                <w:color w:val="1C1C1C"/>
                <w:spacing w:val="-6"/>
                <w:w w:val="105"/>
                <w:sz w:val="20"/>
              </w:rPr>
              <w:t xml:space="preserve"> </w:t>
            </w:r>
            <w:r>
              <w:rPr>
                <w:color w:val="1C1C1C"/>
                <w:w w:val="105"/>
                <w:sz w:val="20"/>
              </w:rPr>
              <w:t>goal</w:t>
            </w:r>
            <w:r>
              <w:rPr>
                <w:color w:val="1C1C1C"/>
                <w:spacing w:val="-3"/>
                <w:w w:val="105"/>
                <w:sz w:val="20"/>
              </w:rPr>
              <w:t xml:space="preserve"> </w:t>
            </w:r>
            <w:r>
              <w:rPr>
                <w:color w:val="1C1C1C"/>
                <w:w w:val="105"/>
                <w:sz w:val="20"/>
              </w:rPr>
              <w:t>is</w:t>
            </w:r>
            <w:r>
              <w:rPr>
                <w:color w:val="1C1C1C"/>
                <w:spacing w:val="-5"/>
                <w:w w:val="105"/>
                <w:sz w:val="20"/>
              </w:rPr>
              <w:t xml:space="preserve"> </w:t>
            </w:r>
            <w:r>
              <w:rPr>
                <w:color w:val="1C1C1C"/>
                <w:w w:val="105"/>
                <w:sz w:val="20"/>
              </w:rPr>
              <w:t>to</w:t>
            </w:r>
            <w:r>
              <w:rPr>
                <w:color w:val="1C1C1C"/>
                <w:spacing w:val="-3"/>
                <w:w w:val="105"/>
                <w:sz w:val="20"/>
              </w:rPr>
              <w:t xml:space="preserve"> </w:t>
            </w:r>
            <w:r>
              <w:rPr>
                <w:color w:val="1C1C1C"/>
                <w:w w:val="105"/>
                <w:sz w:val="20"/>
              </w:rPr>
              <w:t>retain</w:t>
            </w:r>
            <w:r>
              <w:rPr>
                <w:color w:val="1C1C1C"/>
                <w:spacing w:val="-4"/>
                <w:w w:val="105"/>
                <w:sz w:val="20"/>
              </w:rPr>
              <w:t xml:space="preserve"> </w:t>
            </w:r>
            <w:r>
              <w:rPr>
                <w:color w:val="1C1C1C"/>
                <w:w w:val="105"/>
                <w:sz w:val="20"/>
              </w:rPr>
              <w:t>as</w:t>
            </w:r>
            <w:r>
              <w:rPr>
                <w:color w:val="1C1C1C"/>
                <w:spacing w:val="-4"/>
                <w:w w:val="105"/>
                <w:sz w:val="20"/>
              </w:rPr>
              <w:t xml:space="preserve"> </w:t>
            </w:r>
            <w:r>
              <w:rPr>
                <w:color w:val="1C1C1C"/>
                <w:w w:val="105"/>
                <w:sz w:val="20"/>
              </w:rPr>
              <w:t>many</w:t>
            </w:r>
            <w:r>
              <w:rPr>
                <w:color w:val="1C1C1C"/>
                <w:spacing w:val="-6"/>
                <w:w w:val="105"/>
                <w:sz w:val="20"/>
              </w:rPr>
              <w:t xml:space="preserve"> </w:t>
            </w:r>
            <w:r>
              <w:rPr>
                <w:color w:val="1C1C1C"/>
                <w:w w:val="105"/>
                <w:sz w:val="20"/>
              </w:rPr>
              <w:t>customers</w:t>
            </w:r>
            <w:r>
              <w:rPr>
                <w:color w:val="1C1C1C"/>
                <w:spacing w:val="-4"/>
                <w:w w:val="105"/>
                <w:sz w:val="20"/>
              </w:rPr>
              <w:t xml:space="preserve"> </w:t>
            </w:r>
            <w:r>
              <w:rPr>
                <w:color w:val="1C1C1C"/>
                <w:w w:val="105"/>
                <w:sz w:val="20"/>
              </w:rPr>
              <w:t>as</w:t>
            </w:r>
            <w:r>
              <w:rPr>
                <w:color w:val="1C1C1C"/>
                <w:spacing w:val="-5"/>
                <w:w w:val="105"/>
                <w:sz w:val="20"/>
              </w:rPr>
              <w:t xml:space="preserve"> </w:t>
            </w:r>
            <w:r>
              <w:rPr>
                <w:color w:val="1C1C1C"/>
                <w:w w:val="105"/>
                <w:sz w:val="20"/>
              </w:rPr>
              <w:t>possible,</w:t>
            </w:r>
            <w:r>
              <w:rPr>
                <w:color w:val="1C1C1C"/>
                <w:spacing w:val="-4"/>
                <w:w w:val="105"/>
                <w:sz w:val="20"/>
              </w:rPr>
              <w:t xml:space="preserve"> </w:t>
            </w:r>
            <w:r>
              <w:rPr>
                <w:color w:val="1C1C1C"/>
                <w:w w:val="105"/>
                <w:sz w:val="20"/>
              </w:rPr>
              <w:t>and</w:t>
            </w:r>
            <w:r>
              <w:rPr>
                <w:color w:val="1C1C1C"/>
                <w:spacing w:val="-3"/>
                <w:w w:val="105"/>
                <w:sz w:val="20"/>
              </w:rPr>
              <w:t xml:space="preserve"> </w:t>
            </w:r>
            <w:r>
              <w:rPr>
                <w:color w:val="1C1C1C"/>
                <w:w w:val="105"/>
                <w:sz w:val="20"/>
              </w:rPr>
              <w:t>to</w:t>
            </w:r>
            <w:r>
              <w:rPr>
                <w:color w:val="1C1C1C"/>
                <w:spacing w:val="-5"/>
                <w:w w:val="105"/>
                <w:sz w:val="20"/>
              </w:rPr>
              <w:t xml:space="preserve"> </w:t>
            </w:r>
            <w:r>
              <w:rPr>
                <w:color w:val="1C1C1C"/>
                <w:w w:val="105"/>
                <w:sz w:val="20"/>
              </w:rPr>
              <w:t>ensure</w:t>
            </w:r>
            <w:r>
              <w:rPr>
                <w:color w:val="1C1C1C"/>
                <w:spacing w:val="-4"/>
                <w:w w:val="105"/>
                <w:sz w:val="20"/>
              </w:rPr>
              <w:t xml:space="preserve"> </w:t>
            </w:r>
            <w:r>
              <w:rPr>
                <w:color w:val="1C1C1C"/>
                <w:w w:val="105"/>
                <w:sz w:val="20"/>
              </w:rPr>
              <w:t>a</w:t>
            </w:r>
            <w:r>
              <w:rPr>
                <w:color w:val="1C1C1C"/>
                <w:spacing w:val="-4"/>
                <w:w w:val="105"/>
                <w:sz w:val="20"/>
              </w:rPr>
              <w:t xml:space="preserve"> </w:t>
            </w:r>
            <w:r>
              <w:rPr>
                <w:color w:val="1C1C1C"/>
                <w:w w:val="105"/>
                <w:sz w:val="20"/>
              </w:rPr>
              <w:t>smooth</w:t>
            </w:r>
            <w:r>
              <w:rPr>
                <w:color w:val="1C1C1C"/>
                <w:spacing w:val="-3"/>
                <w:w w:val="105"/>
                <w:sz w:val="20"/>
              </w:rPr>
              <w:t xml:space="preserve"> </w:t>
            </w:r>
            <w:r>
              <w:rPr>
                <w:color w:val="1C1C1C"/>
                <w:w w:val="105"/>
                <w:sz w:val="20"/>
              </w:rPr>
              <w:t>transition</w:t>
            </w:r>
            <w:r>
              <w:rPr>
                <w:color w:val="1C1C1C"/>
                <w:spacing w:val="-6"/>
                <w:w w:val="105"/>
                <w:sz w:val="20"/>
              </w:rPr>
              <w:t xml:space="preserve"> </w:t>
            </w:r>
            <w:r>
              <w:rPr>
                <w:color w:val="1C1C1C"/>
                <w:w w:val="105"/>
                <w:sz w:val="20"/>
              </w:rPr>
              <w:t>to</w:t>
            </w:r>
            <w:r>
              <w:rPr>
                <w:color w:val="1C1C1C"/>
                <w:spacing w:val="-3"/>
                <w:w w:val="105"/>
                <w:sz w:val="20"/>
              </w:rPr>
              <w:t xml:space="preserve"> </w:t>
            </w:r>
            <w:r w:rsidR="0003382C">
              <w:rPr>
                <w:color w:val="1C1C1C"/>
                <w:w w:val="105"/>
                <w:sz w:val="20"/>
              </w:rPr>
              <w:t>EDGE AI</w:t>
            </w:r>
            <w:r>
              <w:rPr>
                <w:color w:val="1C1C1C"/>
                <w:w w:val="105"/>
                <w:sz w:val="20"/>
              </w:rPr>
              <w:t>’s</w:t>
            </w:r>
            <w:r>
              <w:rPr>
                <w:color w:val="1C1C1C"/>
                <w:spacing w:val="-5"/>
                <w:w w:val="105"/>
                <w:sz w:val="20"/>
              </w:rPr>
              <w:t xml:space="preserve"> </w:t>
            </w:r>
            <w:r>
              <w:rPr>
                <w:color w:val="1C1C1C"/>
                <w:w w:val="105"/>
                <w:sz w:val="20"/>
              </w:rPr>
              <w:t>new</w:t>
            </w:r>
            <w:r>
              <w:rPr>
                <w:color w:val="1C1C1C"/>
                <w:spacing w:val="-5"/>
                <w:w w:val="105"/>
                <w:sz w:val="20"/>
              </w:rPr>
              <w:t xml:space="preserve"> </w:t>
            </w:r>
            <w:r>
              <w:rPr>
                <w:color w:val="1C1C1C"/>
                <w:spacing w:val="-2"/>
                <w:w w:val="105"/>
                <w:sz w:val="20"/>
              </w:rPr>
              <w:t>online</w:t>
            </w:r>
          </w:p>
          <w:p w14:paraId="2648E1D7" w14:textId="77777777" w:rsidR="00A362D3" w:rsidRDefault="00000000">
            <w:pPr>
              <w:pStyle w:val="TableParagraph"/>
              <w:spacing w:line="243" w:lineRule="exact"/>
              <w:ind w:left="108"/>
              <w:rPr>
                <w:sz w:val="20"/>
              </w:rPr>
            </w:pPr>
            <w:r>
              <w:rPr>
                <w:color w:val="1C1C1C"/>
                <w:w w:val="105"/>
                <w:sz w:val="20"/>
              </w:rPr>
              <w:t>applications</w:t>
            </w:r>
            <w:r>
              <w:rPr>
                <w:color w:val="1C1C1C"/>
                <w:spacing w:val="-1"/>
                <w:w w:val="105"/>
                <w:sz w:val="20"/>
              </w:rPr>
              <w:t xml:space="preserve"> </w:t>
            </w:r>
            <w:r>
              <w:rPr>
                <w:color w:val="1C1C1C"/>
                <w:w w:val="105"/>
                <w:sz w:val="20"/>
              </w:rPr>
              <w:t>and</w:t>
            </w:r>
            <w:r>
              <w:rPr>
                <w:color w:val="1C1C1C"/>
                <w:spacing w:val="-1"/>
                <w:w w:val="105"/>
                <w:sz w:val="20"/>
              </w:rPr>
              <w:t xml:space="preserve"> </w:t>
            </w:r>
            <w:r>
              <w:rPr>
                <w:color w:val="1C1C1C"/>
                <w:w w:val="105"/>
                <w:sz w:val="20"/>
              </w:rPr>
              <w:t>recurring</w:t>
            </w:r>
            <w:r>
              <w:rPr>
                <w:color w:val="1C1C1C"/>
                <w:spacing w:val="-1"/>
                <w:w w:val="105"/>
                <w:sz w:val="20"/>
              </w:rPr>
              <w:t xml:space="preserve"> </w:t>
            </w:r>
            <w:r>
              <w:rPr>
                <w:color w:val="1C1C1C"/>
                <w:w w:val="105"/>
                <w:sz w:val="20"/>
              </w:rPr>
              <w:t>license</w:t>
            </w:r>
            <w:r>
              <w:rPr>
                <w:color w:val="1C1C1C"/>
                <w:spacing w:val="1"/>
                <w:w w:val="105"/>
                <w:sz w:val="20"/>
              </w:rPr>
              <w:t xml:space="preserve"> </w:t>
            </w:r>
            <w:r>
              <w:rPr>
                <w:color w:val="1C1C1C"/>
                <w:w w:val="105"/>
                <w:sz w:val="20"/>
              </w:rPr>
              <w:t>and</w:t>
            </w:r>
            <w:r>
              <w:rPr>
                <w:color w:val="1C1C1C"/>
                <w:spacing w:val="2"/>
                <w:w w:val="105"/>
                <w:sz w:val="20"/>
              </w:rPr>
              <w:t xml:space="preserve"> </w:t>
            </w:r>
            <w:r>
              <w:rPr>
                <w:color w:val="1C1C1C"/>
                <w:w w:val="105"/>
                <w:sz w:val="20"/>
              </w:rPr>
              <w:t>service</w:t>
            </w:r>
            <w:r>
              <w:rPr>
                <w:color w:val="1C1C1C"/>
                <w:spacing w:val="1"/>
                <w:w w:val="105"/>
                <w:sz w:val="20"/>
              </w:rPr>
              <w:t xml:space="preserve"> </w:t>
            </w:r>
            <w:r>
              <w:rPr>
                <w:color w:val="1C1C1C"/>
                <w:spacing w:val="-2"/>
                <w:w w:val="105"/>
                <w:sz w:val="20"/>
              </w:rPr>
              <w:t>model.</w:t>
            </w:r>
          </w:p>
          <w:p w14:paraId="550CC474" w14:textId="6D374166" w:rsidR="00A362D3" w:rsidRDefault="0003382C">
            <w:pPr>
              <w:pStyle w:val="TableParagraph"/>
              <w:spacing w:before="61"/>
              <w:ind w:left="108"/>
              <w:rPr>
                <w:sz w:val="20"/>
              </w:rPr>
            </w:pPr>
            <w:r>
              <w:rPr>
                <w:color w:val="1C1C1C"/>
                <w:w w:val="105"/>
                <w:sz w:val="20"/>
              </w:rPr>
              <w:t>EDGE AI</w:t>
            </w:r>
            <w:r w:rsidR="00000000">
              <w:rPr>
                <w:color w:val="1C1C1C"/>
                <w:w w:val="105"/>
                <w:sz w:val="20"/>
              </w:rPr>
              <w:t xml:space="preserve"> will offer a tiered discount or incentive program, depending on when customers want to move. The earlier customers</w:t>
            </w:r>
            <w:r w:rsidR="00000000">
              <w:rPr>
                <w:color w:val="1C1C1C"/>
                <w:spacing w:val="-2"/>
                <w:w w:val="105"/>
                <w:sz w:val="20"/>
              </w:rPr>
              <w:t xml:space="preserve"> </w:t>
            </w:r>
            <w:r w:rsidR="00000000">
              <w:rPr>
                <w:color w:val="1C1C1C"/>
                <w:w w:val="105"/>
                <w:sz w:val="20"/>
              </w:rPr>
              <w:t>move,</w:t>
            </w:r>
            <w:r w:rsidR="00000000">
              <w:rPr>
                <w:color w:val="1C1C1C"/>
                <w:spacing w:val="-5"/>
                <w:w w:val="105"/>
                <w:sz w:val="20"/>
              </w:rPr>
              <w:t xml:space="preserve"> </w:t>
            </w:r>
            <w:r w:rsidR="00000000">
              <w:rPr>
                <w:color w:val="1C1C1C"/>
                <w:w w:val="105"/>
                <w:sz w:val="20"/>
              </w:rPr>
              <w:t>the</w:t>
            </w:r>
            <w:r w:rsidR="00000000">
              <w:rPr>
                <w:color w:val="1C1C1C"/>
                <w:spacing w:val="-5"/>
                <w:w w:val="105"/>
                <w:sz w:val="20"/>
              </w:rPr>
              <w:t xml:space="preserve"> </w:t>
            </w:r>
            <w:r w:rsidR="00000000">
              <w:rPr>
                <w:color w:val="1C1C1C"/>
                <w:w w:val="105"/>
                <w:sz w:val="20"/>
              </w:rPr>
              <w:t>greater</w:t>
            </w:r>
            <w:r w:rsidR="00000000">
              <w:rPr>
                <w:color w:val="1C1C1C"/>
                <w:spacing w:val="-4"/>
                <w:w w:val="105"/>
                <w:sz w:val="20"/>
              </w:rPr>
              <w:t xml:space="preserve"> </w:t>
            </w:r>
            <w:r w:rsidR="00000000">
              <w:rPr>
                <w:color w:val="1C1C1C"/>
                <w:w w:val="105"/>
                <w:sz w:val="20"/>
              </w:rPr>
              <w:t>the</w:t>
            </w:r>
            <w:r w:rsidR="00000000">
              <w:rPr>
                <w:color w:val="1C1C1C"/>
                <w:spacing w:val="-5"/>
                <w:w w:val="105"/>
                <w:sz w:val="20"/>
              </w:rPr>
              <w:t xml:space="preserve"> </w:t>
            </w:r>
            <w:r w:rsidR="00000000">
              <w:rPr>
                <w:color w:val="1C1C1C"/>
                <w:w w:val="105"/>
                <w:sz w:val="20"/>
              </w:rPr>
              <w:t>incentive.</w:t>
            </w:r>
            <w:r w:rsidR="00000000">
              <w:rPr>
                <w:color w:val="1C1C1C"/>
                <w:spacing w:val="-4"/>
                <w:w w:val="105"/>
                <w:sz w:val="20"/>
              </w:rPr>
              <w:t xml:space="preserve"> </w:t>
            </w:r>
            <w:r w:rsidR="00000000">
              <w:rPr>
                <w:color w:val="1C1C1C"/>
                <w:w w:val="105"/>
                <w:sz w:val="20"/>
              </w:rPr>
              <w:t>The</w:t>
            </w:r>
            <w:r w:rsidR="00000000">
              <w:rPr>
                <w:color w:val="1C1C1C"/>
                <w:spacing w:val="-3"/>
                <w:w w:val="105"/>
                <w:sz w:val="20"/>
              </w:rPr>
              <w:t xml:space="preserve"> </w:t>
            </w:r>
            <w:r w:rsidR="00000000">
              <w:rPr>
                <w:color w:val="1C1C1C"/>
                <w:w w:val="105"/>
                <w:sz w:val="20"/>
              </w:rPr>
              <w:t>later</w:t>
            </w:r>
            <w:r w:rsidR="00000000">
              <w:rPr>
                <w:color w:val="1C1C1C"/>
                <w:spacing w:val="-3"/>
                <w:w w:val="105"/>
                <w:sz w:val="20"/>
              </w:rPr>
              <w:t xml:space="preserve"> </w:t>
            </w:r>
            <w:r w:rsidR="00000000">
              <w:rPr>
                <w:color w:val="1C1C1C"/>
                <w:w w:val="105"/>
                <w:sz w:val="20"/>
              </w:rPr>
              <w:t>they</w:t>
            </w:r>
            <w:r w:rsidR="00000000">
              <w:rPr>
                <w:color w:val="1C1C1C"/>
                <w:spacing w:val="-5"/>
                <w:w w:val="105"/>
                <w:sz w:val="20"/>
              </w:rPr>
              <w:t xml:space="preserve"> </w:t>
            </w:r>
            <w:r w:rsidR="00000000">
              <w:rPr>
                <w:color w:val="1C1C1C"/>
                <w:w w:val="105"/>
                <w:sz w:val="20"/>
              </w:rPr>
              <w:t>wait</w:t>
            </w:r>
            <w:r w:rsidR="00000000">
              <w:rPr>
                <w:color w:val="1C1C1C"/>
                <w:spacing w:val="-5"/>
                <w:w w:val="105"/>
                <w:sz w:val="20"/>
              </w:rPr>
              <w:t xml:space="preserve"> </w:t>
            </w:r>
            <w:r w:rsidR="00000000">
              <w:rPr>
                <w:color w:val="1C1C1C"/>
                <w:w w:val="105"/>
                <w:sz w:val="20"/>
              </w:rPr>
              <w:t>to</w:t>
            </w:r>
            <w:r w:rsidR="00000000">
              <w:rPr>
                <w:color w:val="1C1C1C"/>
                <w:spacing w:val="-4"/>
                <w:w w:val="105"/>
                <w:sz w:val="20"/>
              </w:rPr>
              <w:t xml:space="preserve"> </w:t>
            </w:r>
            <w:r w:rsidR="00000000">
              <w:rPr>
                <w:color w:val="1C1C1C"/>
                <w:w w:val="105"/>
                <w:sz w:val="20"/>
              </w:rPr>
              <w:t>convert,</w:t>
            </w:r>
            <w:r w:rsidR="00000000">
              <w:rPr>
                <w:color w:val="1C1C1C"/>
                <w:spacing w:val="-4"/>
                <w:w w:val="105"/>
                <w:sz w:val="20"/>
              </w:rPr>
              <w:t xml:space="preserve"> </w:t>
            </w:r>
            <w:r w:rsidR="00000000">
              <w:rPr>
                <w:color w:val="1C1C1C"/>
                <w:w w:val="105"/>
                <w:sz w:val="20"/>
              </w:rPr>
              <w:t>the</w:t>
            </w:r>
            <w:r w:rsidR="00000000">
              <w:rPr>
                <w:color w:val="1C1C1C"/>
                <w:spacing w:val="-4"/>
                <w:w w:val="105"/>
                <w:sz w:val="20"/>
              </w:rPr>
              <w:t xml:space="preserve"> </w:t>
            </w:r>
            <w:r w:rsidR="00000000">
              <w:rPr>
                <w:color w:val="1C1C1C"/>
                <w:w w:val="105"/>
                <w:sz w:val="20"/>
              </w:rPr>
              <w:t>lower</w:t>
            </w:r>
            <w:r w:rsidR="00000000">
              <w:rPr>
                <w:color w:val="1C1C1C"/>
                <w:spacing w:val="-3"/>
                <w:w w:val="105"/>
                <w:sz w:val="20"/>
              </w:rPr>
              <w:t xml:space="preserve"> </w:t>
            </w:r>
            <w:r w:rsidR="00000000">
              <w:rPr>
                <w:color w:val="1C1C1C"/>
                <w:w w:val="105"/>
                <w:sz w:val="20"/>
              </w:rPr>
              <w:t>the</w:t>
            </w:r>
            <w:r w:rsidR="00000000">
              <w:rPr>
                <w:color w:val="1C1C1C"/>
                <w:spacing w:val="-5"/>
                <w:w w:val="105"/>
                <w:sz w:val="20"/>
              </w:rPr>
              <w:t xml:space="preserve"> </w:t>
            </w:r>
            <w:r w:rsidR="00000000">
              <w:rPr>
                <w:color w:val="1C1C1C"/>
                <w:w w:val="105"/>
                <w:sz w:val="20"/>
              </w:rPr>
              <w:t>savings</w:t>
            </w:r>
            <w:r w:rsidR="00000000">
              <w:rPr>
                <w:color w:val="1C1C1C"/>
                <w:spacing w:val="-4"/>
                <w:w w:val="105"/>
                <w:sz w:val="20"/>
              </w:rPr>
              <w:t xml:space="preserve"> </w:t>
            </w:r>
            <w:r w:rsidR="00000000">
              <w:rPr>
                <w:color w:val="1C1C1C"/>
                <w:w w:val="105"/>
                <w:sz w:val="20"/>
              </w:rPr>
              <w:t>since</w:t>
            </w:r>
            <w:r w:rsidR="00000000">
              <w:rPr>
                <w:color w:val="1C1C1C"/>
                <w:spacing w:val="-4"/>
                <w:w w:val="105"/>
                <w:sz w:val="20"/>
              </w:rPr>
              <w:t xml:space="preserve"> </w:t>
            </w:r>
            <w:r w:rsidR="00000000">
              <w:rPr>
                <w:color w:val="1C1C1C"/>
                <w:w w:val="105"/>
                <w:sz w:val="20"/>
              </w:rPr>
              <w:t>more</w:t>
            </w:r>
            <w:r w:rsidR="00000000">
              <w:rPr>
                <w:color w:val="1C1C1C"/>
                <w:spacing w:val="-3"/>
                <w:w w:val="105"/>
                <w:sz w:val="20"/>
              </w:rPr>
              <w:t xml:space="preserve"> </w:t>
            </w:r>
            <w:r w:rsidR="00000000">
              <w:rPr>
                <w:color w:val="1C1C1C"/>
                <w:w w:val="105"/>
                <w:sz w:val="20"/>
              </w:rPr>
              <w:t>value</w:t>
            </w:r>
            <w:r w:rsidR="00000000">
              <w:rPr>
                <w:color w:val="1C1C1C"/>
                <w:spacing w:val="-4"/>
                <w:w w:val="105"/>
                <w:sz w:val="20"/>
              </w:rPr>
              <w:t xml:space="preserve"> </w:t>
            </w:r>
            <w:r w:rsidR="00000000">
              <w:rPr>
                <w:color w:val="1C1C1C"/>
                <w:w w:val="105"/>
                <w:sz w:val="20"/>
              </w:rPr>
              <w:t>has been built into the application in the intervening period.</w:t>
            </w:r>
          </w:p>
          <w:p w14:paraId="65D97DB1" w14:textId="2E5F08A8" w:rsidR="00A362D3" w:rsidRDefault="0003382C">
            <w:pPr>
              <w:pStyle w:val="TableParagraph"/>
              <w:spacing w:before="55"/>
              <w:ind w:left="108" w:right="309"/>
              <w:rPr>
                <w:sz w:val="20"/>
              </w:rPr>
            </w:pPr>
            <w:r>
              <w:rPr>
                <w:color w:val="1C1C1C"/>
                <w:w w:val="105"/>
                <w:sz w:val="20"/>
              </w:rPr>
              <w:t>EDGE AI</w:t>
            </w:r>
            <w:r w:rsidR="00000000">
              <w:rPr>
                <w:color w:val="1C1C1C"/>
                <w:spacing w:val="-1"/>
                <w:w w:val="105"/>
                <w:sz w:val="20"/>
              </w:rPr>
              <w:t xml:space="preserve"> </w:t>
            </w:r>
            <w:r w:rsidR="00000000">
              <w:rPr>
                <w:color w:val="1C1C1C"/>
                <w:w w:val="105"/>
                <w:sz w:val="20"/>
              </w:rPr>
              <w:t>aims</w:t>
            </w:r>
            <w:r w:rsidR="00000000">
              <w:rPr>
                <w:color w:val="1C1C1C"/>
                <w:spacing w:val="-1"/>
                <w:w w:val="105"/>
                <w:sz w:val="20"/>
              </w:rPr>
              <w:t xml:space="preserve"> </w:t>
            </w:r>
            <w:r w:rsidR="00000000">
              <w:rPr>
                <w:color w:val="1C1C1C"/>
                <w:w w:val="105"/>
                <w:sz w:val="20"/>
              </w:rPr>
              <w:t>to communicate to customers</w:t>
            </w:r>
            <w:r w:rsidR="00000000">
              <w:rPr>
                <w:color w:val="1C1C1C"/>
                <w:spacing w:val="-1"/>
                <w:w w:val="105"/>
                <w:sz w:val="20"/>
              </w:rPr>
              <w:t xml:space="preserve"> </w:t>
            </w:r>
            <w:r w:rsidR="00000000">
              <w:rPr>
                <w:color w:val="1C1C1C"/>
                <w:w w:val="105"/>
                <w:sz w:val="20"/>
              </w:rPr>
              <w:t xml:space="preserve">a fixed date after which point in time it will no longer provide updates and new releases to the current </w:t>
            </w:r>
            <w:proofErr w:type="gramStart"/>
            <w:r w:rsidR="00000000">
              <w:rPr>
                <w:color w:val="1C1C1C"/>
                <w:w w:val="105"/>
                <w:sz w:val="20"/>
              </w:rPr>
              <w:t>on-premise</w:t>
            </w:r>
            <w:proofErr w:type="gramEnd"/>
            <w:r w:rsidR="00000000">
              <w:rPr>
                <w:color w:val="1C1C1C"/>
                <w:w w:val="105"/>
                <w:sz w:val="20"/>
              </w:rPr>
              <w:t xml:space="preserve"> product.</w:t>
            </w:r>
          </w:p>
          <w:p w14:paraId="63B7CA30" w14:textId="2639B4C1" w:rsidR="00A362D3" w:rsidRDefault="0003382C">
            <w:pPr>
              <w:pStyle w:val="TableParagraph"/>
              <w:spacing w:before="56"/>
              <w:ind w:left="108" w:right="309"/>
              <w:rPr>
                <w:sz w:val="20"/>
              </w:rPr>
            </w:pPr>
            <w:r>
              <w:rPr>
                <w:color w:val="1C1C1C"/>
                <w:w w:val="105"/>
                <w:sz w:val="20"/>
              </w:rPr>
              <w:t>EDGE AI</w:t>
            </w:r>
            <w:r w:rsidR="00000000">
              <w:rPr>
                <w:color w:val="1C1C1C"/>
                <w:w w:val="105"/>
                <w:sz w:val="20"/>
              </w:rPr>
              <w:t xml:space="preserve"> will also provide</w:t>
            </w:r>
            <w:r w:rsidR="00000000">
              <w:rPr>
                <w:color w:val="1C1C1C"/>
                <w:spacing w:val="-1"/>
                <w:w w:val="105"/>
                <w:sz w:val="20"/>
              </w:rPr>
              <w:t xml:space="preserve"> </w:t>
            </w:r>
            <w:r w:rsidR="00000000">
              <w:rPr>
                <w:color w:val="1C1C1C"/>
                <w:w w:val="105"/>
                <w:sz w:val="20"/>
              </w:rPr>
              <w:t>three</w:t>
            </w:r>
            <w:r w:rsidR="00000000">
              <w:rPr>
                <w:color w:val="1C1C1C"/>
                <w:spacing w:val="-1"/>
                <w:w w:val="105"/>
                <w:sz w:val="20"/>
              </w:rPr>
              <w:t xml:space="preserve"> </w:t>
            </w:r>
            <w:r w:rsidR="00000000">
              <w:rPr>
                <w:color w:val="1C1C1C"/>
                <w:w w:val="105"/>
                <w:sz w:val="20"/>
              </w:rPr>
              <w:t>fixed time and price migration packages</w:t>
            </w:r>
            <w:r w:rsidR="00000000">
              <w:rPr>
                <w:color w:val="1C1C1C"/>
                <w:spacing w:val="-2"/>
                <w:w w:val="105"/>
                <w:sz w:val="20"/>
              </w:rPr>
              <w:t xml:space="preserve"> </w:t>
            </w:r>
            <w:r w:rsidR="00000000">
              <w:rPr>
                <w:color w:val="1C1C1C"/>
                <w:w w:val="105"/>
                <w:sz w:val="20"/>
              </w:rPr>
              <w:t>for its</w:t>
            </w:r>
            <w:r w:rsidR="00000000">
              <w:rPr>
                <w:color w:val="1C1C1C"/>
                <w:spacing w:val="-2"/>
                <w:w w:val="105"/>
                <w:sz w:val="20"/>
              </w:rPr>
              <w:t xml:space="preserve"> </w:t>
            </w:r>
            <w:r w:rsidR="00000000">
              <w:rPr>
                <w:color w:val="1C1C1C"/>
                <w:w w:val="105"/>
                <w:sz w:val="20"/>
              </w:rPr>
              <w:t xml:space="preserve">customers </w:t>
            </w:r>
            <w:proofErr w:type="gramStart"/>
            <w:r w:rsidR="00000000">
              <w:rPr>
                <w:color w:val="1C1C1C"/>
                <w:w w:val="105"/>
                <w:sz w:val="20"/>
              </w:rPr>
              <w:t>so</w:t>
            </w:r>
            <w:r w:rsidR="00000000">
              <w:rPr>
                <w:color w:val="1C1C1C"/>
                <w:spacing w:val="-1"/>
                <w:w w:val="105"/>
                <w:sz w:val="20"/>
              </w:rPr>
              <w:t xml:space="preserve"> </w:t>
            </w:r>
            <w:r w:rsidR="00000000">
              <w:rPr>
                <w:color w:val="1C1C1C"/>
                <w:w w:val="105"/>
                <w:sz w:val="20"/>
              </w:rPr>
              <w:t>as</w:t>
            </w:r>
            <w:r w:rsidR="00000000">
              <w:rPr>
                <w:color w:val="1C1C1C"/>
                <w:spacing w:val="-2"/>
                <w:w w:val="105"/>
                <w:sz w:val="20"/>
              </w:rPr>
              <w:t xml:space="preserve"> </w:t>
            </w:r>
            <w:r w:rsidR="00000000">
              <w:rPr>
                <w:color w:val="1C1C1C"/>
                <w:w w:val="105"/>
                <w:sz w:val="20"/>
              </w:rPr>
              <w:t>to</w:t>
            </w:r>
            <w:proofErr w:type="gramEnd"/>
            <w:r w:rsidR="00000000">
              <w:rPr>
                <w:color w:val="1C1C1C"/>
                <w:w w:val="105"/>
                <w:sz w:val="20"/>
              </w:rPr>
              <w:t xml:space="preserve"> reduce resistance and perceived risks.</w:t>
            </w:r>
          </w:p>
        </w:tc>
      </w:tr>
      <w:tr w:rsidR="00A362D3" w14:paraId="3800963E" w14:textId="77777777">
        <w:trPr>
          <w:trHeight w:val="4982"/>
        </w:trPr>
        <w:tc>
          <w:tcPr>
            <w:tcW w:w="562" w:type="dxa"/>
            <w:shd w:val="clear" w:color="auto" w:fill="0A6DAC"/>
          </w:tcPr>
          <w:p w14:paraId="1E56D89C" w14:textId="77777777" w:rsidR="00A362D3" w:rsidRDefault="00A362D3">
            <w:pPr>
              <w:pStyle w:val="TableParagraph"/>
              <w:spacing w:before="189"/>
              <w:rPr>
                <w:sz w:val="20"/>
              </w:rPr>
            </w:pPr>
          </w:p>
          <w:p w14:paraId="04C0AC25" w14:textId="77777777" w:rsidR="00A362D3" w:rsidRDefault="00000000">
            <w:pPr>
              <w:pStyle w:val="TableParagraph"/>
              <w:ind w:left="107"/>
              <w:rPr>
                <w:sz w:val="20"/>
              </w:rPr>
            </w:pPr>
            <w:r>
              <w:rPr>
                <w:color w:val="FFFFFF"/>
                <w:spacing w:val="-5"/>
                <w:w w:val="110"/>
                <w:sz w:val="20"/>
              </w:rPr>
              <w:t>Q4</w:t>
            </w:r>
          </w:p>
        </w:tc>
        <w:tc>
          <w:tcPr>
            <w:tcW w:w="10241" w:type="dxa"/>
            <w:shd w:val="clear" w:color="auto" w:fill="F1F1F1"/>
          </w:tcPr>
          <w:p w14:paraId="6E98C840" w14:textId="77777777" w:rsidR="00A362D3" w:rsidRDefault="00000000">
            <w:pPr>
              <w:pStyle w:val="TableParagraph"/>
              <w:spacing w:before="148"/>
              <w:ind w:left="108"/>
              <w:rPr>
                <w:sz w:val="24"/>
              </w:rPr>
            </w:pPr>
            <w:r>
              <w:rPr>
                <w:color w:val="001F5F"/>
                <w:w w:val="105"/>
                <w:sz w:val="24"/>
              </w:rPr>
              <w:t>Launch</w:t>
            </w:r>
            <w:r>
              <w:rPr>
                <w:color w:val="001F5F"/>
                <w:spacing w:val="-3"/>
                <w:w w:val="105"/>
                <w:sz w:val="24"/>
              </w:rPr>
              <w:t xml:space="preserve"> </w:t>
            </w:r>
            <w:r>
              <w:rPr>
                <w:color w:val="001F5F"/>
                <w:w w:val="105"/>
                <w:sz w:val="24"/>
              </w:rPr>
              <w:t>New</w:t>
            </w:r>
            <w:r>
              <w:rPr>
                <w:color w:val="001F5F"/>
                <w:spacing w:val="-4"/>
                <w:w w:val="105"/>
                <w:sz w:val="24"/>
              </w:rPr>
              <w:t xml:space="preserve"> </w:t>
            </w:r>
            <w:r>
              <w:rPr>
                <w:color w:val="001F5F"/>
                <w:w w:val="105"/>
                <w:sz w:val="24"/>
              </w:rPr>
              <w:t>Enterprise</w:t>
            </w:r>
            <w:r>
              <w:rPr>
                <w:color w:val="001F5F"/>
                <w:spacing w:val="-6"/>
                <w:w w:val="105"/>
                <w:sz w:val="24"/>
              </w:rPr>
              <w:t xml:space="preserve"> </w:t>
            </w:r>
            <w:r>
              <w:rPr>
                <w:color w:val="001F5F"/>
                <w:spacing w:val="-2"/>
                <w:w w:val="105"/>
                <w:sz w:val="24"/>
              </w:rPr>
              <w:t>Solution</w:t>
            </w:r>
          </w:p>
          <w:p w14:paraId="76474405" w14:textId="1691AEF4" w:rsidR="00A362D3" w:rsidRDefault="0003382C">
            <w:pPr>
              <w:pStyle w:val="TableParagraph"/>
              <w:spacing w:before="24"/>
              <w:ind w:left="108" w:right="157"/>
              <w:rPr>
                <w:sz w:val="20"/>
              </w:rPr>
            </w:pPr>
            <w:r>
              <w:rPr>
                <w:color w:val="1C1C1C"/>
                <w:w w:val="105"/>
                <w:sz w:val="20"/>
              </w:rPr>
              <w:t>EDGE AI</w:t>
            </w:r>
            <w:r w:rsidR="00000000">
              <w:rPr>
                <w:color w:val="1C1C1C"/>
                <w:w w:val="105"/>
                <w:sz w:val="20"/>
              </w:rPr>
              <w:t>’s</w:t>
            </w:r>
            <w:r w:rsidR="00000000">
              <w:rPr>
                <w:color w:val="1C1C1C"/>
                <w:spacing w:val="-1"/>
                <w:w w:val="105"/>
                <w:sz w:val="20"/>
              </w:rPr>
              <w:t xml:space="preserve"> </w:t>
            </w:r>
            <w:r w:rsidR="00000000">
              <w:rPr>
                <w:color w:val="1C1C1C"/>
                <w:w w:val="105"/>
                <w:sz w:val="20"/>
              </w:rPr>
              <w:t>online</w:t>
            </w:r>
            <w:r w:rsidR="00000000">
              <w:rPr>
                <w:color w:val="1C1C1C"/>
                <w:spacing w:val="-1"/>
                <w:w w:val="105"/>
                <w:sz w:val="20"/>
              </w:rPr>
              <w:t xml:space="preserve"> </w:t>
            </w:r>
            <w:r w:rsidR="00000000">
              <w:rPr>
                <w:color w:val="1C1C1C"/>
                <w:w w:val="105"/>
                <w:sz w:val="20"/>
              </w:rPr>
              <w:t>application</w:t>
            </w:r>
            <w:r w:rsidR="00000000">
              <w:rPr>
                <w:color w:val="1C1C1C"/>
                <w:spacing w:val="-2"/>
                <w:w w:val="105"/>
                <w:sz w:val="20"/>
              </w:rPr>
              <w:t xml:space="preserve"> </w:t>
            </w:r>
            <w:r w:rsidR="00000000">
              <w:rPr>
                <w:color w:val="1C1C1C"/>
                <w:w w:val="105"/>
                <w:sz w:val="20"/>
              </w:rPr>
              <w:t>is</w:t>
            </w:r>
            <w:r w:rsidR="00000000">
              <w:rPr>
                <w:color w:val="1C1C1C"/>
                <w:spacing w:val="-2"/>
                <w:w w:val="105"/>
                <w:sz w:val="20"/>
              </w:rPr>
              <w:t xml:space="preserve"> </w:t>
            </w:r>
            <w:r w:rsidR="00000000">
              <w:rPr>
                <w:color w:val="1C1C1C"/>
                <w:w w:val="105"/>
                <w:sz w:val="20"/>
              </w:rPr>
              <w:t>currently offered</w:t>
            </w:r>
            <w:r w:rsidR="00000000">
              <w:rPr>
                <w:color w:val="1C1C1C"/>
                <w:spacing w:val="-1"/>
                <w:w w:val="105"/>
                <w:sz w:val="20"/>
              </w:rPr>
              <w:t xml:space="preserve"> </w:t>
            </w:r>
            <w:r w:rsidR="00000000">
              <w:rPr>
                <w:color w:val="1C1C1C"/>
                <w:w w:val="105"/>
                <w:sz w:val="20"/>
              </w:rPr>
              <w:t>only</w:t>
            </w:r>
            <w:r w:rsidR="00000000">
              <w:rPr>
                <w:color w:val="1C1C1C"/>
                <w:spacing w:val="-2"/>
                <w:w w:val="105"/>
                <w:sz w:val="20"/>
              </w:rPr>
              <w:t xml:space="preserve"> </w:t>
            </w:r>
            <w:r w:rsidR="00000000">
              <w:rPr>
                <w:color w:val="1C1C1C"/>
                <w:w w:val="105"/>
                <w:sz w:val="20"/>
              </w:rPr>
              <w:t>in Core</w:t>
            </w:r>
            <w:r w:rsidR="00000000">
              <w:rPr>
                <w:color w:val="1C1C1C"/>
                <w:spacing w:val="-1"/>
                <w:w w:val="105"/>
                <w:sz w:val="20"/>
              </w:rPr>
              <w:t xml:space="preserve"> </w:t>
            </w:r>
            <w:r w:rsidR="00000000">
              <w:rPr>
                <w:color w:val="1C1C1C"/>
                <w:w w:val="105"/>
                <w:sz w:val="20"/>
              </w:rPr>
              <w:t>and Pro Tiers.</w:t>
            </w:r>
            <w:r w:rsidR="00000000">
              <w:rPr>
                <w:color w:val="1C1C1C"/>
                <w:spacing w:val="-2"/>
                <w:w w:val="105"/>
                <w:sz w:val="20"/>
              </w:rPr>
              <w:t xml:space="preserve"> </w:t>
            </w:r>
            <w:r w:rsidR="00000000">
              <w:rPr>
                <w:color w:val="1C1C1C"/>
                <w:w w:val="105"/>
                <w:sz w:val="20"/>
              </w:rPr>
              <w:t>By the</w:t>
            </w:r>
            <w:r w:rsidR="00000000">
              <w:rPr>
                <w:color w:val="1C1C1C"/>
                <w:spacing w:val="-1"/>
                <w:w w:val="105"/>
                <w:sz w:val="20"/>
              </w:rPr>
              <w:t xml:space="preserve"> </w:t>
            </w:r>
            <w:r w:rsidR="00000000">
              <w:rPr>
                <w:color w:val="1C1C1C"/>
                <w:w w:val="105"/>
                <w:sz w:val="20"/>
              </w:rPr>
              <w:t>end</w:t>
            </w:r>
            <w:r w:rsidR="00000000">
              <w:rPr>
                <w:color w:val="1C1C1C"/>
                <w:spacing w:val="-1"/>
                <w:w w:val="105"/>
                <w:sz w:val="20"/>
              </w:rPr>
              <w:t xml:space="preserve"> </w:t>
            </w:r>
            <w:r w:rsidR="00000000">
              <w:rPr>
                <w:color w:val="1C1C1C"/>
                <w:w w:val="105"/>
                <w:sz w:val="20"/>
              </w:rPr>
              <w:t>of</w:t>
            </w:r>
            <w:r w:rsidR="00000000">
              <w:rPr>
                <w:color w:val="1C1C1C"/>
                <w:spacing w:val="-2"/>
                <w:w w:val="105"/>
                <w:sz w:val="20"/>
              </w:rPr>
              <w:t xml:space="preserve"> </w:t>
            </w:r>
            <w:r w:rsidR="00000000">
              <w:rPr>
                <w:color w:val="1C1C1C"/>
                <w:w w:val="105"/>
                <w:sz w:val="20"/>
              </w:rPr>
              <w:t xml:space="preserve">the year, </w:t>
            </w:r>
            <w:r>
              <w:rPr>
                <w:color w:val="1C1C1C"/>
                <w:w w:val="105"/>
                <w:sz w:val="20"/>
              </w:rPr>
              <w:t>EDGE AI</w:t>
            </w:r>
            <w:r w:rsidR="00000000">
              <w:rPr>
                <w:color w:val="1C1C1C"/>
                <w:w w:val="105"/>
                <w:sz w:val="20"/>
              </w:rPr>
              <w:t xml:space="preserve"> will launch its Enterprise Tier, which will add the following services to the core application:</w:t>
            </w:r>
          </w:p>
          <w:p w14:paraId="27096EED" w14:textId="77777777" w:rsidR="00A362D3" w:rsidRDefault="00000000">
            <w:pPr>
              <w:pStyle w:val="TableParagraph"/>
              <w:numPr>
                <w:ilvl w:val="0"/>
                <w:numId w:val="7"/>
              </w:numPr>
              <w:tabs>
                <w:tab w:val="left" w:pos="467"/>
              </w:tabs>
              <w:spacing w:before="45" w:line="249" w:lineRule="exact"/>
              <w:ind w:left="467" w:hanging="359"/>
              <w:rPr>
                <w:sz w:val="20"/>
              </w:rPr>
            </w:pPr>
            <w:r>
              <w:rPr>
                <w:color w:val="1C1C1C"/>
                <w:w w:val="105"/>
                <w:sz w:val="20"/>
              </w:rPr>
              <w:t xml:space="preserve">Customer </w:t>
            </w:r>
            <w:r>
              <w:rPr>
                <w:color w:val="1C1C1C"/>
                <w:spacing w:val="-2"/>
                <w:w w:val="105"/>
                <w:sz w:val="20"/>
              </w:rPr>
              <w:t>portal</w:t>
            </w:r>
          </w:p>
          <w:p w14:paraId="2FF13E5C" w14:textId="77777777" w:rsidR="00A362D3" w:rsidRDefault="00000000">
            <w:pPr>
              <w:pStyle w:val="TableParagraph"/>
              <w:numPr>
                <w:ilvl w:val="0"/>
                <w:numId w:val="7"/>
              </w:numPr>
              <w:tabs>
                <w:tab w:val="left" w:pos="467"/>
              </w:tabs>
              <w:spacing w:line="242" w:lineRule="exact"/>
              <w:ind w:left="467" w:hanging="359"/>
              <w:rPr>
                <w:sz w:val="20"/>
              </w:rPr>
            </w:pPr>
            <w:r>
              <w:rPr>
                <w:color w:val="1C1C1C"/>
                <w:w w:val="105"/>
                <w:sz w:val="20"/>
              </w:rPr>
              <w:t>Link</w:t>
            </w:r>
            <w:r>
              <w:rPr>
                <w:color w:val="1C1C1C"/>
                <w:spacing w:val="-5"/>
                <w:w w:val="105"/>
                <w:sz w:val="20"/>
              </w:rPr>
              <w:t xml:space="preserve"> </w:t>
            </w:r>
            <w:r>
              <w:rPr>
                <w:color w:val="1C1C1C"/>
                <w:w w:val="105"/>
                <w:sz w:val="20"/>
              </w:rPr>
              <w:t>to</w:t>
            </w:r>
            <w:r>
              <w:rPr>
                <w:color w:val="1C1C1C"/>
                <w:spacing w:val="-3"/>
                <w:w w:val="105"/>
                <w:sz w:val="20"/>
              </w:rPr>
              <w:t xml:space="preserve"> </w:t>
            </w:r>
            <w:r>
              <w:rPr>
                <w:color w:val="1C1C1C"/>
                <w:w w:val="105"/>
                <w:sz w:val="20"/>
              </w:rPr>
              <w:t>FMCSA</w:t>
            </w:r>
            <w:r>
              <w:rPr>
                <w:color w:val="1C1C1C"/>
                <w:spacing w:val="-4"/>
                <w:w w:val="105"/>
                <w:sz w:val="20"/>
              </w:rPr>
              <w:t xml:space="preserve"> </w:t>
            </w:r>
            <w:r>
              <w:rPr>
                <w:color w:val="1C1C1C"/>
                <w:w w:val="105"/>
                <w:sz w:val="20"/>
              </w:rPr>
              <w:t>site</w:t>
            </w:r>
            <w:r>
              <w:rPr>
                <w:color w:val="1C1C1C"/>
                <w:spacing w:val="-4"/>
                <w:w w:val="105"/>
                <w:sz w:val="20"/>
              </w:rPr>
              <w:t xml:space="preserve"> </w:t>
            </w:r>
            <w:r>
              <w:rPr>
                <w:color w:val="1C1C1C"/>
                <w:w w:val="105"/>
                <w:sz w:val="20"/>
              </w:rPr>
              <w:t>(carrier</w:t>
            </w:r>
            <w:r>
              <w:rPr>
                <w:color w:val="1C1C1C"/>
                <w:spacing w:val="-5"/>
                <w:w w:val="105"/>
                <w:sz w:val="20"/>
              </w:rPr>
              <w:t xml:space="preserve"> </w:t>
            </w:r>
            <w:r>
              <w:rPr>
                <w:color w:val="1C1C1C"/>
                <w:w w:val="105"/>
                <w:sz w:val="20"/>
              </w:rPr>
              <w:t>certifications</w:t>
            </w:r>
            <w:r>
              <w:rPr>
                <w:color w:val="1C1C1C"/>
                <w:spacing w:val="-4"/>
                <w:w w:val="105"/>
                <w:sz w:val="20"/>
              </w:rPr>
              <w:t xml:space="preserve"> </w:t>
            </w:r>
            <w:r>
              <w:rPr>
                <w:color w:val="1C1C1C"/>
                <w:w w:val="105"/>
                <w:sz w:val="20"/>
              </w:rPr>
              <w:t>and</w:t>
            </w:r>
            <w:r>
              <w:rPr>
                <w:color w:val="1C1C1C"/>
                <w:spacing w:val="-3"/>
                <w:w w:val="105"/>
                <w:sz w:val="20"/>
              </w:rPr>
              <w:t xml:space="preserve"> </w:t>
            </w:r>
            <w:r>
              <w:rPr>
                <w:color w:val="1C1C1C"/>
                <w:spacing w:val="-2"/>
                <w:w w:val="105"/>
                <w:sz w:val="20"/>
              </w:rPr>
              <w:t>monitoring)</w:t>
            </w:r>
          </w:p>
          <w:p w14:paraId="54F2151B" w14:textId="77777777" w:rsidR="00A362D3" w:rsidRDefault="00000000">
            <w:pPr>
              <w:pStyle w:val="TableParagraph"/>
              <w:numPr>
                <w:ilvl w:val="0"/>
                <w:numId w:val="7"/>
              </w:numPr>
              <w:tabs>
                <w:tab w:val="left" w:pos="467"/>
              </w:tabs>
              <w:spacing w:line="249" w:lineRule="exact"/>
              <w:ind w:left="467" w:hanging="359"/>
              <w:rPr>
                <w:sz w:val="20"/>
              </w:rPr>
            </w:pPr>
            <w:r>
              <w:rPr>
                <w:color w:val="1C1C1C"/>
                <w:w w:val="105"/>
                <w:sz w:val="20"/>
              </w:rPr>
              <w:t>GPS</w:t>
            </w:r>
            <w:r>
              <w:rPr>
                <w:color w:val="1C1C1C"/>
                <w:spacing w:val="5"/>
                <w:w w:val="105"/>
                <w:sz w:val="20"/>
              </w:rPr>
              <w:t xml:space="preserve"> </w:t>
            </w:r>
            <w:r>
              <w:rPr>
                <w:color w:val="1C1C1C"/>
                <w:spacing w:val="-2"/>
                <w:w w:val="105"/>
                <w:sz w:val="20"/>
              </w:rPr>
              <w:t>integration</w:t>
            </w:r>
          </w:p>
          <w:p w14:paraId="662083CC" w14:textId="6636C7ED" w:rsidR="00A362D3" w:rsidRDefault="0003382C">
            <w:pPr>
              <w:pStyle w:val="TableParagraph"/>
              <w:spacing w:before="59" w:line="297" w:lineRule="auto"/>
              <w:ind w:left="108" w:right="817"/>
              <w:rPr>
                <w:sz w:val="20"/>
              </w:rPr>
            </w:pPr>
            <w:r>
              <w:rPr>
                <w:color w:val="1C1C1C"/>
                <w:w w:val="105"/>
                <w:sz w:val="20"/>
              </w:rPr>
              <w:t>EDGE AI</w:t>
            </w:r>
            <w:r w:rsidR="00000000">
              <w:rPr>
                <w:color w:val="1C1C1C"/>
                <w:spacing w:val="-1"/>
                <w:w w:val="105"/>
                <w:sz w:val="20"/>
              </w:rPr>
              <w:t xml:space="preserve"> </w:t>
            </w:r>
            <w:r w:rsidR="00000000">
              <w:rPr>
                <w:color w:val="1C1C1C"/>
                <w:w w:val="105"/>
                <w:sz w:val="20"/>
              </w:rPr>
              <w:t>has</w:t>
            </w:r>
            <w:r w:rsidR="00000000">
              <w:rPr>
                <w:color w:val="1C1C1C"/>
                <w:spacing w:val="-1"/>
                <w:w w:val="105"/>
                <w:sz w:val="20"/>
              </w:rPr>
              <w:t xml:space="preserve"> </w:t>
            </w:r>
            <w:r w:rsidR="00000000">
              <w:rPr>
                <w:color w:val="1C1C1C"/>
                <w:w w:val="105"/>
                <w:sz w:val="20"/>
              </w:rPr>
              <w:t>a significant number of customer opportunities (120+) in the pipeline waiting for a true online TMS that is integrated with key technologies.</w:t>
            </w:r>
          </w:p>
          <w:p w14:paraId="086D24E5" w14:textId="77777777" w:rsidR="00A362D3" w:rsidRDefault="00000000">
            <w:pPr>
              <w:pStyle w:val="TableParagraph"/>
              <w:spacing w:before="146"/>
              <w:ind w:left="108"/>
              <w:rPr>
                <w:sz w:val="24"/>
              </w:rPr>
            </w:pPr>
            <w:r>
              <w:rPr>
                <w:color w:val="001F5F"/>
                <w:w w:val="105"/>
                <w:sz w:val="24"/>
              </w:rPr>
              <w:t>Build a</w:t>
            </w:r>
            <w:r>
              <w:rPr>
                <w:color w:val="001F5F"/>
                <w:spacing w:val="-1"/>
                <w:w w:val="105"/>
                <w:sz w:val="24"/>
              </w:rPr>
              <w:t xml:space="preserve"> </w:t>
            </w:r>
            <w:r>
              <w:rPr>
                <w:color w:val="001F5F"/>
                <w:w w:val="105"/>
                <w:sz w:val="24"/>
              </w:rPr>
              <w:t xml:space="preserve">Customer Success </w:t>
            </w:r>
            <w:r>
              <w:rPr>
                <w:color w:val="001F5F"/>
                <w:spacing w:val="-4"/>
                <w:w w:val="105"/>
                <w:sz w:val="24"/>
              </w:rPr>
              <w:t>Team</w:t>
            </w:r>
          </w:p>
          <w:p w14:paraId="5E2D1B5D" w14:textId="77777777" w:rsidR="00A362D3" w:rsidRDefault="00000000">
            <w:pPr>
              <w:pStyle w:val="TableParagraph"/>
              <w:spacing w:before="24"/>
              <w:ind w:left="108"/>
              <w:rPr>
                <w:sz w:val="20"/>
              </w:rPr>
            </w:pPr>
            <w:r>
              <w:rPr>
                <w:color w:val="1C1C1C"/>
                <w:w w:val="105"/>
                <w:sz w:val="20"/>
              </w:rPr>
              <w:t>One new professional services team member will be hired to sell new services to the current installed base of customers</w:t>
            </w:r>
            <w:r>
              <w:rPr>
                <w:color w:val="1C1C1C"/>
                <w:spacing w:val="-1"/>
                <w:w w:val="105"/>
                <w:sz w:val="20"/>
              </w:rPr>
              <w:t xml:space="preserve"> </w:t>
            </w:r>
            <w:r>
              <w:rPr>
                <w:color w:val="1C1C1C"/>
                <w:w w:val="105"/>
                <w:sz w:val="20"/>
              </w:rPr>
              <w:t>and to</w:t>
            </w:r>
            <w:r>
              <w:rPr>
                <w:color w:val="1C1C1C"/>
                <w:spacing w:val="-3"/>
                <w:w w:val="105"/>
                <w:sz w:val="20"/>
              </w:rPr>
              <w:t xml:space="preserve"> </w:t>
            </w:r>
            <w:r>
              <w:rPr>
                <w:color w:val="1C1C1C"/>
                <w:w w:val="105"/>
                <w:sz w:val="20"/>
              </w:rPr>
              <w:t>further</w:t>
            </w:r>
            <w:r>
              <w:rPr>
                <w:color w:val="1C1C1C"/>
                <w:spacing w:val="-1"/>
                <w:w w:val="105"/>
                <w:sz w:val="20"/>
              </w:rPr>
              <w:t xml:space="preserve"> </w:t>
            </w:r>
            <w:r>
              <w:rPr>
                <w:color w:val="1C1C1C"/>
                <w:w w:val="105"/>
                <w:sz w:val="20"/>
              </w:rPr>
              <w:t>penetrate</w:t>
            </w:r>
            <w:r>
              <w:rPr>
                <w:color w:val="1C1C1C"/>
                <w:spacing w:val="-2"/>
                <w:w w:val="105"/>
                <w:sz w:val="20"/>
              </w:rPr>
              <w:t xml:space="preserve"> </w:t>
            </w:r>
            <w:r>
              <w:rPr>
                <w:color w:val="1C1C1C"/>
                <w:w w:val="105"/>
                <w:sz w:val="20"/>
              </w:rPr>
              <w:t>the user</w:t>
            </w:r>
            <w:r>
              <w:rPr>
                <w:color w:val="1C1C1C"/>
                <w:spacing w:val="-1"/>
                <w:w w:val="105"/>
                <w:sz w:val="20"/>
              </w:rPr>
              <w:t xml:space="preserve"> </w:t>
            </w:r>
            <w:r>
              <w:rPr>
                <w:color w:val="1C1C1C"/>
                <w:w w:val="105"/>
                <w:sz w:val="20"/>
              </w:rPr>
              <w:t>base.</w:t>
            </w:r>
            <w:r>
              <w:rPr>
                <w:color w:val="1C1C1C"/>
                <w:spacing w:val="-1"/>
                <w:w w:val="105"/>
                <w:sz w:val="20"/>
              </w:rPr>
              <w:t xml:space="preserve"> </w:t>
            </w:r>
            <w:r>
              <w:rPr>
                <w:color w:val="1C1C1C"/>
                <w:w w:val="105"/>
                <w:sz w:val="20"/>
              </w:rPr>
              <w:t>This</w:t>
            </w:r>
            <w:r>
              <w:rPr>
                <w:color w:val="1C1C1C"/>
                <w:spacing w:val="-1"/>
                <w:w w:val="105"/>
                <w:sz w:val="20"/>
              </w:rPr>
              <w:t xml:space="preserve"> </w:t>
            </w:r>
            <w:r>
              <w:rPr>
                <w:color w:val="1C1C1C"/>
                <w:w w:val="105"/>
                <w:sz w:val="20"/>
              </w:rPr>
              <w:t>customer</w:t>
            </w:r>
            <w:r>
              <w:rPr>
                <w:color w:val="1C1C1C"/>
                <w:spacing w:val="-1"/>
                <w:w w:val="105"/>
                <w:sz w:val="20"/>
              </w:rPr>
              <w:t xml:space="preserve"> </w:t>
            </w:r>
            <w:r>
              <w:rPr>
                <w:color w:val="1C1C1C"/>
                <w:w w:val="105"/>
                <w:sz w:val="20"/>
              </w:rPr>
              <w:t>success manager</w:t>
            </w:r>
            <w:r>
              <w:rPr>
                <w:color w:val="1C1C1C"/>
                <w:spacing w:val="-2"/>
                <w:w w:val="105"/>
                <w:sz w:val="20"/>
              </w:rPr>
              <w:t xml:space="preserve"> </w:t>
            </w:r>
            <w:r>
              <w:rPr>
                <w:color w:val="1C1C1C"/>
                <w:w w:val="105"/>
                <w:sz w:val="20"/>
              </w:rPr>
              <w:t>will</w:t>
            </w:r>
            <w:r>
              <w:rPr>
                <w:color w:val="1C1C1C"/>
                <w:spacing w:val="-4"/>
                <w:w w:val="105"/>
                <w:sz w:val="20"/>
              </w:rPr>
              <w:t xml:space="preserve"> </w:t>
            </w:r>
            <w:r>
              <w:rPr>
                <w:color w:val="1C1C1C"/>
                <w:w w:val="105"/>
                <w:sz w:val="20"/>
              </w:rPr>
              <w:t>identify</w:t>
            </w:r>
            <w:r>
              <w:rPr>
                <w:color w:val="1C1C1C"/>
                <w:spacing w:val="-3"/>
                <w:w w:val="105"/>
                <w:sz w:val="20"/>
              </w:rPr>
              <w:t xml:space="preserve"> </w:t>
            </w:r>
            <w:r>
              <w:rPr>
                <w:color w:val="1C1C1C"/>
                <w:w w:val="105"/>
                <w:sz w:val="20"/>
              </w:rPr>
              <w:t>new</w:t>
            </w:r>
            <w:r>
              <w:rPr>
                <w:color w:val="1C1C1C"/>
                <w:spacing w:val="-2"/>
                <w:w w:val="105"/>
                <w:sz w:val="20"/>
              </w:rPr>
              <w:t xml:space="preserve"> </w:t>
            </w:r>
            <w:r>
              <w:rPr>
                <w:color w:val="1C1C1C"/>
                <w:w w:val="105"/>
                <w:sz w:val="20"/>
              </w:rPr>
              <w:t xml:space="preserve">optimization services the company can </w:t>
            </w:r>
            <w:proofErr w:type="gramStart"/>
            <w:r>
              <w:rPr>
                <w:color w:val="1C1C1C"/>
                <w:w w:val="105"/>
                <w:sz w:val="20"/>
              </w:rPr>
              <w:t>sell, and</w:t>
            </w:r>
            <w:proofErr w:type="gramEnd"/>
            <w:r>
              <w:rPr>
                <w:color w:val="1C1C1C"/>
                <w:w w:val="105"/>
                <w:sz w:val="20"/>
              </w:rPr>
              <w:t xml:space="preserve"> will focus on building customer retention and advocacy.</w:t>
            </w:r>
          </w:p>
          <w:p w14:paraId="037FA524" w14:textId="77777777" w:rsidR="00A362D3" w:rsidRDefault="00000000">
            <w:pPr>
              <w:pStyle w:val="TableParagraph"/>
              <w:spacing w:before="54"/>
              <w:ind w:left="108" w:right="309"/>
              <w:rPr>
                <w:sz w:val="20"/>
              </w:rPr>
            </w:pPr>
            <w:r>
              <w:rPr>
                <w:color w:val="1C1C1C"/>
                <w:w w:val="105"/>
                <w:sz w:val="20"/>
              </w:rPr>
              <w:t>A customer loyalty program will be launched,</w:t>
            </w:r>
            <w:r>
              <w:rPr>
                <w:color w:val="1C1C1C"/>
                <w:spacing w:val="-1"/>
                <w:w w:val="105"/>
                <w:sz w:val="20"/>
              </w:rPr>
              <w:t xml:space="preserve"> </w:t>
            </w:r>
            <w:r>
              <w:rPr>
                <w:color w:val="1C1C1C"/>
                <w:w w:val="105"/>
                <w:sz w:val="20"/>
              </w:rPr>
              <w:t>which</w:t>
            </w:r>
            <w:r>
              <w:rPr>
                <w:color w:val="1C1C1C"/>
                <w:spacing w:val="-1"/>
                <w:w w:val="105"/>
                <w:sz w:val="20"/>
              </w:rPr>
              <w:t xml:space="preserve"> </w:t>
            </w:r>
            <w:r>
              <w:rPr>
                <w:color w:val="1C1C1C"/>
                <w:w w:val="105"/>
                <w:sz w:val="20"/>
              </w:rPr>
              <w:t>incentivizes</w:t>
            </w:r>
            <w:r>
              <w:rPr>
                <w:color w:val="1C1C1C"/>
                <w:spacing w:val="-2"/>
                <w:w w:val="105"/>
                <w:sz w:val="20"/>
              </w:rPr>
              <w:t xml:space="preserve"> </w:t>
            </w:r>
            <w:r>
              <w:rPr>
                <w:color w:val="1C1C1C"/>
                <w:w w:val="105"/>
                <w:sz w:val="20"/>
              </w:rPr>
              <w:t>new Cloud customers</w:t>
            </w:r>
            <w:r>
              <w:rPr>
                <w:color w:val="1C1C1C"/>
                <w:spacing w:val="-2"/>
                <w:w w:val="105"/>
                <w:sz w:val="20"/>
              </w:rPr>
              <w:t xml:space="preserve"> </w:t>
            </w:r>
            <w:r>
              <w:rPr>
                <w:color w:val="1C1C1C"/>
                <w:w w:val="105"/>
                <w:sz w:val="20"/>
              </w:rPr>
              <w:t>to participate in referrals, case studies and PR opportunities.</w:t>
            </w:r>
          </w:p>
          <w:p w14:paraId="52EF0E33" w14:textId="77777777" w:rsidR="00A362D3" w:rsidRDefault="00000000">
            <w:pPr>
              <w:pStyle w:val="TableParagraph"/>
              <w:spacing w:before="57"/>
              <w:ind w:left="108" w:right="157"/>
              <w:rPr>
                <w:sz w:val="20"/>
              </w:rPr>
            </w:pPr>
            <w:r>
              <w:rPr>
                <w:color w:val="1C1C1C"/>
                <w:w w:val="105"/>
                <w:sz w:val="20"/>
              </w:rPr>
              <w:t>This customer success manager will also be tasked with ensuring that customers have a measurable, high rate of return</w:t>
            </w:r>
            <w:r>
              <w:rPr>
                <w:color w:val="1C1C1C"/>
                <w:spacing w:val="-5"/>
                <w:w w:val="105"/>
                <w:sz w:val="20"/>
              </w:rPr>
              <w:t xml:space="preserve"> </w:t>
            </w:r>
            <w:r>
              <w:rPr>
                <w:color w:val="1C1C1C"/>
                <w:w w:val="105"/>
                <w:sz w:val="20"/>
              </w:rPr>
              <w:t>on</w:t>
            </w:r>
            <w:r>
              <w:rPr>
                <w:color w:val="1C1C1C"/>
                <w:spacing w:val="-3"/>
                <w:w w:val="105"/>
                <w:sz w:val="20"/>
              </w:rPr>
              <w:t xml:space="preserve"> </w:t>
            </w:r>
            <w:r>
              <w:rPr>
                <w:color w:val="1C1C1C"/>
                <w:w w:val="105"/>
                <w:sz w:val="20"/>
              </w:rPr>
              <w:t>their</w:t>
            </w:r>
            <w:r>
              <w:rPr>
                <w:color w:val="1C1C1C"/>
                <w:spacing w:val="-3"/>
                <w:w w:val="105"/>
                <w:sz w:val="20"/>
              </w:rPr>
              <w:t xml:space="preserve"> </w:t>
            </w:r>
            <w:r>
              <w:rPr>
                <w:color w:val="1C1C1C"/>
                <w:w w:val="105"/>
                <w:sz w:val="20"/>
              </w:rPr>
              <w:t>investment,</w:t>
            </w:r>
            <w:r>
              <w:rPr>
                <w:color w:val="1C1C1C"/>
                <w:spacing w:val="-3"/>
                <w:w w:val="105"/>
                <w:sz w:val="20"/>
              </w:rPr>
              <w:t xml:space="preserve"> </w:t>
            </w:r>
            <w:r>
              <w:rPr>
                <w:color w:val="1C1C1C"/>
                <w:w w:val="105"/>
                <w:sz w:val="20"/>
              </w:rPr>
              <w:t>and</w:t>
            </w:r>
            <w:r>
              <w:rPr>
                <w:color w:val="1C1C1C"/>
                <w:spacing w:val="-3"/>
                <w:w w:val="105"/>
                <w:sz w:val="20"/>
              </w:rPr>
              <w:t xml:space="preserve"> </w:t>
            </w:r>
            <w:r>
              <w:rPr>
                <w:color w:val="1C1C1C"/>
                <w:w w:val="105"/>
                <w:sz w:val="20"/>
              </w:rPr>
              <w:t>that</w:t>
            </w:r>
            <w:r>
              <w:rPr>
                <w:color w:val="1C1C1C"/>
                <w:spacing w:val="-3"/>
                <w:w w:val="105"/>
                <w:sz w:val="20"/>
              </w:rPr>
              <w:t xml:space="preserve"> </w:t>
            </w:r>
            <w:r>
              <w:rPr>
                <w:color w:val="1C1C1C"/>
                <w:w w:val="105"/>
                <w:sz w:val="20"/>
              </w:rPr>
              <w:t>each</w:t>
            </w:r>
            <w:r>
              <w:rPr>
                <w:color w:val="1C1C1C"/>
                <w:spacing w:val="-4"/>
                <w:w w:val="105"/>
                <w:sz w:val="20"/>
              </w:rPr>
              <w:t xml:space="preserve"> </w:t>
            </w:r>
            <w:r>
              <w:rPr>
                <w:color w:val="1C1C1C"/>
                <w:w w:val="105"/>
                <w:sz w:val="20"/>
              </w:rPr>
              <w:t>new</w:t>
            </w:r>
            <w:r>
              <w:rPr>
                <w:color w:val="1C1C1C"/>
                <w:spacing w:val="-5"/>
                <w:w w:val="105"/>
                <w:sz w:val="20"/>
              </w:rPr>
              <w:t xml:space="preserve"> </w:t>
            </w:r>
            <w:r>
              <w:rPr>
                <w:color w:val="1C1C1C"/>
                <w:w w:val="105"/>
                <w:sz w:val="20"/>
              </w:rPr>
              <w:t>customer</w:t>
            </w:r>
            <w:r>
              <w:rPr>
                <w:color w:val="1C1C1C"/>
                <w:spacing w:val="-1"/>
                <w:w w:val="105"/>
                <w:sz w:val="20"/>
              </w:rPr>
              <w:t xml:space="preserve"> </w:t>
            </w:r>
            <w:r>
              <w:rPr>
                <w:color w:val="1C1C1C"/>
                <w:w w:val="105"/>
                <w:sz w:val="20"/>
              </w:rPr>
              <w:t>is</w:t>
            </w:r>
            <w:r>
              <w:rPr>
                <w:color w:val="1C1C1C"/>
                <w:spacing w:val="-4"/>
                <w:w w:val="105"/>
                <w:sz w:val="20"/>
              </w:rPr>
              <w:t xml:space="preserve"> </w:t>
            </w:r>
            <w:r>
              <w:rPr>
                <w:color w:val="1C1C1C"/>
                <w:w w:val="105"/>
                <w:sz w:val="20"/>
              </w:rPr>
              <w:t>referenceable,</w:t>
            </w:r>
            <w:r>
              <w:rPr>
                <w:color w:val="1C1C1C"/>
                <w:spacing w:val="-5"/>
                <w:w w:val="105"/>
                <w:sz w:val="20"/>
              </w:rPr>
              <w:t xml:space="preserve"> </w:t>
            </w:r>
            <w:r>
              <w:rPr>
                <w:color w:val="1C1C1C"/>
                <w:w w:val="105"/>
                <w:sz w:val="20"/>
              </w:rPr>
              <w:t>with</w:t>
            </w:r>
            <w:r>
              <w:rPr>
                <w:color w:val="1C1C1C"/>
                <w:spacing w:val="-5"/>
                <w:w w:val="105"/>
                <w:sz w:val="20"/>
              </w:rPr>
              <w:t xml:space="preserve"> </w:t>
            </w:r>
            <w:r>
              <w:rPr>
                <w:color w:val="1C1C1C"/>
                <w:w w:val="105"/>
                <w:sz w:val="20"/>
              </w:rPr>
              <w:t>quantifiable</w:t>
            </w:r>
            <w:r>
              <w:rPr>
                <w:color w:val="1C1C1C"/>
                <w:spacing w:val="-3"/>
                <w:w w:val="105"/>
                <w:sz w:val="20"/>
              </w:rPr>
              <w:t xml:space="preserve"> </w:t>
            </w:r>
            <w:r>
              <w:rPr>
                <w:color w:val="1C1C1C"/>
                <w:w w:val="105"/>
                <w:sz w:val="20"/>
              </w:rPr>
              <w:t>data</w:t>
            </w:r>
            <w:r>
              <w:rPr>
                <w:color w:val="1C1C1C"/>
                <w:spacing w:val="-5"/>
                <w:w w:val="105"/>
                <w:sz w:val="20"/>
              </w:rPr>
              <w:t xml:space="preserve"> </w:t>
            </w:r>
            <w:r>
              <w:rPr>
                <w:color w:val="1C1C1C"/>
                <w:w w:val="105"/>
                <w:sz w:val="20"/>
              </w:rPr>
              <w:t>for</w:t>
            </w:r>
            <w:r>
              <w:rPr>
                <w:color w:val="1C1C1C"/>
                <w:spacing w:val="-4"/>
                <w:w w:val="105"/>
                <w:sz w:val="20"/>
              </w:rPr>
              <w:t xml:space="preserve"> </w:t>
            </w:r>
            <w:r>
              <w:rPr>
                <w:color w:val="1C1C1C"/>
                <w:w w:val="105"/>
                <w:sz w:val="20"/>
              </w:rPr>
              <w:t>case</w:t>
            </w:r>
            <w:r>
              <w:rPr>
                <w:color w:val="1C1C1C"/>
                <w:spacing w:val="-3"/>
                <w:w w:val="105"/>
                <w:sz w:val="20"/>
              </w:rPr>
              <w:t xml:space="preserve"> </w:t>
            </w:r>
            <w:r>
              <w:rPr>
                <w:color w:val="1C1C1C"/>
                <w:w w:val="105"/>
                <w:sz w:val="20"/>
              </w:rPr>
              <w:t>studies and marketing assets.</w:t>
            </w:r>
          </w:p>
        </w:tc>
      </w:tr>
    </w:tbl>
    <w:p w14:paraId="09908897" w14:textId="77777777" w:rsidR="00A362D3" w:rsidRDefault="00A362D3">
      <w:pPr>
        <w:pStyle w:val="BodyText"/>
        <w:spacing w:before="5"/>
        <w:rPr>
          <w:sz w:val="13"/>
        </w:rPr>
      </w:pPr>
    </w:p>
    <w:tbl>
      <w:tblPr>
        <w:tblW w:w="0" w:type="auto"/>
        <w:tblInd w:w="727" w:type="dxa"/>
        <w:tblLayout w:type="fixed"/>
        <w:tblCellMar>
          <w:left w:w="0" w:type="dxa"/>
          <w:right w:w="0" w:type="dxa"/>
        </w:tblCellMar>
        <w:tblLook w:val="01E0" w:firstRow="1" w:lastRow="1" w:firstColumn="1" w:lastColumn="1" w:noHBand="0" w:noVBand="0"/>
      </w:tblPr>
      <w:tblGrid>
        <w:gridCol w:w="10802"/>
      </w:tblGrid>
      <w:tr w:rsidR="00A362D3" w14:paraId="66076681" w14:textId="77777777">
        <w:trPr>
          <w:trHeight w:val="593"/>
        </w:trPr>
        <w:tc>
          <w:tcPr>
            <w:tcW w:w="10802" w:type="dxa"/>
            <w:shd w:val="clear" w:color="auto" w:fill="001F5F"/>
          </w:tcPr>
          <w:p w14:paraId="08D4C7F3" w14:textId="77777777" w:rsidR="00A362D3" w:rsidRDefault="00000000">
            <w:pPr>
              <w:pStyle w:val="TableParagraph"/>
              <w:spacing w:before="186"/>
              <w:ind w:left="144"/>
              <w:rPr>
                <w:rFonts w:ascii="Arial Black"/>
                <w:sz w:val="20"/>
              </w:rPr>
            </w:pPr>
            <w:r>
              <w:rPr>
                <w:rFonts w:ascii="Arial Black"/>
                <w:color w:val="FFFFFF"/>
                <w:w w:val="80"/>
                <w:sz w:val="20"/>
              </w:rPr>
              <w:t>Directions:</w:t>
            </w:r>
            <w:r>
              <w:rPr>
                <w:rFonts w:ascii="Arial Black"/>
                <w:color w:val="FFFFFF"/>
                <w:spacing w:val="7"/>
                <w:sz w:val="20"/>
              </w:rPr>
              <w:t xml:space="preserve"> </w:t>
            </w:r>
            <w:r>
              <w:rPr>
                <w:rFonts w:ascii="Arial Black"/>
                <w:color w:val="FFFFFF"/>
                <w:w w:val="80"/>
                <w:sz w:val="20"/>
              </w:rPr>
              <w:t>Financial</w:t>
            </w:r>
            <w:r>
              <w:rPr>
                <w:rFonts w:ascii="Arial Black"/>
                <w:color w:val="FFFFFF"/>
                <w:spacing w:val="12"/>
                <w:sz w:val="20"/>
              </w:rPr>
              <w:t xml:space="preserve"> </w:t>
            </w:r>
            <w:r>
              <w:rPr>
                <w:rFonts w:ascii="Arial Black"/>
                <w:color w:val="FFFFFF"/>
                <w:spacing w:val="-2"/>
                <w:w w:val="80"/>
                <w:sz w:val="20"/>
              </w:rPr>
              <w:t>Projections</w:t>
            </w:r>
          </w:p>
        </w:tc>
      </w:tr>
      <w:tr w:rsidR="00A362D3" w14:paraId="2A81667D" w14:textId="77777777">
        <w:trPr>
          <w:trHeight w:val="4337"/>
        </w:trPr>
        <w:tc>
          <w:tcPr>
            <w:tcW w:w="10802" w:type="dxa"/>
            <w:shd w:val="clear" w:color="auto" w:fill="F1F1F1"/>
          </w:tcPr>
          <w:p w14:paraId="44F449AA" w14:textId="77777777" w:rsidR="00A362D3" w:rsidRDefault="00000000">
            <w:pPr>
              <w:pStyle w:val="TableParagraph"/>
              <w:spacing w:before="121"/>
              <w:ind w:left="144" w:right="186"/>
              <w:rPr>
                <w:sz w:val="20"/>
              </w:rPr>
            </w:pPr>
            <w:r>
              <w:rPr>
                <w:color w:val="1C1C1C"/>
                <w:w w:val="105"/>
                <w:sz w:val="20"/>
              </w:rPr>
              <w:t>In this section, you will show how the key components of the plan lead to the projected financial results. You need to consider who your financial audience is – lending institution, investor, internal management committee – as this will dictate your focus. A lending institution will focus on the borrowing and debt servicing capacity of your business; investors will</w:t>
            </w:r>
            <w:r>
              <w:rPr>
                <w:color w:val="1C1C1C"/>
                <w:spacing w:val="-1"/>
                <w:w w:val="105"/>
                <w:sz w:val="20"/>
              </w:rPr>
              <w:t xml:space="preserve"> </w:t>
            </w:r>
            <w:r>
              <w:rPr>
                <w:color w:val="1C1C1C"/>
                <w:w w:val="105"/>
                <w:sz w:val="20"/>
              </w:rPr>
              <w:t>evaluate the projected rate of return on funds; and an internal management committee will compare your anticipated rate of return, benchmarked to competing projects seeking funding.</w:t>
            </w:r>
            <w:r>
              <w:rPr>
                <w:color w:val="1C1C1C"/>
                <w:spacing w:val="18"/>
                <w:w w:val="105"/>
                <w:sz w:val="20"/>
              </w:rPr>
              <w:t xml:space="preserve"> </w:t>
            </w:r>
            <w:r>
              <w:rPr>
                <w:color w:val="1C1C1C"/>
                <w:w w:val="105"/>
                <w:sz w:val="20"/>
              </w:rPr>
              <w:t>You will need</w:t>
            </w:r>
            <w:r>
              <w:rPr>
                <w:color w:val="1C1C1C"/>
                <w:spacing w:val="18"/>
                <w:w w:val="105"/>
                <w:sz w:val="20"/>
              </w:rPr>
              <w:t xml:space="preserve"> </w:t>
            </w:r>
            <w:r>
              <w:rPr>
                <w:color w:val="1C1C1C"/>
                <w:w w:val="105"/>
                <w:sz w:val="20"/>
              </w:rPr>
              <w:t>to include a strong, well-constructed</w:t>
            </w:r>
            <w:r>
              <w:rPr>
                <w:color w:val="1C1C1C"/>
                <w:spacing w:val="40"/>
                <w:w w:val="105"/>
                <w:sz w:val="20"/>
              </w:rPr>
              <w:t xml:space="preserve"> </w:t>
            </w:r>
            <w:r>
              <w:rPr>
                <w:color w:val="1C1C1C"/>
                <w:w w:val="105"/>
                <w:sz w:val="20"/>
              </w:rPr>
              <w:t>set of projected financial statements for at least the next three years.</w:t>
            </w:r>
          </w:p>
          <w:p w14:paraId="6ABAE0B0" w14:textId="77777777" w:rsidR="00A362D3" w:rsidRDefault="00000000">
            <w:pPr>
              <w:pStyle w:val="TableParagraph"/>
              <w:spacing w:before="50"/>
              <w:ind w:left="144"/>
              <w:rPr>
                <w:sz w:val="20"/>
              </w:rPr>
            </w:pPr>
            <w:r>
              <w:rPr>
                <w:color w:val="1C1C1C"/>
                <w:w w:val="105"/>
                <w:sz w:val="20"/>
              </w:rPr>
              <w:t>This</w:t>
            </w:r>
            <w:r>
              <w:rPr>
                <w:color w:val="1C1C1C"/>
                <w:spacing w:val="-3"/>
                <w:w w:val="105"/>
                <w:sz w:val="20"/>
              </w:rPr>
              <w:t xml:space="preserve"> </w:t>
            </w:r>
            <w:r>
              <w:rPr>
                <w:color w:val="1C1C1C"/>
                <w:w w:val="105"/>
                <w:sz w:val="20"/>
              </w:rPr>
              <w:t>section should</w:t>
            </w:r>
            <w:r>
              <w:rPr>
                <w:color w:val="1C1C1C"/>
                <w:spacing w:val="-1"/>
                <w:w w:val="105"/>
                <w:sz w:val="20"/>
              </w:rPr>
              <w:t xml:space="preserve"> </w:t>
            </w:r>
            <w:r>
              <w:rPr>
                <w:color w:val="1C1C1C"/>
                <w:w w:val="105"/>
                <w:sz w:val="20"/>
              </w:rPr>
              <w:t>outline</w:t>
            </w:r>
            <w:r>
              <w:rPr>
                <w:color w:val="1C1C1C"/>
                <w:spacing w:val="1"/>
                <w:w w:val="105"/>
                <w:sz w:val="20"/>
              </w:rPr>
              <w:t xml:space="preserve"> </w:t>
            </w:r>
            <w:r>
              <w:rPr>
                <w:color w:val="1C1C1C"/>
                <w:w w:val="105"/>
                <w:sz w:val="20"/>
              </w:rPr>
              <w:t>the</w:t>
            </w:r>
            <w:r>
              <w:rPr>
                <w:color w:val="1C1C1C"/>
                <w:spacing w:val="-2"/>
                <w:w w:val="105"/>
                <w:sz w:val="20"/>
              </w:rPr>
              <w:t xml:space="preserve"> following:</w:t>
            </w:r>
          </w:p>
          <w:p w14:paraId="1E4AA94A" w14:textId="77777777" w:rsidR="00A362D3" w:rsidRDefault="00000000">
            <w:pPr>
              <w:pStyle w:val="TableParagraph"/>
              <w:numPr>
                <w:ilvl w:val="0"/>
                <w:numId w:val="6"/>
              </w:numPr>
              <w:tabs>
                <w:tab w:val="left" w:pos="503"/>
              </w:tabs>
              <w:spacing w:before="47" w:line="249" w:lineRule="exact"/>
              <w:ind w:left="503" w:hanging="359"/>
              <w:rPr>
                <w:sz w:val="20"/>
              </w:rPr>
            </w:pPr>
            <w:r>
              <w:rPr>
                <w:color w:val="1C1C1C"/>
                <w:w w:val="105"/>
                <w:sz w:val="20"/>
              </w:rPr>
              <w:t>The</w:t>
            </w:r>
            <w:r>
              <w:rPr>
                <w:color w:val="1C1C1C"/>
                <w:spacing w:val="-3"/>
                <w:w w:val="105"/>
                <w:sz w:val="20"/>
              </w:rPr>
              <w:t xml:space="preserve"> </w:t>
            </w:r>
            <w:r>
              <w:rPr>
                <w:color w:val="1C1C1C"/>
                <w:w w:val="105"/>
                <w:sz w:val="20"/>
              </w:rPr>
              <w:t>capital</w:t>
            </w:r>
            <w:r>
              <w:rPr>
                <w:color w:val="1C1C1C"/>
                <w:spacing w:val="-4"/>
                <w:w w:val="105"/>
                <w:sz w:val="20"/>
              </w:rPr>
              <w:t xml:space="preserve"> </w:t>
            </w:r>
            <w:r>
              <w:rPr>
                <w:color w:val="1C1C1C"/>
                <w:w w:val="105"/>
                <w:sz w:val="20"/>
              </w:rPr>
              <w:t>investment</w:t>
            </w:r>
            <w:r>
              <w:rPr>
                <w:color w:val="1C1C1C"/>
                <w:spacing w:val="-1"/>
                <w:w w:val="105"/>
                <w:sz w:val="20"/>
              </w:rPr>
              <w:t xml:space="preserve"> </w:t>
            </w:r>
            <w:r>
              <w:rPr>
                <w:color w:val="1C1C1C"/>
                <w:w w:val="105"/>
                <w:sz w:val="20"/>
              </w:rPr>
              <w:t>required</w:t>
            </w:r>
            <w:r>
              <w:rPr>
                <w:color w:val="1C1C1C"/>
                <w:spacing w:val="-3"/>
                <w:w w:val="105"/>
                <w:sz w:val="20"/>
              </w:rPr>
              <w:t xml:space="preserve"> </w:t>
            </w:r>
            <w:r>
              <w:rPr>
                <w:color w:val="1C1C1C"/>
                <w:w w:val="105"/>
                <w:sz w:val="20"/>
              </w:rPr>
              <w:t>and</w:t>
            </w:r>
            <w:r>
              <w:rPr>
                <w:color w:val="1C1C1C"/>
                <w:spacing w:val="-2"/>
                <w:w w:val="105"/>
                <w:sz w:val="20"/>
              </w:rPr>
              <w:t xml:space="preserve"> </w:t>
            </w:r>
            <w:r>
              <w:rPr>
                <w:color w:val="1C1C1C"/>
                <w:w w:val="105"/>
                <w:sz w:val="20"/>
              </w:rPr>
              <w:t>how</w:t>
            </w:r>
            <w:r>
              <w:rPr>
                <w:color w:val="1C1C1C"/>
                <w:spacing w:val="-1"/>
                <w:w w:val="105"/>
                <w:sz w:val="20"/>
              </w:rPr>
              <w:t xml:space="preserve"> </w:t>
            </w:r>
            <w:r>
              <w:rPr>
                <w:color w:val="1C1C1C"/>
                <w:w w:val="105"/>
                <w:sz w:val="20"/>
              </w:rPr>
              <w:t>you</w:t>
            </w:r>
            <w:r>
              <w:rPr>
                <w:color w:val="1C1C1C"/>
                <w:spacing w:val="-2"/>
                <w:w w:val="105"/>
                <w:sz w:val="20"/>
              </w:rPr>
              <w:t xml:space="preserve"> </w:t>
            </w:r>
            <w:r>
              <w:rPr>
                <w:color w:val="1C1C1C"/>
                <w:w w:val="105"/>
                <w:sz w:val="20"/>
              </w:rPr>
              <w:t>intend to</w:t>
            </w:r>
            <w:r>
              <w:rPr>
                <w:color w:val="1C1C1C"/>
                <w:spacing w:val="-3"/>
                <w:w w:val="105"/>
                <w:sz w:val="20"/>
              </w:rPr>
              <w:t xml:space="preserve"> </w:t>
            </w:r>
            <w:r>
              <w:rPr>
                <w:color w:val="1C1C1C"/>
                <w:w w:val="105"/>
                <w:sz w:val="20"/>
              </w:rPr>
              <w:t>allocate</w:t>
            </w:r>
            <w:r>
              <w:rPr>
                <w:color w:val="1C1C1C"/>
                <w:spacing w:val="-2"/>
                <w:w w:val="105"/>
                <w:sz w:val="20"/>
              </w:rPr>
              <w:t xml:space="preserve"> </w:t>
            </w:r>
            <w:r>
              <w:rPr>
                <w:color w:val="1C1C1C"/>
                <w:w w:val="105"/>
                <w:sz w:val="20"/>
              </w:rPr>
              <w:t>these</w:t>
            </w:r>
            <w:r>
              <w:rPr>
                <w:color w:val="1C1C1C"/>
                <w:spacing w:val="-1"/>
                <w:w w:val="105"/>
                <w:sz w:val="20"/>
              </w:rPr>
              <w:t xml:space="preserve"> </w:t>
            </w:r>
            <w:r>
              <w:rPr>
                <w:color w:val="1C1C1C"/>
                <w:spacing w:val="-2"/>
                <w:w w:val="105"/>
                <w:sz w:val="20"/>
              </w:rPr>
              <w:t>funds.</w:t>
            </w:r>
          </w:p>
          <w:p w14:paraId="314D3E32" w14:textId="77777777" w:rsidR="00A362D3" w:rsidRDefault="00000000">
            <w:pPr>
              <w:pStyle w:val="TableParagraph"/>
              <w:numPr>
                <w:ilvl w:val="0"/>
                <w:numId w:val="6"/>
              </w:numPr>
              <w:tabs>
                <w:tab w:val="left" w:pos="504"/>
              </w:tabs>
              <w:spacing w:line="237" w:lineRule="auto"/>
              <w:ind w:right="183"/>
              <w:rPr>
                <w:sz w:val="20"/>
              </w:rPr>
            </w:pPr>
            <w:r>
              <w:rPr>
                <w:color w:val="1C1C1C"/>
                <w:w w:val="105"/>
                <w:sz w:val="20"/>
              </w:rPr>
              <w:t>An</w:t>
            </w:r>
            <w:r>
              <w:rPr>
                <w:color w:val="1C1C1C"/>
                <w:spacing w:val="-2"/>
                <w:w w:val="105"/>
                <w:sz w:val="20"/>
              </w:rPr>
              <w:t xml:space="preserve"> </w:t>
            </w:r>
            <w:r>
              <w:rPr>
                <w:color w:val="1C1C1C"/>
                <w:w w:val="105"/>
                <w:sz w:val="20"/>
              </w:rPr>
              <w:t>operating forecast providing</w:t>
            </w:r>
            <w:r>
              <w:rPr>
                <w:color w:val="1C1C1C"/>
                <w:spacing w:val="-1"/>
                <w:w w:val="105"/>
                <w:sz w:val="20"/>
              </w:rPr>
              <w:t xml:space="preserve"> </w:t>
            </w:r>
            <w:r>
              <w:rPr>
                <w:color w:val="1C1C1C"/>
                <w:w w:val="105"/>
                <w:sz w:val="20"/>
              </w:rPr>
              <w:t>an</w:t>
            </w:r>
            <w:r>
              <w:rPr>
                <w:color w:val="1C1C1C"/>
                <w:spacing w:val="-1"/>
                <w:w w:val="105"/>
                <w:sz w:val="20"/>
              </w:rPr>
              <w:t xml:space="preserve"> </w:t>
            </w:r>
            <w:r>
              <w:rPr>
                <w:color w:val="1C1C1C"/>
                <w:w w:val="105"/>
                <w:sz w:val="20"/>
              </w:rPr>
              <w:t>estimate</w:t>
            </w:r>
            <w:r>
              <w:rPr>
                <w:color w:val="1C1C1C"/>
                <w:spacing w:val="-1"/>
                <w:w w:val="105"/>
                <w:sz w:val="20"/>
              </w:rPr>
              <w:t xml:space="preserve"> </w:t>
            </w:r>
            <w:r>
              <w:rPr>
                <w:color w:val="1C1C1C"/>
                <w:w w:val="105"/>
                <w:sz w:val="20"/>
              </w:rPr>
              <w:t>of the sales</w:t>
            </w:r>
            <w:r>
              <w:rPr>
                <w:color w:val="1C1C1C"/>
                <w:spacing w:val="-1"/>
                <w:w w:val="105"/>
                <w:sz w:val="20"/>
              </w:rPr>
              <w:t xml:space="preserve"> </w:t>
            </w:r>
            <w:r>
              <w:rPr>
                <w:color w:val="1C1C1C"/>
                <w:w w:val="105"/>
                <w:sz w:val="20"/>
              </w:rPr>
              <w:t>and</w:t>
            </w:r>
            <w:r>
              <w:rPr>
                <w:color w:val="1C1C1C"/>
                <w:spacing w:val="-1"/>
                <w:w w:val="105"/>
                <w:sz w:val="20"/>
              </w:rPr>
              <w:t xml:space="preserve"> </w:t>
            </w:r>
            <w:r>
              <w:rPr>
                <w:color w:val="1C1C1C"/>
                <w:w w:val="105"/>
                <w:sz w:val="20"/>
              </w:rPr>
              <w:t>expenses</w:t>
            </w:r>
            <w:r>
              <w:rPr>
                <w:color w:val="1C1C1C"/>
                <w:spacing w:val="-3"/>
                <w:w w:val="105"/>
                <w:sz w:val="20"/>
              </w:rPr>
              <w:t xml:space="preserve"> </w:t>
            </w:r>
            <w:r>
              <w:rPr>
                <w:color w:val="1C1C1C"/>
                <w:w w:val="105"/>
                <w:sz w:val="20"/>
              </w:rPr>
              <w:t>your business</w:t>
            </w:r>
            <w:r>
              <w:rPr>
                <w:color w:val="1C1C1C"/>
                <w:spacing w:val="-1"/>
                <w:w w:val="105"/>
                <w:sz w:val="20"/>
              </w:rPr>
              <w:t xml:space="preserve"> </w:t>
            </w:r>
            <w:r>
              <w:rPr>
                <w:color w:val="1C1C1C"/>
                <w:w w:val="105"/>
                <w:sz w:val="20"/>
              </w:rPr>
              <w:t>will</w:t>
            </w:r>
            <w:r>
              <w:rPr>
                <w:color w:val="1C1C1C"/>
                <w:spacing w:val="-1"/>
                <w:w w:val="105"/>
                <w:sz w:val="20"/>
              </w:rPr>
              <w:t xml:space="preserve"> </w:t>
            </w:r>
            <w:r>
              <w:rPr>
                <w:color w:val="1C1C1C"/>
                <w:w w:val="105"/>
                <w:sz w:val="20"/>
              </w:rPr>
              <w:t>incur for the</w:t>
            </w:r>
            <w:r>
              <w:rPr>
                <w:color w:val="1C1C1C"/>
                <w:spacing w:val="-1"/>
                <w:w w:val="105"/>
                <w:sz w:val="20"/>
              </w:rPr>
              <w:t xml:space="preserve"> </w:t>
            </w:r>
            <w:r>
              <w:rPr>
                <w:color w:val="1C1C1C"/>
                <w:w w:val="105"/>
                <w:sz w:val="20"/>
              </w:rPr>
              <w:t>next</w:t>
            </w:r>
            <w:r>
              <w:rPr>
                <w:color w:val="1C1C1C"/>
                <w:spacing w:val="-3"/>
                <w:w w:val="105"/>
                <w:sz w:val="20"/>
              </w:rPr>
              <w:t xml:space="preserve"> </w:t>
            </w:r>
            <w:r>
              <w:rPr>
                <w:color w:val="1C1C1C"/>
                <w:w w:val="105"/>
                <w:sz w:val="20"/>
              </w:rPr>
              <w:t>three years (include assumptions and sources in an appendix).</w:t>
            </w:r>
          </w:p>
          <w:p w14:paraId="7B57D47C" w14:textId="77777777" w:rsidR="00A362D3" w:rsidRDefault="00000000">
            <w:pPr>
              <w:pStyle w:val="TableParagraph"/>
              <w:numPr>
                <w:ilvl w:val="0"/>
                <w:numId w:val="6"/>
              </w:numPr>
              <w:tabs>
                <w:tab w:val="left" w:pos="504"/>
              </w:tabs>
              <w:spacing w:line="237" w:lineRule="auto"/>
              <w:ind w:right="488"/>
              <w:rPr>
                <w:sz w:val="20"/>
              </w:rPr>
            </w:pPr>
            <w:r>
              <w:rPr>
                <w:color w:val="1C1C1C"/>
                <w:w w:val="105"/>
                <w:sz w:val="20"/>
              </w:rPr>
              <w:t>The break-even point in dollars</w:t>
            </w:r>
            <w:r>
              <w:rPr>
                <w:color w:val="1C1C1C"/>
                <w:spacing w:val="-2"/>
                <w:w w:val="105"/>
                <w:sz w:val="20"/>
              </w:rPr>
              <w:t xml:space="preserve"> </w:t>
            </w:r>
            <w:r>
              <w:rPr>
                <w:color w:val="1C1C1C"/>
                <w:w w:val="105"/>
                <w:sz w:val="20"/>
              </w:rPr>
              <w:t>and units</w:t>
            </w:r>
            <w:r>
              <w:rPr>
                <w:color w:val="1C1C1C"/>
                <w:spacing w:val="-2"/>
                <w:w w:val="105"/>
                <w:sz w:val="20"/>
              </w:rPr>
              <w:t xml:space="preserve"> </w:t>
            </w:r>
            <w:r>
              <w:rPr>
                <w:color w:val="1C1C1C"/>
                <w:w w:val="105"/>
                <w:sz w:val="20"/>
              </w:rPr>
              <w:t>for your business (the point</w:t>
            </w:r>
            <w:r>
              <w:rPr>
                <w:color w:val="1C1C1C"/>
                <w:spacing w:val="-1"/>
                <w:w w:val="105"/>
                <w:sz w:val="20"/>
              </w:rPr>
              <w:t xml:space="preserve"> </w:t>
            </w:r>
            <w:r>
              <w:rPr>
                <w:color w:val="1C1C1C"/>
                <w:w w:val="105"/>
                <w:sz w:val="20"/>
              </w:rPr>
              <w:t>at</w:t>
            </w:r>
            <w:r>
              <w:rPr>
                <w:color w:val="1C1C1C"/>
                <w:spacing w:val="-1"/>
                <w:w w:val="105"/>
                <w:sz w:val="20"/>
              </w:rPr>
              <w:t xml:space="preserve"> </w:t>
            </w:r>
            <w:r>
              <w:rPr>
                <w:color w:val="1C1C1C"/>
                <w:w w:val="105"/>
                <w:sz w:val="20"/>
              </w:rPr>
              <w:t>which your business</w:t>
            </w:r>
            <w:r>
              <w:rPr>
                <w:color w:val="1C1C1C"/>
                <w:spacing w:val="-2"/>
                <w:w w:val="105"/>
                <w:sz w:val="20"/>
              </w:rPr>
              <w:t xml:space="preserve"> </w:t>
            </w:r>
            <w:r>
              <w:rPr>
                <w:color w:val="1C1C1C"/>
                <w:w w:val="105"/>
                <w:sz w:val="20"/>
              </w:rPr>
              <w:t>expenses match your sales or services volume).</w:t>
            </w:r>
          </w:p>
          <w:p w14:paraId="737F8E75" w14:textId="77777777" w:rsidR="00A362D3" w:rsidRDefault="00000000">
            <w:pPr>
              <w:pStyle w:val="TableParagraph"/>
              <w:numPr>
                <w:ilvl w:val="0"/>
                <w:numId w:val="6"/>
              </w:numPr>
              <w:tabs>
                <w:tab w:val="left" w:pos="504"/>
              </w:tabs>
              <w:spacing w:line="237" w:lineRule="auto"/>
              <w:ind w:right="727"/>
              <w:rPr>
                <w:sz w:val="20"/>
              </w:rPr>
            </w:pPr>
            <w:r>
              <w:rPr>
                <w:color w:val="1C1C1C"/>
                <w:w w:val="105"/>
                <w:sz w:val="20"/>
              </w:rPr>
              <w:t>A</w:t>
            </w:r>
            <w:r>
              <w:rPr>
                <w:color w:val="1C1C1C"/>
                <w:spacing w:val="-3"/>
                <w:w w:val="105"/>
                <w:sz w:val="20"/>
              </w:rPr>
              <w:t xml:space="preserve"> </w:t>
            </w:r>
            <w:r>
              <w:rPr>
                <w:color w:val="1C1C1C"/>
                <w:w w:val="105"/>
                <w:sz w:val="20"/>
              </w:rPr>
              <w:t>complete</w:t>
            </w:r>
            <w:r>
              <w:rPr>
                <w:color w:val="1C1C1C"/>
                <w:spacing w:val="-1"/>
                <w:w w:val="105"/>
                <w:sz w:val="20"/>
              </w:rPr>
              <w:t xml:space="preserve"> </w:t>
            </w:r>
            <w:r>
              <w:rPr>
                <w:color w:val="1C1C1C"/>
                <w:w w:val="105"/>
                <w:sz w:val="20"/>
              </w:rPr>
              <w:t>set</w:t>
            </w:r>
            <w:r>
              <w:rPr>
                <w:color w:val="1C1C1C"/>
                <w:spacing w:val="-2"/>
                <w:w w:val="105"/>
                <w:sz w:val="20"/>
              </w:rPr>
              <w:t xml:space="preserve"> </w:t>
            </w:r>
            <w:r>
              <w:rPr>
                <w:color w:val="1C1C1C"/>
                <w:w w:val="105"/>
                <w:sz w:val="20"/>
              </w:rPr>
              <w:t>of</w:t>
            </w:r>
            <w:r>
              <w:rPr>
                <w:color w:val="1C1C1C"/>
                <w:spacing w:val="-4"/>
                <w:w w:val="105"/>
                <w:sz w:val="20"/>
              </w:rPr>
              <w:t xml:space="preserve"> </w:t>
            </w:r>
            <w:r>
              <w:rPr>
                <w:color w:val="1C1C1C"/>
                <w:w w:val="105"/>
                <w:sz w:val="20"/>
              </w:rPr>
              <w:t>financial</w:t>
            </w:r>
            <w:r>
              <w:rPr>
                <w:color w:val="1C1C1C"/>
                <w:spacing w:val="-2"/>
                <w:w w:val="105"/>
                <w:sz w:val="20"/>
              </w:rPr>
              <w:t xml:space="preserve"> </w:t>
            </w:r>
            <w:r>
              <w:rPr>
                <w:color w:val="1C1C1C"/>
                <w:w w:val="105"/>
                <w:sz w:val="20"/>
              </w:rPr>
              <w:t>spreadsheets</w:t>
            </w:r>
            <w:r>
              <w:rPr>
                <w:color w:val="1C1C1C"/>
                <w:spacing w:val="-5"/>
                <w:w w:val="105"/>
                <w:sz w:val="20"/>
              </w:rPr>
              <w:t xml:space="preserve"> </w:t>
            </w:r>
            <w:r>
              <w:rPr>
                <w:color w:val="1C1C1C"/>
                <w:w w:val="105"/>
                <w:sz w:val="20"/>
              </w:rPr>
              <w:t>for</w:t>
            </w:r>
            <w:r>
              <w:rPr>
                <w:color w:val="1C1C1C"/>
                <w:spacing w:val="-2"/>
                <w:w w:val="105"/>
                <w:sz w:val="20"/>
              </w:rPr>
              <w:t xml:space="preserve"> </w:t>
            </w:r>
            <w:r>
              <w:rPr>
                <w:color w:val="1C1C1C"/>
                <w:w w:val="105"/>
                <w:sz w:val="20"/>
              </w:rPr>
              <w:t>a</w:t>
            </w:r>
            <w:r>
              <w:rPr>
                <w:color w:val="1C1C1C"/>
                <w:spacing w:val="-2"/>
                <w:w w:val="105"/>
                <w:sz w:val="20"/>
              </w:rPr>
              <w:t xml:space="preserve"> </w:t>
            </w:r>
            <w:r>
              <w:rPr>
                <w:color w:val="1C1C1C"/>
                <w:w w:val="105"/>
                <w:sz w:val="20"/>
              </w:rPr>
              <w:t>three-year</w:t>
            </w:r>
            <w:r>
              <w:rPr>
                <w:color w:val="1C1C1C"/>
                <w:spacing w:val="-1"/>
                <w:w w:val="105"/>
                <w:sz w:val="20"/>
              </w:rPr>
              <w:t xml:space="preserve"> </w:t>
            </w:r>
            <w:r>
              <w:rPr>
                <w:color w:val="1C1C1C"/>
                <w:w w:val="105"/>
                <w:sz w:val="20"/>
              </w:rPr>
              <w:t>period:</w:t>
            </w:r>
            <w:r>
              <w:rPr>
                <w:color w:val="1C1C1C"/>
                <w:spacing w:val="-1"/>
                <w:w w:val="105"/>
                <w:sz w:val="20"/>
              </w:rPr>
              <w:t xml:space="preserve"> </w:t>
            </w:r>
            <w:r>
              <w:rPr>
                <w:color w:val="1C1C1C"/>
                <w:w w:val="105"/>
                <w:sz w:val="20"/>
              </w:rPr>
              <w:t>cash</w:t>
            </w:r>
            <w:r>
              <w:rPr>
                <w:color w:val="1C1C1C"/>
                <w:spacing w:val="-4"/>
                <w:w w:val="105"/>
                <w:sz w:val="20"/>
              </w:rPr>
              <w:t xml:space="preserve"> </w:t>
            </w:r>
            <w:r>
              <w:rPr>
                <w:color w:val="1C1C1C"/>
                <w:w w:val="105"/>
                <w:sz w:val="20"/>
              </w:rPr>
              <w:t>flow,</w:t>
            </w:r>
            <w:r>
              <w:rPr>
                <w:color w:val="1C1C1C"/>
                <w:spacing w:val="-4"/>
                <w:w w:val="105"/>
                <w:sz w:val="20"/>
              </w:rPr>
              <w:t xml:space="preserve"> </w:t>
            </w:r>
            <w:r>
              <w:rPr>
                <w:color w:val="1C1C1C"/>
                <w:w w:val="105"/>
                <w:sz w:val="20"/>
              </w:rPr>
              <w:t>income</w:t>
            </w:r>
            <w:r>
              <w:rPr>
                <w:color w:val="1C1C1C"/>
                <w:spacing w:val="-4"/>
                <w:w w:val="105"/>
                <w:sz w:val="20"/>
              </w:rPr>
              <w:t xml:space="preserve"> </w:t>
            </w:r>
            <w:r>
              <w:rPr>
                <w:color w:val="1C1C1C"/>
                <w:w w:val="105"/>
                <w:sz w:val="20"/>
              </w:rPr>
              <w:t>statement,</w:t>
            </w:r>
            <w:r>
              <w:rPr>
                <w:color w:val="1C1C1C"/>
                <w:spacing w:val="-2"/>
                <w:w w:val="105"/>
                <w:sz w:val="20"/>
              </w:rPr>
              <w:t xml:space="preserve"> </w:t>
            </w:r>
            <w:r>
              <w:rPr>
                <w:color w:val="1C1C1C"/>
                <w:w w:val="105"/>
                <w:sz w:val="20"/>
              </w:rPr>
              <w:t>balance</w:t>
            </w:r>
            <w:r>
              <w:rPr>
                <w:color w:val="1C1C1C"/>
                <w:spacing w:val="-1"/>
                <w:w w:val="105"/>
                <w:sz w:val="20"/>
              </w:rPr>
              <w:t xml:space="preserve"> </w:t>
            </w:r>
            <w:r>
              <w:rPr>
                <w:color w:val="1C1C1C"/>
                <w:w w:val="105"/>
                <w:sz w:val="20"/>
              </w:rPr>
              <w:t>sheet</w:t>
            </w:r>
            <w:r>
              <w:rPr>
                <w:color w:val="1C1C1C"/>
                <w:spacing w:val="-1"/>
                <w:w w:val="105"/>
                <w:sz w:val="20"/>
              </w:rPr>
              <w:t xml:space="preserve"> </w:t>
            </w:r>
            <w:r>
              <w:rPr>
                <w:color w:val="1C1C1C"/>
                <w:w w:val="105"/>
                <w:sz w:val="20"/>
              </w:rPr>
              <w:t xml:space="preserve">(in </w:t>
            </w:r>
            <w:r>
              <w:rPr>
                <w:color w:val="1C1C1C"/>
                <w:spacing w:val="-2"/>
                <w:w w:val="105"/>
                <w:sz w:val="20"/>
              </w:rPr>
              <w:t>appendices).</w:t>
            </w:r>
          </w:p>
          <w:p w14:paraId="7F89109E" w14:textId="77777777" w:rsidR="00A362D3" w:rsidRDefault="00000000">
            <w:pPr>
              <w:pStyle w:val="TableParagraph"/>
              <w:numPr>
                <w:ilvl w:val="0"/>
                <w:numId w:val="6"/>
              </w:numPr>
              <w:tabs>
                <w:tab w:val="left" w:pos="503"/>
              </w:tabs>
              <w:spacing w:line="228" w:lineRule="exact"/>
              <w:ind w:left="503" w:hanging="359"/>
              <w:rPr>
                <w:sz w:val="20"/>
              </w:rPr>
            </w:pPr>
            <w:r>
              <w:rPr>
                <w:color w:val="1C1C1C"/>
                <w:w w:val="105"/>
                <w:sz w:val="20"/>
              </w:rPr>
              <w:t>Identification and</w:t>
            </w:r>
            <w:r>
              <w:rPr>
                <w:color w:val="1C1C1C"/>
                <w:spacing w:val="5"/>
                <w:w w:val="105"/>
                <w:sz w:val="20"/>
              </w:rPr>
              <w:t xml:space="preserve"> </w:t>
            </w:r>
            <w:r>
              <w:rPr>
                <w:color w:val="1C1C1C"/>
                <w:w w:val="105"/>
                <w:sz w:val="20"/>
              </w:rPr>
              <w:t>mitigation of risk</w:t>
            </w:r>
            <w:r>
              <w:rPr>
                <w:color w:val="1C1C1C"/>
                <w:spacing w:val="6"/>
                <w:w w:val="105"/>
                <w:sz w:val="20"/>
              </w:rPr>
              <w:t xml:space="preserve"> </w:t>
            </w:r>
            <w:r>
              <w:rPr>
                <w:color w:val="1C1C1C"/>
                <w:spacing w:val="-2"/>
                <w:w w:val="105"/>
                <w:sz w:val="20"/>
              </w:rPr>
              <w:t>factors.</w:t>
            </w:r>
          </w:p>
          <w:p w14:paraId="484F6FD0" w14:textId="77777777" w:rsidR="00A362D3" w:rsidRDefault="00000000">
            <w:pPr>
              <w:pStyle w:val="TableParagraph"/>
              <w:spacing w:line="266" w:lineRule="exact"/>
              <w:ind w:left="144"/>
              <w:rPr>
                <w:rFonts w:ascii="Arial Black"/>
                <w:sz w:val="20"/>
              </w:rPr>
            </w:pPr>
            <w:r>
              <w:rPr>
                <w:rFonts w:ascii="Arial Black"/>
                <w:color w:val="006FC0"/>
                <w:w w:val="80"/>
                <w:sz w:val="20"/>
              </w:rPr>
              <w:t>See</w:t>
            </w:r>
            <w:r>
              <w:rPr>
                <w:rFonts w:ascii="Arial Black"/>
                <w:color w:val="006FC0"/>
                <w:spacing w:val="-2"/>
                <w:sz w:val="20"/>
              </w:rPr>
              <w:t xml:space="preserve"> </w:t>
            </w:r>
            <w:r>
              <w:rPr>
                <w:rFonts w:ascii="Arial Black"/>
                <w:color w:val="006FC0"/>
                <w:w w:val="80"/>
                <w:sz w:val="20"/>
              </w:rPr>
              <w:t>sample</w:t>
            </w:r>
            <w:r>
              <w:rPr>
                <w:rFonts w:ascii="Arial Black"/>
                <w:color w:val="006FC0"/>
                <w:spacing w:val="-1"/>
                <w:sz w:val="20"/>
              </w:rPr>
              <w:t xml:space="preserve"> </w:t>
            </w:r>
            <w:r>
              <w:rPr>
                <w:rFonts w:ascii="Arial Black"/>
                <w:color w:val="006FC0"/>
                <w:w w:val="80"/>
                <w:sz w:val="20"/>
              </w:rPr>
              <w:t>copy</w:t>
            </w:r>
            <w:r>
              <w:rPr>
                <w:rFonts w:ascii="Arial Black"/>
                <w:color w:val="006FC0"/>
                <w:spacing w:val="1"/>
                <w:sz w:val="20"/>
              </w:rPr>
              <w:t xml:space="preserve"> </w:t>
            </w:r>
            <w:r>
              <w:rPr>
                <w:rFonts w:ascii="Arial Black"/>
                <w:color w:val="006FC0"/>
                <w:w w:val="80"/>
                <w:sz w:val="20"/>
              </w:rPr>
              <w:t>below</w:t>
            </w:r>
            <w:r>
              <w:rPr>
                <w:rFonts w:ascii="Arial Black"/>
                <w:color w:val="006FC0"/>
                <w:sz w:val="20"/>
              </w:rPr>
              <w:t xml:space="preserve"> </w:t>
            </w:r>
            <w:r>
              <w:rPr>
                <w:rFonts w:ascii="Arial Black"/>
                <w:color w:val="006FC0"/>
                <w:w w:val="80"/>
                <w:sz w:val="20"/>
              </w:rPr>
              <w:t>&amp;</w:t>
            </w:r>
            <w:r>
              <w:rPr>
                <w:rFonts w:ascii="Arial Black"/>
                <w:color w:val="006FC0"/>
                <w:sz w:val="20"/>
              </w:rPr>
              <w:t xml:space="preserve"> </w:t>
            </w:r>
            <w:r>
              <w:rPr>
                <w:rFonts w:ascii="Arial Black"/>
                <w:color w:val="006FC0"/>
                <w:w w:val="80"/>
                <w:sz w:val="20"/>
              </w:rPr>
              <w:t>delete</w:t>
            </w:r>
            <w:r>
              <w:rPr>
                <w:rFonts w:ascii="Arial Black"/>
                <w:color w:val="006FC0"/>
                <w:sz w:val="20"/>
              </w:rPr>
              <w:t xml:space="preserve"> </w:t>
            </w:r>
            <w:r>
              <w:rPr>
                <w:rFonts w:ascii="Arial Black"/>
                <w:color w:val="006FC0"/>
                <w:w w:val="80"/>
                <w:sz w:val="20"/>
              </w:rPr>
              <w:t>this</w:t>
            </w:r>
            <w:r>
              <w:rPr>
                <w:rFonts w:ascii="Arial Black"/>
                <w:color w:val="006FC0"/>
                <w:spacing w:val="-1"/>
                <w:sz w:val="20"/>
              </w:rPr>
              <w:t xml:space="preserve"> </w:t>
            </w:r>
            <w:r>
              <w:rPr>
                <w:rFonts w:ascii="Arial Black"/>
                <w:color w:val="006FC0"/>
                <w:w w:val="80"/>
                <w:sz w:val="20"/>
              </w:rPr>
              <w:t>table</w:t>
            </w:r>
            <w:r>
              <w:rPr>
                <w:rFonts w:ascii="Arial Black"/>
                <w:color w:val="006FC0"/>
                <w:spacing w:val="1"/>
                <w:sz w:val="20"/>
              </w:rPr>
              <w:t xml:space="preserve"> </w:t>
            </w:r>
            <w:r>
              <w:rPr>
                <w:rFonts w:ascii="Arial Black"/>
                <w:color w:val="006FC0"/>
                <w:w w:val="80"/>
                <w:sz w:val="20"/>
              </w:rPr>
              <w:t>when</w:t>
            </w:r>
            <w:r>
              <w:rPr>
                <w:rFonts w:ascii="Arial Black"/>
                <w:color w:val="006FC0"/>
                <w:sz w:val="20"/>
              </w:rPr>
              <w:t xml:space="preserve"> </w:t>
            </w:r>
            <w:r>
              <w:rPr>
                <w:rFonts w:ascii="Arial Black"/>
                <w:color w:val="006FC0"/>
                <w:w w:val="80"/>
                <w:sz w:val="20"/>
              </w:rPr>
              <w:t>template</w:t>
            </w:r>
            <w:r>
              <w:rPr>
                <w:rFonts w:ascii="Arial Black"/>
                <w:color w:val="006FC0"/>
                <w:spacing w:val="2"/>
                <w:sz w:val="20"/>
              </w:rPr>
              <w:t xml:space="preserve"> </w:t>
            </w:r>
            <w:r>
              <w:rPr>
                <w:rFonts w:ascii="Arial Black"/>
                <w:color w:val="006FC0"/>
                <w:w w:val="80"/>
                <w:sz w:val="20"/>
              </w:rPr>
              <w:t>is</w:t>
            </w:r>
            <w:r>
              <w:rPr>
                <w:rFonts w:ascii="Arial Black"/>
                <w:color w:val="006FC0"/>
                <w:spacing w:val="-2"/>
                <w:sz w:val="20"/>
              </w:rPr>
              <w:t xml:space="preserve"> </w:t>
            </w:r>
            <w:r>
              <w:rPr>
                <w:rFonts w:ascii="Arial Black"/>
                <w:color w:val="006FC0"/>
                <w:spacing w:val="-2"/>
                <w:w w:val="80"/>
                <w:sz w:val="20"/>
              </w:rPr>
              <w:t>complete.</w:t>
            </w:r>
          </w:p>
        </w:tc>
      </w:tr>
    </w:tbl>
    <w:p w14:paraId="4145A0C7" w14:textId="77777777" w:rsidR="00A362D3" w:rsidRDefault="00A362D3">
      <w:pPr>
        <w:spacing w:line="266" w:lineRule="exact"/>
        <w:rPr>
          <w:rFonts w:ascii="Arial Black"/>
          <w:sz w:val="20"/>
        </w:rPr>
        <w:sectPr w:rsidR="00A362D3" w:rsidSect="00AC522C">
          <w:pgSz w:w="12240" w:h="15840"/>
          <w:pgMar w:top="1640" w:right="0" w:bottom="280" w:left="0" w:header="907" w:footer="0" w:gutter="0"/>
          <w:cols w:space="720"/>
        </w:sectPr>
      </w:pPr>
    </w:p>
    <w:p w14:paraId="2735C431" w14:textId="77777777" w:rsidR="00A362D3" w:rsidRDefault="00A362D3">
      <w:pPr>
        <w:pStyle w:val="BodyText"/>
        <w:spacing w:before="103"/>
      </w:pPr>
    </w:p>
    <w:p w14:paraId="54B453BB" w14:textId="77777777" w:rsidR="00A362D3" w:rsidRDefault="00A362D3">
      <w:pPr>
        <w:sectPr w:rsidR="00A362D3" w:rsidSect="00AC522C">
          <w:pgSz w:w="12240" w:h="15840"/>
          <w:pgMar w:top="1640" w:right="0" w:bottom="280" w:left="0" w:header="907" w:footer="0" w:gutter="0"/>
          <w:cols w:space="720"/>
        </w:sectPr>
      </w:pPr>
    </w:p>
    <w:p w14:paraId="24FD1529" w14:textId="77777777" w:rsidR="00A362D3" w:rsidRDefault="00000000">
      <w:pPr>
        <w:pStyle w:val="Heading3"/>
        <w:spacing w:before="191"/>
      </w:pPr>
      <w:bookmarkStart w:id="3" w:name="_TOC_250001"/>
      <w:r>
        <w:rPr>
          <w:color w:val="006FC0"/>
        </w:rPr>
        <w:t>Financial</w:t>
      </w:r>
      <w:r>
        <w:rPr>
          <w:color w:val="006FC0"/>
          <w:spacing w:val="-25"/>
        </w:rPr>
        <w:t xml:space="preserve"> </w:t>
      </w:r>
      <w:bookmarkEnd w:id="3"/>
      <w:r>
        <w:rPr>
          <w:color w:val="006FC0"/>
          <w:spacing w:val="-2"/>
        </w:rPr>
        <w:t>Projections</w:t>
      </w:r>
    </w:p>
    <w:p w14:paraId="1C2192C6" w14:textId="77777777" w:rsidR="00A362D3" w:rsidRDefault="00000000">
      <w:pPr>
        <w:pStyle w:val="Heading6"/>
      </w:pPr>
      <w:r>
        <w:rPr>
          <w:color w:val="1C1C1C"/>
        </w:rPr>
        <w:t>Investments</w:t>
      </w:r>
      <w:r>
        <w:rPr>
          <w:color w:val="1C1C1C"/>
          <w:spacing w:val="77"/>
        </w:rPr>
        <w:t xml:space="preserve"> </w:t>
      </w:r>
      <w:r>
        <w:rPr>
          <w:color w:val="1C1C1C"/>
        </w:rPr>
        <w:t>and</w:t>
      </w:r>
      <w:r>
        <w:rPr>
          <w:color w:val="1C1C1C"/>
          <w:spacing w:val="67"/>
        </w:rPr>
        <w:t xml:space="preserve"> </w:t>
      </w:r>
      <w:r>
        <w:rPr>
          <w:color w:val="1C1C1C"/>
        </w:rPr>
        <w:t>Dispersion</w:t>
      </w:r>
      <w:r>
        <w:rPr>
          <w:color w:val="1C1C1C"/>
          <w:spacing w:val="63"/>
        </w:rPr>
        <w:t xml:space="preserve"> </w:t>
      </w:r>
      <w:r>
        <w:rPr>
          <w:color w:val="1C1C1C"/>
        </w:rPr>
        <w:t>of</w:t>
      </w:r>
      <w:r>
        <w:rPr>
          <w:color w:val="1C1C1C"/>
          <w:spacing w:val="71"/>
        </w:rPr>
        <w:t xml:space="preserve"> </w:t>
      </w:r>
      <w:r>
        <w:rPr>
          <w:color w:val="1C1C1C"/>
          <w:spacing w:val="-4"/>
        </w:rPr>
        <w:t>Funds</w:t>
      </w:r>
    </w:p>
    <w:p w14:paraId="4F087757" w14:textId="77777777" w:rsidR="00A362D3" w:rsidRDefault="00000000">
      <w:pPr>
        <w:pStyle w:val="BodyText"/>
        <w:spacing w:before="154" w:line="264" w:lineRule="auto"/>
        <w:ind w:left="720"/>
      </w:pPr>
      <w:r>
        <w:rPr>
          <w:color w:val="1C1C1C"/>
          <w:w w:val="105"/>
        </w:rPr>
        <w:t>The Company seeks $1,250,000 in debt financing, which will bear interest of 15% per annum and provide for a bonus payment of 10% on payout, which is expected within</w:t>
      </w:r>
      <w:r>
        <w:rPr>
          <w:color w:val="1C1C1C"/>
          <w:spacing w:val="-3"/>
          <w:w w:val="105"/>
        </w:rPr>
        <w:t xml:space="preserve"> </w:t>
      </w:r>
      <w:r>
        <w:rPr>
          <w:color w:val="1C1C1C"/>
          <w:w w:val="105"/>
        </w:rPr>
        <w:t>three</w:t>
      </w:r>
      <w:r>
        <w:rPr>
          <w:color w:val="1C1C1C"/>
          <w:spacing w:val="-3"/>
          <w:w w:val="105"/>
        </w:rPr>
        <w:t xml:space="preserve"> </w:t>
      </w:r>
      <w:r>
        <w:rPr>
          <w:color w:val="1C1C1C"/>
          <w:w w:val="105"/>
        </w:rPr>
        <w:t>years.</w:t>
      </w:r>
      <w:r>
        <w:rPr>
          <w:color w:val="1C1C1C"/>
          <w:spacing w:val="-3"/>
          <w:w w:val="105"/>
        </w:rPr>
        <w:t xml:space="preserve"> </w:t>
      </w:r>
      <w:r>
        <w:rPr>
          <w:color w:val="1C1C1C"/>
          <w:w w:val="105"/>
        </w:rPr>
        <w:t>The</w:t>
      </w:r>
      <w:r>
        <w:rPr>
          <w:color w:val="1C1C1C"/>
          <w:spacing w:val="-2"/>
          <w:w w:val="105"/>
        </w:rPr>
        <w:t xml:space="preserve"> </w:t>
      </w:r>
      <w:r>
        <w:rPr>
          <w:color w:val="1C1C1C"/>
          <w:w w:val="105"/>
        </w:rPr>
        <w:t>funds</w:t>
      </w:r>
      <w:r>
        <w:rPr>
          <w:color w:val="1C1C1C"/>
          <w:spacing w:val="-6"/>
          <w:w w:val="105"/>
        </w:rPr>
        <w:t xml:space="preserve"> </w:t>
      </w:r>
      <w:r>
        <w:rPr>
          <w:color w:val="1C1C1C"/>
          <w:w w:val="105"/>
        </w:rPr>
        <w:t>will</w:t>
      </w:r>
      <w:r>
        <w:rPr>
          <w:color w:val="1C1C1C"/>
          <w:spacing w:val="-3"/>
          <w:w w:val="105"/>
        </w:rPr>
        <w:t xml:space="preserve"> </w:t>
      </w:r>
      <w:r>
        <w:rPr>
          <w:color w:val="1C1C1C"/>
          <w:w w:val="105"/>
        </w:rPr>
        <w:t>be</w:t>
      </w:r>
      <w:r>
        <w:rPr>
          <w:color w:val="1C1C1C"/>
          <w:spacing w:val="-5"/>
          <w:w w:val="105"/>
        </w:rPr>
        <w:t xml:space="preserve"> </w:t>
      </w:r>
      <w:r>
        <w:rPr>
          <w:color w:val="1C1C1C"/>
          <w:w w:val="105"/>
        </w:rPr>
        <w:t>used</w:t>
      </w:r>
      <w:r>
        <w:rPr>
          <w:color w:val="1C1C1C"/>
          <w:spacing w:val="-4"/>
          <w:w w:val="105"/>
        </w:rPr>
        <w:t xml:space="preserve"> </w:t>
      </w:r>
      <w:r>
        <w:rPr>
          <w:color w:val="1C1C1C"/>
          <w:w w:val="105"/>
        </w:rPr>
        <w:t>to</w:t>
      </w:r>
      <w:r>
        <w:rPr>
          <w:color w:val="1C1C1C"/>
          <w:spacing w:val="-3"/>
          <w:w w:val="105"/>
        </w:rPr>
        <w:t xml:space="preserve"> </w:t>
      </w:r>
      <w:r>
        <w:rPr>
          <w:color w:val="1C1C1C"/>
          <w:w w:val="105"/>
        </w:rPr>
        <w:t>expand and scale sales and marketing efforts, as well as to develop new Cloud-based solutions for the transportation and brokerage industries.</w:t>
      </w:r>
    </w:p>
    <w:p w14:paraId="12D73467" w14:textId="77777777" w:rsidR="00A362D3" w:rsidRDefault="00000000">
      <w:pPr>
        <w:pStyle w:val="BodyText"/>
        <w:spacing w:before="125" w:line="266" w:lineRule="auto"/>
        <w:ind w:left="720"/>
      </w:pPr>
      <w:r>
        <w:rPr>
          <w:color w:val="1C1C1C"/>
          <w:w w:val="105"/>
        </w:rPr>
        <w:t>These</w:t>
      </w:r>
      <w:r>
        <w:rPr>
          <w:color w:val="1C1C1C"/>
          <w:spacing w:val="-1"/>
          <w:w w:val="105"/>
        </w:rPr>
        <w:t xml:space="preserve"> </w:t>
      </w:r>
      <w:r>
        <w:rPr>
          <w:color w:val="1C1C1C"/>
          <w:w w:val="105"/>
        </w:rPr>
        <w:t>funds</w:t>
      </w:r>
      <w:r>
        <w:rPr>
          <w:color w:val="1C1C1C"/>
          <w:spacing w:val="-3"/>
          <w:w w:val="105"/>
        </w:rPr>
        <w:t xml:space="preserve"> </w:t>
      </w:r>
      <w:r>
        <w:rPr>
          <w:color w:val="1C1C1C"/>
          <w:w w:val="105"/>
        </w:rPr>
        <w:t>will</w:t>
      </w:r>
      <w:r>
        <w:rPr>
          <w:color w:val="1C1C1C"/>
          <w:spacing w:val="-2"/>
          <w:w w:val="105"/>
        </w:rPr>
        <w:t xml:space="preserve"> </w:t>
      </w:r>
      <w:r>
        <w:rPr>
          <w:color w:val="1C1C1C"/>
          <w:w w:val="105"/>
        </w:rPr>
        <w:t>be</w:t>
      </w:r>
      <w:r>
        <w:rPr>
          <w:color w:val="1C1C1C"/>
          <w:spacing w:val="-4"/>
          <w:w w:val="105"/>
        </w:rPr>
        <w:t xml:space="preserve"> </w:t>
      </w:r>
      <w:r>
        <w:rPr>
          <w:color w:val="1C1C1C"/>
          <w:w w:val="105"/>
        </w:rPr>
        <w:t>invested</w:t>
      </w:r>
      <w:r>
        <w:rPr>
          <w:color w:val="1C1C1C"/>
          <w:spacing w:val="-1"/>
          <w:w w:val="105"/>
        </w:rPr>
        <w:t xml:space="preserve"> </w:t>
      </w:r>
      <w:r>
        <w:rPr>
          <w:color w:val="1C1C1C"/>
          <w:w w:val="105"/>
        </w:rPr>
        <w:t>in</w:t>
      </w:r>
      <w:r>
        <w:rPr>
          <w:color w:val="1C1C1C"/>
          <w:spacing w:val="-4"/>
          <w:w w:val="105"/>
        </w:rPr>
        <w:t xml:space="preserve"> </w:t>
      </w:r>
      <w:r>
        <w:rPr>
          <w:color w:val="1C1C1C"/>
          <w:w w:val="105"/>
        </w:rPr>
        <w:t>the</w:t>
      </w:r>
      <w:r>
        <w:rPr>
          <w:color w:val="1C1C1C"/>
          <w:spacing w:val="-2"/>
          <w:w w:val="105"/>
        </w:rPr>
        <w:t xml:space="preserve"> </w:t>
      </w:r>
      <w:r>
        <w:rPr>
          <w:color w:val="1C1C1C"/>
          <w:w w:val="105"/>
        </w:rPr>
        <w:t>following</w:t>
      </w:r>
      <w:r>
        <w:rPr>
          <w:color w:val="1C1C1C"/>
          <w:spacing w:val="-1"/>
          <w:w w:val="105"/>
        </w:rPr>
        <w:t xml:space="preserve"> </w:t>
      </w:r>
      <w:r>
        <w:rPr>
          <w:color w:val="1C1C1C"/>
          <w:w w:val="105"/>
        </w:rPr>
        <w:t>key</w:t>
      </w:r>
      <w:r>
        <w:rPr>
          <w:color w:val="1C1C1C"/>
          <w:spacing w:val="-4"/>
          <w:w w:val="105"/>
        </w:rPr>
        <w:t xml:space="preserve"> </w:t>
      </w:r>
      <w:r>
        <w:rPr>
          <w:color w:val="1C1C1C"/>
          <w:w w:val="105"/>
        </w:rPr>
        <w:t>areas</w:t>
      </w:r>
      <w:r>
        <w:rPr>
          <w:color w:val="1C1C1C"/>
          <w:spacing w:val="-5"/>
          <w:w w:val="105"/>
        </w:rPr>
        <w:t xml:space="preserve"> </w:t>
      </w:r>
      <w:r>
        <w:rPr>
          <w:color w:val="1C1C1C"/>
          <w:w w:val="105"/>
        </w:rPr>
        <w:t>of the business:</w:t>
      </w:r>
    </w:p>
    <w:p w14:paraId="65020731" w14:textId="77777777" w:rsidR="00A362D3" w:rsidRDefault="00000000">
      <w:pPr>
        <w:pStyle w:val="BodyText"/>
        <w:spacing w:before="1"/>
        <w:rPr>
          <w:sz w:val="5"/>
        </w:rPr>
      </w:pPr>
      <w:r>
        <w:rPr>
          <w:noProof/>
        </w:rPr>
        <mc:AlternateContent>
          <mc:Choice Requires="wpg">
            <w:drawing>
              <wp:anchor distT="0" distB="0" distL="0" distR="0" simplePos="0" relativeHeight="251728384" behindDoc="1" locked="0" layoutInCell="1" allowOverlap="1" wp14:anchorId="0F35A31D" wp14:editId="17BF3D65">
                <wp:simplePos x="0" y="0"/>
                <wp:positionH relativeFrom="page">
                  <wp:posOffset>511492</wp:posOffset>
                </wp:positionH>
                <wp:positionV relativeFrom="paragraph">
                  <wp:posOffset>55261</wp:posOffset>
                </wp:positionV>
                <wp:extent cx="3088005" cy="3192145"/>
                <wp:effectExtent l="0" t="0" r="0" b="0"/>
                <wp:wrapTopAndBottom/>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8005" cy="3192145"/>
                          <a:chOff x="0" y="0"/>
                          <a:chExt cx="3088005" cy="3192145"/>
                        </a:xfrm>
                      </wpg:grpSpPr>
                      <pic:pic xmlns:pic="http://schemas.openxmlformats.org/drawingml/2006/picture">
                        <pic:nvPicPr>
                          <pic:cNvPr id="117" name="Image 117"/>
                          <pic:cNvPicPr/>
                        </pic:nvPicPr>
                        <pic:blipFill>
                          <a:blip r:embed="rId39" cstate="print"/>
                          <a:stretch>
                            <a:fillRect/>
                          </a:stretch>
                        </pic:blipFill>
                        <pic:spPr>
                          <a:xfrm>
                            <a:off x="4762" y="4762"/>
                            <a:ext cx="3078480" cy="3182619"/>
                          </a:xfrm>
                          <a:prstGeom prst="rect">
                            <a:avLst/>
                          </a:prstGeom>
                        </pic:spPr>
                      </pic:pic>
                      <pic:pic xmlns:pic="http://schemas.openxmlformats.org/drawingml/2006/picture">
                        <pic:nvPicPr>
                          <pic:cNvPr id="118" name="Image 118"/>
                          <pic:cNvPicPr/>
                        </pic:nvPicPr>
                        <pic:blipFill>
                          <a:blip r:embed="rId40" cstate="print"/>
                          <a:stretch>
                            <a:fillRect/>
                          </a:stretch>
                        </pic:blipFill>
                        <pic:spPr>
                          <a:xfrm>
                            <a:off x="1224343" y="113982"/>
                            <a:ext cx="1597787" cy="2259203"/>
                          </a:xfrm>
                          <a:prstGeom prst="rect">
                            <a:avLst/>
                          </a:prstGeom>
                        </pic:spPr>
                      </pic:pic>
                      <pic:pic xmlns:pic="http://schemas.openxmlformats.org/drawingml/2006/picture">
                        <pic:nvPicPr>
                          <pic:cNvPr id="119" name="Image 119"/>
                          <pic:cNvPicPr/>
                        </pic:nvPicPr>
                        <pic:blipFill>
                          <a:blip r:embed="rId41" cstate="print"/>
                          <a:stretch>
                            <a:fillRect/>
                          </a:stretch>
                        </pic:blipFill>
                        <pic:spPr>
                          <a:xfrm>
                            <a:off x="689419" y="1092390"/>
                            <a:ext cx="1876806" cy="1599184"/>
                          </a:xfrm>
                          <a:prstGeom prst="rect">
                            <a:avLst/>
                          </a:prstGeom>
                        </pic:spPr>
                      </pic:pic>
                      <pic:pic xmlns:pic="http://schemas.openxmlformats.org/drawingml/2006/picture">
                        <pic:nvPicPr>
                          <pic:cNvPr id="120" name="Image 120"/>
                          <pic:cNvPicPr/>
                        </pic:nvPicPr>
                        <pic:blipFill>
                          <a:blip r:embed="rId42" cstate="print"/>
                          <a:stretch>
                            <a:fillRect/>
                          </a:stretch>
                        </pic:blipFill>
                        <pic:spPr>
                          <a:xfrm>
                            <a:off x="244411" y="165798"/>
                            <a:ext cx="1599183" cy="2366010"/>
                          </a:xfrm>
                          <a:prstGeom prst="rect">
                            <a:avLst/>
                          </a:prstGeom>
                        </pic:spPr>
                      </pic:pic>
                      <pic:pic xmlns:pic="http://schemas.openxmlformats.org/drawingml/2006/picture">
                        <pic:nvPicPr>
                          <pic:cNvPr id="121" name="Image 121"/>
                          <pic:cNvPicPr/>
                        </pic:nvPicPr>
                        <pic:blipFill>
                          <a:blip r:embed="rId43" cstate="print"/>
                          <a:stretch>
                            <a:fillRect/>
                          </a:stretch>
                        </pic:blipFill>
                        <pic:spPr>
                          <a:xfrm>
                            <a:off x="910399" y="113982"/>
                            <a:ext cx="933284" cy="1597787"/>
                          </a:xfrm>
                          <a:prstGeom prst="rect">
                            <a:avLst/>
                          </a:prstGeom>
                        </pic:spPr>
                      </pic:pic>
                      <wps:wsp>
                        <wps:cNvPr id="122" name="Graphic 122"/>
                        <wps:cNvSpPr/>
                        <wps:spPr>
                          <a:xfrm>
                            <a:off x="1544002" y="433514"/>
                            <a:ext cx="979805" cy="1640839"/>
                          </a:xfrm>
                          <a:custGeom>
                            <a:avLst/>
                            <a:gdLst/>
                            <a:ahLst/>
                            <a:cxnLst/>
                            <a:rect l="l" t="t" r="r" b="b"/>
                            <a:pathLst>
                              <a:path w="979805" h="1640839">
                                <a:moveTo>
                                  <a:pt x="0" y="0"/>
                                </a:moveTo>
                                <a:lnTo>
                                  <a:pt x="0" y="979296"/>
                                </a:lnTo>
                                <a:lnTo>
                                  <a:pt x="722249" y="1640585"/>
                                </a:lnTo>
                                <a:lnTo>
                                  <a:pt x="754332" y="1603744"/>
                                </a:lnTo>
                                <a:lnTo>
                                  <a:pt x="784419" y="1565511"/>
                                </a:lnTo>
                                <a:lnTo>
                                  <a:pt x="812477" y="1525970"/>
                                </a:lnTo>
                                <a:lnTo>
                                  <a:pt x="838476" y="1485201"/>
                                </a:lnTo>
                                <a:lnTo>
                                  <a:pt x="862381" y="1443289"/>
                                </a:lnTo>
                                <a:lnTo>
                                  <a:pt x="884162" y="1400314"/>
                                </a:lnTo>
                                <a:lnTo>
                                  <a:pt x="903787" y="1356359"/>
                                </a:lnTo>
                                <a:lnTo>
                                  <a:pt x="921223" y="1311506"/>
                                </a:lnTo>
                                <a:lnTo>
                                  <a:pt x="936438" y="1265837"/>
                                </a:lnTo>
                                <a:lnTo>
                                  <a:pt x="949400" y="1219435"/>
                                </a:lnTo>
                                <a:lnTo>
                                  <a:pt x="960077" y="1172381"/>
                                </a:lnTo>
                                <a:lnTo>
                                  <a:pt x="968437" y="1124758"/>
                                </a:lnTo>
                                <a:lnTo>
                                  <a:pt x="974449" y="1076648"/>
                                </a:lnTo>
                                <a:lnTo>
                                  <a:pt x="978079" y="1028134"/>
                                </a:lnTo>
                                <a:lnTo>
                                  <a:pt x="979297" y="979296"/>
                                </a:lnTo>
                                <a:lnTo>
                                  <a:pt x="978098" y="930416"/>
                                </a:lnTo>
                                <a:lnTo>
                                  <a:pt x="974540" y="882156"/>
                                </a:lnTo>
                                <a:lnTo>
                                  <a:pt x="968679" y="834574"/>
                                </a:lnTo>
                                <a:lnTo>
                                  <a:pt x="960571" y="787724"/>
                                </a:lnTo>
                                <a:lnTo>
                                  <a:pt x="950272" y="741663"/>
                                </a:lnTo>
                                <a:lnTo>
                                  <a:pt x="937837" y="696447"/>
                                </a:lnTo>
                                <a:lnTo>
                                  <a:pt x="923324" y="652133"/>
                                </a:lnTo>
                                <a:lnTo>
                                  <a:pt x="906788" y="608775"/>
                                </a:lnTo>
                                <a:lnTo>
                                  <a:pt x="888285" y="566431"/>
                                </a:lnTo>
                                <a:lnTo>
                                  <a:pt x="867871" y="525157"/>
                                </a:lnTo>
                                <a:lnTo>
                                  <a:pt x="845603" y="485008"/>
                                </a:lnTo>
                                <a:lnTo>
                                  <a:pt x="821536" y="446040"/>
                                </a:lnTo>
                                <a:lnTo>
                                  <a:pt x="795727" y="408311"/>
                                </a:lnTo>
                                <a:lnTo>
                                  <a:pt x="768232" y="371875"/>
                                </a:lnTo>
                                <a:lnTo>
                                  <a:pt x="739106" y="336789"/>
                                </a:lnTo>
                                <a:lnTo>
                                  <a:pt x="708406" y="303108"/>
                                </a:lnTo>
                                <a:lnTo>
                                  <a:pt x="676188" y="270890"/>
                                </a:lnTo>
                                <a:lnTo>
                                  <a:pt x="642507" y="240190"/>
                                </a:lnTo>
                                <a:lnTo>
                                  <a:pt x="607421" y="211064"/>
                                </a:lnTo>
                                <a:lnTo>
                                  <a:pt x="570985" y="183569"/>
                                </a:lnTo>
                                <a:lnTo>
                                  <a:pt x="533256" y="157760"/>
                                </a:lnTo>
                                <a:lnTo>
                                  <a:pt x="494288" y="133693"/>
                                </a:lnTo>
                                <a:lnTo>
                                  <a:pt x="454139" y="111425"/>
                                </a:lnTo>
                                <a:lnTo>
                                  <a:pt x="412865" y="91011"/>
                                </a:lnTo>
                                <a:lnTo>
                                  <a:pt x="370521" y="72508"/>
                                </a:lnTo>
                                <a:lnTo>
                                  <a:pt x="327163" y="55972"/>
                                </a:lnTo>
                                <a:lnTo>
                                  <a:pt x="282849" y="41459"/>
                                </a:lnTo>
                                <a:lnTo>
                                  <a:pt x="237633" y="29024"/>
                                </a:lnTo>
                                <a:lnTo>
                                  <a:pt x="191572" y="18725"/>
                                </a:lnTo>
                                <a:lnTo>
                                  <a:pt x="144722" y="10617"/>
                                </a:lnTo>
                                <a:lnTo>
                                  <a:pt x="97140" y="4756"/>
                                </a:lnTo>
                                <a:lnTo>
                                  <a:pt x="48880" y="1198"/>
                                </a:lnTo>
                                <a:lnTo>
                                  <a:pt x="0" y="0"/>
                                </a:lnTo>
                                <a:close/>
                              </a:path>
                            </a:pathLst>
                          </a:custGeom>
                          <a:solidFill>
                            <a:srgbClr val="505050"/>
                          </a:solidFill>
                        </wps:spPr>
                        <wps:bodyPr wrap="square" lIns="0" tIns="0" rIns="0" bIns="0" rtlCol="0">
                          <a:prstTxWarp prst="textNoShape">
                            <a:avLst/>
                          </a:prstTxWarp>
                          <a:noAutofit/>
                        </wps:bodyPr>
                      </wps:wsp>
                      <wps:wsp>
                        <wps:cNvPr id="123" name="Graphic 123"/>
                        <wps:cNvSpPr/>
                        <wps:spPr>
                          <a:xfrm>
                            <a:off x="1008951" y="1412811"/>
                            <a:ext cx="1257300" cy="979805"/>
                          </a:xfrm>
                          <a:custGeom>
                            <a:avLst/>
                            <a:gdLst/>
                            <a:ahLst/>
                            <a:cxnLst/>
                            <a:rect l="l" t="t" r="r" b="b"/>
                            <a:pathLst>
                              <a:path w="1257300" h="979805">
                                <a:moveTo>
                                  <a:pt x="535051" y="0"/>
                                </a:moveTo>
                                <a:lnTo>
                                  <a:pt x="0" y="820166"/>
                                </a:lnTo>
                                <a:lnTo>
                                  <a:pt x="41981" y="846084"/>
                                </a:lnTo>
                                <a:lnTo>
                                  <a:pt x="84811" y="869665"/>
                                </a:lnTo>
                                <a:lnTo>
                                  <a:pt x="128407" y="890920"/>
                                </a:lnTo>
                                <a:lnTo>
                                  <a:pt x="172684" y="909858"/>
                                </a:lnTo>
                                <a:lnTo>
                                  <a:pt x="217561" y="926491"/>
                                </a:lnTo>
                                <a:lnTo>
                                  <a:pt x="262952" y="940829"/>
                                </a:lnTo>
                                <a:lnTo>
                                  <a:pt x="308776" y="952882"/>
                                </a:lnTo>
                                <a:lnTo>
                                  <a:pt x="354948" y="962661"/>
                                </a:lnTo>
                                <a:lnTo>
                                  <a:pt x="401385" y="970176"/>
                                </a:lnTo>
                                <a:lnTo>
                                  <a:pt x="448003" y="975439"/>
                                </a:lnTo>
                                <a:lnTo>
                                  <a:pt x="494720" y="978458"/>
                                </a:lnTo>
                                <a:lnTo>
                                  <a:pt x="541451" y="979246"/>
                                </a:lnTo>
                                <a:lnTo>
                                  <a:pt x="588113" y="977812"/>
                                </a:lnTo>
                                <a:lnTo>
                                  <a:pt x="634624" y="974166"/>
                                </a:lnTo>
                                <a:lnTo>
                                  <a:pt x="680899" y="968320"/>
                                </a:lnTo>
                                <a:lnTo>
                                  <a:pt x="726855" y="960284"/>
                                </a:lnTo>
                                <a:lnTo>
                                  <a:pt x="772408" y="950069"/>
                                </a:lnTo>
                                <a:lnTo>
                                  <a:pt x="817476" y="937684"/>
                                </a:lnTo>
                                <a:lnTo>
                                  <a:pt x="861974" y="923140"/>
                                </a:lnTo>
                                <a:lnTo>
                                  <a:pt x="905820" y="906448"/>
                                </a:lnTo>
                                <a:lnTo>
                                  <a:pt x="948930" y="887619"/>
                                </a:lnTo>
                                <a:lnTo>
                                  <a:pt x="991220" y="866663"/>
                                </a:lnTo>
                                <a:lnTo>
                                  <a:pt x="1032608" y="843589"/>
                                </a:lnTo>
                                <a:lnTo>
                                  <a:pt x="1073009" y="818410"/>
                                </a:lnTo>
                                <a:lnTo>
                                  <a:pt x="1112340" y="791135"/>
                                </a:lnTo>
                                <a:lnTo>
                                  <a:pt x="1150518" y="761775"/>
                                </a:lnTo>
                                <a:lnTo>
                                  <a:pt x="1187460" y="730340"/>
                                </a:lnTo>
                                <a:lnTo>
                                  <a:pt x="1223081" y="696841"/>
                                </a:lnTo>
                                <a:lnTo>
                                  <a:pt x="1257300" y="661288"/>
                                </a:lnTo>
                                <a:lnTo>
                                  <a:pt x="535051" y="0"/>
                                </a:lnTo>
                                <a:close/>
                              </a:path>
                            </a:pathLst>
                          </a:custGeom>
                          <a:solidFill>
                            <a:srgbClr val="737373"/>
                          </a:solidFill>
                        </wps:spPr>
                        <wps:bodyPr wrap="square" lIns="0" tIns="0" rIns="0" bIns="0" rtlCol="0">
                          <a:prstTxWarp prst="textNoShape">
                            <a:avLst/>
                          </a:prstTxWarp>
                          <a:noAutofit/>
                        </wps:bodyPr>
                      </wps:wsp>
                      <wps:wsp>
                        <wps:cNvPr id="124" name="Graphic 124"/>
                        <wps:cNvSpPr/>
                        <wps:spPr>
                          <a:xfrm>
                            <a:off x="564623" y="485330"/>
                            <a:ext cx="979805" cy="1748155"/>
                          </a:xfrm>
                          <a:custGeom>
                            <a:avLst/>
                            <a:gdLst/>
                            <a:ahLst/>
                            <a:cxnLst/>
                            <a:rect l="l" t="t" r="r" b="b"/>
                            <a:pathLst>
                              <a:path w="979805" h="1748155">
                                <a:moveTo>
                                  <a:pt x="665054" y="0"/>
                                </a:moveTo>
                                <a:lnTo>
                                  <a:pt x="617645" y="17457"/>
                                </a:lnTo>
                                <a:lnTo>
                                  <a:pt x="571364" y="37257"/>
                                </a:lnTo>
                                <a:lnTo>
                                  <a:pt x="526292" y="59340"/>
                                </a:lnTo>
                                <a:lnTo>
                                  <a:pt x="482505" y="83645"/>
                                </a:lnTo>
                                <a:lnTo>
                                  <a:pt x="440082" y="110111"/>
                                </a:lnTo>
                                <a:lnTo>
                                  <a:pt x="399101" y="138680"/>
                                </a:lnTo>
                                <a:lnTo>
                                  <a:pt x="359642" y="169289"/>
                                </a:lnTo>
                                <a:lnTo>
                                  <a:pt x="321782" y="201879"/>
                                </a:lnTo>
                                <a:lnTo>
                                  <a:pt x="285599" y="236390"/>
                                </a:lnTo>
                                <a:lnTo>
                                  <a:pt x="251172" y="272760"/>
                                </a:lnTo>
                                <a:lnTo>
                                  <a:pt x="218580" y="310931"/>
                                </a:lnTo>
                                <a:lnTo>
                                  <a:pt x="187901" y="350841"/>
                                </a:lnTo>
                                <a:lnTo>
                                  <a:pt x="159213" y="392429"/>
                                </a:lnTo>
                                <a:lnTo>
                                  <a:pt x="133512" y="434012"/>
                                </a:lnTo>
                                <a:lnTo>
                                  <a:pt x="110126" y="476364"/>
                                </a:lnTo>
                                <a:lnTo>
                                  <a:pt x="89038" y="519410"/>
                                </a:lnTo>
                                <a:lnTo>
                                  <a:pt x="70233" y="563070"/>
                                </a:lnTo>
                                <a:lnTo>
                                  <a:pt x="53694" y="607268"/>
                                </a:lnTo>
                                <a:lnTo>
                                  <a:pt x="39405" y="651925"/>
                                </a:lnTo>
                                <a:lnTo>
                                  <a:pt x="27349" y="696965"/>
                                </a:lnTo>
                                <a:lnTo>
                                  <a:pt x="17511" y="742309"/>
                                </a:lnTo>
                                <a:lnTo>
                                  <a:pt x="9873" y="787879"/>
                                </a:lnTo>
                                <a:lnTo>
                                  <a:pt x="4419" y="833599"/>
                                </a:lnTo>
                                <a:lnTo>
                                  <a:pt x="1133" y="879390"/>
                                </a:lnTo>
                                <a:lnTo>
                                  <a:pt x="0" y="925175"/>
                                </a:lnTo>
                                <a:lnTo>
                                  <a:pt x="1001" y="970875"/>
                                </a:lnTo>
                                <a:lnTo>
                                  <a:pt x="4122" y="1016414"/>
                                </a:lnTo>
                                <a:lnTo>
                                  <a:pt x="9345" y="1061714"/>
                                </a:lnTo>
                                <a:lnTo>
                                  <a:pt x="16655" y="1106697"/>
                                </a:lnTo>
                                <a:lnTo>
                                  <a:pt x="26035" y="1151285"/>
                                </a:lnTo>
                                <a:lnTo>
                                  <a:pt x="37469" y="1195401"/>
                                </a:lnTo>
                                <a:lnTo>
                                  <a:pt x="50940" y="1238967"/>
                                </a:lnTo>
                                <a:lnTo>
                                  <a:pt x="66433" y="1281905"/>
                                </a:lnTo>
                                <a:lnTo>
                                  <a:pt x="83930" y="1324138"/>
                                </a:lnTo>
                                <a:lnTo>
                                  <a:pt x="103415" y="1365588"/>
                                </a:lnTo>
                                <a:lnTo>
                                  <a:pt x="124873" y="1406177"/>
                                </a:lnTo>
                                <a:lnTo>
                                  <a:pt x="148287" y="1445828"/>
                                </a:lnTo>
                                <a:lnTo>
                                  <a:pt x="173640" y="1484463"/>
                                </a:lnTo>
                                <a:lnTo>
                                  <a:pt x="200916" y="1522005"/>
                                </a:lnTo>
                                <a:lnTo>
                                  <a:pt x="230099" y="1558375"/>
                                </a:lnTo>
                                <a:lnTo>
                                  <a:pt x="261173" y="1593495"/>
                                </a:lnTo>
                                <a:lnTo>
                                  <a:pt x="294121" y="1627290"/>
                                </a:lnTo>
                                <a:lnTo>
                                  <a:pt x="328927" y="1659680"/>
                                </a:lnTo>
                                <a:lnTo>
                                  <a:pt x="365574" y="1690587"/>
                                </a:lnTo>
                                <a:lnTo>
                                  <a:pt x="404046" y="1719936"/>
                                </a:lnTo>
                                <a:lnTo>
                                  <a:pt x="444328" y="1747647"/>
                                </a:lnTo>
                                <a:lnTo>
                                  <a:pt x="979379" y="927480"/>
                                </a:lnTo>
                                <a:lnTo>
                                  <a:pt x="665054" y="0"/>
                                </a:lnTo>
                                <a:close/>
                              </a:path>
                            </a:pathLst>
                          </a:custGeom>
                          <a:solidFill>
                            <a:srgbClr val="0078D3"/>
                          </a:solidFill>
                        </wps:spPr>
                        <wps:bodyPr wrap="square" lIns="0" tIns="0" rIns="0" bIns="0" rtlCol="0">
                          <a:prstTxWarp prst="textNoShape">
                            <a:avLst/>
                          </a:prstTxWarp>
                          <a:noAutofit/>
                        </wps:bodyPr>
                      </wps:wsp>
                      <wps:wsp>
                        <wps:cNvPr id="125" name="Graphic 125"/>
                        <wps:cNvSpPr/>
                        <wps:spPr>
                          <a:xfrm>
                            <a:off x="1229677" y="433514"/>
                            <a:ext cx="314325" cy="979805"/>
                          </a:xfrm>
                          <a:custGeom>
                            <a:avLst/>
                            <a:gdLst/>
                            <a:ahLst/>
                            <a:cxnLst/>
                            <a:rect l="l" t="t" r="r" b="b"/>
                            <a:pathLst>
                              <a:path w="314325" h="979805">
                                <a:moveTo>
                                  <a:pt x="314325" y="0"/>
                                </a:moveTo>
                                <a:lnTo>
                                  <a:pt x="260940" y="1456"/>
                                </a:lnTo>
                                <a:lnTo>
                                  <a:pt x="207800" y="5813"/>
                                </a:lnTo>
                                <a:lnTo>
                                  <a:pt x="155019" y="13049"/>
                                </a:lnTo>
                                <a:lnTo>
                                  <a:pt x="102714" y="23142"/>
                                </a:lnTo>
                                <a:lnTo>
                                  <a:pt x="51002" y="36071"/>
                                </a:lnTo>
                                <a:lnTo>
                                  <a:pt x="0" y="51815"/>
                                </a:lnTo>
                                <a:lnTo>
                                  <a:pt x="314325" y="979296"/>
                                </a:lnTo>
                                <a:lnTo>
                                  <a:pt x="314325" y="0"/>
                                </a:lnTo>
                                <a:close/>
                              </a:path>
                            </a:pathLst>
                          </a:custGeom>
                          <a:solidFill>
                            <a:srgbClr val="23395E"/>
                          </a:solidFill>
                        </wps:spPr>
                        <wps:bodyPr wrap="square" lIns="0" tIns="0" rIns="0" bIns="0" rtlCol="0">
                          <a:prstTxWarp prst="textNoShape">
                            <a:avLst/>
                          </a:prstTxWarp>
                          <a:noAutofit/>
                        </wps:bodyPr>
                      </wps:wsp>
                      <wps:wsp>
                        <wps:cNvPr id="126" name="Graphic 126"/>
                        <wps:cNvSpPr/>
                        <wps:spPr>
                          <a:xfrm>
                            <a:off x="68224" y="2536583"/>
                            <a:ext cx="2882900" cy="295910"/>
                          </a:xfrm>
                          <a:custGeom>
                            <a:avLst/>
                            <a:gdLst/>
                            <a:ahLst/>
                            <a:cxnLst/>
                            <a:rect l="l" t="t" r="r" b="b"/>
                            <a:pathLst>
                              <a:path w="2882900" h="295910">
                                <a:moveTo>
                                  <a:pt x="2882773" y="0"/>
                                </a:moveTo>
                                <a:lnTo>
                                  <a:pt x="0" y="0"/>
                                </a:lnTo>
                                <a:lnTo>
                                  <a:pt x="0" y="295325"/>
                                </a:lnTo>
                                <a:lnTo>
                                  <a:pt x="2882773" y="295325"/>
                                </a:lnTo>
                                <a:lnTo>
                                  <a:pt x="2882773" y="0"/>
                                </a:lnTo>
                                <a:close/>
                              </a:path>
                            </a:pathLst>
                          </a:custGeom>
                          <a:solidFill>
                            <a:srgbClr val="FFFFFF">
                              <a:alpha val="78038"/>
                            </a:srgbClr>
                          </a:solidFill>
                        </wps:spPr>
                        <wps:bodyPr wrap="square" lIns="0" tIns="0" rIns="0" bIns="0" rtlCol="0">
                          <a:prstTxWarp prst="textNoShape">
                            <a:avLst/>
                          </a:prstTxWarp>
                          <a:noAutofit/>
                        </wps:bodyPr>
                      </wps:wsp>
                      <wps:wsp>
                        <wps:cNvPr id="127" name="Graphic 127"/>
                        <wps:cNvSpPr/>
                        <wps:spPr>
                          <a:xfrm>
                            <a:off x="158356" y="2575798"/>
                            <a:ext cx="69850" cy="69850"/>
                          </a:xfrm>
                          <a:custGeom>
                            <a:avLst/>
                            <a:gdLst/>
                            <a:ahLst/>
                            <a:cxnLst/>
                            <a:rect l="l" t="t" r="r" b="b"/>
                            <a:pathLst>
                              <a:path w="69850" h="69850">
                                <a:moveTo>
                                  <a:pt x="69293" y="0"/>
                                </a:moveTo>
                                <a:lnTo>
                                  <a:pt x="0" y="0"/>
                                </a:lnTo>
                                <a:lnTo>
                                  <a:pt x="0" y="69293"/>
                                </a:lnTo>
                                <a:lnTo>
                                  <a:pt x="69293" y="69293"/>
                                </a:lnTo>
                                <a:lnTo>
                                  <a:pt x="69293" y="0"/>
                                </a:lnTo>
                                <a:close/>
                              </a:path>
                            </a:pathLst>
                          </a:custGeom>
                          <a:solidFill>
                            <a:srgbClr val="505050"/>
                          </a:solidFill>
                        </wps:spPr>
                        <wps:bodyPr wrap="square" lIns="0" tIns="0" rIns="0" bIns="0" rtlCol="0">
                          <a:prstTxWarp prst="textNoShape">
                            <a:avLst/>
                          </a:prstTxWarp>
                          <a:noAutofit/>
                        </wps:bodyPr>
                      </wps:wsp>
                      <wps:wsp>
                        <wps:cNvPr id="128" name="Graphic 128"/>
                        <wps:cNvSpPr/>
                        <wps:spPr>
                          <a:xfrm>
                            <a:off x="1599755" y="2575798"/>
                            <a:ext cx="69850" cy="69850"/>
                          </a:xfrm>
                          <a:custGeom>
                            <a:avLst/>
                            <a:gdLst/>
                            <a:ahLst/>
                            <a:cxnLst/>
                            <a:rect l="l" t="t" r="r" b="b"/>
                            <a:pathLst>
                              <a:path w="69850" h="69850">
                                <a:moveTo>
                                  <a:pt x="69293" y="0"/>
                                </a:moveTo>
                                <a:lnTo>
                                  <a:pt x="0" y="0"/>
                                </a:lnTo>
                                <a:lnTo>
                                  <a:pt x="0" y="69293"/>
                                </a:lnTo>
                                <a:lnTo>
                                  <a:pt x="69293" y="69293"/>
                                </a:lnTo>
                                <a:lnTo>
                                  <a:pt x="69293" y="0"/>
                                </a:lnTo>
                                <a:close/>
                              </a:path>
                            </a:pathLst>
                          </a:custGeom>
                          <a:solidFill>
                            <a:srgbClr val="737373"/>
                          </a:solidFill>
                        </wps:spPr>
                        <wps:bodyPr wrap="square" lIns="0" tIns="0" rIns="0" bIns="0" rtlCol="0">
                          <a:prstTxWarp prst="textNoShape">
                            <a:avLst/>
                          </a:prstTxWarp>
                          <a:noAutofit/>
                        </wps:bodyPr>
                      </wps:wsp>
                      <wps:wsp>
                        <wps:cNvPr id="129" name="Graphic 129"/>
                        <wps:cNvSpPr/>
                        <wps:spPr>
                          <a:xfrm>
                            <a:off x="158356" y="2723499"/>
                            <a:ext cx="69850" cy="69850"/>
                          </a:xfrm>
                          <a:custGeom>
                            <a:avLst/>
                            <a:gdLst/>
                            <a:ahLst/>
                            <a:cxnLst/>
                            <a:rect l="l" t="t" r="r" b="b"/>
                            <a:pathLst>
                              <a:path w="69850" h="69850">
                                <a:moveTo>
                                  <a:pt x="69293" y="0"/>
                                </a:moveTo>
                                <a:lnTo>
                                  <a:pt x="0" y="0"/>
                                </a:lnTo>
                                <a:lnTo>
                                  <a:pt x="0" y="69293"/>
                                </a:lnTo>
                                <a:lnTo>
                                  <a:pt x="69293" y="69293"/>
                                </a:lnTo>
                                <a:lnTo>
                                  <a:pt x="69293" y="0"/>
                                </a:lnTo>
                                <a:close/>
                              </a:path>
                            </a:pathLst>
                          </a:custGeom>
                          <a:solidFill>
                            <a:srgbClr val="0078D3"/>
                          </a:solidFill>
                        </wps:spPr>
                        <wps:bodyPr wrap="square" lIns="0" tIns="0" rIns="0" bIns="0" rtlCol="0">
                          <a:prstTxWarp prst="textNoShape">
                            <a:avLst/>
                          </a:prstTxWarp>
                          <a:noAutofit/>
                        </wps:bodyPr>
                      </wps:wsp>
                      <wps:wsp>
                        <wps:cNvPr id="130" name="Graphic 130"/>
                        <wps:cNvSpPr/>
                        <wps:spPr>
                          <a:xfrm>
                            <a:off x="1599755" y="2723499"/>
                            <a:ext cx="69850" cy="69850"/>
                          </a:xfrm>
                          <a:custGeom>
                            <a:avLst/>
                            <a:gdLst/>
                            <a:ahLst/>
                            <a:cxnLst/>
                            <a:rect l="l" t="t" r="r" b="b"/>
                            <a:pathLst>
                              <a:path w="69850" h="69850">
                                <a:moveTo>
                                  <a:pt x="69293" y="0"/>
                                </a:moveTo>
                                <a:lnTo>
                                  <a:pt x="0" y="0"/>
                                </a:lnTo>
                                <a:lnTo>
                                  <a:pt x="0" y="69293"/>
                                </a:lnTo>
                                <a:lnTo>
                                  <a:pt x="69293" y="69293"/>
                                </a:lnTo>
                                <a:lnTo>
                                  <a:pt x="69293" y="0"/>
                                </a:lnTo>
                                <a:close/>
                              </a:path>
                            </a:pathLst>
                          </a:custGeom>
                          <a:solidFill>
                            <a:srgbClr val="23395E"/>
                          </a:solidFill>
                        </wps:spPr>
                        <wps:bodyPr wrap="square" lIns="0" tIns="0" rIns="0" bIns="0" rtlCol="0">
                          <a:prstTxWarp prst="textNoShape">
                            <a:avLst/>
                          </a:prstTxWarp>
                          <a:noAutofit/>
                        </wps:bodyPr>
                      </wps:wsp>
                      <wps:wsp>
                        <wps:cNvPr id="131" name="Graphic 131"/>
                        <wps:cNvSpPr/>
                        <wps:spPr>
                          <a:xfrm>
                            <a:off x="4762" y="4762"/>
                            <a:ext cx="3078480" cy="3182620"/>
                          </a:xfrm>
                          <a:custGeom>
                            <a:avLst/>
                            <a:gdLst/>
                            <a:ahLst/>
                            <a:cxnLst/>
                            <a:rect l="l" t="t" r="r" b="b"/>
                            <a:pathLst>
                              <a:path w="3078480" h="3182620">
                                <a:moveTo>
                                  <a:pt x="0" y="3182619"/>
                                </a:moveTo>
                                <a:lnTo>
                                  <a:pt x="3078480" y="3182619"/>
                                </a:lnTo>
                                <a:lnTo>
                                  <a:pt x="3078480" y="0"/>
                                </a:lnTo>
                                <a:lnTo>
                                  <a:pt x="0" y="0"/>
                                </a:lnTo>
                                <a:lnTo>
                                  <a:pt x="0" y="3182619"/>
                                </a:lnTo>
                                <a:close/>
                              </a:path>
                            </a:pathLst>
                          </a:custGeom>
                          <a:ln w="9524">
                            <a:solidFill>
                              <a:srgbClr val="DDDDDD"/>
                            </a:solidFill>
                            <a:prstDash val="solid"/>
                          </a:ln>
                        </wps:spPr>
                        <wps:bodyPr wrap="square" lIns="0" tIns="0" rIns="0" bIns="0" rtlCol="0">
                          <a:prstTxWarp prst="textNoShape">
                            <a:avLst/>
                          </a:prstTxWarp>
                          <a:noAutofit/>
                        </wps:bodyPr>
                      </wps:wsp>
                      <wps:wsp>
                        <wps:cNvPr id="132" name="Textbox 132"/>
                        <wps:cNvSpPr txBox="1"/>
                        <wps:spPr>
                          <a:xfrm>
                            <a:off x="626630" y="124790"/>
                            <a:ext cx="1865630" cy="956310"/>
                          </a:xfrm>
                          <a:prstGeom prst="rect">
                            <a:avLst/>
                          </a:prstGeom>
                        </wps:spPr>
                        <wps:txbx>
                          <w:txbxContent>
                            <w:p w14:paraId="0F9E5BF5" w14:textId="77777777" w:rsidR="00A362D3" w:rsidRDefault="00000000">
                              <w:pPr>
                                <w:spacing w:before="40"/>
                                <w:rPr>
                                  <w:sz w:val="36"/>
                                </w:rPr>
                              </w:pPr>
                              <w:r>
                                <w:rPr>
                                  <w:color w:val="1C1C1C"/>
                                  <w:w w:val="105"/>
                                  <w:sz w:val="36"/>
                                </w:rPr>
                                <w:t>Capital</w:t>
                              </w:r>
                              <w:r>
                                <w:rPr>
                                  <w:color w:val="1C1C1C"/>
                                  <w:spacing w:val="21"/>
                                  <w:w w:val="105"/>
                                  <w:sz w:val="36"/>
                                </w:rPr>
                                <w:t xml:space="preserve"> </w:t>
                              </w:r>
                              <w:r>
                                <w:rPr>
                                  <w:color w:val="1C1C1C"/>
                                  <w:spacing w:val="-2"/>
                                  <w:w w:val="105"/>
                                  <w:sz w:val="36"/>
                                </w:rPr>
                                <w:t>Investment</w:t>
                              </w:r>
                            </w:p>
                            <w:p w14:paraId="493A72E3" w14:textId="77777777" w:rsidR="00A362D3" w:rsidRDefault="00000000">
                              <w:pPr>
                                <w:spacing w:before="108" w:line="248" w:lineRule="exact"/>
                                <w:ind w:right="400"/>
                                <w:jc w:val="center"/>
                                <w:rPr>
                                  <w:rFonts w:ascii="Arial Black"/>
                                  <w:sz w:val="18"/>
                                </w:rPr>
                              </w:pPr>
                              <w:proofErr w:type="spellStart"/>
                              <w:r>
                                <w:rPr>
                                  <w:rFonts w:ascii="Arial Black"/>
                                  <w:color w:val="FFFFFF"/>
                                  <w:spacing w:val="-2"/>
                                  <w:w w:val="95"/>
                                  <w:sz w:val="18"/>
                                </w:rPr>
                                <w:t>Operatio</w:t>
                              </w:r>
                              <w:proofErr w:type="spellEnd"/>
                            </w:p>
                            <w:p w14:paraId="625640BC" w14:textId="77777777" w:rsidR="00A362D3" w:rsidRDefault="00000000">
                              <w:pPr>
                                <w:spacing w:before="5" w:line="228" w:lineRule="auto"/>
                                <w:ind w:left="1139" w:right="1537" w:hanging="1"/>
                                <w:jc w:val="center"/>
                                <w:rPr>
                                  <w:rFonts w:ascii="Arial Black"/>
                                  <w:sz w:val="18"/>
                                </w:rPr>
                              </w:pPr>
                              <w:r>
                                <w:rPr>
                                  <w:rFonts w:ascii="Arial Black"/>
                                  <w:color w:val="FFFFFF"/>
                                  <w:spacing w:val="-6"/>
                                  <w:w w:val="95"/>
                                  <w:sz w:val="18"/>
                                </w:rPr>
                                <w:t xml:space="preserve">ns </w:t>
                              </w:r>
                              <w:r>
                                <w:rPr>
                                  <w:rFonts w:ascii="Arial Black"/>
                                  <w:color w:val="FFFFFF"/>
                                  <w:spacing w:val="-5"/>
                                  <w:w w:val="85"/>
                                  <w:sz w:val="18"/>
                                </w:rPr>
                                <w:t>5%</w:t>
                              </w:r>
                            </w:p>
                            <w:p w14:paraId="21FE5712" w14:textId="77777777" w:rsidR="00A362D3" w:rsidRDefault="00000000">
                              <w:pPr>
                                <w:spacing w:line="183" w:lineRule="exact"/>
                                <w:ind w:left="1783"/>
                                <w:jc w:val="center"/>
                                <w:rPr>
                                  <w:rFonts w:ascii="Arial Black"/>
                                  <w:sz w:val="18"/>
                                </w:rPr>
                              </w:pPr>
                              <w:proofErr w:type="spellStart"/>
                              <w:r>
                                <w:rPr>
                                  <w:rFonts w:ascii="Arial Black"/>
                                  <w:color w:val="FFFFFF"/>
                                  <w:spacing w:val="-2"/>
                                  <w:sz w:val="18"/>
                                </w:rPr>
                                <w:t>Marketin</w:t>
                              </w:r>
                              <w:proofErr w:type="spellEnd"/>
                            </w:p>
                          </w:txbxContent>
                        </wps:txbx>
                        <wps:bodyPr wrap="square" lIns="0" tIns="0" rIns="0" bIns="0" rtlCol="0">
                          <a:noAutofit/>
                        </wps:bodyPr>
                      </wps:wsp>
                      <wps:wsp>
                        <wps:cNvPr id="133" name="Textbox 133"/>
                        <wps:cNvSpPr txBox="1"/>
                        <wps:spPr>
                          <a:xfrm>
                            <a:off x="645833" y="1020324"/>
                            <a:ext cx="456565" cy="616585"/>
                          </a:xfrm>
                          <a:prstGeom prst="rect">
                            <a:avLst/>
                          </a:prstGeom>
                        </wps:spPr>
                        <wps:txbx>
                          <w:txbxContent>
                            <w:p w14:paraId="1D87F0A6" w14:textId="77777777" w:rsidR="00A362D3" w:rsidRDefault="00000000">
                              <w:pPr>
                                <w:spacing w:line="230" w:lineRule="auto"/>
                                <w:ind w:right="18"/>
                                <w:jc w:val="center"/>
                                <w:rPr>
                                  <w:rFonts w:ascii="Arial Black"/>
                                  <w:sz w:val="18"/>
                                </w:rPr>
                              </w:pPr>
                              <w:r>
                                <w:rPr>
                                  <w:rFonts w:ascii="Arial Black"/>
                                  <w:color w:val="FFFFFF"/>
                                  <w:spacing w:val="-2"/>
                                  <w:w w:val="85"/>
                                  <w:sz w:val="18"/>
                                </w:rPr>
                                <w:t xml:space="preserve">Develop </w:t>
                              </w:r>
                              <w:proofErr w:type="spellStart"/>
                              <w:r>
                                <w:rPr>
                                  <w:rFonts w:ascii="Arial Black"/>
                                  <w:color w:val="FFFFFF"/>
                                  <w:w w:val="95"/>
                                  <w:sz w:val="18"/>
                                </w:rPr>
                                <w:t>ment</w:t>
                              </w:r>
                              <w:proofErr w:type="spellEnd"/>
                              <w:r>
                                <w:rPr>
                                  <w:rFonts w:ascii="Arial Black"/>
                                  <w:color w:val="FFFFFF"/>
                                  <w:spacing w:val="-17"/>
                                  <w:w w:val="95"/>
                                  <w:sz w:val="18"/>
                                </w:rPr>
                                <w:t xml:space="preserve"> </w:t>
                              </w:r>
                              <w:r>
                                <w:rPr>
                                  <w:rFonts w:ascii="Arial Black"/>
                                  <w:color w:val="FFFFFF"/>
                                  <w:w w:val="95"/>
                                  <w:sz w:val="18"/>
                                </w:rPr>
                                <w:t xml:space="preserve">&amp; </w:t>
                              </w:r>
                              <w:r>
                                <w:rPr>
                                  <w:rFonts w:ascii="Arial Black"/>
                                  <w:color w:val="FFFFFF"/>
                                  <w:spacing w:val="-2"/>
                                  <w:w w:val="85"/>
                                  <w:sz w:val="18"/>
                                </w:rPr>
                                <w:t xml:space="preserve">Delivery </w:t>
                              </w:r>
                              <w:r>
                                <w:rPr>
                                  <w:rFonts w:ascii="Arial Black"/>
                                  <w:color w:val="FFFFFF"/>
                                  <w:spacing w:val="-4"/>
                                  <w:w w:val="95"/>
                                  <w:sz w:val="18"/>
                                </w:rPr>
                                <w:t>36%</w:t>
                              </w:r>
                            </w:p>
                          </w:txbxContent>
                        </wps:txbx>
                        <wps:bodyPr wrap="square" lIns="0" tIns="0" rIns="0" bIns="0" rtlCol="0">
                          <a:noAutofit/>
                        </wps:bodyPr>
                      </wps:wsp>
                      <wps:wsp>
                        <wps:cNvPr id="134" name="Textbox 134"/>
                        <wps:cNvSpPr txBox="1"/>
                        <wps:spPr>
                          <a:xfrm>
                            <a:off x="2010981" y="1081030"/>
                            <a:ext cx="241300" cy="307975"/>
                          </a:xfrm>
                          <a:prstGeom prst="rect">
                            <a:avLst/>
                          </a:prstGeom>
                        </wps:spPr>
                        <wps:txbx>
                          <w:txbxContent>
                            <w:p w14:paraId="2701C7AB" w14:textId="77777777" w:rsidR="00A362D3" w:rsidRDefault="00000000">
                              <w:pPr>
                                <w:spacing w:before="2" w:line="228" w:lineRule="auto"/>
                                <w:ind w:right="18" w:firstLine="124"/>
                                <w:rPr>
                                  <w:rFonts w:ascii="Arial Black"/>
                                  <w:sz w:val="18"/>
                                </w:rPr>
                              </w:pPr>
                              <w:r>
                                <w:rPr>
                                  <w:rFonts w:ascii="Arial Black"/>
                                  <w:color w:val="FFFFFF"/>
                                  <w:spacing w:val="-10"/>
                                  <w:sz w:val="18"/>
                                </w:rPr>
                                <w:t xml:space="preserve">g </w:t>
                              </w:r>
                              <w:r>
                                <w:rPr>
                                  <w:rFonts w:ascii="Arial Black"/>
                                  <w:color w:val="FFFFFF"/>
                                  <w:spacing w:val="-4"/>
                                  <w:w w:val="85"/>
                                  <w:sz w:val="18"/>
                                </w:rPr>
                                <w:t>37%</w:t>
                              </w:r>
                            </w:p>
                          </w:txbxContent>
                        </wps:txbx>
                        <wps:bodyPr wrap="square" lIns="0" tIns="0" rIns="0" bIns="0" rtlCol="0">
                          <a:noAutofit/>
                        </wps:bodyPr>
                      </wps:wsp>
                      <wps:wsp>
                        <wps:cNvPr id="135" name="Textbox 135"/>
                        <wps:cNvSpPr txBox="1"/>
                        <wps:spPr>
                          <a:xfrm>
                            <a:off x="1415478" y="1985905"/>
                            <a:ext cx="279400" cy="307975"/>
                          </a:xfrm>
                          <a:prstGeom prst="rect">
                            <a:avLst/>
                          </a:prstGeom>
                        </wps:spPr>
                        <wps:txbx>
                          <w:txbxContent>
                            <w:p w14:paraId="13250B94" w14:textId="77777777" w:rsidR="00A362D3" w:rsidRDefault="00000000">
                              <w:pPr>
                                <w:spacing w:before="2" w:line="228" w:lineRule="auto"/>
                                <w:ind w:left="28" w:right="18" w:hanging="29"/>
                                <w:rPr>
                                  <w:rFonts w:ascii="Arial Black"/>
                                  <w:sz w:val="18"/>
                                </w:rPr>
                              </w:pPr>
                              <w:r>
                                <w:rPr>
                                  <w:rFonts w:ascii="Arial Black"/>
                                  <w:color w:val="FFFFFF"/>
                                  <w:spacing w:val="-2"/>
                                  <w:w w:val="75"/>
                                  <w:sz w:val="18"/>
                                </w:rPr>
                                <w:t xml:space="preserve">Sales </w:t>
                              </w:r>
                              <w:r>
                                <w:rPr>
                                  <w:rFonts w:ascii="Arial Black"/>
                                  <w:color w:val="FFFFFF"/>
                                  <w:spacing w:val="-5"/>
                                  <w:w w:val="90"/>
                                  <w:sz w:val="18"/>
                                </w:rPr>
                                <w:t>22%</w:t>
                              </w:r>
                            </w:p>
                          </w:txbxContent>
                        </wps:txbx>
                        <wps:bodyPr wrap="square" lIns="0" tIns="0" rIns="0" bIns="0" rtlCol="0">
                          <a:noAutofit/>
                        </wps:bodyPr>
                      </wps:wsp>
                      <wps:wsp>
                        <wps:cNvPr id="136" name="Textbox 136"/>
                        <wps:cNvSpPr txBox="1"/>
                        <wps:spPr>
                          <a:xfrm>
                            <a:off x="68224" y="2536583"/>
                            <a:ext cx="2882900" cy="295910"/>
                          </a:xfrm>
                          <a:prstGeom prst="rect">
                            <a:avLst/>
                          </a:prstGeom>
                        </wps:spPr>
                        <wps:txbx>
                          <w:txbxContent>
                            <w:p w14:paraId="39C1432E" w14:textId="77777777" w:rsidR="00A362D3" w:rsidRDefault="00000000">
                              <w:pPr>
                                <w:tabs>
                                  <w:tab w:val="left" w:pos="2568"/>
                                </w:tabs>
                                <w:spacing w:before="2"/>
                                <w:ind w:left="298"/>
                                <w:rPr>
                                  <w:sz w:val="18"/>
                                </w:rPr>
                              </w:pPr>
                              <w:r>
                                <w:rPr>
                                  <w:color w:val="1C1C1C"/>
                                  <w:spacing w:val="-2"/>
                                  <w:w w:val="105"/>
                                  <w:sz w:val="18"/>
                                </w:rPr>
                                <w:t>Marketing</w:t>
                              </w:r>
                              <w:r>
                                <w:rPr>
                                  <w:color w:val="1C1C1C"/>
                                  <w:sz w:val="18"/>
                                </w:rPr>
                                <w:tab/>
                              </w:r>
                              <w:r>
                                <w:rPr>
                                  <w:color w:val="1C1C1C"/>
                                  <w:spacing w:val="-4"/>
                                  <w:w w:val="105"/>
                                  <w:sz w:val="18"/>
                                </w:rPr>
                                <w:t>Sales</w:t>
                              </w:r>
                            </w:p>
                            <w:p w14:paraId="463B0D75" w14:textId="77777777" w:rsidR="00A362D3" w:rsidRDefault="00000000">
                              <w:pPr>
                                <w:tabs>
                                  <w:tab w:val="left" w:pos="2568"/>
                                </w:tabs>
                                <w:spacing w:before="13"/>
                                <w:ind w:left="298"/>
                                <w:rPr>
                                  <w:sz w:val="18"/>
                                </w:rPr>
                              </w:pPr>
                              <w:r>
                                <w:rPr>
                                  <w:color w:val="1C1C1C"/>
                                  <w:w w:val="105"/>
                                  <w:sz w:val="18"/>
                                </w:rPr>
                                <w:t>Development</w:t>
                              </w:r>
                              <w:r>
                                <w:rPr>
                                  <w:color w:val="1C1C1C"/>
                                  <w:spacing w:val="3"/>
                                  <w:w w:val="105"/>
                                  <w:sz w:val="18"/>
                                </w:rPr>
                                <w:t xml:space="preserve"> </w:t>
                              </w:r>
                              <w:r>
                                <w:rPr>
                                  <w:color w:val="1C1C1C"/>
                                  <w:w w:val="105"/>
                                  <w:sz w:val="18"/>
                                </w:rPr>
                                <w:t>&amp;</w:t>
                              </w:r>
                              <w:r>
                                <w:rPr>
                                  <w:color w:val="1C1C1C"/>
                                  <w:spacing w:val="2"/>
                                  <w:w w:val="105"/>
                                  <w:sz w:val="18"/>
                                </w:rPr>
                                <w:t xml:space="preserve"> </w:t>
                              </w:r>
                              <w:r>
                                <w:rPr>
                                  <w:color w:val="1C1C1C"/>
                                  <w:spacing w:val="-2"/>
                                  <w:w w:val="105"/>
                                  <w:sz w:val="18"/>
                                </w:rPr>
                                <w:t>Delivery</w:t>
                              </w:r>
                              <w:r>
                                <w:rPr>
                                  <w:color w:val="1C1C1C"/>
                                  <w:sz w:val="18"/>
                                </w:rPr>
                                <w:tab/>
                              </w:r>
                              <w:r>
                                <w:rPr>
                                  <w:color w:val="1C1C1C"/>
                                  <w:spacing w:val="-2"/>
                                  <w:w w:val="105"/>
                                  <w:sz w:val="18"/>
                                </w:rPr>
                                <w:t>Operations</w:t>
                              </w:r>
                            </w:p>
                          </w:txbxContent>
                        </wps:txbx>
                        <wps:bodyPr wrap="square" lIns="0" tIns="0" rIns="0" bIns="0" rtlCol="0">
                          <a:noAutofit/>
                        </wps:bodyPr>
                      </wps:wsp>
                    </wpg:wgp>
                  </a:graphicData>
                </a:graphic>
              </wp:anchor>
            </w:drawing>
          </mc:Choice>
          <mc:Fallback>
            <w:pict>
              <v:group w14:anchorId="0F35A31D" id="Group 116" o:spid="_x0000_s1049" style="position:absolute;margin-left:40.25pt;margin-top:4.35pt;width:243.15pt;height:251.35pt;z-index:-251588096;mso-wrap-distance-left:0;mso-wrap-distance-right:0;mso-position-horizontal-relative:page" coordsize="30880,31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">
                <v:shape id="Image 117" o:spid="_x0000_s1050" type="#_x0000_t75" style="position:absolute;left:47;top:47;width:30785;height:3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">
                  <v:imagedata r:id="rId44" o:title=""/>
                </v:shape>
                <v:shape id="Image 118" o:spid="_x0000_s1051" type="#_x0000_t75" style="position:absolute;left:12243;top:1139;width:15978;height:2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">
                  <v:imagedata r:id="rId45" o:title=""/>
                </v:shape>
                <v:shape id="Image 119" o:spid="_x0000_s1052" type="#_x0000_t75" style="position:absolute;left:6894;top:10923;width:18768;height:15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">
                  <v:imagedata r:id="rId46" o:title=""/>
                </v:shape>
                <v:shape id="Image 120" o:spid="_x0000_s1053" type="#_x0000_t75" style="position:absolute;left:2444;top:1657;width:15991;height:23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">
                  <v:imagedata r:id="rId47" o:title=""/>
                </v:shape>
                <v:shape id="Image 121" o:spid="_x0000_s1054" type="#_x0000_t75" style="position:absolute;left:9103;top:1139;width:9333;height:15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">
                  <v:imagedata r:id="rId48" o:title=""/>
                </v:shape>
                <v:shape id="Graphic 122" o:spid="_x0000_s1055" style="position:absolute;left:15440;top:4335;width:9798;height:16408;visibility:visible;mso-wrap-style:square;v-text-anchor:top" coordsize="979805,1640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" path="m,l,979296r722249,661289l754332,1603744r30087,-38233l812477,1525970r25999,-40769l862381,1443289r21781,-42975l903787,1356359r17436,-44853l936438,1265837r12962,-46402l960077,1172381r8360,-47623l974449,1076648r3630,-48514l979297,979296r-1199,-48880l974540,882156r-5861,-47582l960571,787724,950272,741663,937837,696447,923324,652133,906788,608775,888285,566431,867871,525157,845603,485008,821536,446040,795727,408311,768232,371875,739106,336789,708406,303108,676188,270890,642507,240190,607421,211064,570985,183569,533256,157760,494288,133693,454139,111425,412865,91011,370521,72508,327163,55972,282849,41459,237633,29024,191572,18725,144722,10617,97140,4756,48880,1198,,xe" fillcolor="#505050" stroked="f">
                  <v:path arrowok="t"/>
                </v:shape>
                <v:shape id="Graphic 123" o:spid="_x0000_s1056" style="position:absolute;left:10089;top:14128;width:12573;height:9798;visibility:visible;mso-wrap-style:square;v-text-anchor:top" coordsize="1257300,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" path="m535051,l,820166r41981,25918l84811,869665r43596,21255l172684,909858r44877,16633l262952,940829r45824,12053l354948,962661r46437,7515l448003,975439r46717,3019l541451,979246r46662,-1434l634624,974166r46275,-5846l726855,960284r45553,-10215l817476,937684r44498,-14544l905820,906448r43110,-18829l991220,866663r41388,-23074l1073009,818410r39331,-27275l1150518,761775r36942,-31435l1223081,696841r34219,-35553l535051,xe" fillcolor="#737373" stroked="f">
                  <v:path arrowok="t"/>
                </v:shape>
                <v:shape id="Graphic 124" o:spid="_x0000_s1057" style="position:absolute;left:5646;top:4853;width:9798;height:17481;visibility:visible;mso-wrap-style:square;v-text-anchor:top" coordsize="979805,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" path="m665054,l617645,17457,571364,37257,526292,59340,482505,83645r-42423,26466l399101,138680r-39459,30609l321782,201879r-36183,34511l251172,272760r-32592,38171l187901,350841r-28688,41588l133512,434012r-23386,42352l89038,519410,70233,563070,53694,607268,39405,651925,27349,696965r-9838,45344l9873,787879,4419,833599,1133,879390,,925175r1001,45700l4122,1016414r5223,45300l16655,1106697r9380,44588l37469,1195401r13471,43566l66433,1281905r17497,42233l103415,1365588r21458,40589l148287,1445828r25353,38635l200916,1522005r29183,36370l261173,1593495r32948,33795l328927,1659680r36647,30907l404046,1719936r40282,27711l979379,927480,665054,xe" fillcolor="#0078d3" stroked="f">
                  <v:path arrowok="t"/>
                </v:shape>
                <v:shape id="Graphic 125" o:spid="_x0000_s1058" style="position:absolute;left:12296;top:4335;width:3144;height:9798;visibility:visible;mso-wrap-style:square;v-text-anchor:top" coordsize="314325,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" path="m314325,l260940,1456,207800,5813r-52781,7236l102714,23142,51002,36071,,51815,314325,979296,314325,xe" fillcolor="#23395e" stroked="f">
                  <v:path arrowok="t"/>
                </v:shape>
                <v:shape id="Graphic 126" o:spid="_x0000_s1059" style="position:absolute;left:682;top:25365;width:28829;height:2959;visibility:visible;mso-wrap-style:square;v-text-anchor:top" coordsize="2882900,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" path="m2882773,l,,,295325r2882773,l2882773,xe" stroked="f">
                  <v:fill opacity="51143f"/>
                  <v:path arrowok="t"/>
                </v:shape>
                <v:shape id="Graphic 127" o:spid="_x0000_s1060" style="position:absolute;left:1583;top:25757;width:699;height:699;visibility:visible;mso-wrap-style:square;v-text-anchor:top" coordsize="6985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" path="m69293,l,,,69293r69293,l69293,xe" fillcolor="#505050" stroked="f">
                  <v:path arrowok="t"/>
                </v:shape>
                <v:shape id="Graphic 128" o:spid="_x0000_s1061" style="position:absolute;left:15997;top:25757;width:699;height:699;visibility:visible;mso-wrap-style:square;v-text-anchor:top" coordsize="6985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" path="m69293,l,,,69293r69293,l69293,xe" fillcolor="#737373" stroked="f">
                  <v:path arrowok="t"/>
                </v:shape>
                <v:shape id="Graphic 129" o:spid="_x0000_s1062" style="position:absolute;left:1583;top:27234;width:699;height:699;visibility:visible;mso-wrap-style:square;v-text-anchor:top" coordsize="6985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" path="m69293,l,,,69293r69293,l69293,xe" fillcolor="#0078d3" stroked="f">
                  <v:path arrowok="t"/>
                </v:shape>
                <v:shape id="Graphic 130" o:spid="_x0000_s1063" style="position:absolute;left:15997;top:27234;width:699;height:699;visibility:visible;mso-wrap-style:square;v-text-anchor:top" coordsize="6985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" path="m69293,l,,,69293r69293,l69293,xe" fillcolor="#23395e" stroked="f">
                  <v:path arrowok="t"/>
                </v:shape>
                <v:shape id="Graphic 131" o:spid="_x0000_s1064" style="position:absolute;left:47;top:47;width:30785;height:31826;visibility:visible;mso-wrap-style:square;v-text-anchor:top" coordsize="3078480,318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" path="m,3182619r3078480,l3078480,,,,,3182619xe" filled="f" strokecolor="#ddd" strokeweight=".26456mm">
                  <v:path arrowok="t"/>
                </v:shape>
                <v:shape id="Textbox 132" o:spid="_x0000_s1065" type="#_x0000_t202" style="position:absolute;left:6266;top:1247;width:18656;height:9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0F9E5BF5" w14:textId="77777777" w:rsidR="00A362D3" w:rsidRDefault="00000000">
                        <w:pPr>
                          <w:spacing w:before="40"/>
                          <w:rPr>
                            <w:sz w:val="36"/>
                          </w:rPr>
                        </w:pPr>
                        <w:r>
                          <w:rPr>
                            <w:color w:val="1C1C1C"/>
                            <w:w w:val="105"/>
                            <w:sz w:val="36"/>
                          </w:rPr>
                          <w:t>Capital</w:t>
                        </w:r>
                        <w:r>
                          <w:rPr>
                            <w:color w:val="1C1C1C"/>
                            <w:spacing w:val="21"/>
                            <w:w w:val="105"/>
                            <w:sz w:val="36"/>
                          </w:rPr>
                          <w:t xml:space="preserve"> </w:t>
                        </w:r>
                        <w:r>
                          <w:rPr>
                            <w:color w:val="1C1C1C"/>
                            <w:spacing w:val="-2"/>
                            <w:w w:val="105"/>
                            <w:sz w:val="36"/>
                          </w:rPr>
                          <w:t>Investment</w:t>
                        </w:r>
                      </w:p>
                      <w:p w14:paraId="493A72E3" w14:textId="77777777" w:rsidR="00A362D3" w:rsidRDefault="00000000">
                        <w:pPr>
                          <w:spacing w:before="108" w:line="248" w:lineRule="exact"/>
                          <w:ind w:right="400"/>
                          <w:jc w:val="center"/>
                          <w:rPr>
                            <w:rFonts w:ascii="Arial Black"/>
                            <w:sz w:val="18"/>
                          </w:rPr>
                        </w:pPr>
                        <w:proofErr w:type="spellStart"/>
                        <w:r>
                          <w:rPr>
                            <w:rFonts w:ascii="Arial Black"/>
                            <w:color w:val="FFFFFF"/>
                            <w:spacing w:val="-2"/>
                            <w:w w:val="95"/>
                            <w:sz w:val="18"/>
                          </w:rPr>
                          <w:t>Operatio</w:t>
                        </w:r>
                        <w:proofErr w:type="spellEnd"/>
                      </w:p>
                      <w:p w14:paraId="625640BC" w14:textId="77777777" w:rsidR="00A362D3" w:rsidRDefault="00000000">
                        <w:pPr>
                          <w:spacing w:before="5" w:line="228" w:lineRule="auto"/>
                          <w:ind w:left="1139" w:right="1537" w:hanging="1"/>
                          <w:jc w:val="center"/>
                          <w:rPr>
                            <w:rFonts w:ascii="Arial Black"/>
                            <w:sz w:val="18"/>
                          </w:rPr>
                        </w:pPr>
                        <w:r>
                          <w:rPr>
                            <w:rFonts w:ascii="Arial Black"/>
                            <w:color w:val="FFFFFF"/>
                            <w:spacing w:val="-6"/>
                            <w:w w:val="95"/>
                            <w:sz w:val="18"/>
                          </w:rPr>
                          <w:t xml:space="preserve">ns </w:t>
                        </w:r>
                        <w:r>
                          <w:rPr>
                            <w:rFonts w:ascii="Arial Black"/>
                            <w:color w:val="FFFFFF"/>
                            <w:spacing w:val="-5"/>
                            <w:w w:val="85"/>
                            <w:sz w:val="18"/>
                          </w:rPr>
                          <w:t>5%</w:t>
                        </w:r>
                      </w:p>
                      <w:p w14:paraId="21FE5712" w14:textId="77777777" w:rsidR="00A362D3" w:rsidRDefault="00000000">
                        <w:pPr>
                          <w:spacing w:line="183" w:lineRule="exact"/>
                          <w:ind w:left="1783"/>
                          <w:jc w:val="center"/>
                          <w:rPr>
                            <w:rFonts w:ascii="Arial Black"/>
                            <w:sz w:val="18"/>
                          </w:rPr>
                        </w:pPr>
                        <w:proofErr w:type="spellStart"/>
                        <w:r>
                          <w:rPr>
                            <w:rFonts w:ascii="Arial Black"/>
                            <w:color w:val="FFFFFF"/>
                            <w:spacing w:val="-2"/>
                            <w:sz w:val="18"/>
                          </w:rPr>
                          <w:t>Marketin</w:t>
                        </w:r>
                        <w:proofErr w:type="spellEnd"/>
                      </w:p>
                    </w:txbxContent>
                  </v:textbox>
                </v:shape>
                <v:shape id="Textbox 133" o:spid="_x0000_s1066" type="#_x0000_t202" style="position:absolute;left:6458;top:10203;width:4565;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1D87F0A6" w14:textId="77777777" w:rsidR="00A362D3" w:rsidRDefault="00000000">
                        <w:pPr>
                          <w:spacing w:line="230" w:lineRule="auto"/>
                          <w:ind w:right="18"/>
                          <w:jc w:val="center"/>
                          <w:rPr>
                            <w:rFonts w:ascii="Arial Black"/>
                            <w:sz w:val="18"/>
                          </w:rPr>
                        </w:pPr>
                        <w:r>
                          <w:rPr>
                            <w:rFonts w:ascii="Arial Black"/>
                            <w:color w:val="FFFFFF"/>
                            <w:spacing w:val="-2"/>
                            <w:w w:val="85"/>
                            <w:sz w:val="18"/>
                          </w:rPr>
                          <w:t xml:space="preserve">Develop </w:t>
                        </w:r>
                        <w:proofErr w:type="spellStart"/>
                        <w:r>
                          <w:rPr>
                            <w:rFonts w:ascii="Arial Black"/>
                            <w:color w:val="FFFFFF"/>
                            <w:w w:val="95"/>
                            <w:sz w:val="18"/>
                          </w:rPr>
                          <w:t>ment</w:t>
                        </w:r>
                        <w:proofErr w:type="spellEnd"/>
                        <w:r>
                          <w:rPr>
                            <w:rFonts w:ascii="Arial Black"/>
                            <w:color w:val="FFFFFF"/>
                            <w:spacing w:val="-17"/>
                            <w:w w:val="95"/>
                            <w:sz w:val="18"/>
                          </w:rPr>
                          <w:t xml:space="preserve"> </w:t>
                        </w:r>
                        <w:r>
                          <w:rPr>
                            <w:rFonts w:ascii="Arial Black"/>
                            <w:color w:val="FFFFFF"/>
                            <w:w w:val="95"/>
                            <w:sz w:val="18"/>
                          </w:rPr>
                          <w:t xml:space="preserve">&amp; </w:t>
                        </w:r>
                        <w:r>
                          <w:rPr>
                            <w:rFonts w:ascii="Arial Black"/>
                            <w:color w:val="FFFFFF"/>
                            <w:spacing w:val="-2"/>
                            <w:w w:val="85"/>
                            <w:sz w:val="18"/>
                          </w:rPr>
                          <w:t xml:space="preserve">Delivery </w:t>
                        </w:r>
                        <w:r>
                          <w:rPr>
                            <w:rFonts w:ascii="Arial Black"/>
                            <w:color w:val="FFFFFF"/>
                            <w:spacing w:val="-4"/>
                            <w:w w:val="95"/>
                            <w:sz w:val="18"/>
                          </w:rPr>
                          <w:t>36%</w:t>
                        </w:r>
                      </w:p>
                    </w:txbxContent>
                  </v:textbox>
                </v:shape>
                <v:shape id="Textbox 134" o:spid="_x0000_s1067" type="#_x0000_t202" style="position:absolute;left:20109;top:10810;width:2413;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701C7AB" w14:textId="77777777" w:rsidR="00A362D3" w:rsidRDefault="00000000">
                        <w:pPr>
                          <w:spacing w:before="2" w:line="228" w:lineRule="auto"/>
                          <w:ind w:right="18" w:firstLine="124"/>
                          <w:rPr>
                            <w:rFonts w:ascii="Arial Black"/>
                            <w:sz w:val="18"/>
                          </w:rPr>
                        </w:pPr>
                        <w:r>
                          <w:rPr>
                            <w:rFonts w:ascii="Arial Black"/>
                            <w:color w:val="FFFFFF"/>
                            <w:spacing w:val="-10"/>
                            <w:sz w:val="18"/>
                          </w:rPr>
                          <w:t xml:space="preserve">g </w:t>
                        </w:r>
                        <w:r>
                          <w:rPr>
                            <w:rFonts w:ascii="Arial Black"/>
                            <w:color w:val="FFFFFF"/>
                            <w:spacing w:val="-4"/>
                            <w:w w:val="85"/>
                            <w:sz w:val="18"/>
                          </w:rPr>
                          <w:t>37%</w:t>
                        </w:r>
                      </w:p>
                    </w:txbxContent>
                  </v:textbox>
                </v:shape>
                <v:shape id="Textbox 135" o:spid="_x0000_s1068" type="#_x0000_t202" style="position:absolute;left:14154;top:19859;width:2794;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13250B94" w14:textId="77777777" w:rsidR="00A362D3" w:rsidRDefault="00000000">
                        <w:pPr>
                          <w:spacing w:before="2" w:line="228" w:lineRule="auto"/>
                          <w:ind w:left="28" w:right="18" w:hanging="29"/>
                          <w:rPr>
                            <w:rFonts w:ascii="Arial Black"/>
                            <w:sz w:val="18"/>
                          </w:rPr>
                        </w:pPr>
                        <w:r>
                          <w:rPr>
                            <w:rFonts w:ascii="Arial Black"/>
                            <w:color w:val="FFFFFF"/>
                            <w:spacing w:val="-2"/>
                            <w:w w:val="75"/>
                            <w:sz w:val="18"/>
                          </w:rPr>
                          <w:t xml:space="preserve">Sales </w:t>
                        </w:r>
                        <w:r>
                          <w:rPr>
                            <w:rFonts w:ascii="Arial Black"/>
                            <w:color w:val="FFFFFF"/>
                            <w:spacing w:val="-5"/>
                            <w:w w:val="90"/>
                            <w:sz w:val="18"/>
                          </w:rPr>
                          <w:t>22%</w:t>
                        </w:r>
                      </w:p>
                    </w:txbxContent>
                  </v:textbox>
                </v:shape>
                <v:shape id="Textbox 136" o:spid="_x0000_s1069" type="#_x0000_t202" style="position:absolute;left:682;top:25365;width:28829;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39C1432E" w14:textId="77777777" w:rsidR="00A362D3" w:rsidRDefault="00000000">
                        <w:pPr>
                          <w:tabs>
                            <w:tab w:val="left" w:pos="2568"/>
                          </w:tabs>
                          <w:spacing w:before="2"/>
                          <w:ind w:left="298"/>
                          <w:rPr>
                            <w:sz w:val="18"/>
                          </w:rPr>
                        </w:pPr>
                        <w:r>
                          <w:rPr>
                            <w:color w:val="1C1C1C"/>
                            <w:spacing w:val="-2"/>
                            <w:w w:val="105"/>
                            <w:sz w:val="18"/>
                          </w:rPr>
                          <w:t>Marketing</w:t>
                        </w:r>
                        <w:r>
                          <w:rPr>
                            <w:color w:val="1C1C1C"/>
                            <w:sz w:val="18"/>
                          </w:rPr>
                          <w:tab/>
                        </w:r>
                        <w:r>
                          <w:rPr>
                            <w:color w:val="1C1C1C"/>
                            <w:spacing w:val="-4"/>
                            <w:w w:val="105"/>
                            <w:sz w:val="18"/>
                          </w:rPr>
                          <w:t>Sales</w:t>
                        </w:r>
                      </w:p>
                      <w:p w14:paraId="463B0D75" w14:textId="77777777" w:rsidR="00A362D3" w:rsidRDefault="00000000">
                        <w:pPr>
                          <w:tabs>
                            <w:tab w:val="left" w:pos="2568"/>
                          </w:tabs>
                          <w:spacing w:before="13"/>
                          <w:ind w:left="298"/>
                          <w:rPr>
                            <w:sz w:val="18"/>
                          </w:rPr>
                        </w:pPr>
                        <w:r>
                          <w:rPr>
                            <w:color w:val="1C1C1C"/>
                            <w:w w:val="105"/>
                            <w:sz w:val="18"/>
                          </w:rPr>
                          <w:t>Development</w:t>
                        </w:r>
                        <w:r>
                          <w:rPr>
                            <w:color w:val="1C1C1C"/>
                            <w:spacing w:val="3"/>
                            <w:w w:val="105"/>
                            <w:sz w:val="18"/>
                          </w:rPr>
                          <w:t xml:space="preserve"> </w:t>
                        </w:r>
                        <w:r>
                          <w:rPr>
                            <w:color w:val="1C1C1C"/>
                            <w:w w:val="105"/>
                            <w:sz w:val="18"/>
                          </w:rPr>
                          <w:t>&amp;</w:t>
                        </w:r>
                        <w:r>
                          <w:rPr>
                            <w:color w:val="1C1C1C"/>
                            <w:spacing w:val="2"/>
                            <w:w w:val="105"/>
                            <w:sz w:val="18"/>
                          </w:rPr>
                          <w:t xml:space="preserve"> </w:t>
                        </w:r>
                        <w:r>
                          <w:rPr>
                            <w:color w:val="1C1C1C"/>
                            <w:spacing w:val="-2"/>
                            <w:w w:val="105"/>
                            <w:sz w:val="18"/>
                          </w:rPr>
                          <w:t>Delivery</w:t>
                        </w:r>
                        <w:r>
                          <w:rPr>
                            <w:color w:val="1C1C1C"/>
                            <w:sz w:val="18"/>
                          </w:rPr>
                          <w:tab/>
                        </w:r>
                        <w:r>
                          <w:rPr>
                            <w:color w:val="1C1C1C"/>
                            <w:spacing w:val="-2"/>
                            <w:w w:val="105"/>
                            <w:sz w:val="18"/>
                          </w:rPr>
                          <w:t>Operations</w:t>
                        </w:r>
                      </w:p>
                    </w:txbxContent>
                  </v:textbox>
                </v:shape>
                <w10:wrap type="topAndBottom" anchorx="page"/>
              </v:group>
            </w:pict>
          </mc:Fallback>
        </mc:AlternateContent>
      </w:r>
    </w:p>
    <w:p w14:paraId="19DAD059" w14:textId="77777777" w:rsidR="00A362D3" w:rsidRDefault="00000000">
      <w:pPr>
        <w:pStyle w:val="BodyText"/>
        <w:spacing w:before="162" w:line="268" w:lineRule="auto"/>
        <w:ind w:left="720"/>
      </w:pPr>
      <w:r>
        <w:rPr>
          <w:color w:val="1C1C1C"/>
          <w:w w:val="105"/>
        </w:rPr>
        <w:t>Specifically,</w:t>
      </w:r>
      <w:r>
        <w:rPr>
          <w:color w:val="1C1C1C"/>
          <w:spacing w:val="-2"/>
          <w:w w:val="105"/>
        </w:rPr>
        <w:t xml:space="preserve"> </w:t>
      </w:r>
      <w:r>
        <w:rPr>
          <w:color w:val="1C1C1C"/>
          <w:w w:val="105"/>
        </w:rPr>
        <w:t>the proceeds</w:t>
      </w:r>
      <w:r>
        <w:rPr>
          <w:color w:val="1C1C1C"/>
          <w:spacing w:val="-1"/>
          <w:w w:val="105"/>
        </w:rPr>
        <w:t xml:space="preserve"> </w:t>
      </w:r>
      <w:r>
        <w:rPr>
          <w:color w:val="1C1C1C"/>
          <w:w w:val="105"/>
        </w:rPr>
        <w:t>of funds</w:t>
      </w:r>
      <w:r>
        <w:rPr>
          <w:color w:val="1C1C1C"/>
          <w:spacing w:val="-3"/>
          <w:w w:val="105"/>
        </w:rPr>
        <w:t xml:space="preserve"> </w:t>
      </w:r>
      <w:r>
        <w:rPr>
          <w:color w:val="1C1C1C"/>
          <w:w w:val="105"/>
        </w:rPr>
        <w:t>will</w:t>
      </w:r>
      <w:r>
        <w:rPr>
          <w:color w:val="1C1C1C"/>
          <w:spacing w:val="-1"/>
          <w:w w:val="105"/>
        </w:rPr>
        <w:t xml:space="preserve"> </w:t>
      </w:r>
      <w:r>
        <w:rPr>
          <w:color w:val="1C1C1C"/>
          <w:w w:val="105"/>
        </w:rPr>
        <w:t>be</w:t>
      </w:r>
      <w:r>
        <w:rPr>
          <w:color w:val="1C1C1C"/>
          <w:spacing w:val="-2"/>
          <w:w w:val="105"/>
        </w:rPr>
        <w:t xml:space="preserve"> </w:t>
      </w:r>
      <w:r>
        <w:rPr>
          <w:color w:val="1C1C1C"/>
          <w:w w:val="105"/>
        </w:rPr>
        <w:t>applied</w:t>
      </w:r>
      <w:r>
        <w:rPr>
          <w:color w:val="1C1C1C"/>
          <w:spacing w:val="-1"/>
          <w:w w:val="105"/>
        </w:rPr>
        <w:t xml:space="preserve"> </w:t>
      </w:r>
      <w:r>
        <w:rPr>
          <w:color w:val="1C1C1C"/>
          <w:w w:val="105"/>
        </w:rPr>
        <w:t>to</w:t>
      </w:r>
      <w:r>
        <w:rPr>
          <w:color w:val="1C1C1C"/>
          <w:spacing w:val="-2"/>
          <w:w w:val="105"/>
        </w:rPr>
        <w:t xml:space="preserve"> </w:t>
      </w:r>
      <w:r>
        <w:rPr>
          <w:color w:val="1C1C1C"/>
          <w:w w:val="105"/>
        </w:rPr>
        <w:t>the following initiatives:</w:t>
      </w:r>
    </w:p>
    <w:p w14:paraId="7A77AF3C" w14:textId="77777777" w:rsidR="00A362D3" w:rsidRDefault="00000000">
      <w:pPr>
        <w:pStyle w:val="ListParagraph"/>
        <w:numPr>
          <w:ilvl w:val="0"/>
          <w:numId w:val="5"/>
        </w:numPr>
        <w:tabs>
          <w:tab w:val="left" w:pos="1078"/>
          <w:tab w:val="left" w:pos="1080"/>
        </w:tabs>
        <w:spacing w:before="92" w:line="230" w:lineRule="auto"/>
        <w:ind w:right="385"/>
        <w:rPr>
          <w:rFonts w:ascii="Arial Black"/>
          <w:sz w:val="20"/>
        </w:rPr>
      </w:pPr>
      <w:r>
        <w:rPr>
          <w:rFonts w:ascii="Arial Black"/>
          <w:color w:val="1C1C1C"/>
          <w:w w:val="85"/>
          <w:sz w:val="20"/>
        </w:rPr>
        <w:t>Build</w:t>
      </w:r>
      <w:r>
        <w:rPr>
          <w:rFonts w:ascii="Arial Black"/>
          <w:color w:val="1C1C1C"/>
          <w:spacing w:val="-3"/>
          <w:w w:val="85"/>
          <w:sz w:val="20"/>
        </w:rPr>
        <w:t xml:space="preserve"> </w:t>
      </w:r>
      <w:r>
        <w:rPr>
          <w:rFonts w:ascii="Arial Black"/>
          <w:color w:val="1C1C1C"/>
          <w:w w:val="85"/>
          <w:sz w:val="20"/>
        </w:rPr>
        <w:t>and</w:t>
      </w:r>
      <w:r>
        <w:rPr>
          <w:rFonts w:ascii="Arial Black"/>
          <w:color w:val="1C1C1C"/>
          <w:spacing w:val="-1"/>
          <w:w w:val="85"/>
          <w:sz w:val="20"/>
        </w:rPr>
        <w:t xml:space="preserve"> </w:t>
      </w:r>
      <w:r>
        <w:rPr>
          <w:rFonts w:ascii="Arial Black"/>
          <w:color w:val="1C1C1C"/>
          <w:w w:val="85"/>
          <w:sz w:val="20"/>
        </w:rPr>
        <w:t>Solidify Development</w:t>
      </w:r>
      <w:r>
        <w:rPr>
          <w:rFonts w:ascii="Arial Black"/>
          <w:color w:val="1C1C1C"/>
          <w:spacing w:val="-3"/>
          <w:w w:val="85"/>
          <w:sz w:val="20"/>
        </w:rPr>
        <w:t xml:space="preserve"> </w:t>
      </w:r>
      <w:r>
        <w:rPr>
          <w:rFonts w:ascii="Arial Black"/>
          <w:color w:val="1C1C1C"/>
          <w:w w:val="85"/>
          <w:sz w:val="20"/>
        </w:rPr>
        <w:t xml:space="preserve">Team &amp; Build </w:t>
      </w:r>
      <w:r>
        <w:rPr>
          <w:rFonts w:ascii="Arial Black"/>
          <w:color w:val="1C1C1C"/>
          <w:w w:val="90"/>
          <w:sz w:val="20"/>
        </w:rPr>
        <w:t>Enterprise</w:t>
      </w:r>
      <w:r>
        <w:rPr>
          <w:rFonts w:ascii="Arial Black"/>
          <w:color w:val="1C1C1C"/>
          <w:spacing w:val="-4"/>
          <w:w w:val="90"/>
          <w:sz w:val="20"/>
        </w:rPr>
        <w:t xml:space="preserve"> </w:t>
      </w:r>
      <w:r>
        <w:rPr>
          <w:rFonts w:ascii="Arial Black"/>
          <w:color w:val="1C1C1C"/>
          <w:w w:val="90"/>
          <w:sz w:val="20"/>
        </w:rPr>
        <w:t>Solution</w:t>
      </w:r>
      <w:r>
        <w:rPr>
          <w:rFonts w:ascii="Arial Black"/>
          <w:color w:val="1C1C1C"/>
          <w:spacing w:val="-5"/>
          <w:w w:val="90"/>
          <w:sz w:val="20"/>
        </w:rPr>
        <w:t xml:space="preserve"> </w:t>
      </w:r>
      <w:r>
        <w:rPr>
          <w:rFonts w:ascii="Arial Black"/>
          <w:color w:val="1C1C1C"/>
          <w:w w:val="90"/>
          <w:sz w:val="20"/>
        </w:rPr>
        <w:t>-</w:t>
      </w:r>
      <w:r>
        <w:rPr>
          <w:rFonts w:ascii="Arial Black"/>
          <w:color w:val="1C1C1C"/>
          <w:spacing w:val="-6"/>
          <w:w w:val="90"/>
          <w:sz w:val="20"/>
        </w:rPr>
        <w:t xml:space="preserve"> </w:t>
      </w:r>
      <w:r>
        <w:rPr>
          <w:rFonts w:ascii="Arial Black"/>
          <w:color w:val="1C1C1C"/>
          <w:w w:val="90"/>
          <w:sz w:val="20"/>
        </w:rPr>
        <w:t>$375,000</w:t>
      </w:r>
    </w:p>
    <w:p w14:paraId="5C8A86E2" w14:textId="77777777" w:rsidR="00A362D3" w:rsidRDefault="00000000">
      <w:pPr>
        <w:pStyle w:val="BodyText"/>
        <w:spacing w:before="137" w:line="266" w:lineRule="auto"/>
        <w:ind w:left="720"/>
      </w:pPr>
      <w:r>
        <w:rPr>
          <w:color w:val="1C1C1C"/>
          <w:w w:val="105"/>
        </w:rPr>
        <w:t>Add 3 full-time technical resources to the team and complete 20+ product integrations – GPS, ELD, EDI, CRM, and BI – to attract larger customers.</w:t>
      </w:r>
    </w:p>
    <w:p w14:paraId="49657021" w14:textId="5C45E181" w:rsidR="00A362D3" w:rsidRDefault="00000000">
      <w:pPr>
        <w:pStyle w:val="BodyText"/>
        <w:spacing w:before="117" w:line="266" w:lineRule="auto"/>
        <w:ind w:left="720"/>
      </w:pPr>
      <w:r>
        <w:rPr>
          <w:color w:val="1C1C1C"/>
          <w:w w:val="105"/>
        </w:rPr>
        <w:t xml:space="preserve">This activity will enhance the functionality and power of the </w:t>
      </w:r>
      <w:r w:rsidR="0003382C">
        <w:rPr>
          <w:color w:val="1C1C1C"/>
          <w:w w:val="105"/>
        </w:rPr>
        <w:t>EDGE AI</w:t>
      </w:r>
      <w:r>
        <w:rPr>
          <w:color w:val="1C1C1C"/>
          <w:w w:val="105"/>
        </w:rPr>
        <w:t xml:space="preserve"> platform, increasing the value proposition of </w:t>
      </w:r>
      <w:r w:rsidR="0003382C">
        <w:rPr>
          <w:color w:val="1C1C1C"/>
          <w:w w:val="105"/>
        </w:rPr>
        <w:t>EDGE AI</w:t>
      </w:r>
      <w:r>
        <w:rPr>
          <w:color w:val="1C1C1C"/>
          <w:w w:val="105"/>
        </w:rPr>
        <w:t>’s</w:t>
      </w:r>
      <w:r>
        <w:rPr>
          <w:color w:val="1C1C1C"/>
          <w:spacing w:val="-12"/>
          <w:w w:val="105"/>
        </w:rPr>
        <w:t xml:space="preserve"> </w:t>
      </w:r>
      <w:r>
        <w:rPr>
          <w:color w:val="1C1C1C"/>
          <w:w w:val="105"/>
        </w:rPr>
        <w:t>Enterprise</w:t>
      </w:r>
      <w:r>
        <w:rPr>
          <w:color w:val="1C1C1C"/>
          <w:spacing w:val="-10"/>
          <w:w w:val="105"/>
        </w:rPr>
        <w:t xml:space="preserve"> </w:t>
      </w:r>
      <w:r>
        <w:rPr>
          <w:color w:val="1C1C1C"/>
          <w:w w:val="105"/>
        </w:rPr>
        <w:t>solution.</w:t>
      </w:r>
      <w:r>
        <w:rPr>
          <w:color w:val="1C1C1C"/>
          <w:spacing w:val="-10"/>
          <w:w w:val="105"/>
        </w:rPr>
        <w:t xml:space="preserve"> </w:t>
      </w:r>
      <w:r>
        <w:rPr>
          <w:color w:val="1C1C1C"/>
          <w:w w:val="105"/>
        </w:rPr>
        <w:t>It</w:t>
      </w:r>
      <w:r>
        <w:rPr>
          <w:color w:val="1C1C1C"/>
          <w:spacing w:val="-12"/>
          <w:w w:val="105"/>
        </w:rPr>
        <w:t xml:space="preserve"> </w:t>
      </w:r>
      <w:r>
        <w:rPr>
          <w:color w:val="1C1C1C"/>
          <w:w w:val="105"/>
        </w:rPr>
        <w:t>will</w:t>
      </w:r>
      <w:r>
        <w:rPr>
          <w:color w:val="1C1C1C"/>
          <w:spacing w:val="-12"/>
          <w:w w:val="105"/>
        </w:rPr>
        <w:t xml:space="preserve"> </w:t>
      </w:r>
      <w:r>
        <w:rPr>
          <w:color w:val="1C1C1C"/>
          <w:w w:val="105"/>
        </w:rPr>
        <w:t>attract</w:t>
      </w:r>
      <w:r>
        <w:rPr>
          <w:color w:val="1C1C1C"/>
          <w:spacing w:val="-10"/>
          <w:w w:val="105"/>
        </w:rPr>
        <w:t xml:space="preserve"> </w:t>
      </w:r>
      <w:r>
        <w:rPr>
          <w:color w:val="1C1C1C"/>
          <w:w w:val="105"/>
        </w:rPr>
        <w:t>new</w:t>
      </w:r>
      <w:r>
        <w:rPr>
          <w:color w:val="1C1C1C"/>
          <w:spacing w:val="-12"/>
          <w:w w:val="105"/>
        </w:rPr>
        <w:t xml:space="preserve"> </w:t>
      </w:r>
      <w:r>
        <w:rPr>
          <w:color w:val="1C1C1C"/>
          <w:w w:val="105"/>
        </w:rPr>
        <w:t xml:space="preserve">customers from competitors who desire to move to a Cloud-centric </w:t>
      </w:r>
      <w:r>
        <w:rPr>
          <w:color w:val="1C1C1C"/>
          <w:spacing w:val="-2"/>
          <w:w w:val="105"/>
        </w:rPr>
        <w:t>platform.</w:t>
      </w:r>
    </w:p>
    <w:p w14:paraId="538B8EA2" w14:textId="77777777" w:rsidR="00A362D3" w:rsidRDefault="00000000">
      <w:pPr>
        <w:pStyle w:val="ListParagraph"/>
        <w:numPr>
          <w:ilvl w:val="0"/>
          <w:numId w:val="5"/>
        </w:numPr>
        <w:tabs>
          <w:tab w:val="left" w:pos="1080"/>
        </w:tabs>
        <w:spacing w:before="99" w:line="232" w:lineRule="auto"/>
        <w:ind w:right="733"/>
        <w:rPr>
          <w:rFonts w:ascii="Arial Black"/>
          <w:sz w:val="20"/>
        </w:rPr>
      </w:pPr>
      <w:r>
        <w:br w:type="column"/>
      </w:r>
      <w:r>
        <w:rPr>
          <w:rFonts w:ascii="Arial Black"/>
          <w:color w:val="1C1C1C"/>
          <w:w w:val="85"/>
          <w:sz w:val="20"/>
        </w:rPr>
        <w:t xml:space="preserve">Build Out Modern Marketing Content and Execute </w:t>
      </w:r>
      <w:r>
        <w:rPr>
          <w:rFonts w:ascii="Arial Black"/>
          <w:color w:val="1C1C1C"/>
          <w:w w:val="90"/>
          <w:sz w:val="20"/>
        </w:rPr>
        <w:t>Customer</w:t>
      </w:r>
      <w:r>
        <w:rPr>
          <w:rFonts w:ascii="Arial Black"/>
          <w:color w:val="1C1C1C"/>
          <w:spacing w:val="-13"/>
          <w:w w:val="90"/>
          <w:sz w:val="20"/>
        </w:rPr>
        <w:t xml:space="preserve"> </w:t>
      </w:r>
      <w:r>
        <w:rPr>
          <w:rFonts w:ascii="Arial Black"/>
          <w:color w:val="1C1C1C"/>
          <w:w w:val="90"/>
          <w:sz w:val="20"/>
        </w:rPr>
        <w:t>Acquisition</w:t>
      </w:r>
      <w:r>
        <w:rPr>
          <w:rFonts w:ascii="Arial Black"/>
          <w:color w:val="1C1C1C"/>
          <w:spacing w:val="-13"/>
          <w:w w:val="90"/>
          <w:sz w:val="20"/>
        </w:rPr>
        <w:t xml:space="preserve"> </w:t>
      </w:r>
      <w:r>
        <w:rPr>
          <w:rFonts w:ascii="Arial Black"/>
          <w:color w:val="1C1C1C"/>
          <w:w w:val="90"/>
          <w:sz w:val="20"/>
        </w:rPr>
        <w:t>Campaigns</w:t>
      </w:r>
      <w:r>
        <w:rPr>
          <w:rFonts w:ascii="Arial Black"/>
          <w:color w:val="1C1C1C"/>
          <w:spacing w:val="-13"/>
          <w:w w:val="90"/>
          <w:sz w:val="20"/>
        </w:rPr>
        <w:t xml:space="preserve"> </w:t>
      </w:r>
      <w:r>
        <w:rPr>
          <w:rFonts w:ascii="Arial Black"/>
          <w:color w:val="1C1C1C"/>
          <w:w w:val="90"/>
          <w:sz w:val="20"/>
        </w:rPr>
        <w:t>-</w:t>
      </w:r>
      <w:r>
        <w:rPr>
          <w:rFonts w:ascii="Arial Black"/>
          <w:color w:val="1C1C1C"/>
          <w:spacing w:val="-14"/>
          <w:w w:val="90"/>
          <w:sz w:val="20"/>
        </w:rPr>
        <w:t xml:space="preserve"> </w:t>
      </w:r>
      <w:r>
        <w:rPr>
          <w:rFonts w:ascii="Arial Black"/>
          <w:color w:val="1C1C1C"/>
          <w:w w:val="90"/>
          <w:sz w:val="20"/>
        </w:rPr>
        <w:t>$75,000</w:t>
      </w:r>
    </w:p>
    <w:p w14:paraId="2BEBC53A" w14:textId="77777777" w:rsidR="00A362D3" w:rsidRDefault="00000000">
      <w:pPr>
        <w:pStyle w:val="BodyText"/>
        <w:spacing w:before="136" w:line="266" w:lineRule="auto"/>
        <w:ind w:left="720" w:right="782"/>
      </w:pPr>
      <w:r>
        <w:rPr>
          <w:color w:val="1C1C1C"/>
          <w:w w:val="105"/>
        </w:rPr>
        <w:t>Develop and implement a comprehensive, digital marketing motion to automate lead generation and ongoing customer communications. This is designed to either convert, sell additional products and services, or increase usage by jumping a tier. This</w:t>
      </w:r>
      <w:r>
        <w:rPr>
          <w:color w:val="1C1C1C"/>
          <w:spacing w:val="-2"/>
          <w:w w:val="105"/>
        </w:rPr>
        <w:t xml:space="preserve"> </w:t>
      </w:r>
      <w:r>
        <w:rPr>
          <w:color w:val="1C1C1C"/>
          <w:w w:val="105"/>
        </w:rPr>
        <w:t>includes new</w:t>
      </w:r>
      <w:r>
        <w:rPr>
          <w:color w:val="1C1C1C"/>
          <w:spacing w:val="-1"/>
          <w:w w:val="105"/>
        </w:rPr>
        <w:t xml:space="preserve"> </w:t>
      </w:r>
      <w:r>
        <w:rPr>
          <w:color w:val="1C1C1C"/>
          <w:w w:val="105"/>
        </w:rPr>
        <w:t>video and other educational marketing content.</w:t>
      </w:r>
    </w:p>
    <w:p w14:paraId="0EFA1CE3" w14:textId="77777777" w:rsidR="00A362D3" w:rsidRDefault="00000000">
      <w:pPr>
        <w:pStyle w:val="ListParagraph"/>
        <w:numPr>
          <w:ilvl w:val="0"/>
          <w:numId w:val="5"/>
        </w:numPr>
        <w:tabs>
          <w:tab w:val="left" w:pos="1080"/>
        </w:tabs>
        <w:spacing w:before="91" w:line="230" w:lineRule="auto"/>
        <w:ind w:right="1121"/>
        <w:rPr>
          <w:rFonts w:ascii="Arial Black" w:hAnsi="Arial Black"/>
          <w:sz w:val="20"/>
        </w:rPr>
      </w:pPr>
      <w:r>
        <w:rPr>
          <w:rFonts w:ascii="Arial Black" w:hAnsi="Arial Black"/>
          <w:color w:val="1C1C1C"/>
          <w:w w:val="85"/>
          <w:sz w:val="20"/>
        </w:rPr>
        <w:t>Marketing</w:t>
      </w:r>
      <w:r>
        <w:rPr>
          <w:rFonts w:ascii="Arial Black" w:hAnsi="Arial Black"/>
          <w:color w:val="1C1C1C"/>
          <w:spacing w:val="-7"/>
          <w:w w:val="85"/>
          <w:sz w:val="20"/>
        </w:rPr>
        <w:t xml:space="preserve"> </w:t>
      </w:r>
      <w:r>
        <w:rPr>
          <w:rFonts w:ascii="Arial Black" w:hAnsi="Arial Black"/>
          <w:color w:val="1C1C1C"/>
          <w:w w:val="85"/>
          <w:sz w:val="20"/>
        </w:rPr>
        <w:t>Programs</w:t>
      </w:r>
      <w:r>
        <w:rPr>
          <w:rFonts w:ascii="Arial Black" w:hAnsi="Arial Black"/>
          <w:color w:val="1C1C1C"/>
          <w:spacing w:val="-2"/>
          <w:w w:val="85"/>
          <w:sz w:val="20"/>
        </w:rPr>
        <w:t xml:space="preserve"> </w:t>
      </w:r>
      <w:r>
        <w:rPr>
          <w:rFonts w:ascii="Arial Black" w:hAnsi="Arial Black"/>
          <w:color w:val="1C1C1C"/>
          <w:w w:val="85"/>
          <w:sz w:val="20"/>
        </w:rPr>
        <w:t>–</w:t>
      </w:r>
      <w:r>
        <w:rPr>
          <w:rFonts w:ascii="Arial Black" w:hAnsi="Arial Black"/>
          <w:color w:val="1C1C1C"/>
          <w:spacing w:val="-1"/>
          <w:w w:val="85"/>
          <w:sz w:val="20"/>
        </w:rPr>
        <w:t xml:space="preserve"> </w:t>
      </w:r>
      <w:r>
        <w:rPr>
          <w:rFonts w:ascii="Arial Black" w:hAnsi="Arial Black"/>
          <w:color w:val="1C1C1C"/>
          <w:w w:val="85"/>
          <w:sz w:val="20"/>
        </w:rPr>
        <w:t>Establish</w:t>
      </w:r>
      <w:r>
        <w:rPr>
          <w:rFonts w:ascii="Arial Black" w:hAnsi="Arial Black"/>
          <w:color w:val="1C1C1C"/>
          <w:spacing w:val="-6"/>
          <w:w w:val="85"/>
          <w:sz w:val="20"/>
        </w:rPr>
        <w:t xml:space="preserve"> </w:t>
      </w:r>
      <w:r>
        <w:rPr>
          <w:rFonts w:ascii="Arial Black" w:hAnsi="Arial Black"/>
          <w:color w:val="1C1C1C"/>
          <w:w w:val="85"/>
          <w:sz w:val="20"/>
        </w:rPr>
        <w:t>Dominance</w:t>
      </w:r>
      <w:r>
        <w:rPr>
          <w:rFonts w:ascii="Arial Black" w:hAnsi="Arial Black"/>
          <w:color w:val="1C1C1C"/>
          <w:spacing w:val="-2"/>
          <w:w w:val="85"/>
          <w:sz w:val="20"/>
        </w:rPr>
        <w:t xml:space="preserve"> </w:t>
      </w:r>
      <w:r>
        <w:rPr>
          <w:rFonts w:ascii="Arial Black" w:hAnsi="Arial Black"/>
          <w:color w:val="1C1C1C"/>
          <w:w w:val="85"/>
          <w:sz w:val="20"/>
        </w:rPr>
        <w:t xml:space="preserve">in </w:t>
      </w:r>
      <w:r>
        <w:rPr>
          <w:rFonts w:ascii="Arial Black" w:hAnsi="Arial Black"/>
          <w:color w:val="1C1C1C"/>
          <w:spacing w:val="-2"/>
          <w:sz w:val="20"/>
        </w:rPr>
        <w:t>Mid-Market</w:t>
      </w:r>
      <w:r>
        <w:rPr>
          <w:rFonts w:ascii="Arial Black" w:hAnsi="Arial Black"/>
          <w:color w:val="1C1C1C"/>
          <w:spacing w:val="-22"/>
          <w:sz w:val="20"/>
        </w:rPr>
        <w:t xml:space="preserve"> </w:t>
      </w:r>
      <w:r>
        <w:rPr>
          <w:rFonts w:ascii="Arial Black" w:hAnsi="Arial Black"/>
          <w:color w:val="1C1C1C"/>
          <w:spacing w:val="-2"/>
          <w:sz w:val="20"/>
        </w:rPr>
        <w:t>-</w:t>
      </w:r>
      <w:r>
        <w:rPr>
          <w:rFonts w:ascii="Arial Black" w:hAnsi="Arial Black"/>
          <w:color w:val="1C1C1C"/>
          <w:spacing w:val="-20"/>
          <w:sz w:val="20"/>
        </w:rPr>
        <w:t xml:space="preserve"> </w:t>
      </w:r>
      <w:r>
        <w:rPr>
          <w:rFonts w:ascii="Arial Black" w:hAnsi="Arial Black"/>
          <w:color w:val="1C1C1C"/>
          <w:spacing w:val="-2"/>
          <w:sz w:val="20"/>
        </w:rPr>
        <w:t>$350,000</w:t>
      </w:r>
    </w:p>
    <w:p w14:paraId="2C32E9A3" w14:textId="5AA52B90" w:rsidR="00A362D3" w:rsidRDefault="00000000">
      <w:pPr>
        <w:pStyle w:val="BodyText"/>
        <w:spacing w:before="137" w:line="266" w:lineRule="auto"/>
        <w:ind w:left="720" w:right="752"/>
      </w:pPr>
      <w:r>
        <w:rPr>
          <w:color w:val="1C1C1C"/>
          <w:w w:val="105"/>
        </w:rPr>
        <w:t xml:space="preserve">With a growing and capable platform, combined with a Marketing Campaign Engine, </w:t>
      </w:r>
      <w:r w:rsidR="0003382C">
        <w:rPr>
          <w:color w:val="1C1C1C"/>
          <w:w w:val="105"/>
        </w:rPr>
        <w:t>EDGE AI</w:t>
      </w:r>
      <w:r>
        <w:rPr>
          <w:color w:val="1C1C1C"/>
          <w:w w:val="105"/>
        </w:rPr>
        <w:t xml:space="preserve"> will drive towards market dominance in the mid-market. </w:t>
      </w:r>
      <w:r w:rsidR="0003382C">
        <w:rPr>
          <w:color w:val="1C1C1C"/>
          <w:w w:val="105"/>
        </w:rPr>
        <w:t>EDGE AI</w:t>
      </w:r>
      <w:r>
        <w:rPr>
          <w:color w:val="1C1C1C"/>
          <w:w w:val="105"/>
        </w:rPr>
        <w:t xml:space="preserve"> will also drive</w:t>
      </w:r>
      <w:r>
        <w:rPr>
          <w:color w:val="1C1C1C"/>
          <w:spacing w:val="-5"/>
          <w:w w:val="105"/>
        </w:rPr>
        <w:t xml:space="preserve"> </w:t>
      </w:r>
      <w:r>
        <w:rPr>
          <w:color w:val="1C1C1C"/>
          <w:w w:val="105"/>
        </w:rPr>
        <w:t>systematic</w:t>
      </w:r>
      <w:r>
        <w:rPr>
          <w:color w:val="1C1C1C"/>
          <w:spacing w:val="-3"/>
          <w:w w:val="105"/>
        </w:rPr>
        <w:t xml:space="preserve"> </w:t>
      </w:r>
      <w:r>
        <w:rPr>
          <w:color w:val="1C1C1C"/>
          <w:w w:val="105"/>
        </w:rPr>
        <w:t>and</w:t>
      </w:r>
      <w:r>
        <w:rPr>
          <w:color w:val="1C1C1C"/>
          <w:spacing w:val="-4"/>
          <w:w w:val="105"/>
        </w:rPr>
        <w:t xml:space="preserve"> </w:t>
      </w:r>
      <w:r>
        <w:rPr>
          <w:color w:val="1C1C1C"/>
          <w:w w:val="105"/>
        </w:rPr>
        <w:t>consistent</w:t>
      </w:r>
      <w:r>
        <w:rPr>
          <w:color w:val="1C1C1C"/>
          <w:spacing w:val="-5"/>
          <w:w w:val="105"/>
        </w:rPr>
        <w:t xml:space="preserve"> </w:t>
      </w:r>
      <w:r>
        <w:rPr>
          <w:color w:val="1C1C1C"/>
          <w:w w:val="105"/>
        </w:rPr>
        <w:t>lead</w:t>
      </w:r>
      <w:r>
        <w:rPr>
          <w:color w:val="1C1C1C"/>
          <w:spacing w:val="-4"/>
          <w:w w:val="105"/>
        </w:rPr>
        <w:t xml:space="preserve"> </w:t>
      </w:r>
      <w:r>
        <w:rPr>
          <w:color w:val="1C1C1C"/>
          <w:w w:val="105"/>
        </w:rPr>
        <w:t>flow</w:t>
      </w:r>
      <w:r>
        <w:rPr>
          <w:color w:val="1C1C1C"/>
          <w:spacing w:val="-5"/>
          <w:w w:val="105"/>
        </w:rPr>
        <w:t xml:space="preserve"> </w:t>
      </w:r>
      <w:r>
        <w:rPr>
          <w:color w:val="1C1C1C"/>
          <w:w w:val="105"/>
        </w:rPr>
        <w:t>to</w:t>
      </w:r>
      <w:r>
        <w:rPr>
          <w:color w:val="1C1C1C"/>
          <w:spacing w:val="-5"/>
          <w:w w:val="105"/>
        </w:rPr>
        <w:t xml:space="preserve"> </w:t>
      </w:r>
      <w:r>
        <w:rPr>
          <w:color w:val="1C1C1C"/>
          <w:w w:val="105"/>
        </w:rPr>
        <w:t>its</w:t>
      </w:r>
      <w:r>
        <w:rPr>
          <w:color w:val="1C1C1C"/>
          <w:spacing w:val="-4"/>
          <w:w w:val="105"/>
        </w:rPr>
        <w:t xml:space="preserve"> </w:t>
      </w:r>
      <w:r>
        <w:rPr>
          <w:color w:val="1C1C1C"/>
          <w:w w:val="105"/>
        </w:rPr>
        <w:t>business through a combination of digital marketing initiatives.</w:t>
      </w:r>
    </w:p>
    <w:p w14:paraId="3839DC65" w14:textId="45255987" w:rsidR="00A362D3" w:rsidRDefault="00000000">
      <w:pPr>
        <w:pStyle w:val="BodyText"/>
        <w:spacing w:before="112" w:line="266" w:lineRule="auto"/>
        <w:ind w:left="720" w:right="782"/>
      </w:pPr>
      <w:r>
        <w:rPr>
          <w:color w:val="1C1C1C"/>
          <w:w w:val="105"/>
        </w:rPr>
        <w:t xml:space="preserve">This budget will run at $30,000 per month, of which 80 to 85% will be directed to modern digital marketing activity. This will allow </w:t>
      </w:r>
      <w:r w:rsidR="0003382C">
        <w:rPr>
          <w:color w:val="1C1C1C"/>
          <w:w w:val="105"/>
        </w:rPr>
        <w:t>EDGE AI</w:t>
      </w:r>
      <w:r>
        <w:rPr>
          <w:color w:val="1C1C1C"/>
          <w:w w:val="105"/>
        </w:rPr>
        <w:t xml:space="preserve"> to assert dominance over several other mid-market TMS systems, who still predominantly rely on referrals, traditional long sales cycle solution</w:t>
      </w:r>
      <w:r>
        <w:rPr>
          <w:color w:val="1C1C1C"/>
          <w:spacing w:val="40"/>
          <w:w w:val="105"/>
        </w:rPr>
        <w:t xml:space="preserve"> </w:t>
      </w:r>
      <w:r>
        <w:rPr>
          <w:color w:val="1C1C1C"/>
          <w:w w:val="105"/>
        </w:rPr>
        <w:t>selling and expensive event-based marketing approaches.</w:t>
      </w:r>
    </w:p>
    <w:p w14:paraId="1EC8E1CA" w14:textId="77777777" w:rsidR="00A362D3" w:rsidRDefault="00000000">
      <w:pPr>
        <w:pStyle w:val="ListParagraph"/>
        <w:numPr>
          <w:ilvl w:val="1"/>
          <w:numId w:val="5"/>
        </w:numPr>
        <w:tabs>
          <w:tab w:val="left" w:pos="1080"/>
        </w:tabs>
        <w:spacing w:before="104" w:line="283" w:lineRule="auto"/>
        <w:ind w:right="1189"/>
        <w:rPr>
          <w:sz w:val="20"/>
        </w:rPr>
      </w:pPr>
      <w:r>
        <w:rPr>
          <w:color w:val="1C1C1C"/>
          <w:w w:val="105"/>
          <w:sz w:val="20"/>
        </w:rPr>
        <w:t>Online search</w:t>
      </w:r>
      <w:r>
        <w:rPr>
          <w:color w:val="1C1C1C"/>
          <w:spacing w:val="-1"/>
          <w:w w:val="105"/>
          <w:sz w:val="20"/>
        </w:rPr>
        <w:t xml:space="preserve"> </w:t>
      </w:r>
      <w:r>
        <w:rPr>
          <w:color w:val="1C1C1C"/>
          <w:w w:val="105"/>
          <w:sz w:val="20"/>
        </w:rPr>
        <w:t>optimization initiatives</w:t>
      </w:r>
      <w:r>
        <w:rPr>
          <w:color w:val="1C1C1C"/>
          <w:spacing w:val="-1"/>
          <w:w w:val="105"/>
          <w:sz w:val="20"/>
        </w:rPr>
        <w:t xml:space="preserve"> </w:t>
      </w:r>
      <w:r>
        <w:rPr>
          <w:color w:val="1C1C1C"/>
          <w:w w:val="105"/>
          <w:sz w:val="20"/>
        </w:rPr>
        <w:t>will</w:t>
      </w:r>
      <w:r>
        <w:rPr>
          <w:color w:val="1C1C1C"/>
          <w:spacing w:val="-2"/>
          <w:w w:val="105"/>
          <w:sz w:val="20"/>
        </w:rPr>
        <w:t xml:space="preserve"> </w:t>
      </w:r>
      <w:r>
        <w:rPr>
          <w:color w:val="1C1C1C"/>
          <w:w w:val="105"/>
          <w:sz w:val="20"/>
        </w:rPr>
        <w:t>include Capterra, Google, and Bing</w:t>
      </w:r>
    </w:p>
    <w:p w14:paraId="1B8AC6B8" w14:textId="77777777" w:rsidR="00A362D3" w:rsidRDefault="00000000">
      <w:pPr>
        <w:pStyle w:val="ListParagraph"/>
        <w:numPr>
          <w:ilvl w:val="1"/>
          <w:numId w:val="5"/>
        </w:numPr>
        <w:tabs>
          <w:tab w:val="left" w:pos="1079"/>
        </w:tabs>
        <w:spacing w:line="249" w:lineRule="exact"/>
        <w:ind w:left="1079" w:hanging="359"/>
        <w:rPr>
          <w:sz w:val="20"/>
        </w:rPr>
      </w:pPr>
      <w:r>
        <w:rPr>
          <w:color w:val="1C1C1C"/>
          <w:w w:val="105"/>
          <w:sz w:val="20"/>
        </w:rPr>
        <w:t>Social</w:t>
      </w:r>
      <w:r>
        <w:rPr>
          <w:color w:val="1C1C1C"/>
          <w:spacing w:val="-1"/>
          <w:w w:val="105"/>
          <w:sz w:val="20"/>
        </w:rPr>
        <w:t xml:space="preserve"> </w:t>
      </w:r>
      <w:r>
        <w:rPr>
          <w:color w:val="1C1C1C"/>
          <w:w w:val="105"/>
          <w:sz w:val="20"/>
        </w:rPr>
        <w:t>media</w:t>
      </w:r>
      <w:r>
        <w:rPr>
          <w:color w:val="1C1C1C"/>
          <w:spacing w:val="-1"/>
          <w:w w:val="105"/>
          <w:sz w:val="20"/>
        </w:rPr>
        <w:t xml:space="preserve"> </w:t>
      </w:r>
      <w:r>
        <w:rPr>
          <w:color w:val="1C1C1C"/>
          <w:w w:val="105"/>
          <w:sz w:val="20"/>
        </w:rPr>
        <w:t>–</w:t>
      </w:r>
      <w:r>
        <w:rPr>
          <w:color w:val="1C1C1C"/>
          <w:spacing w:val="-3"/>
          <w:w w:val="105"/>
          <w:sz w:val="20"/>
        </w:rPr>
        <w:t xml:space="preserve"> </w:t>
      </w:r>
      <w:r>
        <w:rPr>
          <w:color w:val="1C1C1C"/>
          <w:w w:val="105"/>
          <w:sz w:val="20"/>
        </w:rPr>
        <w:t>LinkedIn,</w:t>
      </w:r>
      <w:r>
        <w:rPr>
          <w:color w:val="1C1C1C"/>
          <w:spacing w:val="-1"/>
          <w:w w:val="105"/>
          <w:sz w:val="20"/>
        </w:rPr>
        <w:t xml:space="preserve"> </w:t>
      </w:r>
      <w:r>
        <w:rPr>
          <w:color w:val="1C1C1C"/>
          <w:w w:val="105"/>
          <w:sz w:val="20"/>
        </w:rPr>
        <w:t>iTunes,</w:t>
      </w:r>
      <w:r>
        <w:rPr>
          <w:color w:val="1C1C1C"/>
          <w:spacing w:val="-4"/>
          <w:w w:val="105"/>
          <w:sz w:val="20"/>
        </w:rPr>
        <w:t xml:space="preserve"> </w:t>
      </w:r>
      <w:r>
        <w:rPr>
          <w:color w:val="1C1C1C"/>
          <w:spacing w:val="-2"/>
          <w:w w:val="105"/>
          <w:sz w:val="20"/>
        </w:rPr>
        <w:t>YouTube</w:t>
      </w:r>
    </w:p>
    <w:p w14:paraId="35F64D7F" w14:textId="77777777" w:rsidR="00A362D3" w:rsidRDefault="00000000">
      <w:pPr>
        <w:pStyle w:val="ListParagraph"/>
        <w:numPr>
          <w:ilvl w:val="1"/>
          <w:numId w:val="5"/>
        </w:numPr>
        <w:tabs>
          <w:tab w:val="left" w:pos="1080"/>
        </w:tabs>
        <w:spacing w:before="35" w:line="285" w:lineRule="auto"/>
        <w:ind w:right="1092"/>
        <w:rPr>
          <w:sz w:val="20"/>
        </w:rPr>
      </w:pPr>
      <w:r>
        <w:rPr>
          <w:color w:val="1C1C1C"/>
          <w:w w:val="105"/>
          <w:sz w:val="20"/>
        </w:rPr>
        <w:t>Public relations – production of a book leveraging existing blog content and ongoing thought leadership to raise the profile of the company</w:t>
      </w:r>
    </w:p>
    <w:p w14:paraId="4507D402" w14:textId="77777777" w:rsidR="00A362D3" w:rsidRDefault="00000000">
      <w:pPr>
        <w:pStyle w:val="ListParagraph"/>
        <w:numPr>
          <w:ilvl w:val="0"/>
          <w:numId w:val="5"/>
        </w:numPr>
        <w:tabs>
          <w:tab w:val="left" w:pos="1079"/>
        </w:tabs>
        <w:spacing w:line="255" w:lineRule="exact"/>
        <w:ind w:left="1079" w:hanging="359"/>
        <w:rPr>
          <w:sz w:val="20"/>
        </w:rPr>
      </w:pPr>
      <w:r>
        <w:rPr>
          <w:color w:val="1C1C1C"/>
          <w:w w:val="105"/>
          <w:sz w:val="20"/>
        </w:rPr>
        <w:t>Industry</w:t>
      </w:r>
      <w:r>
        <w:rPr>
          <w:color w:val="1C1C1C"/>
          <w:spacing w:val="-6"/>
          <w:w w:val="105"/>
          <w:sz w:val="20"/>
        </w:rPr>
        <w:t xml:space="preserve"> </w:t>
      </w:r>
      <w:r>
        <w:rPr>
          <w:color w:val="1C1C1C"/>
          <w:w w:val="105"/>
          <w:sz w:val="20"/>
        </w:rPr>
        <w:t>specific</w:t>
      </w:r>
      <w:r>
        <w:rPr>
          <w:color w:val="1C1C1C"/>
          <w:spacing w:val="-7"/>
          <w:w w:val="105"/>
          <w:sz w:val="20"/>
        </w:rPr>
        <w:t xml:space="preserve"> </w:t>
      </w:r>
      <w:r>
        <w:rPr>
          <w:color w:val="1C1C1C"/>
          <w:w w:val="105"/>
          <w:sz w:val="20"/>
        </w:rPr>
        <w:t>tradeshow</w:t>
      </w:r>
      <w:r>
        <w:rPr>
          <w:color w:val="1C1C1C"/>
          <w:spacing w:val="-3"/>
          <w:w w:val="105"/>
          <w:sz w:val="20"/>
        </w:rPr>
        <w:t xml:space="preserve"> </w:t>
      </w:r>
      <w:r>
        <w:rPr>
          <w:color w:val="1C1C1C"/>
          <w:w w:val="105"/>
          <w:sz w:val="20"/>
        </w:rPr>
        <w:t>participation,</w:t>
      </w:r>
      <w:r>
        <w:rPr>
          <w:color w:val="1C1C1C"/>
          <w:spacing w:val="-5"/>
          <w:w w:val="105"/>
          <w:sz w:val="20"/>
        </w:rPr>
        <w:t xml:space="preserve"> </w:t>
      </w:r>
      <w:r>
        <w:rPr>
          <w:color w:val="1C1C1C"/>
          <w:spacing w:val="-2"/>
          <w:w w:val="105"/>
          <w:sz w:val="20"/>
        </w:rPr>
        <w:t>conferences,</w:t>
      </w:r>
    </w:p>
    <w:p w14:paraId="585D2685" w14:textId="77777777" w:rsidR="00A362D3" w:rsidRDefault="00000000">
      <w:pPr>
        <w:pStyle w:val="BodyText"/>
        <w:spacing w:before="38" w:line="249" w:lineRule="auto"/>
        <w:ind w:left="1080" w:right="752"/>
        <w:rPr>
          <w:rFonts w:ascii="Arial Black" w:hAnsi="Arial Black"/>
        </w:rPr>
      </w:pPr>
      <w:r>
        <w:rPr>
          <w:color w:val="1C1C1C"/>
        </w:rPr>
        <w:t>speaking engagements – Great American Truck Show</w:t>
      </w:r>
      <w:r>
        <w:rPr>
          <w:color w:val="1C1C1C"/>
          <w:spacing w:val="80"/>
        </w:rPr>
        <w:t xml:space="preserve"> </w:t>
      </w:r>
      <w:r>
        <w:rPr>
          <w:color w:val="1C1C1C"/>
          <w:spacing w:val="-4"/>
        </w:rPr>
        <w:t>(GATS),</w:t>
      </w:r>
      <w:r>
        <w:rPr>
          <w:color w:val="1C1C1C"/>
        </w:rPr>
        <w:t xml:space="preserve"> </w:t>
      </w:r>
      <w:proofErr w:type="spellStart"/>
      <w:r>
        <w:rPr>
          <w:color w:val="1C1C1C"/>
          <w:spacing w:val="-4"/>
        </w:rPr>
        <w:t>Truckworld</w:t>
      </w:r>
      <w:proofErr w:type="spellEnd"/>
      <w:r>
        <w:rPr>
          <w:color w:val="1C1C1C"/>
        </w:rPr>
        <w:t xml:space="preserve"> </w:t>
      </w:r>
      <w:r>
        <w:rPr>
          <w:rFonts w:ascii="Arial Black" w:hAnsi="Arial Black"/>
          <w:color w:val="1C1C1C"/>
          <w:spacing w:val="-4"/>
        </w:rPr>
        <w:t>Hire</w:t>
      </w:r>
      <w:r>
        <w:rPr>
          <w:rFonts w:ascii="Arial Black" w:hAnsi="Arial Black"/>
          <w:color w:val="1C1C1C"/>
          <w:spacing w:val="-21"/>
        </w:rPr>
        <w:t xml:space="preserve"> </w:t>
      </w:r>
      <w:r>
        <w:rPr>
          <w:rFonts w:ascii="Arial Black" w:hAnsi="Arial Black"/>
          <w:color w:val="1C1C1C"/>
          <w:spacing w:val="-4"/>
        </w:rPr>
        <w:t>Two</w:t>
      </w:r>
      <w:r>
        <w:rPr>
          <w:rFonts w:ascii="Arial Black" w:hAnsi="Arial Black"/>
          <w:color w:val="1C1C1C"/>
          <w:spacing w:val="-20"/>
        </w:rPr>
        <w:t xml:space="preserve"> </w:t>
      </w:r>
      <w:r>
        <w:rPr>
          <w:rFonts w:ascii="Arial Black" w:hAnsi="Arial Black"/>
          <w:color w:val="1C1C1C"/>
          <w:spacing w:val="-4"/>
        </w:rPr>
        <w:t>Additional</w:t>
      </w:r>
      <w:r>
        <w:rPr>
          <w:rFonts w:ascii="Arial Black" w:hAnsi="Arial Black"/>
          <w:color w:val="1C1C1C"/>
          <w:spacing w:val="-16"/>
        </w:rPr>
        <w:t xml:space="preserve"> </w:t>
      </w:r>
      <w:r>
        <w:rPr>
          <w:rFonts w:ascii="Arial Black" w:hAnsi="Arial Black"/>
          <w:color w:val="1C1C1C"/>
          <w:spacing w:val="-4"/>
        </w:rPr>
        <w:t xml:space="preserve">Sales </w:t>
      </w:r>
      <w:r>
        <w:rPr>
          <w:rFonts w:ascii="Arial Black" w:hAnsi="Arial Black"/>
          <w:color w:val="1C1C1C"/>
          <w:w w:val="85"/>
        </w:rPr>
        <w:t xml:space="preserve">Personnel – Acquisition of Customers – Generate </w:t>
      </w:r>
      <w:r>
        <w:rPr>
          <w:rFonts w:ascii="Arial Black" w:hAnsi="Arial Black"/>
          <w:color w:val="1C1C1C"/>
          <w:w w:val="90"/>
        </w:rPr>
        <w:t>More</w:t>
      </w:r>
      <w:r>
        <w:rPr>
          <w:rFonts w:ascii="Arial Black" w:hAnsi="Arial Black"/>
          <w:color w:val="1C1C1C"/>
          <w:spacing w:val="-3"/>
          <w:w w:val="90"/>
        </w:rPr>
        <w:t xml:space="preserve"> </w:t>
      </w:r>
      <w:r>
        <w:rPr>
          <w:rFonts w:ascii="Arial Black" w:hAnsi="Arial Black"/>
          <w:color w:val="1C1C1C"/>
          <w:w w:val="90"/>
        </w:rPr>
        <w:t>Sales</w:t>
      </w:r>
      <w:r>
        <w:rPr>
          <w:rFonts w:ascii="Arial Black" w:hAnsi="Arial Black"/>
          <w:color w:val="1C1C1C"/>
          <w:spacing w:val="-3"/>
          <w:w w:val="90"/>
        </w:rPr>
        <w:t xml:space="preserve"> </w:t>
      </w:r>
      <w:r>
        <w:rPr>
          <w:rFonts w:ascii="Arial Black" w:hAnsi="Arial Black"/>
          <w:color w:val="1C1C1C"/>
          <w:w w:val="90"/>
        </w:rPr>
        <w:t>–</w:t>
      </w:r>
      <w:r>
        <w:rPr>
          <w:rFonts w:ascii="Arial Black" w:hAnsi="Arial Black"/>
          <w:color w:val="1C1C1C"/>
          <w:spacing w:val="-4"/>
          <w:w w:val="90"/>
        </w:rPr>
        <w:t xml:space="preserve"> </w:t>
      </w:r>
      <w:r>
        <w:rPr>
          <w:rFonts w:ascii="Arial Black" w:hAnsi="Arial Black"/>
          <w:color w:val="1C1C1C"/>
          <w:w w:val="90"/>
        </w:rPr>
        <w:t>$150,000</w:t>
      </w:r>
    </w:p>
    <w:p w14:paraId="089B9556" w14:textId="77777777" w:rsidR="00A362D3" w:rsidRDefault="00000000">
      <w:pPr>
        <w:pStyle w:val="BodyText"/>
        <w:spacing w:before="189" w:line="266" w:lineRule="auto"/>
        <w:ind w:left="720" w:right="725"/>
      </w:pPr>
      <w:r>
        <w:rPr>
          <w:color w:val="1C1C1C"/>
          <w:w w:val="105"/>
        </w:rPr>
        <w:t xml:space="preserve">Hire two </w:t>
      </w:r>
      <w:proofErr w:type="gramStart"/>
      <w:r>
        <w:rPr>
          <w:color w:val="1C1C1C"/>
          <w:w w:val="105"/>
        </w:rPr>
        <w:t>junior</w:t>
      </w:r>
      <w:proofErr w:type="gramEnd"/>
      <w:r>
        <w:rPr>
          <w:color w:val="1C1C1C"/>
          <w:w w:val="105"/>
        </w:rPr>
        <w:t xml:space="preserve"> inside salespeople to migrate and qualify new</w:t>
      </w:r>
      <w:r>
        <w:rPr>
          <w:color w:val="1C1C1C"/>
          <w:spacing w:val="-5"/>
          <w:w w:val="105"/>
        </w:rPr>
        <w:t xml:space="preserve"> </w:t>
      </w:r>
      <w:r>
        <w:rPr>
          <w:color w:val="1C1C1C"/>
          <w:w w:val="105"/>
        </w:rPr>
        <w:t>leads.</w:t>
      </w:r>
      <w:r>
        <w:rPr>
          <w:color w:val="1C1C1C"/>
          <w:spacing w:val="-4"/>
          <w:w w:val="105"/>
        </w:rPr>
        <w:t xml:space="preserve"> </w:t>
      </w:r>
      <w:r>
        <w:rPr>
          <w:color w:val="1C1C1C"/>
          <w:w w:val="105"/>
        </w:rPr>
        <w:t>This</w:t>
      </w:r>
      <w:r>
        <w:rPr>
          <w:color w:val="1C1C1C"/>
          <w:spacing w:val="-5"/>
          <w:w w:val="105"/>
        </w:rPr>
        <w:t xml:space="preserve"> </w:t>
      </w:r>
      <w:r>
        <w:rPr>
          <w:color w:val="1C1C1C"/>
          <w:w w:val="105"/>
        </w:rPr>
        <w:t>group</w:t>
      </w:r>
      <w:r>
        <w:rPr>
          <w:color w:val="1C1C1C"/>
          <w:spacing w:val="-5"/>
          <w:w w:val="105"/>
        </w:rPr>
        <w:t xml:space="preserve"> </w:t>
      </w:r>
      <w:r>
        <w:rPr>
          <w:color w:val="1C1C1C"/>
          <w:w w:val="105"/>
        </w:rPr>
        <w:t>will</w:t>
      </w:r>
      <w:r>
        <w:rPr>
          <w:color w:val="1C1C1C"/>
          <w:spacing w:val="-6"/>
          <w:w w:val="105"/>
        </w:rPr>
        <w:t xml:space="preserve"> </w:t>
      </w:r>
      <w:r>
        <w:rPr>
          <w:color w:val="1C1C1C"/>
          <w:w w:val="105"/>
        </w:rPr>
        <w:t>chase</w:t>
      </w:r>
      <w:r>
        <w:rPr>
          <w:color w:val="1C1C1C"/>
          <w:spacing w:val="-4"/>
          <w:w w:val="105"/>
        </w:rPr>
        <w:t xml:space="preserve"> </w:t>
      </w:r>
      <w:r>
        <w:rPr>
          <w:color w:val="1C1C1C"/>
          <w:w w:val="105"/>
        </w:rPr>
        <w:t>trials</w:t>
      </w:r>
      <w:r>
        <w:rPr>
          <w:color w:val="1C1C1C"/>
          <w:spacing w:val="-4"/>
          <w:w w:val="105"/>
        </w:rPr>
        <w:t xml:space="preserve"> </w:t>
      </w:r>
      <w:r>
        <w:rPr>
          <w:color w:val="1C1C1C"/>
          <w:w w:val="105"/>
        </w:rPr>
        <w:t>and</w:t>
      </w:r>
      <w:r>
        <w:rPr>
          <w:color w:val="1C1C1C"/>
          <w:spacing w:val="-5"/>
          <w:w w:val="105"/>
        </w:rPr>
        <w:t xml:space="preserve"> </w:t>
      </w:r>
      <w:r>
        <w:rPr>
          <w:color w:val="1C1C1C"/>
          <w:w w:val="105"/>
        </w:rPr>
        <w:t>leads</w:t>
      </w:r>
      <w:r>
        <w:rPr>
          <w:color w:val="1C1C1C"/>
          <w:spacing w:val="-4"/>
          <w:w w:val="105"/>
        </w:rPr>
        <w:t xml:space="preserve"> </w:t>
      </w:r>
      <w:r>
        <w:rPr>
          <w:color w:val="1C1C1C"/>
          <w:w w:val="105"/>
        </w:rPr>
        <w:t>that</w:t>
      </w:r>
      <w:r>
        <w:rPr>
          <w:color w:val="1C1C1C"/>
          <w:spacing w:val="-6"/>
          <w:w w:val="105"/>
        </w:rPr>
        <w:t xml:space="preserve"> </w:t>
      </w:r>
      <w:r>
        <w:rPr>
          <w:color w:val="1C1C1C"/>
          <w:w w:val="105"/>
        </w:rPr>
        <w:t>aren’t assigned to the Enterprise sales group.</w:t>
      </w:r>
    </w:p>
    <w:p w14:paraId="53BCAFA0" w14:textId="77777777" w:rsidR="00A362D3" w:rsidRDefault="00000000">
      <w:pPr>
        <w:pStyle w:val="BodyText"/>
        <w:spacing w:before="113" w:line="266" w:lineRule="auto"/>
        <w:ind w:left="720" w:right="721"/>
      </w:pPr>
      <w:r>
        <w:rPr>
          <w:color w:val="535353"/>
          <w:w w:val="105"/>
        </w:rPr>
        <w:t>Currently, two full-time salespeople are responsible for both renewals and acquiring new customers. With the launch of the Enterprise solution, we expect larger, more multi-user deals to occur. The two existing, experienced salespeople will continue</w:t>
      </w:r>
      <w:r>
        <w:rPr>
          <w:color w:val="535353"/>
          <w:spacing w:val="-1"/>
          <w:w w:val="105"/>
        </w:rPr>
        <w:t xml:space="preserve"> </w:t>
      </w:r>
      <w:r>
        <w:rPr>
          <w:color w:val="535353"/>
          <w:w w:val="105"/>
        </w:rPr>
        <w:t>to work</w:t>
      </w:r>
      <w:r>
        <w:rPr>
          <w:color w:val="535353"/>
          <w:spacing w:val="-1"/>
          <w:w w:val="105"/>
        </w:rPr>
        <w:t xml:space="preserve"> </w:t>
      </w:r>
      <w:r>
        <w:rPr>
          <w:color w:val="535353"/>
          <w:w w:val="105"/>
        </w:rPr>
        <w:t xml:space="preserve">on converting key target </w:t>
      </w:r>
      <w:r>
        <w:rPr>
          <w:color w:val="535353"/>
          <w:spacing w:val="-2"/>
          <w:w w:val="105"/>
        </w:rPr>
        <w:t>opportunities.</w:t>
      </w:r>
    </w:p>
    <w:p w14:paraId="08AA6D7D" w14:textId="77777777" w:rsidR="00A362D3" w:rsidRDefault="00A362D3">
      <w:pPr>
        <w:spacing w:line="266" w:lineRule="auto"/>
        <w:sectPr w:rsidR="00A362D3" w:rsidSect="00AC522C">
          <w:type w:val="continuous"/>
          <w:pgSz w:w="12240" w:h="15840"/>
          <w:pgMar w:top="1220" w:right="0" w:bottom="280" w:left="0" w:header="907" w:footer="0" w:gutter="0"/>
          <w:cols w:num="2" w:space="720" w:equalWidth="0">
            <w:col w:w="5711" w:space="43"/>
            <w:col w:w="6486"/>
          </w:cols>
        </w:sectPr>
      </w:pPr>
    </w:p>
    <w:p w14:paraId="0D36F828" w14:textId="77777777" w:rsidR="00A362D3" w:rsidRDefault="00A362D3">
      <w:pPr>
        <w:pStyle w:val="BodyText"/>
        <w:spacing w:before="103"/>
      </w:pPr>
    </w:p>
    <w:p w14:paraId="10DABC4C" w14:textId="77777777" w:rsidR="00A362D3" w:rsidRDefault="00A362D3">
      <w:pPr>
        <w:sectPr w:rsidR="00A362D3" w:rsidSect="00AC522C">
          <w:pgSz w:w="12240" w:h="15840"/>
          <w:pgMar w:top="1640" w:right="0" w:bottom="280" w:left="0" w:header="907" w:footer="0" w:gutter="0"/>
          <w:cols w:space="720"/>
        </w:sectPr>
      </w:pPr>
    </w:p>
    <w:p w14:paraId="32767811" w14:textId="77777777" w:rsidR="00A362D3" w:rsidRDefault="00000000">
      <w:pPr>
        <w:pStyle w:val="ListParagraph"/>
        <w:numPr>
          <w:ilvl w:val="0"/>
          <w:numId w:val="5"/>
        </w:numPr>
        <w:tabs>
          <w:tab w:val="left" w:pos="1079"/>
        </w:tabs>
        <w:spacing w:before="95"/>
        <w:ind w:left="1079" w:hanging="359"/>
        <w:rPr>
          <w:rFonts w:ascii="Arial Black" w:hAnsi="Arial Black"/>
          <w:sz w:val="20"/>
        </w:rPr>
      </w:pPr>
      <w:r>
        <w:rPr>
          <w:rFonts w:ascii="Arial Black" w:hAnsi="Arial Black"/>
          <w:color w:val="1C1C1C"/>
          <w:w w:val="80"/>
          <w:sz w:val="20"/>
        </w:rPr>
        <w:t>Hire</w:t>
      </w:r>
      <w:r>
        <w:rPr>
          <w:rFonts w:ascii="Arial Black" w:hAnsi="Arial Black"/>
          <w:color w:val="1C1C1C"/>
          <w:spacing w:val="4"/>
          <w:sz w:val="20"/>
        </w:rPr>
        <w:t xml:space="preserve"> </w:t>
      </w:r>
      <w:r>
        <w:rPr>
          <w:rFonts w:ascii="Arial Black" w:hAnsi="Arial Black"/>
          <w:color w:val="1C1C1C"/>
          <w:w w:val="80"/>
          <w:sz w:val="20"/>
        </w:rPr>
        <w:t>Customer</w:t>
      </w:r>
      <w:r>
        <w:rPr>
          <w:rFonts w:ascii="Arial Black" w:hAnsi="Arial Black"/>
          <w:color w:val="1C1C1C"/>
          <w:spacing w:val="11"/>
          <w:sz w:val="20"/>
        </w:rPr>
        <w:t xml:space="preserve"> </w:t>
      </w:r>
      <w:r>
        <w:rPr>
          <w:rFonts w:ascii="Arial Black" w:hAnsi="Arial Black"/>
          <w:color w:val="1C1C1C"/>
          <w:w w:val="80"/>
          <w:sz w:val="20"/>
        </w:rPr>
        <w:t>Success</w:t>
      </w:r>
      <w:r>
        <w:rPr>
          <w:rFonts w:ascii="Arial Black" w:hAnsi="Arial Black"/>
          <w:color w:val="1C1C1C"/>
          <w:spacing w:val="9"/>
          <w:sz w:val="20"/>
        </w:rPr>
        <w:t xml:space="preserve"> </w:t>
      </w:r>
      <w:r>
        <w:rPr>
          <w:rFonts w:ascii="Arial Black" w:hAnsi="Arial Black"/>
          <w:color w:val="1C1C1C"/>
          <w:w w:val="80"/>
          <w:sz w:val="20"/>
        </w:rPr>
        <w:t>Manager</w:t>
      </w:r>
      <w:r>
        <w:rPr>
          <w:rFonts w:ascii="Arial Black" w:hAnsi="Arial Black"/>
          <w:color w:val="1C1C1C"/>
          <w:spacing w:val="9"/>
          <w:sz w:val="20"/>
        </w:rPr>
        <w:t xml:space="preserve"> </w:t>
      </w:r>
      <w:r>
        <w:rPr>
          <w:rFonts w:ascii="Arial Black" w:hAnsi="Arial Black"/>
          <w:color w:val="1C1C1C"/>
          <w:w w:val="80"/>
          <w:sz w:val="20"/>
        </w:rPr>
        <w:t>–</w:t>
      </w:r>
      <w:r>
        <w:rPr>
          <w:rFonts w:ascii="Arial Black" w:hAnsi="Arial Black"/>
          <w:color w:val="1C1C1C"/>
          <w:spacing w:val="6"/>
          <w:sz w:val="20"/>
        </w:rPr>
        <w:t xml:space="preserve"> </w:t>
      </w:r>
      <w:r>
        <w:rPr>
          <w:rFonts w:ascii="Arial Black" w:hAnsi="Arial Black"/>
          <w:color w:val="1C1C1C"/>
          <w:spacing w:val="-2"/>
          <w:w w:val="80"/>
          <w:sz w:val="20"/>
        </w:rPr>
        <w:t>$90,000</w:t>
      </w:r>
    </w:p>
    <w:p w14:paraId="05E8F075" w14:textId="77777777" w:rsidR="00A362D3" w:rsidRDefault="00000000">
      <w:pPr>
        <w:pStyle w:val="BodyText"/>
        <w:spacing w:before="136" w:line="266" w:lineRule="auto"/>
        <w:ind w:left="720"/>
      </w:pPr>
      <w:r>
        <w:rPr>
          <w:color w:val="1C1C1C"/>
          <w:w w:val="105"/>
        </w:rPr>
        <w:t>An individual with strong process and domain expertise will be hired from within the industry to drive high customer lifetime value and renewal rates.</w:t>
      </w:r>
    </w:p>
    <w:p w14:paraId="545D6888" w14:textId="77777777" w:rsidR="00A362D3" w:rsidRDefault="00000000">
      <w:pPr>
        <w:pStyle w:val="ListParagraph"/>
        <w:numPr>
          <w:ilvl w:val="0"/>
          <w:numId w:val="5"/>
        </w:numPr>
        <w:tabs>
          <w:tab w:val="left" w:pos="1079"/>
        </w:tabs>
        <w:spacing w:before="89"/>
        <w:ind w:left="1079" w:hanging="359"/>
        <w:rPr>
          <w:rFonts w:ascii="Arial Black" w:hAnsi="Arial Black"/>
          <w:sz w:val="20"/>
        </w:rPr>
      </w:pPr>
      <w:r>
        <w:rPr>
          <w:rFonts w:ascii="Arial Black" w:hAnsi="Arial Black"/>
          <w:color w:val="1C1C1C"/>
          <w:w w:val="85"/>
          <w:sz w:val="20"/>
        </w:rPr>
        <w:t>Build</w:t>
      </w:r>
      <w:r>
        <w:rPr>
          <w:rFonts w:ascii="Arial Black" w:hAnsi="Arial Black"/>
          <w:color w:val="1C1C1C"/>
          <w:spacing w:val="-7"/>
          <w:w w:val="85"/>
          <w:sz w:val="20"/>
        </w:rPr>
        <w:t xml:space="preserve"> </w:t>
      </w:r>
      <w:r>
        <w:rPr>
          <w:rFonts w:ascii="Arial Black" w:hAnsi="Arial Black"/>
          <w:color w:val="1C1C1C"/>
          <w:w w:val="85"/>
          <w:sz w:val="20"/>
        </w:rPr>
        <w:t>Out</w:t>
      </w:r>
      <w:r>
        <w:rPr>
          <w:rFonts w:ascii="Arial Black" w:hAnsi="Arial Black"/>
          <w:color w:val="1C1C1C"/>
          <w:spacing w:val="-8"/>
          <w:w w:val="85"/>
          <w:sz w:val="20"/>
        </w:rPr>
        <w:t xml:space="preserve"> </w:t>
      </w:r>
      <w:r>
        <w:rPr>
          <w:rFonts w:ascii="Arial Black" w:hAnsi="Arial Black"/>
          <w:color w:val="1C1C1C"/>
          <w:w w:val="85"/>
          <w:sz w:val="20"/>
        </w:rPr>
        <w:t>‘Fleet</w:t>
      </w:r>
      <w:r>
        <w:rPr>
          <w:rFonts w:ascii="Arial Black" w:hAnsi="Arial Black"/>
          <w:color w:val="1C1C1C"/>
          <w:spacing w:val="-7"/>
          <w:w w:val="85"/>
          <w:sz w:val="20"/>
        </w:rPr>
        <w:t xml:space="preserve"> </w:t>
      </w:r>
      <w:r>
        <w:rPr>
          <w:rFonts w:ascii="Arial Black" w:hAnsi="Arial Black"/>
          <w:color w:val="1C1C1C"/>
          <w:w w:val="85"/>
          <w:sz w:val="20"/>
        </w:rPr>
        <w:t>Flix’</w:t>
      </w:r>
      <w:r>
        <w:rPr>
          <w:rFonts w:ascii="Arial Black" w:hAnsi="Arial Black"/>
          <w:color w:val="1C1C1C"/>
          <w:spacing w:val="-9"/>
          <w:w w:val="85"/>
          <w:sz w:val="20"/>
        </w:rPr>
        <w:t xml:space="preserve"> </w:t>
      </w:r>
      <w:r>
        <w:rPr>
          <w:rFonts w:ascii="Arial Black" w:hAnsi="Arial Black"/>
          <w:color w:val="1C1C1C"/>
          <w:w w:val="85"/>
          <w:sz w:val="20"/>
        </w:rPr>
        <w:t>YouTube</w:t>
      </w:r>
      <w:r>
        <w:rPr>
          <w:rFonts w:ascii="Arial Black" w:hAnsi="Arial Black"/>
          <w:color w:val="1C1C1C"/>
          <w:spacing w:val="-5"/>
          <w:w w:val="85"/>
          <w:sz w:val="20"/>
        </w:rPr>
        <w:t xml:space="preserve"> </w:t>
      </w:r>
      <w:r>
        <w:rPr>
          <w:rFonts w:ascii="Arial Black" w:hAnsi="Arial Black"/>
          <w:color w:val="1C1C1C"/>
          <w:w w:val="85"/>
          <w:sz w:val="20"/>
        </w:rPr>
        <w:t>Channel</w:t>
      </w:r>
      <w:r>
        <w:rPr>
          <w:rFonts w:ascii="Arial Black" w:hAnsi="Arial Black"/>
          <w:color w:val="1C1C1C"/>
          <w:spacing w:val="-8"/>
          <w:w w:val="85"/>
          <w:sz w:val="20"/>
        </w:rPr>
        <w:t xml:space="preserve"> </w:t>
      </w:r>
      <w:r>
        <w:rPr>
          <w:rFonts w:ascii="Arial Black" w:hAnsi="Arial Black"/>
          <w:color w:val="1C1C1C"/>
          <w:w w:val="85"/>
          <w:sz w:val="20"/>
        </w:rPr>
        <w:t>–</w:t>
      </w:r>
      <w:r>
        <w:rPr>
          <w:rFonts w:ascii="Arial Black" w:hAnsi="Arial Black"/>
          <w:color w:val="1C1C1C"/>
          <w:spacing w:val="-8"/>
          <w:w w:val="85"/>
          <w:sz w:val="20"/>
        </w:rPr>
        <w:t xml:space="preserve"> </w:t>
      </w:r>
      <w:r>
        <w:rPr>
          <w:rFonts w:ascii="Arial Black" w:hAnsi="Arial Black"/>
          <w:color w:val="1C1C1C"/>
          <w:spacing w:val="-2"/>
          <w:w w:val="85"/>
          <w:sz w:val="20"/>
        </w:rPr>
        <w:t>$35,000</w:t>
      </w:r>
    </w:p>
    <w:p w14:paraId="1E8013CF" w14:textId="4B769760" w:rsidR="00A362D3" w:rsidRDefault="0003382C">
      <w:pPr>
        <w:pStyle w:val="BodyText"/>
        <w:spacing w:before="134" w:line="266" w:lineRule="auto"/>
        <w:ind w:left="720"/>
      </w:pPr>
      <w:r>
        <w:rPr>
          <w:color w:val="1C1C1C"/>
          <w:w w:val="105"/>
        </w:rPr>
        <w:t>EDGE AI</w:t>
      </w:r>
      <w:r w:rsidR="00000000">
        <w:rPr>
          <w:color w:val="1C1C1C"/>
          <w:w w:val="105"/>
        </w:rPr>
        <w:t xml:space="preserve"> will work with internal and external industry experts to build a series of industry specific educational videos and content which will increase online engagement,</w:t>
      </w:r>
      <w:r w:rsidR="00000000">
        <w:rPr>
          <w:color w:val="1C1C1C"/>
          <w:spacing w:val="-1"/>
          <w:w w:val="105"/>
        </w:rPr>
        <w:t xml:space="preserve"> </w:t>
      </w:r>
      <w:r w:rsidR="00000000">
        <w:rPr>
          <w:color w:val="1C1C1C"/>
          <w:w w:val="105"/>
        </w:rPr>
        <w:t>bias</w:t>
      </w:r>
      <w:r w:rsidR="00000000">
        <w:rPr>
          <w:color w:val="1C1C1C"/>
          <w:spacing w:val="-2"/>
          <w:w w:val="105"/>
        </w:rPr>
        <w:t xml:space="preserve"> </w:t>
      </w:r>
      <w:r w:rsidR="00000000">
        <w:rPr>
          <w:color w:val="1C1C1C"/>
          <w:w w:val="105"/>
        </w:rPr>
        <w:t>prospects</w:t>
      </w:r>
      <w:r w:rsidR="00000000">
        <w:rPr>
          <w:color w:val="1C1C1C"/>
          <w:spacing w:val="-2"/>
          <w:w w:val="105"/>
        </w:rPr>
        <w:t xml:space="preserve"> </w:t>
      </w:r>
      <w:r w:rsidR="00000000">
        <w:rPr>
          <w:color w:val="1C1C1C"/>
          <w:w w:val="105"/>
        </w:rPr>
        <w:t xml:space="preserve">toward </w:t>
      </w:r>
      <w:r>
        <w:rPr>
          <w:color w:val="1C1C1C"/>
          <w:w w:val="105"/>
        </w:rPr>
        <w:t>EDGE AI</w:t>
      </w:r>
      <w:r w:rsidR="00000000">
        <w:rPr>
          <w:color w:val="1C1C1C"/>
          <w:spacing w:val="-2"/>
          <w:w w:val="105"/>
        </w:rPr>
        <w:t xml:space="preserve"> </w:t>
      </w:r>
      <w:r w:rsidR="00000000">
        <w:rPr>
          <w:color w:val="1C1C1C"/>
          <w:w w:val="105"/>
        </w:rPr>
        <w:t>and</w:t>
      </w:r>
      <w:r w:rsidR="00000000">
        <w:rPr>
          <w:color w:val="1C1C1C"/>
          <w:spacing w:val="-2"/>
          <w:w w:val="105"/>
        </w:rPr>
        <w:t xml:space="preserve"> </w:t>
      </w:r>
      <w:r w:rsidR="00000000">
        <w:rPr>
          <w:color w:val="1C1C1C"/>
          <w:w w:val="105"/>
        </w:rPr>
        <w:t>assist</w:t>
      </w:r>
      <w:r w:rsidR="00000000">
        <w:rPr>
          <w:color w:val="1C1C1C"/>
          <w:spacing w:val="-1"/>
          <w:w w:val="105"/>
        </w:rPr>
        <w:t xml:space="preserve"> </w:t>
      </w:r>
      <w:r w:rsidR="00000000">
        <w:rPr>
          <w:color w:val="1C1C1C"/>
          <w:w w:val="105"/>
        </w:rPr>
        <w:t>in converting more web visitors to prospects.</w:t>
      </w:r>
      <w:r w:rsidR="00000000">
        <w:rPr>
          <w:color w:val="1C1C1C"/>
          <w:spacing w:val="40"/>
          <w:w w:val="105"/>
        </w:rPr>
        <w:t xml:space="preserve"> </w:t>
      </w:r>
      <w:r w:rsidR="00000000">
        <w:rPr>
          <w:color w:val="1C1C1C"/>
          <w:w w:val="105"/>
        </w:rPr>
        <w:t>And</w:t>
      </w:r>
    </w:p>
    <w:p w14:paraId="32849CFB" w14:textId="77777777" w:rsidR="00A362D3" w:rsidRDefault="00000000">
      <w:pPr>
        <w:pStyle w:val="ListParagraph"/>
        <w:numPr>
          <w:ilvl w:val="0"/>
          <w:numId w:val="5"/>
        </w:numPr>
        <w:tabs>
          <w:tab w:val="left" w:pos="1079"/>
        </w:tabs>
        <w:spacing w:before="85"/>
        <w:ind w:left="1079" w:hanging="359"/>
        <w:rPr>
          <w:rFonts w:ascii="Arial Black" w:hAnsi="Arial Black"/>
          <w:sz w:val="20"/>
        </w:rPr>
      </w:pPr>
      <w:r>
        <w:rPr>
          <w:rFonts w:ascii="Arial Black" w:hAnsi="Arial Black"/>
          <w:color w:val="1C1C1C"/>
          <w:w w:val="85"/>
          <w:sz w:val="20"/>
        </w:rPr>
        <w:t>Move</w:t>
      </w:r>
      <w:r>
        <w:rPr>
          <w:rFonts w:ascii="Arial Black" w:hAnsi="Arial Black"/>
          <w:color w:val="1C1C1C"/>
          <w:spacing w:val="-4"/>
          <w:w w:val="85"/>
          <w:sz w:val="20"/>
        </w:rPr>
        <w:t xml:space="preserve"> </w:t>
      </w:r>
      <w:r>
        <w:rPr>
          <w:rFonts w:ascii="Arial Black" w:hAnsi="Arial Black"/>
          <w:color w:val="1C1C1C"/>
          <w:w w:val="85"/>
          <w:sz w:val="20"/>
        </w:rPr>
        <w:t>to</w:t>
      </w:r>
      <w:r>
        <w:rPr>
          <w:rFonts w:ascii="Arial Black" w:hAnsi="Arial Black"/>
          <w:color w:val="1C1C1C"/>
          <w:spacing w:val="-4"/>
          <w:w w:val="85"/>
          <w:sz w:val="20"/>
        </w:rPr>
        <w:t xml:space="preserve"> </w:t>
      </w:r>
      <w:r>
        <w:rPr>
          <w:rFonts w:ascii="Arial Black" w:hAnsi="Arial Black"/>
          <w:color w:val="1C1C1C"/>
          <w:w w:val="85"/>
          <w:sz w:val="20"/>
        </w:rPr>
        <w:t>New</w:t>
      </w:r>
      <w:r>
        <w:rPr>
          <w:rFonts w:ascii="Arial Black" w:hAnsi="Arial Black"/>
          <w:color w:val="1C1C1C"/>
          <w:spacing w:val="-3"/>
          <w:w w:val="85"/>
          <w:sz w:val="20"/>
        </w:rPr>
        <w:t xml:space="preserve"> </w:t>
      </w:r>
      <w:r>
        <w:rPr>
          <w:rFonts w:ascii="Arial Black" w:hAnsi="Arial Black"/>
          <w:color w:val="1C1C1C"/>
          <w:w w:val="85"/>
          <w:sz w:val="20"/>
        </w:rPr>
        <w:t>Facility</w:t>
      </w:r>
      <w:r>
        <w:rPr>
          <w:rFonts w:ascii="Arial Black" w:hAnsi="Arial Black"/>
          <w:color w:val="1C1C1C"/>
          <w:spacing w:val="-4"/>
          <w:w w:val="85"/>
          <w:sz w:val="20"/>
        </w:rPr>
        <w:t xml:space="preserve"> </w:t>
      </w:r>
      <w:r>
        <w:rPr>
          <w:rFonts w:ascii="Arial Black" w:hAnsi="Arial Black"/>
          <w:color w:val="1C1C1C"/>
          <w:w w:val="85"/>
          <w:sz w:val="20"/>
        </w:rPr>
        <w:t>–</w:t>
      </w:r>
      <w:r>
        <w:rPr>
          <w:rFonts w:ascii="Arial Black" w:hAnsi="Arial Black"/>
          <w:color w:val="1C1C1C"/>
          <w:spacing w:val="-4"/>
          <w:w w:val="85"/>
          <w:sz w:val="20"/>
        </w:rPr>
        <w:t xml:space="preserve"> </w:t>
      </w:r>
      <w:r>
        <w:rPr>
          <w:rFonts w:ascii="Arial Black" w:hAnsi="Arial Black"/>
          <w:color w:val="1C1C1C"/>
          <w:spacing w:val="-2"/>
          <w:w w:val="85"/>
          <w:sz w:val="20"/>
        </w:rPr>
        <w:t>$35,000</w:t>
      </w:r>
    </w:p>
    <w:p w14:paraId="2487062D" w14:textId="73D7ACCF" w:rsidR="00A362D3" w:rsidRDefault="00000000">
      <w:pPr>
        <w:pStyle w:val="BodyText"/>
        <w:spacing w:before="134" w:line="266" w:lineRule="auto"/>
        <w:ind w:left="720" w:right="2"/>
      </w:pPr>
      <w:r>
        <w:rPr>
          <w:color w:val="1C1C1C"/>
          <w:w w:val="105"/>
        </w:rPr>
        <w:t xml:space="preserve">It is anticipated that </w:t>
      </w:r>
      <w:r w:rsidR="0003382C">
        <w:rPr>
          <w:color w:val="1C1C1C"/>
          <w:w w:val="105"/>
        </w:rPr>
        <w:t>EDGE AI</w:t>
      </w:r>
      <w:r>
        <w:rPr>
          <w:color w:val="1C1C1C"/>
          <w:w w:val="105"/>
        </w:rPr>
        <w:t xml:space="preserve"> will need help in finding, designing, and setting up a new location, which is</w:t>
      </w:r>
      <w:r>
        <w:rPr>
          <w:color w:val="1C1C1C"/>
          <w:spacing w:val="40"/>
          <w:w w:val="105"/>
        </w:rPr>
        <w:t xml:space="preserve"> </w:t>
      </w:r>
      <w:r>
        <w:rPr>
          <w:color w:val="1C1C1C"/>
          <w:w w:val="105"/>
        </w:rPr>
        <w:t>required</w:t>
      </w:r>
      <w:r>
        <w:rPr>
          <w:color w:val="1C1C1C"/>
          <w:spacing w:val="-2"/>
          <w:w w:val="105"/>
        </w:rPr>
        <w:t xml:space="preserve"> </w:t>
      </w:r>
      <w:r>
        <w:rPr>
          <w:color w:val="1C1C1C"/>
          <w:w w:val="105"/>
        </w:rPr>
        <w:t>to</w:t>
      </w:r>
      <w:r>
        <w:rPr>
          <w:color w:val="1C1C1C"/>
          <w:spacing w:val="-4"/>
          <w:w w:val="105"/>
        </w:rPr>
        <w:t xml:space="preserve"> </w:t>
      </w:r>
      <w:r>
        <w:rPr>
          <w:color w:val="1C1C1C"/>
          <w:w w:val="105"/>
        </w:rPr>
        <w:t>facilitate</w:t>
      </w:r>
      <w:r>
        <w:rPr>
          <w:color w:val="1C1C1C"/>
          <w:spacing w:val="-1"/>
          <w:w w:val="105"/>
        </w:rPr>
        <w:t xml:space="preserve"> </w:t>
      </w:r>
      <w:r>
        <w:rPr>
          <w:color w:val="1C1C1C"/>
          <w:w w:val="105"/>
        </w:rPr>
        <w:t>the</w:t>
      </w:r>
      <w:r>
        <w:rPr>
          <w:color w:val="1C1C1C"/>
          <w:spacing w:val="-1"/>
          <w:w w:val="105"/>
        </w:rPr>
        <w:t xml:space="preserve"> </w:t>
      </w:r>
      <w:r>
        <w:rPr>
          <w:color w:val="1C1C1C"/>
          <w:w w:val="105"/>
        </w:rPr>
        <w:t>anticipated</w:t>
      </w:r>
      <w:r>
        <w:rPr>
          <w:color w:val="1C1C1C"/>
          <w:spacing w:val="-3"/>
          <w:w w:val="105"/>
        </w:rPr>
        <w:t xml:space="preserve"> </w:t>
      </w:r>
      <w:r>
        <w:rPr>
          <w:color w:val="1C1C1C"/>
          <w:w w:val="105"/>
        </w:rPr>
        <w:t>growth</w:t>
      </w:r>
      <w:r>
        <w:rPr>
          <w:color w:val="1C1C1C"/>
          <w:spacing w:val="-1"/>
          <w:w w:val="105"/>
        </w:rPr>
        <w:t xml:space="preserve"> </w:t>
      </w:r>
      <w:r>
        <w:rPr>
          <w:color w:val="1C1C1C"/>
          <w:w w:val="105"/>
        </w:rPr>
        <w:t>over</w:t>
      </w:r>
      <w:r>
        <w:rPr>
          <w:color w:val="1C1C1C"/>
          <w:spacing w:val="-3"/>
          <w:w w:val="105"/>
        </w:rPr>
        <w:t xml:space="preserve"> </w:t>
      </w:r>
      <w:r>
        <w:rPr>
          <w:color w:val="1C1C1C"/>
          <w:w w:val="105"/>
        </w:rPr>
        <w:t>the</w:t>
      </w:r>
      <w:r>
        <w:rPr>
          <w:color w:val="1C1C1C"/>
          <w:spacing w:val="-4"/>
          <w:w w:val="105"/>
        </w:rPr>
        <w:t xml:space="preserve"> </w:t>
      </w:r>
      <w:r>
        <w:rPr>
          <w:color w:val="1C1C1C"/>
          <w:w w:val="105"/>
        </w:rPr>
        <w:t>next 5 years. A tentative date is set for June 2019.</w:t>
      </w:r>
    </w:p>
    <w:p w14:paraId="6B04C0A4" w14:textId="77777777" w:rsidR="00A362D3" w:rsidRDefault="00000000">
      <w:pPr>
        <w:pStyle w:val="ListParagraph"/>
        <w:numPr>
          <w:ilvl w:val="0"/>
          <w:numId w:val="5"/>
        </w:numPr>
        <w:tabs>
          <w:tab w:val="left" w:pos="1079"/>
        </w:tabs>
        <w:spacing w:before="84" w:line="278" w:lineRule="exact"/>
        <w:ind w:left="1079" w:hanging="359"/>
        <w:rPr>
          <w:rFonts w:ascii="Arial Black"/>
          <w:sz w:val="20"/>
        </w:rPr>
      </w:pPr>
      <w:r>
        <w:rPr>
          <w:rFonts w:ascii="Arial Black"/>
          <w:color w:val="1C1C1C"/>
          <w:w w:val="80"/>
          <w:sz w:val="20"/>
        </w:rPr>
        <w:t>Licensing</w:t>
      </w:r>
      <w:r>
        <w:rPr>
          <w:rFonts w:ascii="Arial Black"/>
          <w:color w:val="1C1C1C"/>
          <w:spacing w:val="2"/>
          <w:sz w:val="20"/>
        </w:rPr>
        <w:t xml:space="preserve"> </w:t>
      </w:r>
      <w:r>
        <w:rPr>
          <w:rFonts w:ascii="Arial Black"/>
          <w:color w:val="1C1C1C"/>
          <w:w w:val="80"/>
          <w:sz w:val="20"/>
        </w:rPr>
        <w:t>of</w:t>
      </w:r>
      <w:r>
        <w:rPr>
          <w:rFonts w:ascii="Arial Black"/>
          <w:color w:val="1C1C1C"/>
          <w:spacing w:val="3"/>
          <w:sz w:val="20"/>
        </w:rPr>
        <w:t xml:space="preserve"> </w:t>
      </w:r>
      <w:r>
        <w:rPr>
          <w:rFonts w:ascii="Arial Black"/>
          <w:color w:val="1C1C1C"/>
          <w:w w:val="80"/>
          <w:sz w:val="20"/>
        </w:rPr>
        <w:t>internal</w:t>
      </w:r>
      <w:r>
        <w:rPr>
          <w:rFonts w:ascii="Arial Black"/>
          <w:color w:val="1C1C1C"/>
          <w:spacing w:val="7"/>
          <w:sz w:val="20"/>
        </w:rPr>
        <w:t xml:space="preserve"> </w:t>
      </w:r>
      <w:r>
        <w:rPr>
          <w:rFonts w:ascii="Arial Black"/>
          <w:color w:val="1C1C1C"/>
          <w:w w:val="80"/>
          <w:sz w:val="20"/>
        </w:rPr>
        <w:t>new</w:t>
      </w:r>
      <w:r>
        <w:rPr>
          <w:rFonts w:ascii="Arial Black"/>
          <w:color w:val="1C1C1C"/>
          <w:spacing w:val="7"/>
          <w:sz w:val="20"/>
        </w:rPr>
        <w:t xml:space="preserve"> </w:t>
      </w:r>
      <w:r>
        <w:rPr>
          <w:rFonts w:ascii="Arial Black"/>
          <w:color w:val="1C1C1C"/>
          <w:w w:val="80"/>
          <w:sz w:val="20"/>
        </w:rPr>
        <w:t>software</w:t>
      </w:r>
      <w:r>
        <w:rPr>
          <w:rFonts w:ascii="Arial Black"/>
          <w:color w:val="1C1C1C"/>
          <w:spacing w:val="3"/>
          <w:sz w:val="20"/>
        </w:rPr>
        <w:t xml:space="preserve"> </w:t>
      </w:r>
      <w:r>
        <w:rPr>
          <w:rFonts w:ascii="Arial Black"/>
          <w:color w:val="1C1C1C"/>
          <w:w w:val="80"/>
          <w:sz w:val="20"/>
        </w:rPr>
        <w:t>systems</w:t>
      </w:r>
      <w:r>
        <w:rPr>
          <w:rFonts w:ascii="Arial Black"/>
          <w:color w:val="1C1C1C"/>
          <w:spacing w:val="10"/>
          <w:sz w:val="20"/>
        </w:rPr>
        <w:t xml:space="preserve"> </w:t>
      </w:r>
      <w:r>
        <w:rPr>
          <w:rFonts w:ascii="Arial Black"/>
          <w:color w:val="1C1C1C"/>
          <w:spacing w:val="-10"/>
          <w:w w:val="80"/>
          <w:sz w:val="20"/>
        </w:rPr>
        <w:t>-</w:t>
      </w:r>
    </w:p>
    <w:p w14:paraId="305F3AAE" w14:textId="77777777" w:rsidR="00A362D3" w:rsidRDefault="00000000">
      <w:pPr>
        <w:pStyle w:val="BodyText"/>
        <w:spacing w:line="278" w:lineRule="exact"/>
        <w:ind w:left="1080"/>
        <w:rPr>
          <w:rFonts w:ascii="Arial Black"/>
        </w:rPr>
      </w:pPr>
      <w:r>
        <w:rPr>
          <w:rFonts w:ascii="Arial Black"/>
          <w:color w:val="1C1C1C"/>
          <w:spacing w:val="-2"/>
          <w:w w:val="95"/>
        </w:rPr>
        <w:t>$30,000</w:t>
      </w:r>
    </w:p>
    <w:p w14:paraId="505AFCA7" w14:textId="77777777" w:rsidR="00A362D3" w:rsidRDefault="00000000">
      <w:pPr>
        <w:pStyle w:val="BodyText"/>
        <w:spacing w:before="134" w:line="266" w:lineRule="auto"/>
        <w:ind w:left="720"/>
      </w:pPr>
      <w:r>
        <w:rPr>
          <w:color w:val="1C1C1C"/>
          <w:w w:val="105"/>
        </w:rPr>
        <w:t>This</w:t>
      </w:r>
      <w:r>
        <w:rPr>
          <w:color w:val="1C1C1C"/>
          <w:spacing w:val="-5"/>
          <w:w w:val="105"/>
        </w:rPr>
        <w:t xml:space="preserve"> </w:t>
      </w:r>
      <w:r>
        <w:rPr>
          <w:color w:val="1C1C1C"/>
          <w:w w:val="105"/>
        </w:rPr>
        <w:t>involves</w:t>
      </w:r>
      <w:r>
        <w:rPr>
          <w:color w:val="1C1C1C"/>
          <w:spacing w:val="-4"/>
          <w:w w:val="105"/>
        </w:rPr>
        <w:t xml:space="preserve"> </w:t>
      </w:r>
      <w:r>
        <w:rPr>
          <w:color w:val="1C1C1C"/>
          <w:w w:val="105"/>
        </w:rPr>
        <w:t>investments</w:t>
      </w:r>
      <w:r>
        <w:rPr>
          <w:color w:val="1C1C1C"/>
          <w:spacing w:val="-5"/>
          <w:w w:val="105"/>
        </w:rPr>
        <w:t xml:space="preserve"> </w:t>
      </w:r>
      <w:r>
        <w:rPr>
          <w:color w:val="1C1C1C"/>
          <w:w w:val="105"/>
        </w:rPr>
        <w:t>into</w:t>
      </w:r>
      <w:r>
        <w:rPr>
          <w:color w:val="1C1C1C"/>
          <w:spacing w:val="-5"/>
          <w:w w:val="105"/>
        </w:rPr>
        <w:t xml:space="preserve"> </w:t>
      </w:r>
      <w:r>
        <w:rPr>
          <w:color w:val="1C1C1C"/>
          <w:w w:val="105"/>
        </w:rPr>
        <w:t>streamlining</w:t>
      </w:r>
      <w:r>
        <w:rPr>
          <w:color w:val="1C1C1C"/>
          <w:spacing w:val="-4"/>
          <w:w w:val="105"/>
        </w:rPr>
        <w:t xml:space="preserve"> </w:t>
      </w:r>
      <w:r>
        <w:rPr>
          <w:color w:val="1C1C1C"/>
          <w:w w:val="105"/>
        </w:rPr>
        <w:t>the</w:t>
      </w:r>
      <w:r>
        <w:rPr>
          <w:color w:val="1C1C1C"/>
          <w:spacing w:val="-5"/>
          <w:w w:val="105"/>
        </w:rPr>
        <w:t xml:space="preserve"> </w:t>
      </w:r>
      <w:r>
        <w:rPr>
          <w:color w:val="1C1C1C"/>
          <w:w w:val="105"/>
        </w:rPr>
        <w:t>internal billing system, marketing automation, trial tracking software, video hosting and reporting system and deployment acceleration tools.</w:t>
      </w:r>
    </w:p>
    <w:p w14:paraId="4D9B6B88" w14:textId="77777777" w:rsidR="00A362D3" w:rsidRDefault="00000000">
      <w:pPr>
        <w:pStyle w:val="ListParagraph"/>
        <w:numPr>
          <w:ilvl w:val="0"/>
          <w:numId w:val="5"/>
        </w:numPr>
        <w:tabs>
          <w:tab w:val="left" w:pos="1079"/>
        </w:tabs>
        <w:spacing w:before="86"/>
        <w:ind w:left="1079" w:hanging="359"/>
        <w:rPr>
          <w:rFonts w:ascii="Arial Black" w:hAnsi="Arial Black"/>
          <w:sz w:val="20"/>
        </w:rPr>
      </w:pPr>
      <w:r>
        <w:rPr>
          <w:rFonts w:ascii="Arial Black" w:hAnsi="Arial Black"/>
          <w:color w:val="1C1C1C"/>
          <w:w w:val="85"/>
          <w:sz w:val="20"/>
        </w:rPr>
        <w:t>Partner</w:t>
      </w:r>
      <w:r>
        <w:rPr>
          <w:rFonts w:ascii="Arial Black" w:hAnsi="Arial Black"/>
          <w:color w:val="1C1C1C"/>
          <w:spacing w:val="-2"/>
          <w:w w:val="85"/>
          <w:sz w:val="20"/>
        </w:rPr>
        <w:t xml:space="preserve"> </w:t>
      </w:r>
      <w:r>
        <w:rPr>
          <w:rFonts w:ascii="Arial Black" w:hAnsi="Arial Black"/>
          <w:color w:val="1C1C1C"/>
          <w:w w:val="85"/>
          <w:sz w:val="20"/>
        </w:rPr>
        <w:t>Development</w:t>
      </w:r>
      <w:r>
        <w:rPr>
          <w:rFonts w:ascii="Arial Black" w:hAnsi="Arial Black"/>
          <w:color w:val="1C1C1C"/>
          <w:spacing w:val="-5"/>
          <w:w w:val="85"/>
          <w:sz w:val="20"/>
        </w:rPr>
        <w:t xml:space="preserve"> </w:t>
      </w:r>
      <w:r>
        <w:rPr>
          <w:rFonts w:ascii="Arial Black" w:hAnsi="Arial Black"/>
          <w:color w:val="1C1C1C"/>
          <w:w w:val="85"/>
          <w:sz w:val="20"/>
        </w:rPr>
        <w:t>Initiatives</w:t>
      </w:r>
      <w:r>
        <w:rPr>
          <w:rFonts w:ascii="Arial Black" w:hAnsi="Arial Black"/>
          <w:color w:val="1C1C1C"/>
          <w:spacing w:val="-9"/>
          <w:sz w:val="20"/>
        </w:rPr>
        <w:t xml:space="preserve"> </w:t>
      </w:r>
      <w:r>
        <w:rPr>
          <w:rFonts w:ascii="Arial Black" w:hAnsi="Arial Black"/>
          <w:color w:val="1C1C1C"/>
          <w:w w:val="85"/>
          <w:sz w:val="20"/>
        </w:rPr>
        <w:t>–</w:t>
      </w:r>
      <w:r>
        <w:rPr>
          <w:rFonts w:ascii="Arial Black" w:hAnsi="Arial Black"/>
          <w:color w:val="1C1C1C"/>
          <w:spacing w:val="-3"/>
          <w:w w:val="85"/>
          <w:sz w:val="20"/>
        </w:rPr>
        <w:t xml:space="preserve"> </w:t>
      </w:r>
      <w:r>
        <w:rPr>
          <w:rFonts w:ascii="Arial Black" w:hAnsi="Arial Black"/>
          <w:color w:val="1C1C1C"/>
          <w:spacing w:val="-2"/>
          <w:w w:val="85"/>
          <w:sz w:val="20"/>
        </w:rPr>
        <w:t>$40,000</w:t>
      </w:r>
    </w:p>
    <w:p w14:paraId="5E792A94" w14:textId="77777777" w:rsidR="00A362D3" w:rsidRDefault="00000000">
      <w:pPr>
        <w:pStyle w:val="BodyText"/>
        <w:spacing w:before="134" w:line="266" w:lineRule="auto"/>
        <w:ind w:left="720" w:right="42"/>
      </w:pPr>
      <w:r>
        <w:rPr>
          <w:color w:val="1C1C1C"/>
          <w:w w:val="105"/>
        </w:rPr>
        <w:t>Building out the product platform and creating a reseller and</w:t>
      </w:r>
      <w:r>
        <w:rPr>
          <w:color w:val="1C1C1C"/>
          <w:spacing w:val="-5"/>
          <w:w w:val="105"/>
        </w:rPr>
        <w:t xml:space="preserve"> </w:t>
      </w:r>
      <w:r>
        <w:rPr>
          <w:color w:val="1C1C1C"/>
          <w:w w:val="105"/>
        </w:rPr>
        <w:t>referral</w:t>
      </w:r>
      <w:r>
        <w:rPr>
          <w:color w:val="1C1C1C"/>
          <w:spacing w:val="-6"/>
          <w:w w:val="105"/>
        </w:rPr>
        <w:t xml:space="preserve"> </w:t>
      </w:r>
      <w:r>
        <w:rPr>
          <w:color w:val="1C1C1C"/>
          <w:w w:val="105"/>
        </w:rPr>
        <w:t>network</w:t>
      </w:r>
      <w:r>
        <w:rPr>
          <w:color w:val="1C1C1C"/>
          <w:spacing w:val="-4"/>
          <w:w w:val="105"/>
        </w:rPr>
        <w:t xml:space="preserve"> </w:t>
      </w:r>
      <w:r>
        <w:rPr>
          <w:color w:val="1C1C1C"/>
          <w:w w:val="105"/>
        </w:rPr>
        <w:t>for</w:t>
      </w:r>
      <w:r>
        <w:rPr>
          <w:color w:val="1C1C1C"/>
          <w:spacing w:val="-4"/>
          <w:w w:val="105"/>
        </w:rPr>
        <w:t xml:space="preserve"> </w:t>
      </w:r>
      <w:r>
        <w:rPr>
          <w:color w:val="1C1C1C"/>
          <w:w w:val="105"/>
        </w:rPr>
        <w:t>the</w:t>
      </w:r>
      <w:r>
        <w:rPr>
          <w:color w:val="1C1C1C"/>
          <w:spacing w:val="-4"/>
          <w:w w:val="105"/>
        </w:rPr>
        <w:t xml:space="preserve"> </w:t>
      </w:r>
      <w:r>
        <w:rPr>
          <w:color w:val="1C1C1C"/>
          <w:w w:val="105"/>
        </w:rPr>
        <w:t>application</w:t>
      </w:r>
      <w:r>
        <w:rPr>
          <w:color w:val="1C1C1C"/>
          <w:spacing w:val="-6"/>
          <w:w w:val="105"/>
        </w:rPr>
        <w:t xml:space="preserve"> </w:t>
      </w:r>
      <w:r>
        <w:rPr>
          <w:color w:val="1C1C1C"/>
          <w:w w:val="105"/>
        </w:rPr>
        <w:t>will</w:t>
      </w:r>
      <w:r>
        <w:rPr>
          <w:color w:val="1C1C1C"/>
          <w:spacing w:val="-7"/>
          <w:w w:val="105"/>
        </w:rPr>
        <w:t xml:space="preserve"> </w:t>
      </w:r>
      <w:r>
        <w:rPr>
          <w:color w:val="1C1C1C"/>
          <w:w w:val="105"/>
        </w:rPr>
        <w:t>require</w:t>
      </w:r>
      <w:r>
        <w:rPr>
          <w:color w:val="1C1C1C"/>
          <w:spacing w:val="-3"/>
          <w:w w:val="105"/>
        </w:rPr>
        <w:t xml:space="preserve"> </w:t>
      </w:r>
      <w:r>
        <w:rPr>
          <w:color w:val="1C1C1C"/>
          <w:w w:val="105"/>
        </w:rPr>
        <w:t>some in-person meetings and travel. Some expenses for tradeshows and for peer-to-peer discussions with executives</w:t>
      </w:r>
      <w:r>
        <w:rPr>
          <w:color w:val="1C1C1C"/>
          <w:spacing w:val="-6"/>
          <w:w w:val="105"/>
        </w:rPr>
        <w:t xml:space="preserve"> </w:t>
      </w:r>
      <w:r>
        <w:rPr>
          <w:color w:val="1C1C1C"/>
          <w:w w:val="105"/>
        </w:rPr>
        <w:t>will</w:t>
      </w:r>
      <w:r>
        <w:rPr>
          <w:color w:val="1C1C1C"/>
          <w:spacing w:val="-5"/>
          <w:w w:val="105"/>
        </w:rPr>
        <w:t xml:space="preserve"> </w:t>
      </w:r>
      <w:r>
        <w:rPr>
          <w:color w:val="1C1C1C"/>
          <w:w w:val="105"/>
        </w:rPr>
        <w:t>also</w:t>
      </w:r>
      <w:r>
        <w:rPr>
          <w:color w:val="1C1C1C"/>
          <w:spacing w:val="-6"/>
          <w:w w:val="105"/>
        </w:rPr>
        <w:t xml:space="preserve"> </w:t>
      </w:r>
      <w:r>
        <w:rPr>
          <w:color w:val="1C1C1C"/>
          <w:w w:val="105"/>
        </w:rPr>
        <w:t>be</w:t>
      </w:r>
      <w:r>
        <w:rPr>
          <w:color w:val="1C1C1C"/>
          <w:spacing w:val="-7"/>
          <w:w w:val="105"/>
        </w:rPr>
        <w:t xml:space="preserve"> </w:t>
      </w:r>
      <w:r>
        <w:rPr>
          <w:color w:val="1C1C1C"/>
          <w:w w:val="105"/>
        </w:rPr>
        <w:t>required.</w:t>
      </w:r>
      <w:r>
        <w:rPr>
          <w:color w:val="1C1C1C"/>
          <w:spacing w:val="-7"/>
          <w:w w:val="105"/>
        </w:rPr>
        <w:t xml:space="preserve"> </w:t>
      </w:r>
      <w:r>
        <w:rPr>
          <w:color w:val="1C1C1C"/>
          <w:w w:val="105"/>
        </w:rPr>
        <w:t>These</w:t>
      </w:r>
      <w:r>
        <w:rPr>
          <w:color w:val="1C1C1C"/>
          <w:spacing w:val="-5"/>
          <w:w w:val="105"/>
        </w:rPr>
        <w:t xml:space="preserve"> </w:t>
      </w:r>
      <w:r>
        <w:rPr>
          <w:color w:val="1C1C1C"/>
          <w:w w:val="105"/>
        </w:rPr>
        <w:t>will</w:t>
      </w:r>
      <w:r>
        <w:rPr>
          <w:color w:val="1C1C1C"/>
          <w:spacing w:val="-7"/>
          <w:w w:val="105"/>
        </w:rPr>
        <w:t xml:space="preserve"> </w:t>
      </w:r>
      <w:r>
        <w:rPr>
          <w:color w:val="1C1C1C"/>
          <w:w w:val="105"/>
        </w:rPr>
        <w:t>involve</w:t>
      </w:r>
      <w:r>
        <w:rPr>
          <w:color w:val="1C1C1C"/>
          <w:spacing w:val="-6"/>
          <w:w w:val="105"/>
        </w:rPr>
        <w:t xml:space="preserve"> </w:t>
      </w:r>
      <w:r>
        <w:rPr>
          <w:color w:val="1C1C1C"/>
          <w:w w:val="105"/>
        </w:rPr>
        <w:t>trips</w:t>
      </w:r>
      <w:r>
        <w:rPr>
          <w:color w:val="1C1C1C"/>
          <w:spacing w:val="-8"/>
          <w:w w:val="105"/>
        </w:rPr>
        <w:t xml:space="preserve"> </w:t>
      </w:r>
      <w:r>
        <w:rPr>
          <w:color w:val="1C1C1C"/>
          <w:w w:val="105"/>
        </w:rPr>
        <w:t>to attend tradeshows, meetings with companies (pre- arranged),</w:t>
      </w:r>
      <w:r>
        <w:rPr>
          <w:color w:val="1C1C1C"/>
          <w:spacing w:val="-1"/>
          <w:w w:val="105"/>
        </w:rPr>
        <w:t xml:space="preserve"> </w:t>
      </w:r>
      <w:r>
        <w:rPr>
          <w:color w:val="1C1C1C"/>
          <w:w w:val="105"/>
        </w:rPr>
        <w:t>and attendance at</w:t>
      </w:r>
      <w:r>
        <w:rPr>
          <w:color w:val="1C1C1C"/>
          <w:spacing w:val="-1"/>
          <w:w w:val="105"/>
        </w:rPr>
        <w:t xml:space="preserve"> </w:t>
      </w:r>
      <w:r>
        <w:rPr>
          <w:color w:val="1C1C1C"/>
          <w:w w:val="105"/>
        </w:rPr>
        <w:t>Microsoft Inspire and other industry events.</w:t>
      </w:r>
    </w:p>
    <w:p w14:paraId="6963585D" w14:textId="77777777" w:rsidR="00A362D3" w:rsidRDefault="00000000">
      <w:pPr>
        <w:pStyle w:val="ListParagraph"/>
        <w:numPr>
          <w:ilvl w:val="0"/>
          <w:numId w:val="5"/>
        </w:numPr>
        <w:tabs>
          <w:tab w:val="left" w:pos="1078"/>
          <w:tab w:val="left" w:pos="1080"/>
        </w:tabs>
        <w:spacing w:before="101" w:line="230" w:lineRule="auto"/>
        <w:ind w:right="1297"/>
        <w:rPr>
          <w:rFonts w:ascii="Arial Black" w:hAnsi="Arial Black"/>
          <w:sz w:val="20"/>
        </w:rPr>
      </w:pPr>
      <w:r>
        <w:br w:type="column"/>
      </w:r>
      <w:r>
        <w:rPr>
          <w:rFonts w:ascii="Arial Black" w:hAnsi="Arial Black"/>
          <w:color w:val="1C1C1C"/>
          <w:w w:val="85"/>
          <w:sz w:val="20"/>
        </w:rPr>
        <w:t>Build</w:t>
      </w:r>
      <w:r>
        <w:rPr>
          <w:rFonts w:ascii="Arial Black" w:hAnsi="Arial Black"/>
          <w:color w:val="1C1C1C"/>
          <w:spacing w:val="-13"/>
          <w:w w:val="85"/>
          <w:sz w:val="20"/>
        </w:rPr>
        <w:t xml:space="preserve"> </w:t>
      </w:r>
      <w:r>
        <w:rPr>
          <w:rFonts w:ascii="Arial Black" w:hAnsi="Arial Black"/>
          <w:color w:val="1C1C1C"/>
          <w:w w:val="85"/>
          <w:sz w:val="20"/>
        </w:rPr>
        <w:t>Platform</w:t>
      </w:r>
      <w:r>
        <w:rPr>
          <w:rFonts w:ascii="Arial Black" w:hAnsi="Arial Black"/>
          <w:color w:val="1C1C1C"/>
          <w:spacing w:val="-12"/>
          <w:w w:val="85"/>
          <w:sz w:val="20"/>
        </w:rPr>
        <w:t xml:space="preserve"> </w:t>
      </w:r>
      <w:r>
        <w:rPr>
          <w:rFonts w:ascii="Arial Black" w:hAnsi="Arial Black"/>
          <w:color w:val="1C1C1C"/>
          <w:w w:val="85"/>
          <w:sz w:val="20"/>
        </w:rPr>
        <w:t>and</w:t>
      </w:r>
      <w:r>
        <w:rPr>
          <w:rFonts w:ascii="Arial Black" w:hAnsi="Arial Black"/>
          <w:color w:val="1C1C1C"/>
          <w:spacing w:val="-11"/>
          <w:w w:val="85"/>
          <w:sz w:val="20"/>
        </w:rPr>
        <w:t xml:space="preserve"> </w:t>
      </w:r>
      <w:r>
        <w:rPr>
          <w:rFonts w:ascii="Arial Black" w:hAnsi="Arial Black"/>
          <w:color w:val="1C1C1C"/>
          <w:w w:val="85"/>
          <w:sz w:val="20"/>
        </w:rPr>
        <w:t>Mechanisms</w:t>
      </w:r>
      <w:r>
        <w:rPr>
          <w:rFonts w:ascii="Arial Black" w:hAnsi="Arial Black"/>
          <w:color w:val="1C1C1C"/>
          <w:spacing w:val="-11"/>
          <w:w w:val="85"/>
          <w:sz w:val="20"/>
        </w:rPr>
        <w:t xml:space="preserve"> </w:t>
      </w:r>
      <w:r>
        <w:rPr>
          <w:rFonts w:ascii="Arial Black" w:hAnsi="Arial Black"/>
          <w:color w:val="1C1C1C"/>
          <w:w w:val="85"/>
          <w:sz w:val="20"/>
        </w:rPr>
        <w:t>to</w:t>
      </w:r>
      <w:r>
        <w:rPr>
          <w:rFonts w:ascii="Arial Black" w:hAnsi="Arial Black"/>
          <w:color w:val="1C1C1C"/>
          <w:spacing w:val="-9"/>
          <w:w w:val="85"/>
          <w:sz w:val="20"/>
        </w:rPr>
        <w:t xml:space="preserve"> </w:t>
      </w:r>
      <w:r>
        <w:rPr>
          <w:rFonts w:ascii="Arial Black" w:hAnsi="Arial Black"/>
          <w:color w:val="1C1C1C"/>
          <w:w w:val="85"/>
          <w:sz w:val="20"/>
        </w:rPr>
        <w:t xml:space="preserve">Facilitate </w:t>
      </w:r>
      <w:r>
        <w:rPr>
          <w:rFonts w:ascii="Arial Black" w:hAnsi="Arial Black"/>
          <w:color w:val="1C1C1C"/>
          <w:w w:val="90"/>
          <w:sz w:val="20"/>
        </w:rPr>
        <w:t xml:space="preserve">Migration from Competitive </w:t>
      </w:r>
      <w:proofErr w:type="gramStart"/>
      <w:r>
        <w:rPr>
          <w:rFonts w:ascii="Arial Black" w:hAnsi="Arial Black"/>
          <w:color w:val="1C1C1C"/>
          <w:w w:val="90"/>
          <w:sz w:val="20"/>
        </w:rPr>
        <w:t>On-Premise</w:t>
      </w:r>
      <w:proofErr w:type="gramEnd"/>
      <w:r>
        <w:rPr>
          <w:rFonts w:ascii="Arial Black" w:hAnsi="Arial Black"/>
          <w:color w:val="1C1C1C"/>
          <w:w w:val="90"/>
          <w:sz w:val="20"/>
        </w:rPr>
        <w:t xml:space="preserve"> Applications – $40,000</w:t>
      </w:r>
    </w:p>
    <w:p w14:paraId="2341D781" w14:textId="013C0B6F" w:rsidR="00A362D3" w:rsidRDefault="0003382C">
      <w:pPr>
        <w:pStyle w:val="BodyText"/>
        <w:spacing w:before="138" w:line="266" w:lineRule="auto"/>
        <w:ind w:left="720" w:right="782"/>
      </w:pPr>
      <w:r>
        <w:rPr>
          <w:color w:val="1C1C1C"/>
          <w:w w:val="105"/>
        </w:rPr>
        <w:t>EDGE AI</w:t>
      </w:r>
      <w:r w:rsidR="00000000">
        <w:rPr>
          <w:color w:val="1C1C1C"/>
          <w:w w:val="105"/>
        </w:rPr>
        <w:t xml:space="preserve"> will continue to build and refine mechanisms to help migrate data from competitor platforms. This will entail investment in some intermediary technology that facilitates</w:t>
      </w:r>
      <w:r w:rsidR="00000000">
        <w:rPr>
          <w:color w:val="1C1C1C"/>
          <w:spacing w:val="-1"/>
          <w:w w:val="105"/>
        </w:rPr>
        <w:t xml:space="preserve"> </w:t>
      </w:r>
      <w:r w:rsidR="00000000">
        <w:rPr>
          <w:color w:val="1C1C1C"/>
          <w:w w:val="105"/>
        </w:rPr>
        <w:t>this</w:t>
      </w:r>
      <w:r w:rsidR="00000000">
        <w:rPr>
          <w:color w:val="1C1C1C"/>
          <w:spacing w:val="-1"/>
          <w:w w:val="105"/>
        </w:rPr>
        <w:t xml:space="preserve"> </w:t>
      </w:r>
      <w:r w:rsidR="00000000">
        <w:rPr>
          <w:color w:val="1C1C1C"/>
          <w:w w:val="105"/>
        </w:rPr>
        <w:t>transfer,</w:t>
      </w:r>
      <w:r w:rsidR="00000000">
        <w:rPr>
          <w:color w:val="1C1C1C"/>
          <w:spacing w:val="-2"/>
          <w:w w:val="105"/>
        </w:rPr>
        <w:t xml:space="preserve"> </w:t>
      </w:r>
      <w:r w:rsidR="00000000">
        <w:rPr>
          <w:color w:val="1C1C1C"/>
          <w:w w:val="105"/>
        </w:rPr>
        <w:t>and/or</w:t>
      </w:r>
      <w:r w:rsidR="00000000">
        <w:rPr>
          <w:color w:val="1C1C1C"/>
          <w:spacing w:val="-1"/>
          <w:w w:val="105"/>
        </w:rPr>
        <w:t xml:space="preserve"> </w:t>
      </w:r>
      <w:r w:rsidR="00000000">
        <w:rPr>
          <w:color w:val="1C1C1C"/>
          <w:w w:val="105"/>
        </w:rPr>
        <w:t>the</w:t>
      </w:r>
      <w:r w:rsidR="00000000">
        <w:rPr>
          <w:color w:val="1C1C1C"/>
          <w:spacing w:val="-2"/>
          <w:w w:val="105"/>
        </w:rPr>
        <w:t xml:space="preserve"> </w:t>
      </w:r>
      <w:r w:rsidR="00000000">
        <w:rPr>
          <w:color w:val="1C1C1C"/>
          <w:w w:val="105"/>
        </w:rPr>
        <w:t>engagement of</w:t>
      </w:r>
      <w:r w:rsidR="00000000">
        <w:rPr>
          <w:color w:val="1C1C1C"/>
          <w:spacing w:val="-2"/>
          <w:w w:val="105"/>
        </w:rPr>
        <w:t xml:space="preserve"> </w:t>
      </w:r>
      <w:r w:rsidR="00000000">
        <w:rPr>
          <w:color w:val="1C1C1C"/>
          <w:w w:val="105"/>
        </w:rPr>
        <w:t>a third- party service provider.</w:t>
      </w:r>
    </w:p>
    <w:p w14:paraId="2FF54309" w14:textId="77777777" w:rsidR="00A362D3" w:rsidRDefault="00000000">
      <w:pPr>
        <w:pStyle w:val="ListParagraph"/>
        <w:numPr>
          <w:ilvl w:val="0"/>
          <w:numId w:val="5"/>
        </w:numPr>
        <w:tabs>
          <w:tab w:val="left" w:pos="1077"/>
        </w:tabs>
        <w:spacing w:before="87"/>
        <w:ind w:left="1077" w:hanging="357"/>
        <w:rPr>
          <w:rFonts w:ascii="Arial Black" w:hAnsi="Arial Black"/>
          <w:sz w:val="20"/>
        </w:rPr>
      </w:pPr>
      <w:r>
        <w:rPr>
          <w:rFonts w:ascii="Arial Black" w:hAnsi="Arial Black"/>
          <w:color w:val="1C1C1C"/>
          <w:w w:val="85"/>
          <w:sz w:val="20"/>
        </w:rPr>
        <w:t>Cloud</w:t>
      </w:r>
      <w:r>
        <w:rPr>
          <w:rFonts w:ascii="Arial Black" w:hAnsi="Arial Black"/>
          <w:color w:val="1C1C1C"/>
          <w:spacing w:val="-1"/>
          <w:w w:val="85"/>
          <w:sz w:val="20"/>
        </w:rPr>
        <w:t xml:space="preserve"> </w:t>
      </w:r>
      <w:r>
        <w:rPr>
          <w:rFonts w:ascii="Arial Black" w:hAnsi="Arial Black"/>
          <w:color w:val="1C1C1C"/>
          <w:w w:val="85"/>
          <w:sz w:val="20"/>
        </w:rPr>
        <w:t>Training</w:t>
      </w:r>
      <w:r>
        <w:rPr>
          <w:rFonts w:ascii="Arial Black" w:hAnsi="Arial Black"/>
          <w:color w:val="1C1C1C"/>
          <w:spacing w:val="-8"/>
          <w:sz w:val="20"/>
        </w:rPr>
        <w:t xml:space="preserve"> </w:t>
      </w:r>
      <w:r>
        <w:rPr>
          <w:rFonts w:ascii="Arial Black" w:hAnsi="Arial Black"/>
          <w:color w:val="1C1C1C"/>
          <w:w w:val="85"/>
          <w:sz w:val="20"/>
        </w:rPr>
        <w:t>–</w:t>
      </w:r>
      <w:r>
        <w:rPr>
          <w:rFonts w:ascii="Arial Black" w:hAnsi="Arial Black"/>
          <w:color w:val="1C1C1C"/>
          <w:spacing w:val="-4"/>
          <w:sz w:val="20"/>
        </w:rPr>
        <w:t xml:space="preserve"> </w:t>
      </w:r>
      <w:r>
        <w:rPr>
          <w:rFonts w:ascii="Arial Black" w:hAnsi="Arial Black"/>
          <w:color w:val="1C1C1C"/>
          <w:spacing w:val="-2"/>
          <w:w w:val="85"/>
          <w:sz w:val="20"/>
        </w:rPr>
        <w:t>$30,000</w:t>
      </w:r>
    </w:p>
    <w:p w14:paraId="6F197B92" w14:textId="4F5EFD89" w:rsidR="00A362D3" w:rsidRDefault="0003382C">
      <w:pPr>
        <w:pStyle w:val="BodyText"/>
        <w:spacing w:before="134" w:line="266" w:lineRule="auto"/>
        <w:ind w:left="720" w:right="725"/>
      </w:pPr>
      <w:r>
        <w:rPr>
          <w:color w:val="1C1C1C"/>
          <w:w w:val="105"/>
        </w:rPr>
        <w:t>EDGE AI</w:t>
      </w:r>
      <w:r w:rsidR="00000000">
        <w:rPr>
          <w:color w:val="1C1C1C"/>
          <w:spacing w:val="-1"/>
          <w:w w:val="105"/>
        </w:rPr>
        <w:t xml:space="preserve"> </w:t>
      </w:r>
      <w:r w:rsidR="00000000">
        <w:rPr>
          <w:color w:val="1C1C1C"/>
          <w:w w:val="105"/>
        </w:rPr>
        <w:t>will</w:t>
      </w:r>
      <w:r w:rsidR="00000000">
        <w:rPr>
          <w:color w:val="1C1C1C"/>
          <w:spacing w:val="-1"/>
          <w:w w:val="105"/>
        </w:rPr>
        <w:t xml:space="preserve"> </w:t>
      </w:r>
      <w:r w:rsidR="00000000">
        <w:rPr>
          <w:color w:val="1C1C1C"/>
          <w:w w:val="105"/>
        </w:rPr>
        <w:t>invest in training team members</w:t>
      </w:r>
      <w:r w:rsidR="00000000">
        <w:rPr>
          <w:color w:val="1C1C1C"/>
          <w:spacing w:val="-1"/>
          <w:w w:val="105"/>
        </w:rPr>
        <w:t xml:space="preserve"> </w:t>
      </w:r>
      <w:r w:rsidR="00000000">
        <w:rPr>
          <w:color w:val="1C1C1C"/>
          <w:w w:val="105"/>
        </w:rPr>
        <w:t>on Cloud business processes and new technology.</w:t>
      </w:r>
    </w:p>
    <w:p w14:paraId="3FA67EEF" w14:textId="77777777" w:rsidR="00A362D3" w:rsidRDefault="00000000">
      <w:pPr>
        <w:pStyle w:val="Heading3"/>
        <w:spacing w:before="124"/>
      </w:pPr>
      <w:r>
        <w:rPr>
          <w:color w:val="006FC0"/>
        </w:rPr>
        <w:t>Summary</w:t>
      </w:r>
      <w:r>
        <w:rPr>
          <w:color w:val="006FC0"/>
          <w:spacing w:val="-25"/>
        </w:rPr>
        <w:t xml:space="preserve"> </w:t>
      </w:r>
      <w:r>
        <w:rPr>
          <w:color w:val="006FC0"/>
        </w:rPr>
        <w:t>Financial</w:t>
      </w:r>
      <w:r>
        <w:rPr>
          <w:color w:val="006FC0"/>
          <w:spacing w:val="-24"/>
        </w:rPr>
        <w:t xml:space="preserve"> </w:t>
      </w:r>
      <w:r>
        <w:rPr>
          <w:color w:val="006FC0"/>
          <w:spacing w:val="-2"/>
        </w:rPr>
        <w:t>Projections</w:t>
      </w:r>
    </w:p>
    <w:p w14:paraId="71606A11" w14:textId="77777777" w:rsidR="00A362D3" w:rsidRDefault="00000000">
      <w:pPr>
        <w:pStyle w:val="BodyText"/>
        <w:spacing w:before="131"/>
        <w:ind w:left="720"/>
      </w:pPr>
      <w:r>
        <w:rPr>
          <w:color w:val="1C1C1C"/>
          <w:w w:val="105"/>
        </w:rPr>
        <w:t>The</w:t>
      </w:r>
      <w:r>
        <w:rPr>
          <w:color w:val="1C1C1C"/>
          <w:spacing w:val="-8"/>
          <w:w w:val="105"/>
        </w:rPr>
        <w:t xml:space="preserve"> </w:t>
      </w:r>
      <w:r>
        <w:rPr>
          <w:color w:val="1C1C1C"/>
          <w:w w:val="105"/>
        </w:rPr>
        <w:t>financial</w:t>
      </w:r>
      <w:r>
        <w:rPr>
          <w:color w:val="1C1C1C"/>
          <w:spacing w:val="-5"/>
          <w:w w:val="105"/>
        </w:rPr>
        <w:t xml:space="preserve"> </w:t>
      </w:r>
      <w:r>
        <w:rPr>
          <w:color w:val="1C1C1C"/>
          <w:w w:val="105"/>
        </w:rPr>
        <w:t>plan</w:t>
      </w:r>
      <w:r>
        <w:rPr>
          <w:color w:val="1C1C1C"/>
          <w:spacing w:val="-7"/>
          <w:w w:val="105"/>
        </w:rPr>
        <w:t xml:space="preserve"> </w:t>
      </w:r>
      <w:r>
        <w:rPr>
          <w:color w:val="1C1C1C"/>
          <w:w w:val="105"/>
        </w:rPr>
        <w:t>outlines</w:t>
      </w:r>
      <w:r>
        <w:rPr>
          <w:color w:val="1C1C1C"/>
          <w:spacing w:val="-7"/>
          <w:w w:val="105"/>
        </w:rPr>
        <w:t xml:space="preserve"> </w:t>
      </w:r>
      <w:r>
        <w:rPr>
          <w:color w:val="1C1C1C"/>
          <w:w w:val="105"/>
        </w:rPr>
        <w:t>the</w:t>
      </w:r>
      <w:r>
        <w:rPr>
          <w:color w:val="1C1C1C"/>
          <w:spacing w:val="-8"/>
          <w:w w:val="105"/>
        </w:rPr>
        <w:t xml:space="preserve"> </w:t>
      </w:r>
      <w:r>
        <w:rPr>
          <w:color w:val="1C1C1C"/>
          <w:w w:val="105"/>
        </w:rPr>
        <w:t>projected</w:t>
      </w:r>
      <w:r>
        <w:rPr>
          <w:color w:val="1C1C1C"/>
          <w:spacing w:val="-8"/>
          <w:w w:val="105"/>
        </w:rPr>
        <w:t xml:space="preserve"> </w:t>
      </w:r>
      <w:r>
        <w:rPr>
          <w:color w:val="1C1C1C"/>
          <w:w w:val="105"/>
        </w:rPr>
        <w:t>2018</w:t>
      </w:r>
      <w:r>
        <w:rPr>
          <w:color w:val="1C1C1C"/>
          <w:spacing w:val="-6"/>
          <w:w w:val="105"/>
        </w:rPr>
        <w:t xml:space="preserve"> </w:t>
      </w:r>
      <w:r>
        <w:rPr>
          <w:color w:val="1C1C1C"/>
          <w:w w:val="105"/>
        </w:rPr>
        <w:t>sales</w:t>
      </w:r>
      <w:r>
        <w:rPr>
          <w:color w:val="1C1C1C"/>
          <w:spacing w:val="-10"/>
          <w:w w:val="105"/>
        </w:rPr>
        <w:t xml:space="preserve"> </w:t>
      </w:r>
      <w:r>
        <w:rPr>
          <w:color w:val="1C1C1C"/>
          <w:spacing w:val="-5"/>
          <w:w w:val="105"/>
        </w:rPr>
        <w:t>of</w:t>
      </w:r>
    </w:p>
    <w:p w14:paraId="1AD206D0" w14:textId="20754F6E" w:rsidR="00A362D3" w:rsidRDefault="00000000">
      <w:pPr>
        <w:pStyle w:val="BodyText"/>
        <w:spacing w:before="28" w:line="264" w:lineRule="auto"/>
        <w:ind w:left="720" w:right="722"/>
      </w:pPr>
      <w:r>
        <w:rPr>
          <w:color w:val="1C1C1C"/>
          <w:w w:val="105"/>
        </w:rPr>
        <w:t xml:space="preserve">$3,367,870, equating to a gross profit margin (GPM) of nearly 60%, a SaaS GPM of 73%, and net margins of approximately 40% before tax. </w:t>
      </w:r>
      <w:r w:rsidR="0003382C">
        <w:rPr>
          <w:color w:val="1C1C1C"/>
          <w:w w:val="105"/>
        </w:rPr>
        <w:t>EDGE AI</w:t>
      </w:r>
      <w:r>
        <w:rPr>
          <w:color w:val="1C1C1C"/>
          <w:w w:val="105"/>
        </w:rPr>
        <w:t xml:space="preserve"> expects to steadily grow across </w:t>
      </w:r>
      <w:proofErr w:type="gramStart"/>
      <w:r>
        <w:rPr>
          <w:color w:val="1C1C1C"/>
          <w:w w:val="105"/>
        </w:rPr>
        <w:t>all of</w:t>
      </w:r>
      <w:proofErr w:type="gramEnd"/>
      <w:r>
        <w:rPr>
          <w:color w:val="1C1C1C"/>
          <w:w w:val="105"/>
        </w:rPr>
        <w:t xml:space="preserve"> these measures over the next three years, and easily meet its debt servicing load and</w:t>
      </w:r>
      <w:r>
        <w:rPr>
          <w:color w:val="1C1C1C"/>
          <w:spacing w:val="80"/>
          <w:w w:val="105"/>
        </w:rPr>
        <w:t xml:space="preserve"> </w:t>
      </w:r>
      <w:r>
        <w:rPr>
          <w:color w:val="1C1C1C"/>
          <w:w w:val="105"/>
        </w:rPr>
        <w:t>discharge date. Other expenses are budgeted as a percentage</w:t>
      </w:r>
      <w:r>
        <w:rPr>
          <w:color w:val="1C1C1C"/>
          <w:spacing w:val="-6"/>
          <w:w w:val="105"/>
        </w:rPr>
        <w:t xml:space="preserve"> </w:t>
      </w:r>
      <w:r>
        <w:rPr>
          <w:color w:val="1C1C1C"/>
          <w:w w:val="105"/>
        </w:rPr>
        <w:t>of</w:t>
      </w:r>
      <w:r>
        <w:rPr>
          <w:color w:val="1C1C1C"/>
          <w:spacing w:val="-4"/>
          <w:w w:val="105"/>
        </w:rPr>
        <w:t xml:space="preserve"> </w:t>
      </w:r>
      <w:r>
        <w:rPr>
          <w:color w:val="1C1C1C"/>
          <w:w w:val="105"/>
        </w:rPr>
        <w:t>revenues</w:t>
      </w:r>
      <w:r>
        <w:rPr>
          <w:color w:val="1C1C1C"/>
          <w:spacing w:val="-7"/>
          <w:w w:val="105"/>
        </w:rPr>
        <w:t xml:space="preserve"> </w:t>
      </w:r>
      <w:r>
        <w:rPr>
          <w:color w:val="1C1C1C"/>
          <w:w w:val="105"/>
        </w:rPr>
        <w:t>and</w:t>
      </w:r>
      <w:r>
        <w:rPr>
          <w:color w:val="1C1C1C"/>
          <w:spacing w:val="-2"/>
          <w:w w:val="105"/>
        </w:rPr>
        <w:t xml:space="preserve"> </w:t>
      </w:r>
      <w:r>
        <w:rPr>
          <w:color w:val="1C1C1C"/>
          <w:w w:val="105"/>
        </w:rPr>
        <w:t>are</w:t>
      </w:r>
      <w:r>
        <w:rPr>
          <w:color w:val="1C1C1C"/>
          <w:spacing w:val="-5"/>
          <w:w w:val="105"/>
        </w:rPr>
        <w:t xml:space="preserve"> </w:t>
      </w:r>
      <w:r>
        <w:rPr>
          <w:color w:val="1C1C1C"/>
          <w:w w:val="105"/>
        </w:rPr>
        <w:t>in</w:t>
      </w:r>
      <w:r>
        <w:rPr>
          <w:color w:val="1C1C1C"/>
          <w:spacing w:val="-4"/>
          <w:w w:val="105"/>
        </w:rPr>
        <w:t xml:space="preserve"> </w:t>
      </w:r>
      <w:r>
        <w:rPr>
          <w:color w:val="1C1C1C"/>
          <w:w w:val="105"/>
        </w:rPr>
        <w:t>line</w:t>
      </w:r>
      <w:r>
        <w:rPr>
          <w:color w:val="1C1C1C"/>
          <w:spacing w:val="-4"/>
          <w:w w:val="105"/>
        </w:rPr>
        <w:t xml:space="preserve"> </w:t>
      </w:r>
      <w:r>
        <w:rPr>
          <w:color w:val="1C1C1C"/>
          <w:w w:val="105"/>
        </w:rPr>
        <w:t>with</w:t>
      </w:r>
      <w:r>
        <w:rPr>
          <w:color w:val="1C1C1C"/>
          <w:spacing w:val="-4"/>
          <w:w w:val="105"/>
        </w:rPr>
        <w:t xml:space="preserve"> </w:t>
      </w:r>
      <w:r>
        <w:rPr>
          <w:color w:val="1C1C1C"/>
          <w:w w:val="105"/>
        </w:rPr>
        <w:t>industry</w:t>
      </w:r>
      <w:r>
        <w:rPr>
          <w:color w:val="1C1C1C"/>
          <w:spacing w:val="-4"/>
          <w:w w:val="105"/>
        </w:rPr>
        <w:t xml:space="preserve"> </w:t>
      </w:r>
      <w:r>
        <w:rPr>
          <w:color w:val="1C1C1C"/>
          <w:w w:val="105"/>
        </w:rPr>
        <w:t>ratios. The</w:t>
      </w:r>
      <w:r>
        <w:rPr>
          <w:color w:val="1C1C1C"/>
          <w:spacing w:val="-2"/>
          <w:w w:val="105"/>
        </w:rPr>
        <w:t xml:space="preserve"> </w:t>
      </w:r>
      <w:r>
        <w:rPr>
          <w:color w:val="1C1C1C"/>
          <w:w w:val="105"/>
        </w:rPr>
        <w:t>important</w:t>
      </w:r>
      <w:r>
        <w:rPr>
          <w:color w:val="1C1C1C"/>
          <w:spacing w:val="-2"/>
          <w:w w:val="105"/>
        </w:rPr>
        <w:t xml:space="preserve"> </w:t>
      </w:r>
      <w:r>
        <w:rPr>
          <w:color w:val="1C1C1C"/>
          <w:w w:val="105"/>
        </w:rPr>
        <w:t>results</w:t>
      </w:r>
      <w:r>
        <w:rPr>
          <w:color w:val="1C1C1C"/>
          <w:spacing w:val="-3"/>
          <w:w w:val="105"/>
        </w:rPr>
        <w:t xml:space="preserve"> </w:t>
      </w:r>
      <w:r>
        <w:rPr>
          <w:color w:val="1C1C1C"/>
          <w:w w:val="105"/>
        </w:rPr>
        <w:t>of the financial plan</w:t>
      </w:r>
      <w:r>
        <w:rPr>
          <w:color w:val="1C1C1C"/>
          <w:spacing w:val="-2"/>
          <w:w w:val="105"/>
        </w:rPr>
        <w:t xml:space="preserve"> </w:t>
      </w:r>
      <w:r>
        <w:rPr>
          <w:color w:val="1C1C1C"/>
          <w:w w:val="105"/>
        </w:rPr>
        <w:t>are summarized in the following table,</w:t>
      </w:r>
      <w:r>
        <w:rPr>
          <w:color w:val="1C1C1C"/>
          <w:spacing w:val="23"/>
          <w:w w:val="105"/>
        </w:rPr>
        <w:t xml:space="preserve"> </w:t>
      </w:r>
      <w:r>
        <w:rPr>
          <w:color w:val="1C1C1C"/>
          <w:w w:val="105"/>
        </w:rPr>
        <w:t>and a</w:t>
      </w:r>
      <w:r>
        <w:rPr>
          <w:color w:val="1C1C1C"/>
          <w:spacing w:val="25"/>
          <w:w w:val="105"/>
        </w:rPr>
        <w:t xml:space="preserve"> </w:t>
      </w:r>
      <w:r>
        <w:rPr>
          <w:color w:val="1C1C1C"/>
          <w:w w:val="105"/>
        </w:rPr>
        <w:t>full set of pro-forma</w:t>
      </w:r>
      <w:r>
        <w:rPr>
          <w:color w:val="1C1C1C"/>
          <w:spacing w:val="80"/>
          <w:w w:val="105"/>
        </w:rPr>
        <w:t xml:space="preserve"> </w:t>
      </w:r>
      <w:r>
        <w:rPr>
          <w:color w:val="1C1C1C"/>
          <w:w w:val="105"/>
        </w:rPr>
        <w:t>financials can be found in the Appendices section.</w:t>
      </w:r>
    </w:p>
    <w:p w14:paraId="065C1E20" w14:textId="77777777" w:rsidR="00A362D3" w:rsidRDefault="00A362D3">
      <w:pPr>
        <w:spacing w:line="264" w:lineRule="auto"/>
        <w:sectPr w:rsidR="00A362D3" w:rsidSect="00AC522C">
          <w:type w:val="continuous"/>
          <w:pgSz w:w="12240" w:h="15840"/>
          <w:pgMar w:top="1220" w:right="0" w:bottom="280" w:left="0" w:header="907" w:footer="0" w:gutter="0"/>
          <w:cols w:num="2" w:space="720" w:equalWidth="0">
            <w:col w:w="5689" w:space="65"/>
            <w:col w:w="6486"/>
          </w:cols>
        </w:sectPr>
      </w:pPr>
    </w:p>
    <w:p w14:paraId="16FC6CD2" w14:textId="77777777" w:rsidR="00A362D3" w:rsidRDefault="00A362D3">
      <w:pPr>
        <w:pStyle w:val="BodyText"/>
      </w:pPr>
    </w:p>
    <w:p w14:paraId="6CE77ACB" w14:textId="77777777" w:rsidR="00A362D3" w:rsidRDefault="00A362D3">
      <w:pPr>
        <w:pStyle w:val="BodyText"/>
        <w:spacing w:before="199"/>
      </w:pPr>
    </w:p>
    <w:tbl>
      <w:tblPr>
        <w:tblW w:w="0" w:type="auto"/>
        <w:tblCellSpacing w:w="5" w:type="dxa"/>
        <w:tblInd w:w="732" w:type="dxa"/>
        <w:tblLayout w:type="fixed"/>
        <w:tblCellMar>
          <w:left w:w="0" w:type="dxa"/>
          <w:right w:w="0" w:type="dxa"/>
        </w:tblCellMar>
        <w:tblLook w:val="01E0" w:firstRow="1" w:lastRow="1" w:firstColumn="1" w:lastColumn="1" w:noHBand="0" w:noVBand="0"/>
      </w:tblPr>
      <w:tblGrid>
        <w:gridCol w:w="2298"/>
        <w:gridCol w:w="2034"/>
        <w:gridCol w:w="2161"/>
        <w:gridCol w:w="2161"/>
        <w:gridCol w:w="2171"/>
      </w:tblGrid>
      <w:tr w:rsidR="00A362D3" w14:paraId="0A26119F" w14:textId="77777777">
        <w:trPr>
          <w:trHeight w:val="448"/>
          <w:tblCellSpacing w:w="5" w:type="dxa"/>
        </w:trPr>
        <w:tc>
          <w:tcPr>
            <w:tcW w:w="2283" w:type="dxa"/>
            <w:tcBorders>
              <w:top w:val="nil"/>
              <w:left w:val="nil"/>
            </w:tcBorders>
            <w:shd w:val="clear" w:color="auto" w:fill="001F5F"/>
          </w:tcPr>
          <w:p w14:paraId="075EBB08" w14:textId="77777777" w:rsidR="00A362D3" w:rsidRDefault="00A362D3">
            <w:pPr>
              <w:pStyle w:val="TableParagraph"/>
              <w:rPr>
                <w:rFonts w:ascii="Times New Roman"/>
                <w:sz w:val="20"/>
              </w:rPr>
            </w:pPr>
          </w:p>
        </w:tc>
        <w:tc>
          <w:tcPr>
            <w:tcW w:w="2024" w:type="dxa"/>
            <w:tcBorders>
              <w:top w:val="nil"/>
            </w:tcBorders>
            <w:shd w:val="clear" w:color="auto" w:fill="001F5F"/>
          </w:tcPr>
          <w:p w14:paraId="5839C9FE" w14:textId="77777777" w:rsidR="00A362D3" w:rsidRDefault="00000000">
            <w:pPr>
              <w:pStyle w:val="TableParagraph"/>
              <w:spacing w:before="143"/>
              <w:ind w:left="102"/>
              <w:rPr>
                <w:sz w:val="20"/>
              </w:rPr>
            </w:pPr>
            <w:r>
              <w:rPr>
                <w:color w:val="FFFFFF"/>
                <w:spacing w:val="-2"/>
                <w:sz w:val="20"/>
              </w:rPr>
              <w:t>2017</w:t>
            </w:r>
            <w:r>
              <w:rPr>
                <w:color w:val="FFFFFF"/>
                <w:spacing w:val="-7"/>
                <w:sz w:val="20"/>
              </w:rPr>
              <w:t xml:space="preserve"> </w:t>
            </w:r>
            <w:r>
              <w:rPr>
                <w:color w:val="FFFFFF"/>
                <w:spacing w:val="-2"/>
                <w:sz w:val="20"/>
              </w:rPr>
              <w:t>(Actual)</w:t>
            </w:r>
          </w:p>
        </w:tc>
        <w:tc>
          <w:tcPr>
            <w:tcW w:w="2151" w:type="dxa"/>
            <w:tcBorders>
              <w:top w:val="nil"/>
            </w:tcBorders>
            <w:shd w:val="clear" w:color="auto" w:fill="001F5F"/>
          </w:tcPr>
          <w:p w14:paraId="3C06F5EE" w14:textId="77777777" w:rsidR="00A362D3" w:rsidRDefault="00000000">
            <w:pPr>
              <w:pStyle w:val="TableParagraph"/>
              <w:spacing w:before="143"/>
              <w:ind w:left="101"/>
              <w:rPr>
                <w:sz w:val="20"/>
              </w:rPr>
            </w:pPr>
            <w:r>
              <w:rPr>
                <w:color w:val="FFFFFF"/>
                <w:spacing w:val="-4"/>
                <w:sz w:val="20"/>
              </w:rPr>
              <w:t>2018</w:t>
            </w:r>
          </w:p>
        </w:tc>
        <w:tc>
          <w:tcPr>
            <w:tcW w:w="2151" w:type="dxa"/>
            <w:tcBorders>
              <w:top w:val="nil"/>
            </w:tcBorders>
            <w:shd w:val="clear" w:color="auto" w:fill="001F5F"/>
          </w:tcPr>
          <w:p w14:paraId="72159170" w14:textId="77777777" w:rsidR="00A362D3" w:rsidRDefault="00000000">
            <w:pPr>
              <w:pStyle w:val="TableParagraph"/>
              <w:spacing w:before="143"/>
              <w:ind w:left="101"/>
              <w:rPr>
                <w:sz w:val="20"/>
              </w:rPr>
            </w:pPr>
            <w:r>
              <w:rPr>
                <w:color w:val="FFFFFF"/>
                <w:spacing w:val="-4"/>
                <w:sz w:val="20"/>
              </w:rPr>
              <w:t>2019</w:t>
            </w:r>
          </w:p>
        </w:tc>
        <w:tc>
          <w:tcPr>
            <w:tcW w:w="2156" w:type="dxa"/>
            <w:tcBorders>
              <w:top w:val="nil"/>
              <w:right w:val="nil"/>
            </w:tcBorders>
            <w:shd w:val="clear" w:color="auto" w:fill="001F5F"/>
          </w:tcPr>
          <w:p w14:paraId="407957B2" w14:textId="77777777" w:rsidR="00A362D3" w:rsidRDefault="00000000">
            <w:pPr>
              <w:pStyle w:val="TableParagraph"/>
              <w:spacing w:before="143"/>
              <w:ind w:left="100"/>
              <w:rPr>
                <w:sz w:val="20"/>
              </w:rPr>
            </w:pPr>
            <w:r>
              <w:rPr>
                <w:color w:val="FFFFFF"/>
                <w:spacing w:val="-4"/>
                <w:w w:val="105"/>
                <w:sz w:val="20"/>
              </w:rPr>
              <w:t>2020</w:t>
            </w:r>
          </w:p>
        </w:tc>
      </w:tr>
      <w:tr w:rsidR="00A362D3" w14:paraId="6EE74D4C" w14:textId="77777777">
        <w:trPr>
          <w:trHeight w:val="451"/>
          <w:tblCellSpacing w:w="5" w:type="dxa"/>
        </w:trPr>
        <w:tc>
          <w:tcPr>
            <w:tcW w:w="2283" w:type="dxa"/>
            <w:tcBorders>
              <w:left w:val="nil"/>
            </w:tcBorders>
            <w:shd w:val="clear" w:color="auto" w:fill="0A6DAC"/>
          </w:tcPr>
          <w:p w14:paraId="717EBEF3" w14:textId="77777777" w:rsidR="00A362D3" w:rsidRDefault="00000000">
            <w:pPr>
              <w:pStyle w:val="TableParagraph"/>
              <w:spacing w:before="143"/>
              <w:ind w:left="107"/>
              <w:rPr>
                <w:sz w:val="20"/>
              </w:rPr>
            </w:pPr>
            <w:r>
              <w:rPr>
                <w:color w:val="FFFFFF"/>
                <w:w w:val="105"/>
                <w:sz w:val="20"/>
              </w:rPr>
              <w:t>Revenue</w:t>
            </w:r>
            <w:r>
              <w:rPr>
                <w:color w:val="FFFFFF"/>
                <w:spacing w:val="-10"/>
                <w:w w:val="105"/>
                <w:sz w:val="20"/>
              </w:rPr>
              <w:t xml:space="preserve"> </w:t>
            </w:r>
            <w:r>
              <w:rPr>
                <w:color w:val="FFFFFF"/>
                <w:spacing w:val="-5"/>
                <w:w w:val="105"/>
                <w:sz w:val="20"/>
              </w:rPr>
              <w:t>($)</w:t>
            </w:r>
          </w:p>
        </w:tc>
        <w:tc>
          <w:tcPr>
            <w:tcW w:w="2024" w:type="dxa"/>
            <w:shd w:val="clear" w:color="auto" w:fill="F1F1F1"/>
          </w:tcPr>
          <w:p w14:paraId="26706757" w14:textId="77777777" w:rsidR="00A362D3" w:rsidRDefault="00000000">
            <w:pPr>
              <w:pStyle w:val="TableParagraph"/>
              <w:spacing w:before="143"/>
              <w:ind w:left="102"/>
              <w:rPr>
                <w:sz w:val="20"/>
              </w:rPr>
            </w:pPr>
            <w:r>
              <w:rPr>
                <w:color w:val="1C1C1C"/>
                <w:spacing w:val="-2"/>
                <w:sz w:val="20"/>
              </w:rPr>
              <w:t>2,754,887</w:t>
            </w:r>
          </w:p>
        </w:tc>
        <w:tc>
          <w:tcPr>
            <w:tcW w:w="2151" w:type="dxa"/>
            <w:shd w:val="clear" w:color="auto" w:fill="F1F1F1"/>
          </w:tcPr>
          <w:p w14:paraId="41394035" w14:textId="77777777" w:rsidR="00A362D3" w:rsidRDefault="00000000">
            <w:pPr>
              <w:pStyle w:val="TableParagraph"/>
              <w:spacing w:before="143"/>
              <w:ind w:left="101"/>
              <w:rPr>
                <w:sz w:val="20"/>
              </w:rPr>
            </w:pPr>
            <w:r>
              <w:rPr>
                <w:color w:val="1C1C1C"/>
                <w:spacing w:val="-2"/>
                <w:sz w:val="20"/>
              </w:rPr>
              <w:t>3,367,870</w:t>
            </w:r>
          </w:p>
        </w:tc>
        <w:tc>
          <w:tcPr>
            <w:tcW w:w="2151" w:type="dxa"/>
            <w:shd w:val="clear" w:color="auto" w:fill="F1F1F1"/>
          </w:tcPr>
          <w:p w14:paraId="4C6115A8" w14:textId="77777777" w:rsidR="00A362D3" w:rsidRDefault="00000000">
            <w:pPr>
              <w:pStyle w:val="TableParagraph"/>
              <w:spacing w:before="143"/>
              <w:ind w:left="101"/>
              <w:rPr>
                <w:sz w:val="20"/>
              </w:rPr>
            </w:pPr>
            <w:r>
              <w:rPr>
                <w:color w:val="1C1C1C"/>
                <w:spacing w:val="-2"/>
                <w:sz w:val="20"/>
              </w:rPr>
              <w:t>8,414,740</w:t>
            </w:r>
          </w:p>
        </w:tc>
        <w:tc>
          <w:tcPr>
            <w:tcW w:w="2156" w:type="dxa"/>
            <w:tcBorders>
              <w:right w:val="nil"/>
            </w:tcBorders>
            <w:shd w:val="clear" w:color="auto" w:fill="F1F1F1"/>
          </w:tcPr>
          <w:p w14:paraId="4388B728" w14:textId="77777777" w:rsidR="00A362D3" w:rsidRDefault="00000000">
            <w:pPr>
              <w:pStyle w:val="TableParagraph"/>
              <w:spacing w:before="143"/>
              <w:ind w:left="100"/>
              <w:rPr>
                <w:sz w:val="20"/>
              </w:rPr>
            </w:pPr>
            <w:r>
              <w:rPr>
                <w:color w:val="1C1C1C"/>
                <w:spacing w:val="-2"/>
                <w:sz w:val="20"/>
              </w:rPr>
              <w:t>10,009,593</w:t>
            </w:r>
          </w:p>
        </w:tc>
      </w:tr>
      <w:tr w:rsidR="00A362D3" w14:paraId="0D926762" w14:textId="77777777">
        <w:trPr>
          <w:trHeight w:val="448"/>
          <w:tblCellSpacing w:w="5" w:type="dxa"/>
        </w:trPr>
        <w:tc>
          <w:tcPr>
            <w:tcW w:w="2283" w:type="dxa"/>
            <w:tcBorders>
              <w:left w:val="nil"/>
            </w:tcBorders>
            <w:shd w:val="clear" w:color="auto" w:fill="0A6DAC"/>
          </w:tcPr>
          <w:p w14:paraId="3A8D5FA9" w14:textId="77777777" w:rsidR="00A362D3" w:rsidRDefault="00000000">
            <w:pPr>
              <w:pStyle w:val="TableParagraph"/>
              <w:spacing w:before="143"/>
              <w:ind w:left="107"/>
              <w:rPr>
                <w:sz w:val="20"/>
              </w:rPr>
            </w:pPr>
            <w:r>
              <w:rPr>
                <w:color w:val="FFFFFF"/>
                <w:w w:val="105"/>
                <w:sz w:val="20"/>
              </w:rPr>
              <w:t>Operating</w:t>
            </w:r>
            <w:r>
              <w:rPr>
                <w:color w:val="FFFFFF"/>
                <w:spacing w:val="8"/>
                <w:w w:val="105"/>
                <w:sz w:val="20"/>
              </w:rPr>
              <w:t xml:space="preserve"> </w:t>
            </w:r>
            <w:r>
              <w:rPr>
                <w:color w:val="FFFFFF"/>
                <w:w w:val="105"/>
                <w:sz w:val="20"/>
              </w:rPr>
              <w:t>Profit</w:t>
            </w:r>
            <w:r>
              <w:rPr>
                <w:color w:val="FFFFFF"/>
                <w:spacing w:val="4"/>
                <w:w w:val="105"/>
                <w:sz w:val="20"/>
              </w:rPr>
              <w:t xml:space="preserve"> </w:t>
            </w:r>
            <w:r>
              <w:rPr>
                <w:color w:val="FFFFFF"/>
                <w:spacing w:val="-5"/>
                <w:w w:val="105"/>
                <w:sz w:val="20"/>
              </w:rPr>
              <w:t>($)</w:t>
            </w:r>
          </w:p>
        </w:tc>
        <w:tc>
          <w:tcPr>
            <w:tcW w:w="2024" w:type="dxa"/>
            <w:shd w:val="clear" w:color="auto" w:fill="F1F1F1"/>
          </w:tcPr>
          <w:p w14:paraId="5C9BA465" w14:textId="77777777" w:rsidR="00A362D3" w:rsidRDefault="00000000">
            <w:pPr>
              <w:pStyle w:val="TableParagraph"/>
              <w:spacing w:before="143"/>
              <w:ind w:left="102"/>
              <w:rPr>
                <w:sz w:val="20"/>
              </w:rPr>
            </w:pPr>
            <w:r>
              <w:rPr>
                <w:color w:val="1C1C1C"/>
                <w:spacing w:val="-2"/>
                <w:sz w:val="20"/>
              </w:rPr>
              <w:t>1,270,003</w:t>
            </w:r>
          </w:p>
        </w:tc>
        <w:tc>
          <w:tcPr>
            <w:tcW w:w="2151" w:type="dxa"/>
            <w:shd w:val="clear" w:color="auto" w:fill="F1F1F1"/>
          </w:tcPr>
          <w:p w14:paraId="59FE93E7" w14:textId="77777777" w:rsidR="00A362D3" w:rsidRDefault="00000000">
            <w:pPr>
              <w:pStyle w:val="TableParagraph"/>
              <w:spacing w:before="143"/>
              <w:ind w:left="101"/>
              <w:rPr>
                <w:sz w:val="20"/>
              </w:rPr>
            </w:pPr>
            <w:r>
              <w:rPr>
                <w:color w:val="1C1C1C"/>
                <w:spacing w:val="-2"/>
                <w:sz w:val="20"/>
              </w:rPr>
              <w:t>1,606,099</w:t>
            </w:r>
          </w:p>
        </w:tc>
        <w:tc>
          <w:tcPr>
            <w:tcW w:w="2151" w:type="dxa"/>
            <w:shd w:val="clear" w:color="auto" w:fill="F1F1F1"/>
          </w:tcPr>
          <w:p w14:paraId="167CDD43" w14:textId="77777777" w:rsidR="00A362D3" w:rsidRDefault="00000000">
            <w:pPr>
              <w:pStyle w:val="TableParagraph"/>
              <w:spacing w:before="143"/>
              <w:ind w:left="101"/>
              <w:rPr>
                <w:sz w:val="20"/>
              </w:rPr>
            </w:pPr>
            <w:r>
              <w:rPr>
                <w:color w:val="1C1C1C"/>
                <w:spacing w:val="-2"/>
                <w:sz w:val="20"/>
              </w:rPr>
              <w:t>5,915,562</w:t>
            </w:r>
          </w:p>
        </w:tc>
        <w:tc>
          <w:tcPr>
            <w:tcW w:w="2156" w:type="dxa"/>
            <w:tcBorders>
              <w:right w:val="nil"/>
            </w:tcBorders>
            <w:shd w:val="clear" w:color="auto" w:fill="F1F1F1"/>
          </w:tcPr>
          <w:p w14:paraId="4F410CBC" w14:textId="77777777" w:rsidR="00A362D3" w:rsidRDefault="00000000">
            <w:pPr>
              <w:pStyle w:val="TableParagraph"/>
              <w:spacing w:before="143"/>
              <w:ind w:left="100"/>
              <w:rPr>
                <w:sz w:val="20"/>
              </w:rPr>
            </w:pPr>
            <w:r>
              <w:rPr>
                <w:color w:val="1C1C1C"/>
                <w:spacing w:val="-2"/>
                <w:sz w:val="20"/>
              </w:rPr>
              <w:t>7,407,099</w:t>
            </w:r>
          </w:p>
        </w:tc>
      </w:tr>
      <w:tr w:rsidR="00A362D3" w14:paraId="76B69879" w14:textId="77777777">
        <w:trPr>
          <w:trHeight w:val="447"/>
          <w:tblCellSpacing w:w="5" w:type="dxa"/>
        </w:trPr>
        <w:tc>
          <w:tcPr>
            <w:tcW w:w="2283" w:type="dxa"/>
            <w:tcBorders>
              <w:left w:val="nil"/>
              <w:bottom w:val="nil"/>
            </w:tcBorders>
            <w:shd w:val="clear" w:color="auto" w:fill="0A6DAC"/>
          </w:tcPr>
          <w:p w14:paraId="4494E155" w14:textId="77777777" w:rsidR="00A362D3" w:rsidRDefault="00000000">
            <w:pPr>
              <w:pStyle w:val="TableParagraph"/>
              <w:spacing w:before="143"/>
              <w:ind w:left="107"/>
              <w:rPr>
                <w:sz w:val="20"/>
              </w:rPr>
            </w:pPr>
            <w:r>
              <w:rPr>
                <w:color w:val="FFFFFF"/>
                <w:w w:val="105"/>
                <w:sz w:val="20"/>
              </w:rPr>
              <w:t>Total</w:t>
            </w:r>
            <w:r>
              <w:rPr>
                <w:color w:val="FFFFFF"/>
                <w:spacing w:val="-4"/>
                <w:w w:val="105"/>
                <w:sz w:val="20"/>
              </w:rPr>
              <w:t xml:space="preserve"> </w:t>
            </w:r>
            <w:r>
              <w:rPr>
                <w:color w:val="FFFFFF"/>
                <w:spacing w:val="-5"/>
                <w:w w:val="105"/>
                <w:sz w:val="20"/>
              </w:rPr>
              <w:t>GPM</w:t>
            </w:r>
          </w:p>
        </w:tc>
        <w:tc>
          <w:tcPr>
            <w:tcW w:w="2024" w:type="dxa"/>
            <w:tcBorders>
              <w:bottom w:val="nil"/>
            </w:tcBorders>
            <w:shd w:val="clear" w:color="auto" w:fill="F1F1F1"/>
          </w:tcPr>
          <w:p w14:paraId="1E9565B4" w14:textId="77777777" w:rsidR="00A362D3" w:rsidRDefault="00000000">
            <w:pPr>
              <w:pStyle w:val="TableParagraph"/>
              <w:spacing w:before="143"/>
              <w:ind w:left="102"/>
              <w:rPr>
                <w:sz w:val="20"/>
              </w:rPr>
            </w:pPr>
            <w:r>
              <w:rPr>
                <w:color w:val="1C1C1C"/>
                <w:spacing w:val="-2"/>
                <w:sz w:val="20"/>
              </w:rPr>
              <w:t>46.1%</w:t>
            </w:r>
          </w:p>
        </w:tc>
        <w:tc>
          <w:tcPr>
            <w:tcW w:w="2151" w:type="dxa"/>
            <w:tcBorders>
              <w:bottom w:val="nil"/>
            </w:tcBorders>
            <w:shd w:val="clear" w:color="auto" w:fill="F1F1F1"/>
          </w:tcPr>
          <w:p w14:paraId="646B6C7A" w14:textId="77777777" w:rsidR="00A362D3" w:rsidRDefault="00000000">
            <w:pPr>
              <w:pStyle w:val="TableParagraph"/>
              <w:spacing w:before="143"/>
              <w:ind w:left="101"/>
              <w:rPr>
                <w:sz w:val="20"/>
              </w:rPr>
            </w:pPr>
            <w:r>
              <w:rPr>
                <w:color w:val="1C1C1C"/>
                <w:spacing w:val="-2"/>
                <w:w w:val="105"/>
                <w:sz w:val="20"/>
              </w:rPr>
              <w:t>58.3%</w:t>
            </w:r>
          </w:p>
        </w:tc>
        <w:tc>
          <w:tcPr>
            <w:tcW w:w="2151" w:type="dxa"/>
            <w:tcBorders>
              <w:bottom w:val="nil"/>
            </w:tcBorders>
            <w:shd w:val="clear" w:color="auto" w:fill="F1F1F1"/>
          </w:tcPr>
          <w:p w14:paraId="082D661B" w14:textId="77777777" w:rsidR="00A362D3" w:rsidRDefault="00000000">
            <w:pPr>
              <w:pStyle w:val="TableParagraph"/>
              <w:spacing w:before="143"/>
              <w:ind w:left="101"/>
              <w:rPr>
                <w:sz w:val="20"/>
              </w:rPr>
            </w:pPr>
            <w:r>
              <w:rPr>
                <w:color w:val="1C1C1C"/>
                <w:spacing w:val="-2"/>
                <w:w w:val="105"/>
                <w:sz w:val="20"/>
              </w:rPr>
              <w:t>70.3%</w:t>
            </w:r>
          </w:p>
        </w:tc>
        <w:tc>
          <w:tcPr>
            <w:tcW w:w="2156" w:type="dxa"/>
            <w:tcBorders>
              <w:bottom w:val="nil"/>
              <w:right w:val="nil"/>
            </w:tcBorders>
            <w:shd w:val="clear" w:color="auto" w:fill="F1F1F1"/>
          </w:tcPr>
          <w:p w14:paraId="50B2CEDB" w14:textId="77777777" w:rsidR="00A362D3" w:rsidRDefault="00000000">
            <w:pPr>
              <w:pStyle w:val="TableParagraph"/>
              <w:spacing w:before="143"/>
              <w:ind w:left="100"/>
              <w:rPr>
                <w:sz w:val="20"/>
              </w:rPr>
            </w:pPr>
            <w:r>
              <w:rPr>
                <w:color w:val="1C1C1C"/>
                <w:spacing w:val="-5"/>
                <w:w w:val="110"/>
                <w:sz w:val="20"/>
              </w:rPr>
              <w:t>74%</w:t>
            </w:r>
          </w:p>
        </w:tc>
      </w:tr>
      <w:tr w:rsidR="00A362D3" w14:paraId="0D8C3D4D" w14:textId="77777777">
        <w:trPr>
          <w:trHeight w:val="447"/>
          <w:tblCellSpacing w:w="5" w:type="dxa"/>
        </w:trPr>
        <w:tc>
          <w:tcPr>
            <w:tcW w:w="2283" w:type="dxa"/>
            <w:tcBorders>
              <w:top w:val="nil"/>
              <w:left w:val="nil"/>
              <w:bottom w:val="nil"/>
            </w:tcBorders>
            <w:shd w:val="clear" w:color="auto" w:fill="0A6DAC"/>
          </w:tcPr>
          <w:p w14:paraId="56044FE5" w14:textId="77777777" w:rsidR="00A362D3" w:rsidRDefault="00000000">
            <w:pPr>
              <w:pStyle w:val="TableParagraph"/>
              <w:spacing w:before="141"/>
              <w:ind w:left="107"/>
              <w:rPr>
                <w:sz w:val="20"/>
              </w:rPr>
            </w:pPr>
            <w:r>
              <w:rPr>
                <w:color w:val="FFFFFF"/>
                <w:w w:val="105"/>
                <w:sz w:val="20"/>
              </w:rPr>
              <w:t>SaaS</w:t>
            </w:r>
            <w:r>
              <w:rPr>
                <w:color w:val="FFFFFF"/>
                <w:spacing w:val="-2"/>
                <w:w w:val="105"/>
                <w:sz w:val="20"/>
              </w:rPr>
              <w:t xml:space="preserve"> </w:t>
            </w:r>
            <w:r>
              <w:rPr>
                <w:color w:val="FFFFFF"/>
                <w:spacing w:val="-5"/>
                <w:w w:val="105"/>
                <w:sz w:val="20"/>
              </w:rPr>
              <w:t>GPM</w:t>
            </w:r>
          </w:p>
        </w:tc>
        <w:tc>
          <w:tcPr>
            <w:tcW w:w="2024" w:type="dxa"/>
            <w:tcBorders>
              <w:top w:val="nil"/>
              <w:bottom w:val="nil"/>
            </w:tcBorders>
            <w:shd w:val="clear" w:color="auto" w:fill="F1F1F1"/>
          </w:tcPr>
          <w:p w14:paraId="7E79DA6E" w14:textId="77777777" w:rsidR="00A362D3" w:rsidRDefault="00000000">
            <w:pPr>
              <w:pStyle w:val="TableParagraph"/>
              <w:spacing w:before="141"/>
              <w:ind w:left="102"/>
              <w:rPr>
                <w:sz w:val="20"/>
              </w:rPr>
            </w:pPr>
            <w:r>
              <w:rPr>
                <w:color w:val="1C1C1C"/>
                <w:spacing w:val="-2"/>
                <w:w w:val="105"/>
                <w:sz w:val="20"/>
              </w:rPr>
              <w:t>55.9%</w:t>
            </w:r>
          </w:p>
        </w:tc>
        <w:tc>
          <w:tcPr>
            <w:tcW w:w="2151" w:type="dxa"/>
            <w:tcBorders>
              <w:top w:val="nil"/>
              <w:bottom w:val="nil"/>
            </w:tcBorders>
            <w:shd w:val="clear" w:color="auto" w:fill="F1F1F1"/>
          </w:tcPr>
          <w:p w14:paraId="23BDB0CA" w14:textId="77777777" w:rsidR="00A362D3" w:rsidRDefault="00000000">
            <w:pPr>
              <w:pStyle w:val="TableParagraph"/>
              <w:spacing w:before="141"/>
              <w:ind w:left="101"/>
              <w:rPr>
                <w:sz w:val="20"/>
              </w:rPr>
            </w:pPr>
            <w:r>
              <w:rPr>
                <w:color w:val="1C1C1C"/>
                <w:spacing w:val="-5"/>
                <w:w w:val="105"/>
                <w:sz w:val="20"/>
              </w:rPr>
              <w:t>73%</w:t>
            </w:r>
          </w:p>
        </w:tc>
        <w:tc>
          <w:tcPr>
            <w:tcW w:w="2151" w:type="dxa"/>
            <w:tcBorders>
              <w:top w:val="nil"/>
              <w:bottom w:val="nil"/>
            </w:tcBorders>
            <w:shd w:val="clear" w:color="auto" w:fill="F1F1F1"/>
          </w:tcPr>
          <w:p w14:paraId="3F33EE8E" w14:textId="77777777" w:rsidR="00A362D3" w:rsidRDefault="00000000">
            <w:pPr>
              <w:pStyle w:val="TableParagraph"/>
              <w:spacing w:before="141"/>
              <w:ind w:left="101"/>
              <w:rPr>
                <w:sz w:val="20"/>
              </w:rPr>
            </w:pPr>
            <w:r>
              <w:rPr>
                <w:color w:val="1C1C1C"/>
                <w:spacing w:val="-2"/>
                <w:w w:val="105"/>
                <w:sz w:val="20"/>
              </w:rPr>
              <w:t>83.8%</w:t>
            </w:r>
          </w:p>
        </w:tc>
        <w:tc>
          <w:tcPr>
            <w:tcW w:w="2156" w:type="dxa"/>
            <w:tcBorders>
              <w:top w:val="nil"/>
              <w:bottom w:val="nil"/>
              <w:right w:val="nil"/>
            </w:tcBorders>
            <w:shd w:val="clear" w:color="auto" w:fill="F1F1F1"/>
          </w:tcPr>
          <w:p w14:paraId="465387C4" w14:textId="77777777" w:rsidR="00A362D3" w:rsidRDefault="00000000">
            <w:pPr>
              <w:pStyle w:val="TableParagraph"/>
              <w:spacing w:before="141"/>
              <w:ind w:left="100"/>
              <w:rPr>
                <w:sz w:val="20"/>
              </w:rPr>
            </w:pPr>
            <w:r>
              <w:rPr>
                <w:color w:val="1C1C1C"/>
                <w:spacing w:val="-2"/>
                <w:sz w:val="20"/>
              </w:rPr>
              <w:t>86.1%</w:t>
            </w:r>
          </w:p>
        </w:tc>
      </w:tr>
    </w:tbl>
    <w:p w14:paraId="5818774E" w14:textId="77777777" w:rsidR="00A362D3" w:rsidRDefault="00A362D3">
      <w:pPr>
        <w:rPr>
          <w:sz w:val="20"/>
        </w:rPr>
        <w:sectPr w:rsidR="00A362D3" w:rsidSect="00AC522C">
          <w:type w:val="continuous"/>
          <w:pgSz w:w="12240" w:h="15840"/>
          <w:pgMar w:top="1220" w:right="0" w:bottom="280" w:left="0" w:header="907" w:footer="0" w:gutter="0"/>
          <w:cols w:space="720"/>
        </w:sectPr>
      </w:pPr>
    </w:p>
    <w:p w14:paraId="3DA5DE5A" w14:textId="77777777" w:rsidR="00A362D3" w:rsidRDefault="00A362D3">
      <w:pPr>
        <w:pStyle w:val="BodyText"/>
        <w:spacing w:before="204"/>
      </w:pPr>
    </w:p>
    <w:p w14:paraId="1F4FF591" w14:textId="77777777" w:rsidR="00A362D3" w:rsidRDefault="00000000">
      <w:pPr>
        <w:pStyle w:val="BodyText"/>
        <w:ind w:left="720"/>
      </w:pPr>
      <w:r>
        <w:rPr>
          <w:noProof/>
        </w:rPr>
        <w:drawing>
          <wp:inline distT="0" distB="0" distL="0" distR="0" wp14:anchorId="1EA30577" wp14:editId="6F155B6D">
            <wp:extent cx="6850137" cy="4498848"/>
            <wp:effectExtent l="0" t="0" r="0" b="0"/>
            <wp:docPr id="137" name="Image 137" descr="\\INVPFS101\Projects\Microsoft\_Microsoft Photos\New Stock Images\New Stock images 19\CLO18_bankCoworkers_00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descr="\\INVPFS101\Projects\Microsoft\_Microsoft Photos\New Stock Images\New Stock images 19\CLO18_bankCoworkers_002.jpg"/>
                    <pic:cNvPicPr/>
                  </pic:nvPicPr>
                  <pic:blipFill>
                    <a:blip r:embed="rId49" cstate="print"/>
                    <a:stretch>
                      <a:fillRect/>
                    </a:stretch>
                  </pic:blipFill>
                  <pic:spPr>
                    <a:xfrm>
                      <a:off x="0" y="0"/>
                      <a:ext cx="6850137" cy="4498848"/>
                    </a:xfrm>
                    <a:prstGeom prst="rect">
                      <a:avLst/>
                    </a:prstGeom>
                  </pic:spPr>
                </pic:pic>
              </a:graphicData>
            </a:graphic>
          </wp:inline>
        </w:drawing>
      </w:r>
    </w:p>
    <w:p w14:paraId="598C9178" w14:textId="77777777" w:rsidR="00A362D3" w:rsidRDefault="00A362D3">
      <w:pPr>
        <w:pStyle w:val="BodyText"/>
        <w:spacing w:before="8"/>
        <w:rPr>
          <w:sz w:val="5"/>
        </w:rPr>
      </w:pPr>
    </w:p>
    <w:p w14:paraId="00B5819D" w14:textId="77777777" w:rsidR="00A362D3" w:rsidRDefault="00A362D3">
      <w:pPr>
        <w:rPr>
          <w:sz w:val="5"/>
        </w:rPr>
        <w:sectPr w:rsidR="00A362D3" w:rsidSect="00AC522C">
          <w:pgSz w:w="12240" w:h="15840"/>
          <w:pgMar w:top="1640" w:right="0" w:bottom="280" w:left="0" w:header="907" w:footer="0" w:gutter="0"/>
          <w:cols w:space="720"/>
        </w:sectPr>
      </w:pPr>
    </w:p>
    <w:p w14:paraId="4E3A0F6B" w14:textId="77777777" w:rsidR="00A362D3" w:rsidRDefault="00000000">
      <w:pPr>
        <w:pStyle w:val="Heading3"/>
        <w:spacing w:before="71"/>
      </w:pPr>
      <w:r>
        <w:rPr>
          <w:color w:val="006FC0"/>
        </w:rPr>
        <w:t>Risk</w:t>
      </w:r>
      <w:r>
        <w:rPr>
          <w:color w:val="006FC0"/>
          <w:spacing w:val="-17"/>
        </w:rPr>
        <w:t xml:space="preserve"> </w:t>
      </w:r>
      <w:r>
        <w:rPr>
          <w:color w:val="006FC0"/>
          <w:spacing w:val="-2"/>
        </w:rPr>
        <w:t>Factors</w:t>
      </w:r>
    </w:p>
    <w:p w14:paraId="246E5C3B" w14:textId="77777777" w:rsidR="00A362D3" w:rsidRDefault="00000000">
      <w:pPr>
        <w:pStyle w:val="BodyText"/>
        <w:spacing w:before="133" w:line="264" w:lineRule="auto"/>
        <w:ind w:left="720"/>
      </w:pPr>
      <w:r>
        <w:rPr>
          <w:color w:val="1C1C1C"/>
          <w:w w:val="105"/>
        </w:rPr>
        <w:t>The Company operates globally in a dynamic and rapidly changing environment that involves numerous risks and uncertainties.</w:t>
      </w:r>
      <w:r>
        <w:rPr>
          <w:color w:val="1C1C1C"/>
          <w:spacing w:val="-6"/>
          <w:w w:val="105"/>
        </w:rPr>
        <w:t xml:space="preserve"> </w:t>
      </w:r>
      <w:r>
        <w:rPr>
          <w:color w:val="1C1C1C"/>
          <w:w w:val="105"/>
        </w:rPr>
        <w:t>The</w:t>
      </w:r>
      <w:r>
        <w:rPr>
          <w:color w:val="1C1C1C"/>
          <w:spacing w:val="-5"/>
          <w:w w:val="105"/>
        </w:rPr>
        <w:t xml:space="preserve"> </w:t>
      </w:r>
      <w:r>
        <w:rPr>
          <w:color w:val="1C1C1C"/>
          <w:w w:val="105"/>
        </w:rPr>
        <w:t>following</w:t>
      </w:r>
      <w:r>
        <w:rPr>
          <w:color w:val="1C1C1C"/>
          <w:spacing w:val="-5"/>
          <w:w w:val="105"/>
        </w:rPr>
        <w:t xml:space="preserve"> </w:t>
      </w:r>
      <w:r>
        <w:rPr>
          <w:color w:val="1C1C1C"/>
          <w:w w:val="105"/>
        </w:rPr>
        <w:t>section</w:t>
      </w:r>
      <w:r>
        <w:rPr>
          <w:color w:val="1C1C1C"/>
          <w:spacing w:val="-6"/>
          <w:w w:val="105"/>
        </w:rPr>
        <w:t xml:space="preserve"> </w:t>
      </w:r>
      <w:r>
        <w:rPr>
          <w:color w:val="1C1C1C"/>
          <w:w w:val="105"/>
        </w:rPr>
        <w:t>lists</w:t>
      </w:r>
      <w:r>
        <w:rPr>
          <w:color w:val="1C1C1C"/>
          <w:spacing w:val="-7"/>
          <w:w w:val="105"/>
        </w:rPr>
        <w:t xml:space="preserve"> </w:t>
      </w:r>
      <w:r>
        <w:rPr>
          <w:color w:val="1C1C1C"/>
          <w:w w:val="105"/>
        </w:rPr>
        <w:t>some,</w:t>
      </w:r>
      <w:r>
        <w:rPr>
          <w:color w:val="1C1C1C"/>
          <w:spacing w:val="-6"/>
          <w:w w:val="105"/>
        </w:rPr>
        <w:t xml:space="preserve"> </w:t>
      </w:r>
      <w:r>
        <w:rPr>
          <w:color w:val="1C1C1C"/>
          <w:w w:val="105"/>
        </w:rPr>
        <w:t>but</w:t>
      </w:r>
      <w:r>
        <w:rPr>
          <w:color w:val="1C1C1C"/>
          <w:spacing w:val="-7"/>
          <w:w w:val="105"/>
        </w:rPr>
        <w:t xml:space="preserve"> </w:t>
      </w:r>
      <w:r>
        <w:rPr>
          <w:color w:val="1C1C1C"/>
          <w:w w:val="105"/>
        </w:rPr>
        <w:t>not</w:t>
      </w:r>
      <w:r>
        <w:rPr>
          <w:color w:val="1C1C1C"/>
          <w:spacing w:val="-5"/>
          <w:w w:val="105"/>
        </w:rPr>
        <w:t xml:space="preserve"> </w:t>
      </w:r>
      <w:r>
        <w:rPr>
          <w:color w:val="1C1C1C"/>
          <w:w w:val="105"/>
        </w:rPr>
        <w:t>all, of these key risks and uncertainties, which may have a material</w:t>
      </w:r>
      <w:r>
        <w:rPr>
          <w:color w:val="1C1C1C"/>
          <w:spacing w:val="-7"/>
          <w:w w:val="105"/>
        </w:rPr>
        <w:t xml:space="preserve"> </w:t>
      </w:r>
      <w:r>
        <w:rPr>
          <w:color w:val="1C1C1C"/>
          <w:w w:val="105"/>
        </w:rPr>
        <w:t>adverse</w:t>
      </w:r>
      <w:r>
        <w:rPr>
          <w:color w:val="1C1C1C"/>
          <w:spacing w:val="-9"/>
          <w:w w:val="105"/>
        </w:rPr>
        <w:t xml:space="preserve"> </w:t>
      </w:r>
      <w:r>
        <w:rPr>
          <w:color w:val="1C1C1C"/>
          <w:w w:val="105"/>
        </w:rPr>
        <w:t>effect</w:t>
      </w:r>
      <w:r>
        <w:rPr>
          <w:color w:val="1C1C1C"/>
          <w:spacing w:val="-9"/>
          <w:w w:val="105"/>
        </w:rPr>
        <w:t xml:space="preserve"> </w:t>
      </w:r>
      <w:r>
        <w:rPr>
          <w:color w:val="1C1C1C"/>
          <w:w w:val="105"/>
        </w:rPr>
        <w:t>on</w:t>
      </w:r>
      <w:r>
        <w:rPr>
          <w:color w:val="1C1C1C"/>
          <w:spacing w:val="-6"/>
          <w:w w:val="105"/>
        </w:rPr>
        <w:t xml:space="preserve"> </w:t>
      </w:r>
      <w:r>
        <w:rPr>
          <w:color w:val="1C1C1C"/>
          <w:w w:val="105"/>
        </w:rPr>
        <w:t>the</w:t>
      </w:r>
      <w:r>
        <w:rPr>
          <w:color w:val="1C1C1C"/>
          <w:spacing w:val="-8"/>
          <w:w w:val="105"/>
        </w:rPr>
        <w:t xml:space="preserve"> </w:t>
      </w:r>
      <w:r>
        <w:rPr>
          <w:color w:val="1C1C1C"/>
          <w:w w:val="105"/>
        </w:rPr>
        <w:t>business,</w:t>
      </w:r>
      <w:r>
        <w:rPr>
          <w:color w:val="1C1C1C"/>
          <w:spacing w:val="-7"/>
          <w:w w:val="105"/>
        </w:rPr>
        <w:t xml:space="preserve"> </w:t>
      </w:r>
      <w:r>
        <w:rPr>
          <w:color w:val="1C1C1C"/>
          <w:w w:val="105"/>
        </w:rPr>
        <w:t>financial</w:t>
      </w:r>
      <w:r>
        <w:rPr>
          <w:color w:val="1C1C1C"/>
          <w:spacing w:val="-6"/>
          <w:w w:val="105"/>
        </w:rPr>
        <w:t xml:space="preserve"> </w:t>
      </w:r>
      <w:r>
        <w:rPr>
          <w:color w:val="1C1C1C"/>
          <w:w w:val="105"/>
        </w:rPr>
        <w:t>position, results of operations or cash flows.</w:t>
      </w:r>
    </w:p>
    <w:p w14:paraId="38D51901" w14:textId="77777777" w:rsidR="00A362D3" w:rsidRDefault="00000000">
      <w:pPr>
        <w:pStyle w:val="BodyText"/>
        <w:spacing w:before="94" w:line="264" w:lineRule="auto"/>
        <w:ind w:left="720" w:right="10"/>
        <w:rPr>
          <w:i/>
        </w:rPr>
      </w:pPr>
      <w:r>
        <w:rPr>
          <w:rFonts w:ascii="Arial Black"/>
          <w:color w:val="1C1C1C"/>
        </w:rPr>
        <w:t>M&amp;A</w:t>
      </w:r>
      <w:r>
        <w:rPr>
          <w:rFonts w:ascii="Arial Black"/>
          <w:color w:val="1C1C1C"/>
          <w:spacing w:val="-2"/>
        </w:rPr>
        <w:t xml:space="preserve"> </w:t>
      </w:r>
      <w:r>
        <w:rPr>
          <w:rFonts w:ascii="Arial Black"/>
          <w:color w:val="1C1C1C"/>
        </w:rPr>
        <w:t>Risk</w:t>
      </w:r>
      <w:r>
        <w:rPr>
          <w:color w:val="1C1C1C"/>
        </w:rPr>
        <w:t>: If the company chooses to pursue an M&amp;A growth strategy, it will need to merge and integrate</w:t>
      </w:r>
      <w:r>
        <w:rPr>
          <w:color w:val="1C1C1C"/>
          <w:spacing w:val="40"/>
        </w:rPr>
        <w:t xml:space="preserve"> </w:t>
      </w:r>
      <w:r>
        <w:rPr>
          <w:color w:val="1C1C1C"/>
        </w:rPr>
        <w:t>disparate systems, facilities, business cultures, financial systems and</w:t>
      </w:r>
      <w:r>
        <w:rPr>
          <w:color w:val="1C1C1C"/>
          <w:spacing w:val="28"/>
        </w:rPr>
        <w:t xml:space="preserve"> </w:t>
      </w:r>
      <w:r>
        <w:rPr>
          <w:color w:val="1C1C1C"/>
        </w:rPr>
        <w:t xml:space="preserve">reporting cycles </w:t>
      </w:r>
      <w:proofErr w:type="gramStart"/>
      <w:r>
        <w:rPr>
          <w:color w:val="1C1C1C"/>
        </w:rPr>
        <w:t>in order to</w:t>
      </w:r>
      <w:proofErr w:type="gramEnd"/>
      <w:r>
        <w:rPr>
          <w:color w:val="1C1C1C"/>
          <w:spacing w:val="27"/>
        </w:rPr>
        <w:t xml:space="preserve"> </w:t>
      </w:r>
      <w:r>
        <w:rPr>
          <w:color w:val="1C1C1C"/>
        </w:rPr>
        <w:t>reap the benefits</w:t>
      </w:r>
      <w:r>
        <w:rPr>
          <w:color w:val="1C1C1C"/>
          <w:spacing w:val="40"/>
        </w:rPr>
        <w:t xml:space="preserve"> </w:t>
      </w:r>
      <w:r>
        <w:rPr>
          <w:color w:val="1C1C1C"/>
        </w:rPr>
        <w:t>of the target acquisition or merger. This activity will also</w:t>
      </w:r>
      <w:r>
        <w:rPr>
          <w:color w:val="1C1C1C"/>
          <w:spacing w:val="40"/>
        </w:rPr>
        <w:t xml:space="preserve"> </w:t>
      </w:r>
      <w:r>
        <w:rPr>
          <w:color w:val="1C1C1C"/>
        </w:rPr>
        <w:t>potentially</w:t>
      </w:r>
      <w:r>
        <w:rPr>
          <w:color w:val="1C1C1C"/>
          <w:spacing w:val="40"/>
        </w:rPr>
        <w:t xml:space="preserve"> </w:t>
      </w:r>
      <w:r>
        <w:rPr>
          <w:color w:val="1C1C1C"/>
        </w:rPr>
        <w:t>require</w:t>
      </w:r>
      <w:r>
        <w:rPr>
          <w:color w:val="1C1C1C"/>
          <w:spacing w:val="38"/>
        </w:rPr>
        <w:t xml:space="preserve"> </w:t>
      </w:r>
      <w:r>
        <w:rPr>
          <w:color w:val="1C1C1C"/>
        </w:rPr>
        <w:t>an</w:t>
      </w:r>
      <w:r>
        <w:rPr>
          <w:color w:val="1C1C1C"/>
          <w:spacing w:val="40"/>
        </w:rPr>
        <w:t xml:space="preserve"> </w:t>
      </w:r>
      <w:r>
        <w:rPr>
          <w:color w:val="1C1C1C"/>
        </w:rPr>
        <w:t>unexpected</w:t>
      </w:r>
      <w:r>
        <w:rPr>
          <w:color w:val="1C1C1C"/>
          <w:spacing w:val="40"/>
        </w:rPr>
        <w:t xml:space="preserve"> </w:t>
      </w:r>
      <w:r>
        <w:rPr>
          <w:color w:val="1C1C1C"/>
        </w:rPr>
        <w:t>amount</w:t>
      </w:r>
      <w:r>
        <w:rPr>
          <w:color w:val="1C1C1C"/>
          <w:spacing w:val="40"/>
        </w:rPr>
        <w:t xml:space="preserve"> </w:t>
      </w:r>
      <w:r>
        <w:rPr>
          <w:color w:val="1C1C1C"/>
        </w:rPr>
        <w:t>of</w:t>
      </w:r>
      <w:r>
        <w:rPr>
          <w:color w:val="1C1C1C"/>
          <w:spacing w:val="38"/>
        </w:rPr>
        <w:t xml:space="preserve"> </w:t>
      </w:r>
      <w:r>
        <w:rPr>
          <w:color w:val="1C1C1C"/>
        </w:rPr>
        <w:t xml:space="preserve">extra </w:t>
      </w:r>
      <w:proofErr w:type="gramStart"/>
      <w:r>
        <w:rPr>
          <w:color w:val="1C1C1C"/>
        </w:rPr>
        <w:t>funding, or</w:t>
      </w:r>
      <w:proofErr w:type="gramEnd"/>
      <w:r>
        <w:rPr>
          <w:color w:val="1C1C1C"/>
        </w:rPr>
        <w:t xml:space="preserve"> may result in disruption to the core</w:t>
      </w:r>
      <w:r>
        <w:rPr>
          <w:color w:val="1C1C1C"/>
          <w:spacing w:val="40"/>
        </w:rPr>
        <w:t xml:space="preserve"> </w:t>
      </w:r>
      <w:r>
        <w:rPr>
          <w:color w:val="1C1C1C"/>
        </w:rPr>
        <w:t>business</w:t>
      </w:r>
      <w:r>
        <w:rPr>
          <w:color w:val="1C1C1C"/>
          <w:spacing w:val="80"/>
        </w:rPr>
        <w:t xml:space="preserve"> </w:t>
      </w:r>
      <w:r>
        <w:rPr>
          <w:color w:val="1C1C1C"/>
        </w:rPr>
        <w:t>due</w:t>
      </w:r>
      <w:r>
        <w:rPr>
          <w:color w:val="1C1C1C"/>
          <w:spacing w:val="35"/>
        </w:rPr>
        <w:t xml:space="preserve"> </w:t>
      </w:r>
      <w:r>
        <w:rPr>
          <w:color w:val="1C1C1C"/>
        </w:rPr>
        <w:t>to</w:t>
      </w:r>
      <w:r>
        <w:rPr>
          <w:color w:val="1C1C1C"/>
          <w:spacing w:val="39"/>
        </w:rPr>
        <w:t xml:space="preserve"> </w:t>
      </w:r>
      <w:r>
        <w:rPr>
          <w:color w:val="1C1C1C"/>
        </w:rPr>
        <w:t>management</w:t>
      </w:r>
      <w:r>
        <w:rPr>
          <w:color w:val="1C1C1C"/>
          <w:spacing w:val="39"/>
        </w:rPr>
        <w:t xml:space="preserve"> </w:t>
      </w:r>
      <w:r>
        <w:rPr>
          <w:color w:val="1C1C1C"/>
        </w:rPr>
        <w:t>diverting</w:t>
      </w:r>
      <w:r>
        <w:rPr>
          <w:color w:val="1C1C1C"/>
          <w:spacing w:val="37"/>
        </w:rPr>
        <w:t xml:space="preserve"> </w:t>
      </w:r>
      <w:r>
        <w:rPr>
          <w:color w:val="1C1C1C"/>
        </w:rPr>
        <w:t>attention</w:t>
      </w:r>
      <w:r>
        <w:rPr>
          <w:color w:val="1C1C1C"/>
          <w:spacing w:val="37"/>
        </w:rPr>
        <w:t xml:space="preserve"> </w:t>
      </w:r>
      <w:r>
        <w:rPr>
          <w:color w:val="1C1C1C"/>
        </w:rPr>
        <w:t>elsewhere.</w:t>
      </w:r>
      <w:r>
        <w:rPr>
          <w:color w:val="1C1C1C"/>
          <w:spacing w:val="39"/>
        </w:rPr>
        <w:t xml:space="preserve"> </w:t>
      </w:r>
      <w:r>
        <w:rPr>
          <w:color w:val="1C1C1C"/>
        </w:rPr>
        <w:t>There is also a risk of inheriting unexpected contingencies or</w:t>
      </w:r>
      <w:r>
        <w:rPr>
          <w:color w:val="1C1C1C"/>
          <w:spacing w:val="80"/>
        </w:rPr>
        <w:t xml:space="preserve"> </w:t>
      </w:r>
      <w:r>
        <w:rPr>
          <w:color w:val="1C1C1C"/>
        </w:rPr>
        <w:t xml:space="preserve">liabilities. </w:t>
      </w:r>
      <w:r>
        <w:rPr>
          <w:i/>
          <w:color w:val="1C1C1C"/>
        </w:rPr>
        <w:t>(Insert your strategy to overcome this risk here.)</w:t>
      </w:r>
    </w:p>
    <w:p w14:paraId="622CFF79" w14:textId="77777777" w:rsidR="00A362D3" w:rsidRDefault="00000000">
      <w:pPr>
        <w:pStyle w:val="BodyText"/>
        <w:spacing w:before="33" w:line="264" w:lineRule="auto"/>
        <w:ind w:left="720" w:right="782"/>
        <w:rPr>
          <w:i/>
        </w:rPr>
      </w:pPr>
      <w:r>
        <w:br w:type="column"/>
      </w:r>
      <w:r>
        <w:rPr>
          <w:rFonts w:ascii="Arial Black" w:hAnsi="Arial Black"/>
          <w:color w:val="1C1C1C"/>
          <w:w w:val="90"/>
        </w:rPr>
        <w:t>Long</w:t>
      </w:r>
      <w:r>
        <w:rPr>
          <w:rFonts w:ascii="Arial Black" w:hAnsi="Arial Black"/>
          <w:color w:val="1C1C1C"/>
          <w:spacing w:val="-1"/>
          <w:w w:val="90"/>
        </w:rPr>
        <w:t xml:space="preserve"> </w:t>
      </w:r>
      <w:r>
        <w:rPr>
          <w:rFonts w:ascii="Arial Black" w:hAnsi="Arial Black"/>
          <w:color w:val="1C1C1C"/>
          <w:w w:val="90"/>
        </w:rPr>
        <w:t>expensive development</w:t>
      </w:r>
      <w:r>
        <w:rPr>
          <w:rFonts w:ascii="Arial Black" w:hAnsi="Arial Black"/>
          <w:color w:val="1C1C1C"/>
          <w:spacing w:val="-1"/>
          <w:w w:val="90"/>
        </w:rPr>
        <w:t xml:space="preserve"> </w:t>
      </w:r>
      <w:r>
        <w:rPr>
          <w:rFonts w:ascii="Arial Black" w:hAnsi="Arial Black"/>
          <w:color w:val="1C1C1C"/>
          <w:w w:val="90"/>
        </w:rPr>
        <w:t xml:space="preserve">cycles: </w:t>
      </w:r>
      <w:r>
        <w:rPr>
          <w:color w:val="1C1C1C"/>
          <w:w w:val="90"/>
        </w:rPr>
        <w:t>Because</w:t>
      </w:r>
      <w:r>
        <w:rPr>
          <w:color w:val="1C1C1C"/>
        </w:rPr>
        <w:t xml:space="preserve"> </w:t>
      </w:r>
      <w:r>
        <w:rPr>
          <w:color w:val="1C1C1C"/>
          <w:w w:val="90"/>
        </w:rPr>
        <w:t xml:space="preserve">the </w:t>
      </w:r>
      <w:r>
        <w:rPr>
          <w:color w:val="1C1C1C"/>
        </w:rPr>
        <w:t>Company’s solutions are complex and require extensive</w:t>
      </w:r>
      <w:r>
        <w:rPr>
          <w:color w:val="1C1C1C"/>
          <w:spacing w:val="40"/>
        </w:rPr>
        <w:t xml:space="preserve"> </w:t>
      </w:r>
      <w:r>
        <w:rPr>
          <w:color w:val="1C1C1C"/>
        </w:rPr>
        <w:t>product testing, development cycles can take months.</w:t>
      </w:r>
      <w:r>
        <w:rPr>
          <w:color w:val="1C1C1C"/>
          <w:spacing w:val="40"/>
        </w:rPr>
        <w:t xml:space="preserve"> </w:t>
      </w:r>
      <w:r>
        <w:rPr>
          <w:color w:val="1C1C1C"/>
        </w:rPr>
        <w:t>Although</w:t>
      </w:r>
      <w:r>
        <w:rPr>
          <w:color w:val="1C1C1C"/>
          <w:spacing w:val="40"/>
        </w:rPr>
        <w:t xml:space="preserve"> </w:t>
      </w:r>
      <w:r>
        <w:rPr>
          <w:color w:val="1C1C1C"/>
        </w:rPr>
        <w:t>the</w:t>
      </w:r>
      <w:r>
        <w:rPr>
          <w:color w:val="1C1C1C"/>
          <w:spacing w:val="40"/>
        </w:rPr>
        <w:t xml:space="preserve"> </w:t>
      </w:r>
      <w:r>
        <w:rPr>
          <w:color w:val="1C1C1C"/>
        </w:rPr>
        <w:t>Company</w:t>
      </w:r>
      <w:r>
        <w:rPr>
          <w:color w:val="1C1C1C"/>
          <w:spacing w:val="40"/>
        </w:rPr>
        <w:t xml:space="preserve"> </w:t>
      </w:r>
      <w:r>
        <w:rPr>
          <w:color w:val="1C1C1C"/>
        </w:rPr>
        <w:t>is</w:t>
      </w:r>
      <w:r>
        <w:rPr>
          <w:color w:val="1C1C1C"/>
          <w:spacing w:val="40"/>
        </w:rPr>
        <w:t xml:space="preserve"> </w:t>
      </w:r>
      <w:r>
        <w:rPr>
          <w:color w:val="1C1C1C"/>
        </w:rPr>
        <w:t>working</w:t>
      </w:r>
      <w:r>
        <w:rPr>
          <w:color w:val="1C1C1C"/>
          <w:spacing w:val="40"/>
        </w:rPr>
        <w:t xml:space="preserve"> </w:t>
      </w:r>
      <w:r>
        <w:rPr>
          <w:color w:val="1C1C1C"/>
        </w:rPr>
        <w:t>towards</w:t>
      </w:r>
      <w:r>
        <w:rPr>
          <w:color w:val="1C1C1C"/>
          <w:spacing w:val="40"/>
        </w:rPr>
        <w:t xml:space="preserve"> </w:t>
      </w:r>
      <w:r>
        <w:rPr>
          <w:color w:val="1C1C1C"/>
        </w:rPr>
        <w:t>moving</w:t>
      </w:r>
      <w:r>
        <w:rPr>
          <w:color w:val="1C1C1C"/>
          <w:spacing w:val="40"/>
        </w:rPr>
        <w:t xml:space="preserve"> </w:t>
      </w:r>
      <w:r>
        <w:rPr>
          <w:color w:val="1C1C1C"/>
        </w:rPr>
        <w:t>to</w:t>
      </w:r>
      <w:r>
        <w:rPr>
          <w:color w:val="1C1C1C"/>
          <w:spacing w:val="40"/>
        </w:rPr>
        <w:t xml:space="preserve"> </w:t>
      </w:r>
      <w:r>
        <w:rPr>
          <w:color w:val="1C1C1C"/>
        </w:rPr>
        <w:t>a continuous, rapid and lean development cycle, it may not</w:t>
      </w:r>
      <w:r>
        <w:rPr>
          <w:color w:val="1C1C1C"/>
          <w:spacing w:val="80"/>
        </w:rPr>
        <w:t xml:space="preserve"> </w:t>
      </w:r>
      <w:r>
        <w:rPr>
          <w:color w:val="1C1C1C"/>
        </w:rPr>
        <w:t>have</w:t>
      </w:r>
      <w:r>
        <w:rPr>
          <w:color w:val="1C1C1C"/>
          <w:spacing w:val="38"/>
        </w:rPr>
        <w:t xml:space="preserve"> </w:t>
      </w:r>
      <w:r>
        <w:rPr>
          <w:color w:val="1C1C1C"/>
        </w:rPr>
        <w:t>the</w:t>
      </w:r>
      <w:r>
        <w:rPr>
          <w:color w:val="1C1C1C"/>
          <w:spacing w:val="40"/>
        </w:rPr>
        <w:t xml:space="preserve"> </w:t>
      </w:r>
      <w:r>
        <w:rPr>
          <w:color w:val="1C1C1C"/>
        </w:rPr>
        <w:t>resources</w:t>
      </w:r>
      <w:r>
        <w:rPr>
          <w:color w:val="1C1C1C"/>
          <w:spacing w:val="36"/>
        </w:rPr>
        <w:t xml:space="preserve"> </w:t>
      </w:r>
      <w:r>
        <w:rPr>
          <w:color w:val="1C1C1C"/>
        </w:rPr>
        <w:t>available,</w:t>
      </w:r>
      <w:r>
        <w:rPr>
          <w:color w:val="1C1C1C"/>
          <w:spacing w:val="38"/>
        </w:rPr>
        <w:t xml:space="preserve"> </w:t>
      </w:r>
      <w:r>
        <w:rPr>
          <w:color w:val="1C1C1C"/>
        </w:rPr>
        <w:t>in</w:t>
      </w:r>
      <w:r>
        <w:rPr>
          <w:color w:val="1C1C1C"/>
          <w:spacing w:val="38"/>
        </w:rPr>
        <w:t xml:space="preserve"> </w:t>
      </w:r>
      <w:r>
        <w:rPr>
          <w:color w:val="1C1C1C"/>
        </w:rPr>
        <w:t>the</w:t>
      </w:r>
      <w:r>
        <w:rPr>
          <w:color w:val="1C1C1C"/>
          <w:spacing w:val="38"/>
        </w:rPr>
        <w:t xml:space="preserve"> </w:t>
      </w:r>
      <w:r>
        <w:rPr>
          <w:color w:val="1C1C1C"/>
        </w:rPr>
        <w:t>short</w:t>
      </w:r>
      <w:r>
        <w:rPr>
          <w:color w:val="1C1C1C"/>
          <w:spacing w:val="40"/>
        </w:rPr>
        <w:t xml:space="preserve"> </w:t>
      </w:r>
      <w:r>
        <w:rPr>
          <w:color w:val="1C1C1C"/>
        </w:rPr>
        <w:t>term,</w:t>
      </w:r>
      <w:r>
        <w:rPr>
          <w:color w:val="1C1C1C"/>
          <w:spacing w:val="38"/>
        </w:rPr>
        <w:t xml:space="preserve"> </w:t>
      </w:r>
      <w:r>
        <w:rPr>
          <w:color w:val="1C1C1C"/>
        </w:rPr>
        <w:t>to complete the development of new, enhanced or modified</w:t>
      </w:r>
      <w:r>
        <w:rPr>
          <w:color w:val="1C1C1C"/>
          <w:spacing w:val="80"/>
        </w:rPr>
        <w:t xml:space="preserve"> </w:t>
      </w:r>
      <w:r>
        <w:rPr>
          <w:color w:val="1C1C1C"/>
        </w:rPr>
        <w:t>Cloud solutions in timely fashion, or may incur significant,</w:t>
      </w:r>
      <w:r>
        <w:rPr>
          <w:color w:val="1C1C1C"/>
          <w:spacing w:val="80"/>
        </w:rPr>
        <w:t xml:space="preserve"> </w:t>
      </w:r>
      <w:r>
        <w:rPr>
          <w:color w:val="1C1C1C"/>
        </w:rPr>
        <w:t xml:space="preserve">unexpected costs before I </w:t>
      </w:r>
      <w:proofErr w:type="gramStart"/>
      <w:r>
        <w:rPr>
          <w:color w:val="1C1C1C"/>
        </w:rPr>
        <w:t>is</w:t>
      </w:r>
      <w:proofErr w:type="gramEnd"/>
      <w:r>
        <w:rPr>
          <w:color w:val="1C1C1C"/>
        </w:rPr>
        <w:t xml:space="preserve"> able to attain revenue from</w:t>
      </w:r>
      <w:r>
        <w:rPr>
          <w:color w:val="1C1C1C"/>
          <w:spacing w:val="40"/>
        </w:rPr>
        <w:t xml:space="preserve"> </w:t>
      </w:r>
      <w:r>
        <w:rPr>
          <w:color w:val="1C1C1C"/>
        </w:rPr>
        <w:t xml:space="preserve">these new solutions, putting us in a difficult cash flow position. </w:t>
      </w:r>
      <w:r>
        <w:rPr>
          <w:i/>
          <w:color w:val="1C1C1C"/>
        </w:rPr>
        <w:t>(Insert your strategy to overcome this risk here.)</w:t>
      </w:r>
    </w:p>
    <w:p w14:paraId="7351A310" w14:textId="77777777" w:rsidR="00A362D3" w:rsidRDefault="00000000">
      <w:pPr>
        <w:pStyle w:val="BodyText"/>
        <w:spacing w:before="89" w:line="264" w:lineRule="auto"/>
        <w:ind w:left="720" w:right="917"/>
        <w:rPr>
          <w:i/>
        </w:rPr>
      </w:pPr>
      <w:r>
        <w:rPr>
          <w:rFonts w:ascii="Arial Black"/>
          <w:color w:val="1C1C1C"/>
          <w:w w:val="85"/>
        </w:rPr>
        <w:t xml:space="preserve">Lack of capital and insufficient resources: </w:t>
      </w:r>
      <w:r>
        <w:rPr>
          <w:color w:val="1C1C1C"/>
          <w:w w:val="85"/>
        </w:rPr>
        <w:t>The</w:t>
      </w:r>
      <w:r>
        <w:rPr>
          <w:color w:val="1C1C1C"/>
        </w:rPr>
        <w:t xml:space="preserve"> Company may not have enough funds, or the technical</w:t>
      </w:r>
      <w:r>
        <w:rPr>
          <w:color w:val="1C1C1C"/>
          <w:spacing w:val="80"/>
        </w:rPr>
        <w:t xml:space="preserve"> </w:t>
      </w:r>
      <w:r>
        <w:rPr>
          <w:color w:val="1C1C1C"/>
        </w:rPr>
        <w:t>resources or capabilities required to build competitive</w:t>
      </w:r>
      <w:r>
        <w:rPr>
          <w:color w:val="1C1C1C"/>
          <w:spacing w:val="40"/>
        </w:rPr>
        <w:t xml:space="preserve"> </w:t>
      </w:r>
      <w:r>
        <w:rPr>
          <w:color w:val="1C1C1C"/>
        </w:rPr>
        <w:t xml:space="preserve">Cloud solutions </w:t>
      </w:r>
      <w:proofErr w:type="gramStart"/>
      <w:r>
        <w:rPr>
          <w:color w:val="1C1C1C"/>
        </w:rPr>
        <w:t>in order to</w:t>
      </w:r>
      <w:proofErr w:type="gramEnd"/>
      <w:r>
        <w:rPr>
          <w:color w:val="1C1C1C"/>
        </w:rPr>
        <w:t xml:space="preserve"> stay ahead of competitors.</w:t>
      </w:r>
      <w:r>
        <w:rPr>
          <w:color w:val="1C1C1C"/>
          <w:spacing w:val="40"/>
        </w:rPr>
        <w:t xml:space="preserve"> </w:t>
      </w:r>
      <w:r>
        <w:rPr>
          <w:i/>
          <w:color w:val="1C1C1C"/>
        </w:rPr>
        <w:t>(Insert your strategy to overcome this risk here.)</w:t>
      </w:r>
    </w:p>
    <w:p w14:paraId="1DE9A269" w14:textId="77777777" w:rsidR="00A362D3" w:rsidRDefault="00000000">
      <w:pPr>
        <w:pStyle w:val="BodyText"/>
        <w:spacing w:before="83" w:line="261" w:lineRule="auto"/>
        <w:ind w:left="720" w:right="782"/>
      </w:pPr>
      <w:r>
        <w:rPr>
          <w:rFonts w:ascii="Arial Black"/>
          <w:color w:val="1C1C1C"/>
        </w:rPr>
        <w:t>Market</w:t>
      </w:r>
      <w:r>
        <w:rPr>
          <w:rFonts w:ascii="Arial Black"/>
          <w:color w:val="1C1C1C"/>
          <w:spacing w:val="-4"/>
        </w:rPr>
        <w:t xml:space="preserve"> </w:t>
      </w:r>
      <w:r>
        <w:rPr>
          <w:rFonts w:ascii="Arial Black"/>
          <w:color w:val="1C1C1C"/>
        </w:rPr>
        <w:t xml:space="preserve">failure: </w:t>
      </w:r>
      <w:r>
        <w:rPr>
          <w:color w:val="1C1C1C"/>
        </w:rPr>
        <w:t xml:space="preserve">The Company may invest substantial </w:t>
      </w:r>
      <w:r>
        <w:rPr>
          <w:color w:val="1C1C1C"/>
          <w:w w:val="105"/>
        </w:rPr>
        <w:t>resources into the development of new Cloud solutions but</w:t>
      </w:r>
      <w:r>
        <w:rPr>
          <w:color w:val="1C1C1C"/>
          <w:spacing w:val="-2"/>
          <w:w w:val="105"/>
        </w:rPr>
        <w:t xml:space="preserve"> </w:t>
      </w:r>
      <w:r>
        <w:rPr>
          <w:color w:val="1C1C1C"/>
          <w:w w:val="105"/>
        </w:rPr>
        <w:t>not</w:t>
      </w:r>
      <w:r>
        <w:rPr>
          <w:color w:val="1C1C1C"/>
          <w:spacing w:val="-1"/>
          <w:w w:val="105"/>
        </w:rPr>
        <w:t xml:space="preserve"> </w:t>
      </w:r>
      <w:r>
        <w:rPr>
          <w:color w:val="1C1C1C"/>
          <w:w w:val="105"/>
        </w:rPr>
        <w:t>achieve the</w:t>
      </w:r>
      <w:r>
        <w:rPr>
          <w:color w:val="1C1C1C"/>
          <w:spacing w:val="-4"/>
          <w:w w:val="105"/>
        </w:rPr>
        <w:t xml:space="preserve"> </w:t>
      </w:r>
      <w:r>
        <w:rPr>
          <w:color w:val="1C1C1C"/>
          <w:w w:val="105"/>
        </w:rPr>
        <w:t>desired and</w:t>
      </w:r>
      <w:r>
        <w:rPr>
          <w:color w:val="1C1C1C"/>
          <w:spacing w:val="-2"/>
          <w:w w:val="105"/>
        </w:rPr>
        <w:t xml:space="preserve"> </w:t>
      </w:r>
      <w:r>
        <w:rPr>
          <w:color w:val="1C1C1C"/>
          <w:w w:val="105"/>
        </w:rPr>
        <w:t>expected</w:t>
      </w:r>
      <w:r>
        <w:rPr>
          <w:color w:val="1C1C1C"/>
          <w:spacing w:val="-3"/>
          <w:w w:val="105"/>
        </w:rPr>
        <w:t xml:space="preserve"> </w:t>
      </w:r>
      <w:r>
        <w:rPr>
          <w:color w:val="1C1C1C"/>
          <w:w w:val="105"/>
        </w:rPr>
        <w:t>levels</w:t>
      </w:r>
      <w:r>
        <w:rPr>
          <w:color w:val="1C1C1C"/>
          <w:spacing w:val="-3"/>
          <w:w w:val="105"/>
        </w:rPr>
        <w:t xml:space="preserve"> </w:t>
      </w:r>
      <w:r>
        <w:rPr>
          <w:color w:val="1C1C1C"/>
          <w:w w:val="105"/>
        </w:rPr>
        <w:t>of</w:t>
      </w:r>
      <w:r>
        <w:rPr>
          <w:color w:val="1C1C1C"/>
          <w:spacing w:val="-2"/>
          <w:w w:val="105"/>
        </w:rPr>
        <w:t xml:space="preserve"> </w:t>
      </w:r>
      <w:r>
        <w:rPr>
          <w:color w:val="1C1C1C"/>
          <w:w w:val="105"/>
        </w:rPr>
        <w:t>market success and revenue.</w:t>
      </w:r>
    </w:p>
    <w:p w14:paraId="27086AE4" w14:textId="77777777" w:rsidR="00A362D3" w:rsidRDefault="00A362D3">
      <w:pPr>
        <w:spacing w:line="261" w:lineRule="auto"/>
        <w:sectPr w:rsidR="00A362D3" w:rsidSect="00AC522C">
          <w:type w:val="continuous"/>
          <w:pgSz w:w="12240" w:h="15840"/>
          <w:pgMar w:top="1220" w:right="0" w:bottom="280" w:left="0" w:header="907" w:footer="0" w:gutter="0"/>
          <w:cols w:num="2" w:space="720" w:equalWidth="0">
            <w:col w:w="5675" w:space="79"/>
            <w:col w:w="6486"/>
          </w:cols>
        </w:sectPr>
      </w:pPr>
    </w:p>
    <w:p w14:paraId="08F97104" w14:textId="77777777" w:rsidR="00A362D3" w:rsidRDefault="00A362D3">
      <w:pPr>
        <w:pStyle w:val="BodyText"/>
        <w:spacing w:before="103"/>
      </w:pPr>
    </w:p>
    <w:p w14:paraId="6471652B" w14:textId="77777777" w:rsidR="00A362D3" w:rsidRDefault="00A362D3">
      <w:pPr>
        <w:sectPr w:rsidR="00A362D3" w:rsidSect="00AC522C">
          <w:pgSz w:w="12240" w:h="15840"/>
          <w:pgMar w:top="1640" w:right="0" w:bottom="280" w:left="0" w:header="907" w:footer="0" w:gutter="0"/>
          <w:cols w:space="720"/>
        </w:sectPr>
      </w:pPr>
    </w:p>
    <w:p w14:paraId="6D42FDBB" w14:textId="77777777" w:rsidR="00A362D3" w:rsidRDefault="00000000">
      <w:pPr>
        <w:pStyle w:val="BodyText"/>
        <w:spacing w:before="92" w:line="264" w:lineRule="auto"/>
        <w:ind w:left="720" w:right="44"/>
      </w:pPr>
      <w:r>
        <w:rPr>
          <w:rFonts w:ascii="Arial Black" w:hAnsi="Arial Black"/>
          <w:color w:val="1C1C1C"/>
          <w:spacing w:val="-6"/>
        </w:rPr>
        <w:t>Fixed</w:t>
      </w:r>
      <w:r>
        <w:rPr>
          <w:rFonts w:ascii="Arial Black" w:hAnsi="Arial Black"/>
          <w:color w:val="1C1C1C"/>
          <w:spacing w:val="-20"/>
        </w:rPr>
        <w:t xml:space="preserve"> </w:t>
      </w:r>
      <w:r>
        <w:rPr>
          <w:rFonts w:ascii="Arial Black" w:hAnsi="Arial Black"/>
          <w:color w:val="1C1C1C"/>
          <w:spacing w:val="-6"/>
        </w:rPr>
        <w:t>project</w:t>
      </w:r>
      <w:r>
        <w:rPr>
          <w:rFonts w:ascii="Arial Black" w:hAnsi="Arial Black"/>
          <w:color w:val="1C1C1C"/>
          <w:spacing w:val="-19"/>
        </w:rPr>
        <w:t xml:space="preserve"> </w:t>
      </w:r>
      <w:r>
        <w:rPr>
          <w:rFonts w:ascii="Arial Black" w:hAnsi="Arial Black"/>
          <w:color w:val="1C1C1C"/>
          <w:spacing w:val="-6"/>
        </w:rPr>
        <w:t>price</w:t>
      </w:r>
      <w:r>
        <w:rPr>
          <w:rFonts w:ascii="Arial Black" w:hAnsi="Arial Black"/>
          <w:color w:val="1C1C1C"/>
          <w:spacing w:val="-21"/>
        </w:rPr>
        <w:t xml:space="preserve"> </w:t>
      </w:r>
      <w:r>
        <w:rPr>
          <w:rFonts w:ascii="Arial Black" w:hAnsi="Arial Black"/>
          <w:color w:val="1C1C1C"/>
          <w:spacing w:val="-6"/>
        </w:rPr>
        <w:t>exposure:</w:t>
      </w:r>
      <w:r>
        <w:rPr>
          <w:rFonts w:ascii="Arial Black" w:hAnsi="Arial Black"/>
          <w:color w:val="1C1C1C"/>
          <w:spacing w:val="-20"/>
        </w:rPr>
        <w:t xml:space="preserve"> </w:t>
      </w:r>
      <w:r>
        <w:rPr>
          <w:color w:val="1C1C1C"/>
          <w:spacing w:val="-6"/>
        </w:rPr>
        <w:t>The</w:t>
      </w:r>
      <w:r>
        <w:rPr>
          <w:color w:val="1C1C1C"/>
          <w:spacing w:val="3"/>
        </w:rPr>
        <w:t xml:space="preserve"> </w:t>
      </w:r>
      <w:r>
        <w:rPr>
          <w:color w:val="1C1C1C"/>
          <w:spacing w:val="-6"/>
        </w:rPr>
        <w:t>business</w:t>
      </w:r>
      <w:r>
        <w:rPr>
          <w:color w:val="1C1C1C"/>
        </w:rPr>
        <w:t xml:space="preserve"> </w:t>
      </w:r>
      <w:r>
        <w:rPr>
          <w:color w:val="1C1C1C"/>
          <w:spacing w:val="-6"/>
        </w:rPr>
        <w:t>often</w:t>
      </w:r>
      <w:r>
        <w:rPr>
          <w:color w:val="1C1C1C"/>
        </w:rPr>
        <w:t xml:space="preserve"> </w:t>
      </w:r>
      <w:r>
        <w:rPr>
          <w:color w:val="1C1C1C"/>
          <w:w w:val="105"/>
        </w:rPr>
        <w:t xml:space="preserve">involves long-term, large complex projects. As the Company begins to offer fixed price packaged service offerings, there will likely be an increase in profit margin risk due to the increase in uncertainty in the early stages of this transition regarding clients’ environments and capabilities, and our projects may unexpectedly change in scope or duration, leading to increased costs and write </w:t>
      </w:r>
      <w:r>
        <w:rPr>
          <w:color w:val="1C1C1C"/>
          <w:spacing w:val="-2"/>
          <w:w w:val="105"/>
        </w:rPr>
        <w:t>offs.</w:t>
      </w:r>
    </w:p>
    <w:p w14:paraId="3E0CEA57" w14:textId="77777777" w:rsidR="00A362D3" w:rsidRDefault="00000000">
      <w:pPr>
        <w:pStyle w:val="BodyText"/>
        <w:spacing w:before="89" w:line="261" w:lineRule="auto"/>
        <w:ind w:left="720" w:right="66"/>
      </w:pPr>
      <w:r>
        <w:rPr>
          <w:rFonts w:ascii="Arial Black"/>
          <w:color w:val="1C1C1C"/>
        </w:rPr>
        <w:t>Variable</w:t>
      </w:r>
      <w:r>
        <w:rPr>
          <w:rFonts w:ascii="Arial Black"/>
          <w:color w:val="1C1C1C"/>
          <w:spacing w:val="-21"/>
        </w:rPr>
        <w:t xml:space="preserve"> </w:t>
      </w:r>
      <w:r>
        <w:rPr>
          <w:rFonts w:ascii="Arial Black"/>
          <w:color w:val="1C1C1C"/>
        </w:rPr>
        <w:t>sales</w:t>
      </w:r>
      <w:r>
        <w:rPr>
          <w:rFonts w:ascii="Arial Black"/>
          <w:color w:val="1C1C1C"/>
          <w:spacing w:val="-20"/>
        </w:rPr>
        <w:t xml:space="preserve"> </w:t>
      </w:r>
      <w:r>
        <w:rPr>
          <w:rFonts w:ascii="Arial Black"/>
          <w:color w:val="1C1C1C"/>
        </w:rPr>
        <w:t>cycle</w:t>
      </w:r>
      <w:r>
        <w:rPr>
          <w:color w:val="1C1C1C"/>
        </w:rPr>
        <w:t>:</w:t>
      </w:r>
      <w:r>
        <w:rPr>
          <w:color w:val="1C1C1C"/>
          <w:spacing w:val="15"/>
        </w:rPr>
        <w:t xml:space="preserve"> </w:t>
      </w:r>
      <w:r>
        <w:rPr>
          <w:color w:val="1C1C1C"/>
        </w:rPr>
        <w:t>The</w:t>
      </w:r>
      <w:r>
        <w:rPr>
          <w:color w:val="1C1C1C"/>
          <w:spacing w:val="-11"/>
        </w:rPr>
        <w:t xml:space="preserve"> </w:t>
      </w:r>
      <w:r>
        <w:rPr>
          <w:color w:val="1C1C1C"/>
        </w:rPr>
        <w:t>sales</w:t>
      </w:r>
      <w:r>
        <w:rPr>
          <w:color w:val="1C1C1C"/>
          <w:spacing w:val="-12"/>
        </w:rPr>
        <w:t xml:space="preserve"> </w:t>
      </w:r>
      <w:r>
        <w:rPr>
          <w:color w:val="1C1C1C"/>
        </w:rPr>
        <w:t>cycle</w:t>
      </w:r>
      <w:r>
        <w:rPr>
          <w:color w:val="1C1C1C"/>
          <w:spacing w:val="-11"/>
        </w:rPr>
        <w:t xml:space="preserve"> </w:t>
      </w:r>
      <w:r>
        <w:rPr>
          <w:color w:val="1C1C1C"/>
        </w:rPr>
        <w:t>is</w:t>
      </w:r>
      <w:r>
        <w:rPr>
          <w:color w:val="1C1C1C"/>
          <w:spacing w:val="-11"/>
        </w:rPr>
        <w:t xml:space="preserve"> </w:t>
      </w:r>
      <w:r>
        <w:rPr>
          <w:color w:val="1C1C1C"/>
        </w:rPr>
        <w:t>variable</w:t>
      </w:r>
      <w:r>
        <w:rPr>
          <w:color w:val="1C1C1C"/>
          <w:spacing w:val="-12"/>
        </w:rPr>
        <w:t xml:space="preserve"> </w:t>
      </w:r>
      <w:r>
        <w:rPr>
          <w:color w:val="1C1C1C"/>
        </w:rPr>
        <w:t>and</w:t>
      </w:r>
      <w:r>
        <w:rPr>
          <w:color w:val="1C1C1C"/>
          <w:spacing w:val="-11"/>
        </w:rPr>
        <w:t xml:space="preserve"> </w:t>
      </w:r>
      <w:r>
        <w:rPr>
          <w:color w:val="1C1C1C"/>
        </w:rPr>
        <w:t>can take</w:t>
      </w:r>
      <w:r>
        <w:rPr>
          <w:color w:val="1C1C1C"/>
          <w:spacing w:val="31"/>
        </w:rPr>
        <w:t xml:space="preserve"> </w:t>
      </w:r>
      <w:r>
        <w:rPr>
          <w:color w:val="1C1C1C"/>
        </w:rPr>
        <w:t>many</w:t>
      </w:r>
      <w:r>
        <w:rPr>
          <w:color w:val="1C1C1C"/>
          <w:spacing w:val="34"/>
        </w:rPr>
        <w:t xml:space="preserve"> </w:t>
      </w:r>
      <w:r>
        <w:rPr>
          <w:color w:val="1C1C1C"/>
        </w:rPr>
        <w:t>months.</w:t>
      </w:r>
      <w:r>
        <w:rPr>
          <w:color w:val="1C1C1C"/>
          <w:spacing w:val="28"/>
        </w:rPr>
        <w:t xml:space="preserve"> </w:t>
      </w:r>
      <w:r>
        <w:rPr>
          <w:color w:val="1C1C1C"/>
        </w:rPr>
        <w:t>It</w:t>
      </w:r>
      <w:r>
        <w:rPr>
          <w:color w:val="1C1C1C"/>
          <w:spacing w:val="30"/>
        </w:rPr>
        <w:t xml:space="preserve"> </w:t>
      </w:r>
      <w:r>
        <w:rPr>
          <w:color w:val="1C1C1C"/>
        </w:rPr>
        <w:t>depends upon</w:t>
      </w:r>
      <w:r>
        <w:rPr>
          <w:color w:val="1C1C1C"/>
          <w:spacing w:val="31"/>
        </w:rPr>
        <w:t xml:space="preserve"> </w:t>
      </w:r>
      <w:r>
        <w:rPr>
          <w:color w:val="1C1C1C"/>
        </w:rPr>
        <w:t>many</w:t>
      </w:r>
      <w:r>
        <w:rPr>
          <w:color w:val="1C1C1C"/>
          <w:spacing w:val="28"/>
        </w:rPr>
        <w:t xml:space="preserve"> </w:t>
      </w:r>
      <w:r>
        <w:rPr>
          <w:color w:val="1C1C1C"/>
        </w:rPr>
        <w:t>factors</w:t>
      </w:r>
      <w:r>
        <w:rPr>
          <w:color w:val="1C1C1C"/>
          <w:spacing w:val="30"/>
        </w:rPr>
        <w:t xml:space="preserve"> </w:t>
      </w:r>
      <w:r>
        <w:rPr>
          <w:color w:val="1C1C1C"/>
        </w:rPr>
        <w:t xml:space="preserve">outside of our </w:t>
      </w:r>
      <w:proofErr w:type="gramStart"/>
      <w:r>
        <w:rPr>
          <w:color w:val="1C1C1C"/>
        </w:rPr>
        <w:t>control, and</w:t>
      </w:r>
      <w:proofErr w:type="gramEnd"/>
      <w:r>
        <w:rPr>
          <w:color w:val="1C1C1C"/>
        </w:rPr>
        <w:t xml:space="preserve"> requires us to commit significant time</w:t>
      </w:r>
      <w:r>
        <w:rPr>
          <w:color w:val="1C1C1C"/>
          <w:spacing w:val="80"/>
        </w:rPr>
        <w:t xml:space="preserve"> </w:t>
      </w:r>
      <w:r>
        <w:rPr>
          <w:color w:val="1C1C1C"/>
        </w:rPr>
        <w:t>and</w:t>
      </w:r>
      <w:r>
        <w:rPr>
          <w:color w:val="1C1C1C"/>
          <w:spacing w:val="40"/>
        </w:rPr>
        <w:t xml:space="preserve"> </w:t>
      </w:r>
      <w:r>
        <w:rPr>
          <w:color w:val="1C1C1C"/>
        </w:rPr>
        <w:t>resources</w:t>
      </w:r>
      <w:r>
        <w:rPr>
          <w:color w:val="1C1C1C"/>
          <w:spacing w:val="40"/>
        </w:rPr>
        <w:t xml:space="preserve"> </w:t>
      </w:r>
      <w:r>
        <w:rPr>
          <w:color w:val="1C1C1C"/>
        </w:rPr>
        <w:t>prior</w:t>
      </w:r>
      <w:r>
        <w:rPr>
          <w:color w:val="1C1C1C"/>
          <w:spacing w:val="40"/>
        </w:rPr>
        <w:t xml:space="preserve"> </w:t>
      </w:r>
      <w:r>
        <w:rPr>
          <w:color w:val="1C1C1C"/>
        </w:rPr>
        <w:t>to</w:t>
      </w:r>
      <w:r>
        <w:rPr>
          <w:color w:val="1C1C1C"/>
          <w:spacing w:val="40"/>
        </w:rPr>
        <w:t xml:space="preserve"> </w:t>
      </w:r>
      <w:r>
        <w:rPr>
          <w:color w:val="1C1C1C"/>
        </w:rPr>
        <w:t>generating</w:t>
      </w:r>
      <w:r>
        <w:rPr>
          <w:color w:val="1C1C1C"/>
          <w:spacing w:val="40"/>
        </w:rPr>
        <w:t xml:space="preserve"> </w:t>
      </w:r>
      <w:r>
        <w:rPr>
          <w:color w:val="1C1C1C"/>
        </w:rPr>
        <w:t>any</w:t>
      </w:r>
      <w:r>
        <w:rPr>
          <w:color w:val="1C1C1C"/>
          <w:spacing w:val="40"/>
        </w:rPr>
        <w:t xml:space="preserve"> </w:t>
      </w:r>
      <w:r>
        <w:rPr>
          <w:color w:val="1C1C1C"/>
        </w:rPr>
        <w:t>associated revenues.</w:t>
      </w:r>
      <w:r>
        <w:rPr>
          <w:color w:val="1C1C1C"/>
          <w:spacing w:val="40"/>
        </w:rPr>
        <w:t xml:space="preserve"> </w:t>
      </w:r>
      <w:r>
        <w:rPr>
          <w:color w:val="1C1C1C"/>
        </w:rPr>
        <w:t>Some</w:t>
      </w:r>
      <w:r>
        <w:rPr>
          <w:color w:val="1C1C1C"/>
          <w:spacing w:val="40"/>
        </w:rPr>
        <w:t xml:space="preserve"> </w:t>
      </w:r>
      <w:r>
        <w:rPr>
          <w:color w:val="1C1C1C"/>
        </w:rPr>
        <w:t>deals</w:t>
      </w:r>
      <w:r>
        <w:rPr>
          <w:color w:val="1C1C1C"/>
          <w:spacing w:val="40"/>
        </w:rPr>
        <w:t xml:space="preserve"> </w:t>
      </w:r>
      <w:r>
        <w:rPr>
          <w:color w:val="1C1C1C"/>
        </w:rPr>
        <w:t>end</w:t>
      </w:r>
      <w:r>
        <w:rPr>
          <w:color w:val="1C1C1C"/>
          <w:spacing w:val="40"/>
        </w:rPr>
        <w:t xml:space="preserve"> </w:t>
      </w:r>
      <w:r>
        <w:rPr>
          <w:color w:val="1C1C1C"/>
        </w:rPr>
        <w:t>in</w:t>
      </w:r>
      <w:r>
        <w:rPr>
          <w:color w:val="1C1C1C"/>
          <w:spacing w:val="40"/>
        </w:rPr>
        <w:t xml:space="preserve"> </w:t>
      </w:r>
      <w:r>
        <w:rPr>
          <w:color w:val="1C1C1C"/>
        </w:rPr>
        <w:t>a</w:t>
      </w:r>
      <w:r>
        <w:rPr>
          <w:color w:val="1C1C1C"/>
          <w:spacing w:val="38"/>
        </w:rPr>
        <w:t xml:space="preserve"> </w:t>
      </w:r>
      <w:r>
        <w:rPr>
          <w:color w:val="1C1C1C"/>
        </w:rPr>
        <w:t>no</w:t>
      </w:r>
      <w:r>
        <w:rPr>
          <w:color w:val="1C1C1C"/>
          <w:spacing w:val="40"/>
        </w:rPr>
        <w:t xml:space="preserve"> </w:t>
      </w:r>
      <w:r>
        <w:rPr>
          <w:color w:val="1C1C1C"/>
        </w:rPr>
        <w:t>decision</w:t>
      </w:r>
      <w:r>
        <w:rPr>
          <w:color w:val="1C1C1C"/>
          <w:spacing w:val="40"/>
        </w:rPr>
        <w:t xml:space="preserve"> </w:t>
      </w:r>
      <w:r>
        <w:rPr>
          <w:color w:val="1C1C1C"/>
        </w:rPr>
        <w:t>to</w:t>
      </w:r>
      <w:r>
        <w:rPr>
          <w:color w:val="1C1C1C"/>
          <w:spacing w:val="40"/>
        </w:rPr>
        <w:t xml:space="preserve"> </w:t>
      </w:r>
      <w:r>
        <w:rPr>
          <w:color w:val="1C1C1C"/>
        </w:rPr>
        <w:t>purchase.</w:t>
      </w:r>
    </w:p>
    <w:p w14:paraId="1086EBBE" w14:textId="77777777" w:rsidR="00A362D3" w:rsidRDefault="00000000">
      <w:pPr>
        <w:pStyle w:val="BodyText"/>
        <w:spacing w:before="6" w:line="264" w:lineRule="auto"/>
        <w:ind w:left="720"/>
      </w:pPr>
      <w:r>
        <w:rPr>
          <w:color w:val="1C1C1C"/>
          <w:w w:val="105"/>
        </w:rPr>
        <w:t>Although the Company is investing in shortening this sales cycle and lowering costs related to customer acquisitions, the typical sales cycle for our solutions requires a pre- purchase</w:t>
      </w:r>
      <w:r>
        <w:rPr>
          <w:color w:val="1C1C1C"/>
          <w:spacing w:val="-1"/>
          <w:w w:val="105"/>
        </w:rPr>
        <w:t xml:space="preserve"> </w:t>
      </w:r>
      <w:r>
        <w:rPr>
          <w:color w:val="1C1C1C"/>
          <w:w w:val="105"/>
        </w:rPr>
        <w:t>evaluation by several internal</w:t>
      </w:r>
      <w:r>
        <w:rPr>
          <w:color w:val="1C1C1C"/>
          <w:spacing w:val="-1"/>
          <w:w w:val="105"/>
        </w:rPr>
        <w:t xml:space="preserve"> </w:t>
      </w:r>
      <w:r>
        <w:rPr>
          <w:color w:val="1C1C1C"/>
          <w:w w:val="105"/>
        </w:rPr>
        <w:t>decision makers at different levels within the organization. A comprehensive RFP or evaluation process will frequently also include outside competitors. Our sales cycle for new customers is typically</w:t>
      </w:r>
      <w:r>
        <w:rPr>
          <w:color w:val="1C1C1C"/>
          <w:spacing w:val="27"/>
          <w:w w:val="105"/>
        </w:rPr>
        <w:t xml:space="preserve"> </w:t>
      </w:r>
      <w:r>
        <w:rPr>
          <w:color w:val="1C1C1C"/>
          <w:w w:val="105"/>
        </w:rPr>
        <w:t>6-9</w:t>
      </w:r>
      <w:r>
        <w:rPr>
          <w:color w:val="1C1C1C"/>
          <w:spacing w:val="27"/>
          <w:w w:val="105"/>
        </w:rPr>
        <w:t xml:space="preserve"> </w:t>
      </w:r>
      <w:proofErr w:type="gramStart"/>
      <w:r>
        <w:rPr>
          <w:color w:val="1C1C1C"/>
          <w:w w:val="105"/>
        </w:rPr>
        <w:t>months,</w:t>
      </w:r>
      <w:r>
        <w:rPr>
          <w:color w:val="1C1C1C"/>
          <w:spacing w:val="30"/>
          <w:w w:val="105"/>
        </w:rPr>
        <w:t xml:space="preserve"> </w:t>
      </w:r>
      <w:r>
        <w:rPr>
          <w:color w:val="1C1C1C"/>
          <w:w w:val="105"/>
        </w:rPr>
        <w:t>but</w:t>
      </w:r>
      <w:proofErr w:type="gramEnd"/>
      <w:r>
        <w:rPr>
          <w:color w:val="1C1C1C"/>
          <w:spacing w:val="27"/>
          <w:w w:val="105"/>
        </w:rPr>
        <w:t xml:space="preserve"> </w:t>
      </w:r>
      <w:r>
        <w:rPr>
          <w:color w:val="1C1C1C"/>
          <w:w w:val="105"/>
        </w:rPr>
        <w:t>can</w:t>
      </w:r>
      <w:r>
        <w:rPr>
          <w:color w:val="1C1C1C"/>
          <w:spacing w:val="24"/>
          <w:w w:val="105"/>
        </w:rPr>
        <w:t xml:space="preserve"> </w:t>
      </w:r>
      <w:r>
        <w:rPr>
          <w:color w:val="1C1C1C"/>
          <w:w w:val="105"/>
        </w:rPr>
        <w:t>extend</w:t>
      </w:r>
      <w:r>
        <w:rPr>
          <w:color w:val="1C1C1C"/>
          <w:spacing w:val="26"/>
          <w:w w:val="105"/>
        </w:rPr>
        <w:t xml:space="preserve"> </w:t>
      </w:r>
      <w:r>
        <w:rPr>
          <w:color w:val="1C1C1C"/>
          <w:w w:val="105"/>
        </w:rPr>
        <w:t>longer.</w:t>
      </w:r>
      <w:r>
        <w:rPr>
          <w:color w:val="1C1C1C"/>
          <w:spacing w:val="32"/>
          <w:w w:val="105"/>
        </w:rPr>
        <w:t xml:space="preserve"> </w:t>
      </w:r>
      <w:r>
        <w:rPr>
          <w:color w:val="1C1C1C"/>
          <w:w w:val="105"/>
        </w:rPr>
        <w:t>The Company spend substantial time, effort and money in our sales efforts without any assurance that such investment will result in a contract with accompanying revenue.</w:t>
      </w:r>
    </w:p>
    <w:p w14:paraId="230E8D3A" w14:textId="77777777" w:rsidR="00A362D3" w:rsidRDefault="00000000">
      <w:pPr>
        <w:pStyle w:val="BodyText"/>
        <w:spacing w:before="99" w:line="264" w:lineRule="auto"/>
        <w:ind w:left="720" w:right="74"/>
      </w:pPr>
      <w:r>
        <w:rPr>
          <w:rFonts w:ascii="Arial Black" w:hAnsi="Arial Black"/>
          <w:color w:val="1C1C1C"/>
          <w:w w:val="90"/>
        </w:rPr>
        <w:t xml:space="preserve">High cost of technical resources: </w:t>
      </w:r>
      <w:r>
        <w:rPr>
          <w:color w:val="1C1C1C"/>
          <w:w w:val="90"/>
        </w:rPr>
        <w:t>Investment</w:t>
      </w:r>
      <w:r>
        <w:rPr>
          <w:color w:val="1C1C1C"/>
        </w:rPr>
        <w:t xml:space="preserve"> </w:t>
      </w:r>
      <w:r>
        <w:rPr>
          <w:color w:val="1C1C1C"/>
          <w:w w:val="90"/>
        </w:rPr>
        <w:t>in</w:t>
      </w:r>
      <w:r>
        <w:rPr>
          <w:color w:val="1C1C1C"/>
        </w:rPr>
        <w:t xml:space="preserve"> </w:t>
      </w:r>
      <w:r>
        <w:rPr>
          <w:color w:val="1C1C1C"/>
          <w:w w:val="90"/>
        </w:rPr>
        <w:t xml:space="preserve">highly- </w:t>
      </w:r>
      <w:r>
        <w:rPr>
          <w:color w:val="1C1C1C"/>
        </w:rPr>
        <w:t>skilled research and development as well as customer support</w:t>
      </w:r>
      <w:r>
        <w:rPr>
          <w:color w:val="1C1C1C"/>
          <w:spacing w:val="40"/>
        </w:rPr>
        <w:t xml:space="preserve"> </w:t>
      </w:r>
      <w:r>
        <w:rPr>
          <w:color w:val="1C1C1C"/>
        </w:rPr>
        <w:t>team</w:t>
      </w:r>
      <w:r>
        <w:rPr>
          <w:color w:val="1C1C1C"/>
          <w:spacing w:val="40"/>
        </w:rPr>
        <w:t xml:space="preserve"> </w:t>
      </w:r>
      <w:r>
        <w:rPr>
          <w:color w:val="1C1C1C"/>
        </w:rPr>
        <w:t>members</w:t>
      </w:r>
      <w:r>
        <w:rPr>
          <w:color w:val="1C1C1C"/>
          <w:spacing w:val="39"/>
        </w:rPr>
        <w:t xml:space="preserve"> </w:t>
      </w:r>
      <w:r>
        <w:rPr>
          <w:color w:val="1C1C1C"/>
        </w:rPr>
        <w:t>is</w:t>
      </w:r>
      <w:r>
        <w:rPr>
          <w:color w:val="1C1C1C"/>
          <w:spacing w:val="37"/>
        </w:rPr>
        <w:t xml:space="preserve"> </w:t>
      </w:r>
      <w:r>
        <w:rPr>
          <w:color w:val="1C1C1C"/>
        </w:rPr>
        <w:t>critical</w:t>
      </w:r>
      <w:r>
        <w:rPr>
          <w:color w:val="1C1C1C"/>
          <w:spacing w:val="40"/>
        </w:rPr>
        <w:t xml:space="preserve"> </w:t>
      </w:r>
      <w:r>
        <w:rPr>
          <w:color w:val="1C1C1C"/>
        </w:rPr>
        <w:t>to</w:t>
      </w:r>
      <w:r>
        <w:rPr>
          <w:color w:val="1C1C1C"/>
          <w:spacing w:val="40"/>
        </w:rPr>
        <w:t xml:space="preserve"> </w:t>
      </w:r>
      <w:r>
        <w:rPr>
          <w:color w:val="1C1C1C"/>
        </w:rPr>
        <w:t>the</w:t>
      </w:r>
      <w:r>
        <w:rPr>
          <w:color w:val="1C1C1C"/>
          <w:spacing w:val="40"/>
        </w:rPr>
        <w:t xml:space="preserve"> </w:t>
      </w:r>
      <w:r>
        <w:rPr>
          <w:color w:val="1C1C1C"/>
        </w:rPr>
        <w:t>Company’s success. The Company’s ability to develop and enhance</w:t>
      </w:r>
      <w:r>
        <w:rPr>
          <w:color w:val="1C1C1C"/>
          <w:spacing w:val="40"/>
        </w:rPr>
        <w:t xml:space="preserve"> </w:t>
      </w:r>
      <w:r>
        <w:rPr>
          <w:color w:val="1C1C1C"/>
        </w:rPr>
        <w:t>solutions,</w:t>
      </w:r>
      <w:r>
        <w:rPr>
          <w:color w:val="1C1C1C"/>
          <w:spacing w:val="40"/>
        </w:rPr>
        <w:t xml:space="preserve"> </w:t>
      </w:r>
      <w:r>
        <w:rPr>
          <w:color w:val="1C1C1C"/>
        </w:rPr>
        <w:t>and</w:t>
      </w:r>
      <w:r>
        <w:rPr>
          <w:color w:val="1C1C1C"/>
          <w:spacing w:val="40"/>
        </w:rPr>
        <w:t xml:space="preserve"> </w:t>
      </w:r>
      <w:r>
        <w:rPr>
          <w:color w:val="1C1C1C"/>
        </w:rPr>
        <w:t>to</w:t>
      </w:r>
      <w:r>
        <w:rPr>
          <w:color w:val="1C1C1C"/>
          <w:spacing w:val="40"/>
        </w:rPr>
        <w:t xml:space="preserve"> </w:t>
      </w:r>
      <w:r>
        <w:rPr>
          <w:color w:val="1C1C1C"/>
        </w:rPr>
        <w:t>continue</w:t>
      </w:r>
      <w:r>
        <w:rPr>
          <w:color w:val="1C1C1C"/>
          <w:spacing w:val="40"/>
        </w:rPr>
        <w:t xml:space="preserve"> </w:t>
      </w:r>
      <w:r>
        <w:rPr>
          <w:color w:val="1C1C1C"/>
        </w:rPr>
        <w:t>to</w:t>
      </w:r>
      <w:r>
        <w:rPr>
          <w:color w:val="1C1C1C"/>
          <w:spacing w:val="40"/>
        </w:rPr>
        <w:t xml:space="preserve"> </w:t>
      </w:r>
      <w:r>
        <w:rPr>
          <w:color w:val="1C1C1C"/>
        </w:rPr>
        <w:t>provide</w:t>
      </w:r>
      <w:r>
        <w:rPr>
          <w:color w:val="1C1C1C"/>
          <w:spacing w:val="40"/>
        </w:rPr>
        <w:t xml:space="preserve"> </w:t>
      </w:r>
      <w:r>
        <w:rPr>
          <w:color w:val="1C1C1C"/>
        </w:rPr>
        <w:t>value</w:t>
      </w:r>
      <w:r>
        <w:rPr>
          <w:color w:val="1C1C1C"/>
          <w:spacing w:val="40"/>
        </w:rPr>
        <w:t xml:space="preserve"> </w:t>
      </w:r>
      <w:r>
        <w:rPr>
          <w:color w:val="1C1C1C"/>
        </w:rPr>
        <w:t>add</w:t>
      </w:r>
      <w:r>
        <w:rPr>
          <w:color w:val="1C1C1C"/>
          <w:spacing w:val="40"/>
        </w:rPr>
        <w:t xml:space="preserve"> </w:t>
      </w:r>
      <w:r>
        <w:rPr>
          <w:color w:val="1C1C1C"/>
        </w:rPr>
        <w:t>services and</w:t>
      </w:r>
      <w:r>
        <w:rPr>
          <w:color w:val="1C1C1C"/>
          <w:spacing w:val="40"/>
        </w:rPr>
        <w:t xml:space="preserve"> </w:t>
      </w:r>
      <w:r>
        <w:rPr>
          <w:color w:val="1C1C1C"/>
        </w:rPr>
        <w:t>excellent</w:t>
      </w:r>
      <w:r>
        <w:rPr>
          <w:color w:val="1C1C1C"/>
          <w:spacing w:val="40"/>
        </w:rPr>
        <w:t xml:space="preserve"> </w:t>
      </w:r>
      <w:r>
        <w:rPr>
          <w:color w:val="1C1C1C"/>
        </w:rPr>
        <w:t>support</w:t>
      </w:r>
      <w:r>
        <w:rPr>
          <w:color w:val="1C1C1C"/>
          <w:spacing w:val="40"/>
        </w:rPr>
        <w:t xml:space="preserve"> </w:t>
      </w:r>
      <w:r>
        <w:rPr>
          <w:color w:val="1C1C1C"/>
        </w:rPr>
        <w:t>is</w:t>
      </w:r>
      <w:r>
        <w:rPr>
          <w:color w:val="1C1C1C"/>
          <w:spacing w:val="40"/>
        </w:rPr>
        <w:t xml:space="preserve"> </w:t>
      </w:r>
      <w:r>
        <w:rPr>
          <w:color w:val="1C1C1C"/>
        </w:rPr>
        <w:t>highly</w:t>
      </w:r>
      <w:r>
        <w:rPr>
          <w:color w:val="1C1C1C"/>
          <w:spacing w:val="38"/>
        </w:rPr>
        <w:t xml:space="preserve"> </w:t>
      </w:r>
      <w:r>
        <w:rPr>
          <w:color w:val="1C1C1C"/>
        </w:rPr>
        <w:t>dependent</w:t>
      </w:r>
      <w:r>
        <w:rPr>
          <w:color w:val="1C1C1C"/>
          <w:spacing w:val="40"/>
        </w:rPr>
        <w:t xml:space="preserve"> </w:t>
      </w:r>
      <w:r>
        <w:rPr>
          <w:color w:val="1C1C1C"/>
        </w:rPr>
        <w:t>on</w:t>
      </w:r>
      <w:r>
        <w:rPr>
          <w:color w:val="1C1C1C"/>
          <w:spacing w:val="40"/>
        </w:rPr>
        <w:t xml:space="preserve"> </w:t>
      </w:r>
      <w:r>
        <w:rPr>
          <w:color w:val="1C1C1C"/>
        </w:rPr>
        <w:t>the</w:t>
      </w:r>
      <w:r>
        <w:rPr>
          <w:color w:val="1C1C1C"/>
          <w:spacing w:val="40"/>
        </w:rPr>
        <w:t xml:space="preserve"> </w:t>
      </w:r>
      <w:r>
        <w:rPr>
          <w:color w:val="1C1C1C"/>
        </w:rPr>
        <w:t>quality of the people hires. Keeping solutions ahead of the</w:t>
      </w:r>
      <w:r>
        <w:rPr>
          <w:color w:val="1C1C1C"/>
          <w:spacing w:val="40"/>
        </w:rPr>
        <w:t xml:space="preserve"> </w:t>
      </w:r>
      <w:r>
        <w:rPr>
          <w:color w:val="1C1C1C"/>
        </w:rPr>
        <w:t>competition requires that the company hire’s skilled and</w:t>
      </w:r>
      <w:r>
        <w:rPr>
          <w:color w:val="1C1C1C"/>
          <w:spacing w:val="40"/>
        </w:rPr>
        <w:t xml:space="preserve"> </w:t>
      </w:r>
      <w:r>
        <w:rPr>
          <w:color w:val="1C1C1C"/>
        </w:rPr>
        <w:t>competent technology professionals. Skilled technology</w:t>
      </w:r>
      <w:r>
        <w:rPr>
          <w:color w:val="1C1C1C"/>
          <w:spacing w:val="80"/>
          <w:w w:val="150"/>
        </w:rPr>
        <w:t xml:space="preserve"> </w:t>
      </w:r>
      <w:r>
        <w:rPr>
          <w:color w:val="1C1C1C"/>
        </w:rPr>
        <w:t>professionals</w:t>
      </w:r>
      <w:r>
        <w:rPr>
          <w:color w:val="1C1C1C"/>
          <w:spacing w:val="40"/>
        </w:rPr>
        <w:t xml:space="preserve"> </w:t>
      </w:r>
      <w:r>
        <w:rPr>
          <w:color w:val="1C1C1C"/>
        </w:rPr>
        <w:t>are</w:t>
      </w:r>
      <w:r>
        <w:rPr>
          <w:color w:val="1C1C1C"/>
          <w:spacing w:val="40"/>
        </w:rPr>
        <w:t xml:space="preserve"> </w:t>
      </w:r>
      <w:r>
        <w:rPr>
          <w:color w:val="1C1C1C"/>
        </w:rPr>
        <w:t>in</w:t>
      </w:r>
      <w:r>
        <w:rPr>
          <w:color w:val="1C1C1C"/>
          <w:spacing w:val="40"/>
        </w:rPr>
        <w:t xml:space="preserve"> </w:t>
      </w:r>
      <w:r>
        <w:rPr>
          <w:color w:val="1C1C1C"/>
        </w:rPr>
        <w:t>high</w:t>
      </w:r>
      <w:r>
        <w:rPr>
          <w:color w:val="1C1C1C"/>
          <w:spacing w:val="40"/>
        </w:rPr>
        <w:t xml:space="preserve"> </w:t>
      </w:r>
      <w:r>
        <w:rPr>
          <w:color w:val="1C1C1C"/>
        </w:rPr>
        <w:t>demand</w:t>
      </w:r>
      <w:r>
        <w:rPr>
          <w:color w:val="1C1C1C"/>
          <w:spacing w:val="40"/>
        </w:rPr>
        <w:t xml:space="preserve"> </w:t>
      </w:r>
      <w:r>
        <w:rPr>
          <w:color w:val="1C1C1C"/>
        </w:rPr>
        <w:t>and</w:t>
      </w:r>
      <w:r>
        <w:rPr>
          <w:color w:val="1C1C1C"/>
          <w:spacing w:val="40"/>
        </w:rPr>
        <w:t xml:space="preserve"> </w:t>
      </w:r>
      <w:r>
        <w:rPr>
          <w:color w:val="1C1C1C"/>
        </w:rPr>
        <w:t>in</w:t>
      </w:r>
      <w:r>
        <w:rPr>
          <w:color w:val="1C1C1C"/>
          <w:spacing w:val="40"/>
        </w:rPr>
        <w:t xml:space="preserve"> </w:t>
      </w:r>
      <w:r>
        <w:rPr>
          <w:color w:val="1C1C1C"/>
        </w:rPr>
        <w:t>short</w:t>
      </w:r>
      <w:r>
        <w:rPr>
          <w:color w:val="1C1C1C"/>
          <w:spacing w:val="40"/>
        </w:rPr>
        <w:t xml:space="preserve"> </w:t>
      </w:r>
      <w:r>
        <w:rPr>
          <w:color w:val="1C1C1C"/>
        </w:rPr>
        <w:t>supply.</w:t>
      </w:r>
      <w:r>
        <w:rPr>
          <w:color w:val="1C1C1C"/>
          <w:spacing w:val="40"/>
        </w:rPr>
        <w:t xml:space="preserve"> </w:t>
      </w:r>
      <w:r>
        <w:rPr>
          <w:color w:val="1C1C1C"/>
        </w:rPr>
        <w:t>If the company is unable to hire or retain qualified technical</w:t>
      </w:r>
      <w:r>
        <w:rPr>
          <w:color w:val="1C1C1C"/>
          <w:spacing w:val="80"/>
        </w:rPr>
        <w:t xml:space="preserve"> </w:t>
      </w:r>
      <w:r>
        <w:rPr>
          <w:color w:val="1C1C1C"/>
        </w:rPr>
        <w:t>personnel to develop, implement and improve the</w:t>
      </w:r>
      <w:r>
        <w:rPr>
          <w:color w:val="1C1C1C"/>
          <w:spacing w:val="40"/>
        </w:rPr>
        <w:t xml:space="preserve"> </w:t>
      </w:r>
      <w:r>
        <w:rPr>
          <w:color w:val="1C1C1C"/>
        </w:rPr>
        <w:t>Company’s</w:t>
      </w:r>
      <w:r>
        <w:rPr>
          <w:color w:val="1C1C1C"/>
          <w:spacing w:val="40"/>
        </w:rPr>
        <w:t xml:space="preserve"> </w:t>
      </w:r>
      <w:r>
        <w:rPr>
          <w:color w:val="1C1C1C"/>
        </w:rPr>
        <w:t>solutions,</w:t>
      </w:r>
      <w:r>
        <w:rPr>
          <w:color w:val="1C1C1C"/>
          <w:spacing w:val="40"/>
        </w:rPr>
        <w:t xml:space="preserve"> </w:t>
      </w:r>
      <w:r>
        <w:rPr>
          <w:color w:val="1C1C1C"/>
        </w:rPr>
        <w:t>the</w:t>
      </w:r>
      <w:r>
        <w:rPr>
          <w:color w:val="1C1C1C"/>
          <w:spacing w:val="40"/>
        </w:rPr>
        <w:t xml:space="preserve"> </w:t>
      </w:r>
      <w:r>
        <w:rPr>
          <w:color w:val="1C1C1C"/>
        </w:rPr>
        <w:t>Company</w:t>
      </w:r>
      <w:r>
        <w:rPr>
          <w:color w:val="1C1C1C"/>
          <w:spacing w:val="40"/>
        </w:rPr>
        <w:t xml:space="preserve"> </w:t>
      </w:r>
      <w:r>
        <w:rPr>
          <w:color w:val="1C1C1C"/>
        </w:rPr>
        <w:t>may</w:t>
      </w:r>
      <w:r>
        <w:rPr>
          <w:color w:val="1C1C1C"/>
          <w:spacing w:val="40"/>
        </w:rPr>
        <w:t xml:space="preserve"> </w:t>
      </w:r>
      <w:r>
        <w:rPr>
          <w:color w:val="1C1C1C"/>
        </w:rPr>
        <w:t>be</w:t>
      </w:r>
      <w:r>
        <w:rPr>
          <w:color w:val="1C1C1C"/>
          <w:spacing w:val="39"/>
        </w:rPr>
        <w:t xml:space="preserve"> </w:t>
      </w:r>
      <w:r>
        <w:rPr>
          <w:color w:val="1C1C1C"/>
        </w:rPr>
        <w:t>unable</w:t>
      </w:r>
      <w:r>
        <w:rPr>
          <w:color w:val="1C1C1C"/>
          <w:spacing w:val="40"/>
        </w:rPr>
        <w:t xml:space="preserve"> </w:t>
      </w:r>
      <w:r>
        <w:rPr>
          <w:color w:val="1C1C1C"/>
        </w:rPr>
        <w:t>to meet</w:t>
      </w:r>
      <w:r>
        <w:rPr>
          <w:color w:val="1C1C1C"/>
          <w:spacing w:val="39"/>
        </w:rPr>
        <w:t xml:space="preserve"> </w:t>
      </w:r>
      <w:r>
        <w:rPr>
          <w:color w:val="1C1C1C"/>
        </w:rPr>
        <w:t>the</w:t>
      </w:r>
      <w:r>
        <w:rPr>
          <w:color w:val="1C1C1C"/>
          <w:spacing w:val="40"/>
        </w:rPr>
        <w:t xml:space="preserve"> </w:t>
      </w:r>
      <w:r>
        <w:rPr>
          <w:color w:val="1C1C1C"/>
        </w:rPr>
        <w:t>demands</w:t>
      </w:r>
      <w:r>
        <w:rPr>
          <w:color w:val="1C1C1C"/>
          <w:spacing w:val="37"/>
        </w:rPr>
        <w:t xml:space="preserve"> </w:t>
      </w:r>
      <w:r>
        <w:rPr>
          <w:color w:val="1C1C1C"/>
        </w:rPr>
        <w:t>and</w:t>
      </w:r>
      <w:r>
        <w:rPr>
          <w:color w:val="1C1C1C"/>
          <w:spacing w:val="40"/>
        </w:rPr>
        <w:t xml:space="preserve"> </w:t>
      </w:r>
      <w:r>
        <w:rPr>
          <w:color w:val="1C1C1C"/>
        </w:rPr>
        <w:t>requirements</w:t>
      </w:r>
      <w:r>
        <w:rPr>
          <w:color w:val="1C1C1C"/>
          <w:spacing w:val="40"/>
        </w:rPr>
        <w:t xml:space="preserve"> </w:t>
      </w:r>
      <w:r>
        <w:rPr>
          <w:color w:val="1C1C1C"/>
        </w:rPr>
        <w:t>of</w:t>
      </w:r>
      <w:r>
        <w:rPr>
          <w:color w:val="1C1C1C"/>
          <w:spacing w:val="40"/>
        </w:rPr>
        <w:t xml:space="preserve"> </w:t>
      </w:r>
      <w:r>
        <w:rPr>
          <w:color w:val="1C1C1C"/>
        </w:rPr>
        <w:t>current</w:t>
      </w:r>
      <w:r>
        <w:rPr>
          <w:color w:val="1C1C1C"/>
          <w:spacing w:val="39"/>
        </w:rPr>
        <w:t xml:space="preserve"> </w:t>
      </w:r>
      <w:r>
        <w:rPr>
          <w:color w:val="1C1C1C"/>
        </w:rPr>
        <w:t>and future</w:t>
      </w:r>
      <w:r>
        <w:rPr>
          <w:color w:val="1C1C1C"/>
          <w:spacing w:val="40"/>
        </w:rPr>
        <w:t xml:space="preserve"> </w:t>
      </w:r>
      <w:r>
        <w:rPr>
          <w:color w:val="1C1C1C"/>
        </w:rPr>
        <w:t>customers.</w:t>
      </w:r>
      <w:r>
        <w:rPr>
          <w:color w:val="1C1C1C"/>
          <w:spacing w:val="40"/>
        </w:rPr>
        <w:t xml:space="preserve"> </w:t>
      </w:r>
      <w:r>
        <w:rPr>
          <w:color w:val="1C1C1C"/>
        </w:rPr>
        <w:t>The</w:t>
      </w:r>
      <w:r>
        <w:rPr>
          <w:color w:val="1C1C1C"/>
          <w:spacing w:val="39"/>
        </w:rPr>
        <w:t xml:space="preserve"> </w:t>
      </w:r>
      <w:r>
        <w:rPr>
          <w:color w:val="1C1C1C"/>
        </w:rPr>
        <w:t>cost</w:t>
      </w:r>
      <w:r>
        <w:rPr>
          <w:color w:val="1C1C1C"/>
          <w:spacing w:val="40"/>
        </w:rPr>
        <w:t xml:space="preserve"> </w:t>
      </w:r>
      <w:r>
        <w:rPr>
          <w:color w:val="1C1C1C"/>
        </w:rPr>
        <w:t>of</w:t>
      </w:r>
      <w:r>
        <w:rPr>
          <w:color w:val="1C1C1C"/>
          <w:spacing w:val="39"/>
        </w:rPr>
        <w:t xml:space="preserve"> </w:t>
      </w:r>
      <w:r>
        <w:rPr>
          <w:color w:val="1C1C1C"/>
        </w:rPr>
        <w:t>salaries</w:t>
      </w:r>
      <w:r>
        <w:rPr>
          <w:color w:val="1C1C1C"/>
          <w:spacing w:val="37"/>
        </w:rPr>
        <w:t xml:space="preserve"> </w:t>
      </w:r>
      <w:r>
        <w:rPr>
          <w:color w:val="1C1C1C"/>
        </w:rPr>
        <w:t>and</w:t>
      </w:r>
      <w:r>
        <w:rPr>
          <w:color w:val="1C1C1C"/>
          <w:spacing w:val="40"/>
        </w:rPr>
        <w:t xml:space="preserve"> </w:t>
      </w:r>
      <w:r>
        <w:rPr>
          <w:color w:val="1C1C1C"/>
        </w:rPr>
        <w:t>benefits</w:t>
      </w:r>
      <w:r>
        <w:rPr>
          <w:color w:val="1C1C1C"/>
          <w:spacing w:val="37"/>
        </w:rPr>
        <w:t xml:space="preserve"> </w:t>
      </w:r>
      <w:r>
        <w:rPr>
          <w:color w:val="1C1C1C"/>
        </w:rPr>
        <w:t>are rising and competition for talented technical people is</w:t>
      </w:r>
      <w:r>
        <w:rPr>
          <w:color w:val="1C1C1C"/>
          <w:spacing w:val="80"/>
        </w:rPr>
        <w:t xml:space="preserve"> </w:t>
      </w:r>
      <w:r>
        <w:rPr>
          <w:color w:val="1C1C1C"/>
        </w:rPr>
        <w:t>increasing, resulting in an escalation</w:t>
      </w:r>
      <w:r>
        <w:rPr>
          <w:color w:val="1C1C1C"/>
          <w:spacing w:val="40"/>
        </w:rPr>
        <w:t xml:space="preserve"> </w:t>
      </w:r>
      <w:r>
        <w:rPr>
          <w:color w:val="1C1C1C"/>
        </w:rPr>
        <w:t>in resource</w:t>
      </w:r>
      <w:r>
        <w:rPr>
          <w:color w:val="1C1C1C"/>
          <w:spacing w:val="40"/>
        </w:rPr>
        <w:t xml:space="preserve"> </w:t>
      </w:r>
      <w:r>
        <w:rPr>
          <w:color w:val="1C1C1C"/>
        </w:rPr>
        <w:t>costs,</w:t>
      </w:r>
      <w:r>
        <w:rPr>
          <w:color w:val="1C1C1C"/>
          <w:spacing w:val="40"/>
        </w:rPr>
        <w:t xml:space="preserve"> </w:t>
      </w:r>
      <w:r>
        <w:rPr>
          <w:color w:val="1C1C1C"/>
        </w:rPr>
        <w:t>which</w:t>
      </w:r>
      <w:r>
        <w:rPr>
          <w:color w:val="1C1C1C"/>
          <w:spacing w:val="40"/>
        </w:rPr>
        <w:t xml:space="preserve"> </w:t>
      </w:r>
      <w:r>
        <w:rPr>
          <w:color w:val="1C1C1C"/>
        </w:rPr>
        <w:t>may</w:t>
      </w:r>
      <w:r>
        <w:rPr>
          <w:color w:val="1C1C1C"/>
          <w:spacing w:val="38"/>
        </w:rPr>
        <w:t xml:space="preserve"> </w:t>
      </w:r>
      <w:r>
        <w:rPr>
          <w:color w:val="1C1C1C"/>
        </w:rPr>
        <w:t>ultimately</w:t>
      </w:r>
      <w:r>
        <w:rPr>
          <w:color w:val="1C1C1C"/>
          <w:spacing w:val="40"/>
        </w:rPr>
        <w:t xml:space="preserve"> </w:t>
      </w:r>
      <w:r>
        <w:rPr>
          <w:color w:val="1C1C1C"/>
        </w:rPr>
        <w:t>affect</w:t>
      </w:r>
      <w:r>
        <w:rPr>
          <w:color w:val="1C1C1C"/>
          <w:spacing w:val="40"/>
        </w:rPr>
        <w:t xml:space="preserve"> </w:t>
      </w:r>
      <w:r>
        <w:rPr>
          <w:color w:val="1C1C1C"/>
        </w:rPr>
        <w:t>profitability</w:t>
      </w:r>
      <w:r>
        <w:rPr>
          <w:color w:val="1C1C1C"/>
          <w:spacing w:val="40"/>
        </w:rPr>
        <w:t xml:space="preserve"> </w:t>
      </w:r>
      <w:r>
        <w:rPr>
          <w:color w:val="1C1C1C"/>
        </w:rPr>
        <w:t>if</w:t>
      </w:r>
      <w:r>
        <w:rPr>
          <w:color w:val="1C1C1C"/>
          <w:spacing w:val="38"/>
        </w:rPr>
        <w:t xml:space="preserve"> </w:t>
      </w:r>
      <w:r>
        <w:rPr>
          <w:color w:val="1C1C1C"/>
        </w:rPr>
        <w:t>not accompanied by the expected increase in revenue. One</w:t>
      </w:r>
      <w:r>
        <w:rPr>
          <w:color w:val="1C1C1C"/>
          <w:spacing w:val="40"/>
        </w:rPr>
        <w:t xml:space="preserve"> </w:t>
      </w:r>
      <w:r>
        <w:rPr>
          <w:color w:val="1C1C1C"/>
        </w:rPr>
        <w:t>strategy to mitigate this rising cost of talent is to contract</w:t>
      </w:r>
      <w:r>
        <w:rPr>
          <w:color w:val="1C1C1C"/>
          <w:spacing w:val="40"/>
        </w:rPr>
        <w:t xml:space="preserve"> </w:t>
      </w:r>
      <w:r>
        <w:rPr>
          <w:color w:val="1C1C1C"/>
        </w:rPr>
        <w:t>qualified</w:t>
      </w:r>
      <w:r>
        <w:rPr>
          <w:color w:val="1C1C1C"/>
          <w:spacing w:val="40"/>
        </w:rPr>
        <w:t xml:space="preserve"> </w:t>
      </w:r>
      <w:r>
        <w:rPr>
          <w:color w:val="1C1C1C"/>
        </w:rPr>
        <w:t>technical</w:t>
      </w:r>
      <w:r>
        <w:rPr>
          <w:color w:val="1C1C1C"/>
          <w:spacing w:val="39"/>
        </w:rPr>
        <w:t xml:space="preserve"> </w:t>
      </w:r>
      <w:r>
        <w:rPr>
          <w:color w:val="1C1C1C"/>
        </w:rPr>
        <w:t>resources</w:t>
      </w:r>
      <w:r>
        <w:rPr>
          <w:color w:val="1C1C1C"/>
          <w:spacing w:val="40"/>
        </w:rPr>
        <w:t xml:space="preserve"> </w:t>
      </w:r>
      <w:r>
        <w:rPr>
          <w:color w:val="1C1C1C"/>
        </w:rPr>
        <w:t>abroad</w:t>
      </w:r>
      <w:r>
        <w:rPr>
          <w:color w:val="1C1C1C"/>
          <w:spacing w:val="40"/>
        </w:rPr>
        <w:t xml:space="preserve"> </w:t>
      </w:r>
      <w:r>
        <w:rPr>
          <w:color w:val="1C1C1C"/>
        </w:rPr>
        <w:t>in</w:t>
      </w:r>
      <w:r>
        <w:rPr>
          <w:color w:val="1C1C1C"/>
          <w:spacing w:val="40"/>
        </w:rPr>
        <w:t xml:space="preserve"> </w:t>
      </w:r>
      <w:r>
        <w:rPr>
          <w:color w:val="1C1C1C"/>
        </w:rPr>
        <w:t>the</w:t>
      </w:r>
      <w:r>
        <w:rPr>
          <w:color w:val="1C1C1C"/>
          <w:spacing w:val="40"/>
        </w:rPr>
        <w:t xml:space="preserve"> </w:t>
      </w:r>
      <w:r>
        <w:rPr>
          <w:color w:val="1C1C1C"/>
        </w:rPr>
        <w:t>Ukraine,</w:t>
      </w:r>
      <w:r>
        <w:rPr>
          <w:color w:val="1C1C1C"/>
          <w:spacing w:val="40"/>
        </w:rPr>
        <w:t xml:space="preserve"> </w:t>
      </w:r>
      <w:r>
        <w:rPr>
          <w:color w:val="1C1C1C"/>
        </w:rPr>
        <w:t>India</w:t>
      </w:r>
    </w:p>
    <w:p w14:paraId="004C9C34" w14:textId="77777777" w:rsidR="00A362D3" w:rsidRDefault="00000000">
      <w:pPr>
        <w:pStyle w:val="BodyText"/>
        <w:spacing w:before="125" w:line="266" w:lineRule="auto"/>
        <w:ind w:left="674" w:right="536"/>
      </w:pPr>
      <w:r>
        <w:br w:type="column"/>
      </w:r>
      <w:r>
        <w:rPr>
          <w:color w:val="1C1C1C"/>
          <w:w w:val="105"/>
        </w:rPr>
        <w:t>and elsewhere. This, however, introduces additional new risks</w:t>
      </w:r>
      <w:r>
        <w:rPr>
          <w:color w:val="1C1C1C"/>
          <w:spacing w:val="-5"/>
          <w:w w:val="105"/>
        </w:rPr>
        <w:t xml:space="preserve"> </w:t>
      </w:r>
      <w:r>
        <w:rPr>
          <w:color w:val="1C1C1C"/>
          <w:w w:val="105"/>
        </w:rPr>
        <w:t>related</w:t>
      </w:r>
      <w:r>
        <w:rPr>
          <w:color w:val="1C1C1C"/>
          <w:spacing w:val="-4"/>
          <w:w w:val="105"/>
        </w:rPr>
        <w:t xml:space="preserve"> </w:t>
      </w:r>
      <w:r>
        <w:rPr>
          <w:color w:val="1C1C1C"/>
          <w:w w:val="105"/>
        </w:rPr>
        <w:t>to</w:t>
      </w:r>
      <w:r>
        <w:rPr>
          <w:color w:val="1C1C1C"/>
          <w:spacing w:val="-2"/>
          <w:w w:val="105"/>
        </w:rPr>
        <w:t xml:space="preserve"> </w:t>
      </w:r>
      <w:r>
        <w:rPr>
          <w:color w:val="1C1C1C"/>
          <w:w w:val="105"/>
        </w:rPr>
        <w:t>time</w:t>
      </w:r>
      <w:r>
        <w:rPr>
          <w:color w:val="1C1C1C"/>
          <w:spacing w:val="-5"/>
          <w:w w:val="105"/>
        </w:rPr>
        <w:t xml:space="preserve"> </w:t>
      </w:r>
      <w:r>
        <w:rPr>
          <w:color w:val="1C1C1C"/>
          <w:w w:val="105"/>
        </w:rPr>
        <w:t>zones,</w:t>
      </w:r>
      <w:r>
        <w:rPr>
          <w:color w:val="1C1C1C"/>
          <w:spacing w:val="-2"/>
          <w:w w:val="105"/>
        </w:rPr>
        <w:t xml:space="preserve"> </w:t>
      </w:r>
      <w:r>
        <w:rPr>
          <w:color w:val="1C1C1C"/>
          <w:w w:val="105"/>
        </w:rPr>
        <w:t>cultural</w:t>
      </w:r>
      <w:r>
        <w:rPr>
          <w:color w:val="1C1C1C"/>
          <w:spacing w:val="-5"/>
          <w:w w:val="105"/>
        </w:rPr>
        <w:t xml:space="preserve"> </w:t>
      </w:r>
      <w:r>
        <w:rPr>
          <w:color w:val="1C1C1C"/>
          <w:w w:val="105"/>
        </w:rPr>
        <w:t>differences,</w:t>
      </w:r>
      <w:r>
        <w:rPr>
          <w:color w:val="1C1C1C"/>
          <w:spacing w:val="-3"/>
          <w:w w:val="105"/>
        </w:rPr>
        <w:t xml:space="preserve"> </w:t>
      </w:r>
      <w:r>
        <w:rPr>
          <w:color w:val="1C1C1C"/>
          <w:w w:val="105"/>
        </w:rPr>
        <w:t>language, accountability, and more.</w:t>
      </w:r>
    </w:p>
    <w:p w14:paraId="161117DD" w14:textId="5755785A" w:rsidR="00A362D3" w:rsidRDefault="00000000">
      <w:pPr>
        <w:pStyle w:val="BodyText"/>
        <w:spacing w:before="83" w:line="264" w:lineRule="auto"/>
        <w:ind w:left="674" w:right="726"/>
        <w:rPr>
          <w:i/>
        </w:rPr>
      </w:pPr>
      <w:r>
        <w:rPr>
          <w:rFonts w:ascii="Arial Black" w:hAnsi="Arial Black"/>
          <w:color w:val="1C1C1C"/>
          <w:spacing w:val="-6"/>
        </w:rPr>
        <w:t>Failure</w:t>
      </w:r>
      <w:r>
        <w:rPr>
          <w:rFonts w:ascii="Arial Black" w:hAnsi="Arial Black"/>
          <w:color w:val="1C1C1C"/>
          <w:spacing w:val="-21"/>
        </w:rPr>
        <w:t xml:space="preserve"> </w:t>
      </w:r>
      <w:r>
        <w:rPr>
          <w:rFonts w:ascii="Arial Black" w:hAnsi="Arial Black"/>
          <w:color w:val="1C1C1C"/>
          <w:spacing w:val="-6"/>
        </w:rPr>
        <w:t>to</w:t>
      </w:r>
      <w:r>
        <w:rPr>
          <w:rFonts w:ascii="Arial Black" w:hAnsi="Arial Black"/>
          <w:color w:val="1C1C1C"/>
          <w:spacing w:val="-19"/>
        </w:rPr>
        <w:t xml:space="preserve"> </w:t>
      </w:r>
      <w:r>
        <w:rPr>
          <w:rFonts w:ascii="Arial Black" w:hAnsi="Arial Black"/>
          <w:color w:val="1C1C1C"/>
          <w:spacing w:val="-6"/>
        </w:rPr>
        <w:t>manage</w:t>
      </w:r>
      <w:r>
        <w:rPr>
          <w:rFonts w:ascii="Arial Black" w:hAnsi="Arial Black"/>
          <w:color w:val="1C1C1C"/>
          <w:spacing w:val="-21"/>
        </w:rPr>
        <w:t xml:space="preserve"> </w:t>
      </w:r>
      <w:r>
        <w:rPr>
          <w:rFonts w:ascii="Arial Black" w:hAnsi="Arial Black"/>
          <w:color w:val="1C1C1C"/>
          <w:spacing w:val="-6"/>
        </w:rPr>
        <w:t>rapid</w:t>
      </w:r>
      <w:r>
        <w:rPr>
          <w:rFonts w:ascii="Arial Black" w:hAnsi="Arial Black"/>
          <w:color w:val="1C1C1C"/>
          <w:spacing w:val="-20"/>
        </w:rPr>
        <w:t xml:space="preserve"> </w:t>
      </w:r>
      <w:r>
        <w:rPr>
          <w:rFonts w:ascii="Arial Black" w:hAnsi="Arial Black"/>
          <w:color w:val="1C1C1C"/>
          <w:spacing w:val="-6"/>
        </w:rPr>
        <w:t>growth:</w:t>
      </w:r>
      <w:r>
        <w:rPr>
          <w:rFonts w:ascii="Arial Black" w:hAnsi="Arial Black"/>
          <w:color w:val="1C1C1C"/>
          <w:spacing w:val="-20"/>
        </w:rPr>
        <w:t xml:space="preserve"> </w:t>
      </w:r>
      <w:r>
        <w:rPr>
          <w:color w:val="1C1C1C"/>
          <w:spacing w:val="-6"/>
        </w:rPr>
        <w:t>Not being</w:t>
      </w:r>
      <w:r>
        <w:rPr>
          <w:color w:val="1C1C1C"/>
          <w:spacing w:val="-5"/>
        </w:rPr>
        <w:t xml:space="preserve"> </w:t>
      </w:r>
      <w:r>
        <w:rPr>
          <w:color w:val="1C1C1C"/>
          <w:spacing w:val="-6"/>
        </w:rPr>
        <w:t>able</w:t>
      </w:r>
      <w:r>
        <w:rPr>
          <w:color w:val="1C1C1C"/>
          <w:spacing w:val="-5"/>
        </w:rPr>
        <w:t xml:space="preserve"> </w:t>
      </w:r>
      <w:r>
        <w:rPr>
          <w:color w:val="1C1C1C"/>
          <w:spacing w:val="-6"/>
        </w:rPr>
        <w:t>to keep</w:t>
      </w:r>
      <w:r>
        <w:rPr>
          <w:color w:val="1C1C1C"/>
        </w:rPr>
        <w:t xml:space="preserve"> </w:t>
      </w:r>
      <w:r>
        <w:rPr>
          <w:color w:val="1C1C1C"/>
          <w:w w:val="105"/>
        </w:rPr>
        <w:t>up with organic growth could negatively impact the business. Demand could exceed the Company’s ability to deliver in accordance with high standards of product and service</w:t>
      </w:r>
      <w:r>
        <w:rPr>
          <w:color w:val="1C1C1C"/>
          <w:spacing w:val="-1"/>
          <w:w w:val="105"/>
        </w:rPr>
        <w:t xml:space="preserve"> </w:t>
      </w:r>
      <w:r>
        <w:rPr>
          <w:color w:val="1C1C1C"/>
          <w:w w:val="105"/>
        </w:rPr>
        <w:t>quality</w:t>
      </w:r>
      <w:r>
        <w:rPr>
          <w:color w:val="1C1C1C"/>
          <w:spacing w:val="-3"/>
          <w:w w:val="105"/>
        </w:rPr>
        <w:t xml:space="preserve"> </w:t>
      </w:r>
      <w:r>
        <w:rPr>
          <w:color w:val="1C1C1C"/>
          <w:w w:val="105"/>
        </w:rPr>
        <w:t>due to a</w:t>
      </w:r>
      <w:r>
        <w:rPr>
          <w:color w:val="1C1C1C"/>
          <w:spacing w:val="-2"/>
          <w:w w:val="105"/>
        </w:rPr>
        <w:t xml:space="preserve"> </w:t>
      </w:r>
      <w:r>
        <w:rPr>
          <w:color w:val="1C1C1C"/>
          <w:w w:val="105"/>
        </w:rPr>
        <w:t>lack</w:t>
      </w:r>
      <w:r>
        <w:rPr>
          <w:color w:val="1C1C1C"/>
          <w:spacing w:val="-1"/>
          <w:w w:val="105"/>
        </w:rPr>
        <w:t xml:space="preserve"> </w:t>
      </w:r>
      <w:r>
        <w:rPr>
          <w:color w:val="1C1C1C"/>
          <w:w w:val="105"/>
        </w:rPr>
        <w:t>of operational,</w:t>
      </w:r>
      <w:r>
        <w:rPr>
          <w:color w:val="1C1C1C"/>
          <w:spacing w:val="-2"/>
          <w:w w:val="105"/>
        </w:rPr>
        <w:t xml:space="preserve"> </w:t>
      </w:r>
      <w:r>
        <w:rPr>
          <w:color w:val="1C1C1C"/>
          <w:w w:val="105"/>
        </w:rPr>
        <w:t xml:space="preserve">financial or key human resources. To manage the Company’s anticipated future growth effectively, </w:t>
      </w:r>
      <w:r w:rsidR="0003382C">
        <w:rPr>
          <w:color w:val="1C1C1C"/>
          <w:w w:val="105"/>
        </w:rPr>
        <w:t>EDGE AI</w:t>
      </w:r>
      <w:r>
        <w:rPr>
          <w:color w:val="1C1C1C"/>
          <w:w w:val="105"/>
        </w:rPr>
        <w:t xml:space="preserve"> will continue to invest in improving and streamlining the Company’s information technology infrastructure, financial and accounting</w:t>
      </w:r>
      <w:r>
        <w:rPr>
          <w:color w:val="1C1C1C"/>
          <w:spacing w:val="40"/>
          <w:w w:val="105"/>
        </w:rPr>
        <w:t xml:space="preserve"> </w:t>
      </w:r>
      <w:r>
        <w:rPr>
          <w:color w:val="1C1C1C"/>
          <w:w w:val="105"/>
        </w:rPr>
        <w:t>systems and controls, as well as sales and marketing systems; the Company will also need to effectively</w:t>
      </w:r>
      <w:r>
        <w:rPr>
          <w:color w:val="1C1C1C"/>
          <w:spacing w:val="80"/>
          <w:w w:val="105"/>
        </w:rPr>
        <w:t xml:space="preserve"> </w:t>
      </w:r>
      <w:r>
        <w:rPr>
          <w:color w:val="1C1C1C"/>
          <w:w w:val="105"/>
        </w:rPr>
        <w:t>manage expanded operations and employees in geographically distributed locations. Additionally, the Company must invest effort into continuously attracting and hiring new qualified personnel in areas of sales, marketing, professional services, and software</w:t>
      </w:r>
      <w:r>
        <w:rPr>
          <w:color w:val="1C1C1C"/>
          <w:spacing w:val="40"/>
          <w:w w:val="105"/>
        </w:rPr>
        <w:t xml:space="preserve"> </w:t>
      </w:r>
      <w:r>
        <w:rPr>
          <w:color w:val="1C1C1C"/>
          <w:w w:val="105"/>
        </w:rPr>
        <w:t>engineering, in addition to retaining those employed</w:t>
      </w:r>
      <w:r>
        <w:rPr>
          <w:color w:val="1C1C1C"/>
          <w:spacing w:val="40"/>
          <w:w w:val="105"/>
        </w:rPr>
        <w:t xml:space="preserve"> </w:t>
      </w:r>
      <w:r>
        <w:rPr>
          <w:color w:val="1C1C1C"/>
          <w:w w:val="105"/>
        </w:rPr>
        <w:t>today. Onboarding can often take up to 6 months. Failure to manage rapid growth effectively could have a material adverse effect on business results. Expanding the business too quickly could also lead to increased financial risks if</w:t>
      </w:r>
      <w:r>
        <w:rPr>
          <w:color w:val="1C1C1C"/>
          <w:spacing w:val="80"/>
          <w:w w:val="105"/>
        </w:rPr>
        <w:t xml:space="preserve"> </w:t>
      </w:r>
      <w:r>
        <w:rPr>
          <w:color w:val="1C1C1C"/>
          <w:w w:val="105"/>
        </w:rPr>
        <w:t>the expected accompanying revenue does not follow at</w:t>
      </w:r>
      <w:r>
        <w:rPr>
          <w:color w:val="1C1C1C"/>
          <w:spacing w:val="40"/>
          <w:w w:val="105"/>
        </w:rPr>
        <w:t xml:space="preserve"> </w:t>
      </w:r>
      <w:r>
        <w:rPr>
          <w:color w:val="1C1C1C"/>
          <w:w w:val="105"/>
        </w:rPr>
        <w:t xml:space="preserve">the same pace. </w:t>
      </w:r>
      <w:r>
        <w:rPr>
          <w:i/>
          <w:color w:val="1C1C1C"/>
          <w:w w:val="105"/>
        </w:rPr>
        <w:t xml:space="preserve">(Insert your strategy to overcome this risk </w:t>
      </w:r>
      <w:r>
        <w:rPr>
          <w:i/>
          <w:color w:val="1C1C1C"/>
          <w:spacing w:val="-2"/>
          <w:w w:val="105"/>
        </w:rPr>
        <w:t>here.)</w:t>
      </w:r>
    </w:p>
    <w:p w14:paraId="28CD29C4" w14:textId="77777777" w:rsidR="00A362D3" w:rsidRDefault="00000000">
      <w:pPr>
        <w:pStyle w:val="BodyText"/>
        <w:spacing w:before="102" w:line="264" w:lineRule="auto"/>
        <w:ind w:left="674" w:right="536"/>
      </w:pPr>
      <w:r>
        <w:rPr>
          <w:rFonts w:ascii="Arial Black" w:hAnsi="Arial Black"/>
          <w:color w:val="1C1C1C"/>
        </w:rPr>
        <w:t>Customer</w:t>
      </w:r>
      <w:r>
        <w:rPr>
          <w:rFonts w:ascii="Arial Black" w:hAnsi="Arial Black"/>
          <w:color w:val="1C1C1C"/>
          <w:spacing w:val="-19"/>
        </w:rPr>
        <w:t xml:space="preserve"> </w:t>
      </w:r>
      <w:r>
        <w:rPr>
          <w:rFonts w:ascii="Arial Black" w:hAnsi="Arial Black"/>
          <w:color w:val="1C1C1C"/>
        </w:rPr>
        <w:t>Retention:</w:t>
      </w:r>
      <w:r>
        <w:rPr>
          <w:rFonts w:ascii="Arial Black" w:hAnsi="Arial Black"/>
          <w:color w:val="1C1C1C"/>
          <w:spacing w:val="-23"/>
        </w:rPr>
        <w:t xml:space="preserve"> </w:t>
      </w:r>
      <w:r>
        <w:rPr>
          <w:color w:val="1C1C1C"/>
        </w:rPr>
        <w:t>Because</w:t>
      </w:r>
      <w:r>
        <w:rPr>
          <w:color w:val="1C1C1C"/>
          <w:spacing w:val="-1"/>
        </w:rPr>
        <w:t xml:space="preserve"> </w:t>
      </w:r>
      <w:r>
        <w:rPr>
          <w:color w:val="1C1C1C"/>
        </w:rPr>
        <w:t xml:space="preserve">the long-term financial </w:t>
      </w:r>
      <w:r>
        <w:rPr>
          <w:color w:val="1C1C1C"/>
          <w:w w:val="105"/>
        </w:rPr>
        <w:t>returns for a Cloud business hinge heavily on customers renewing their subscriptions and purchasing additional licenses, any material customer ‘churn’ could negatively impact overall financial results. To mitigate this risk, the Company plans to bolster customer service and nurture marketing</w:t>
      </w:r>
      <w:r>
        <w:rPr>
          <w:color w:val="1C1C1C"/>
          <w:spacing w:val="-2"/>
          <w:w w:val="105"/>
        </w:rPr>
        <w:t xml:space="preserve"> </w:t>
      </w:r>
      <w:r>
        <w:rPr>
          <w:color w:val="1C1C1C"/>
          <w:w w:val="105"/>
        </w:rPr>
        <w:t>capabilities</w:t>
      </w:r>
      <w:r>
        <w:rPr>
          <w:color w:val="1C1C1C"/>
          <w:spacing w:val="-1"/>
          <w:w w:val="105"/>
        </w:rPr>
        <w:t xml:space="preserve"> </w:t>
      </w:r>
      <w:r>
        <w:rPr>
          <w:color w:val="1C1C1C"/>
          <w:w w:val="105"/>
        </w:rPr>
        <w:t>as</w:t>
      </w:r>
      <w:r>
        <w:rPr>
          <w:color w:val="1C1C1C"/>
          <w:spacing w:val="-2"/>
          <w:w w:val="105"/>
        </w:rPr>
        <w:t xml:space="preserve"> </w:t>
      </w:r>
      <w:r>
        <w:rPr>
          <w:color w:val="1C1C1C"/>
          <w:w w:val="105"/>
        </w:rPr>
        <w:t>well</w:t>
      </w:r>
      <w:r>
        <w:rPr>
          <w:color w:val="1C1C1C"/>
          <w:spacing w:val="-4"/>
          <w:w w:val="105"/>
        </w:rPr>
        <w:t xml:space="preserve"> </w:t>
      </w:r>
      <w:r>
        <w:rPr>
          <w:color w:val="1C1C1C"/>
          <w:w w:val="105"/>
        </w:rPr>
        <w:t>as</w:t>
      </w:r>
      <w:r>
        <w:rPr>
          <w:color w:val="1C1C1C"/>
          <w:spacing w:val="-2"/>
          <w:w w:val="105"/>
        </w:rPr>
        <w:t xml:space="preserve"> </w:t>
      </w:r>
      <w:r>
        <w:rPr>
          <w:color w:val="1C1C1C"/>
          <w:w w:val="105"/>
        </w:rPr>
        <w:t>hiring a</w:t>
      </w:r>
      <w:r>
        <w:rPr>
          <w:color w:val="1C1C1C"/>
          <w:spacing w:val="-3"/>
          <w:w w:val="105"/>
        </w:rPr>
        <w:t xml:space="preserve"> </w:t>
      </w:r>
      <w:r>
        <w:rPr>
          <w:color w:val="1C1C1C"/>
          <w:w w:val="105"/>
        </w:rPr>
        <w:t>customer</w:t>
      </w:r>
      <w:r>
        <w:rPr>
          <w:color w:val="1C1C1C"/>
          <w:spacing w:val="-1"/>
          <w:w w:val="105"/>
        </w:rPr>
        <w:t xml:space="preserve"> </w:t>
      </w:r>
      <w:r>
        <w:rPr>
          <w:color w:val="1C1C1C"/>
          <w:w w:val="105"/>
        </w:rPr>
        <w:t>success manager with the capital raised.</w:t>
      </w:r>
    </w:p>
    <w:p w14:paraId="61C81A0D" w14:textId="77777777" w:rsidR="00A362D3" w:rsidRDefault="00000000">
      <w:pPr>
        <w:pStyle w:val="BodyText"/>
        <w:spacing w:before="86" w:line="264" w:lineRule="auto"/>
        <w:ind w:left="674" w:right="868"/>
      </w:pPr>
      <w:r>
        <w:rPr>
          <w:rFonts w:ascii="Arial Black"/>
          <w:color w:val="1C1C1C"/>
          <w:w w:val="90"/>
        </w:rPr>
        <w:t xml:space="preserve">Dependence on too few customers: </w:t>
      </w:r>
      <w:r>
        <w:rPr>
          <w:color w:val="1C1C1C"/>
          <w:w w:val="90"/>
        </w:rPr>
        <w:t>Currently,</w:t>
      </w:r>
      <w:r>
        <w:rPr>
          <w:color w:val="1C1C1C"/>
          <w:spacing w:val="28"/>
        </w:rPr>
        <w:t xml:space="preserve"> </w:t>
      </w:r>
      <w:r>
        <w:rPr>
          <w:color w:val="1C1C1C"/>
          <w:w w:val="90"/>
        </w:rPr>
        <w:t xml:space="preserve">the </w:t>
      </w:r>
      <w:r>
        <w:rPr>
          <w:color w:val="1C1C1C"/>
        </w:rPr>
        <w:t>Company has a dependency on too few large customers</w:t>
      </w:r>
      <w:r>
        <w:rPr>
          <w:color w:val="1C1C1C"/>
          <w:spacing w:val="80"/>
        </w:rPr>
        <w:t xml:space="preserve"> </w:t>
      </w:r>
      <w:r>
        <w:rPr>
          <w:color w:val="1C1C1C"/>
        </w:rPr>
        <w:t>from whom it generates a significant amount of our</w:t>
      </w:r>
      <w:r>
        <w:rPr>
          <w:color w:val="1C1C1C"/>
          <w:spacing w:val="40"/>
        </w:rPr>
        <w:t xml:space="preserve"> </w:t>
      </w:r>
      <w:r>
        <w:rPr>
          <w:color w:val="1C1C1C"/>
        </w:rPr>
        <w:t>revenue. 80% of revenue comes from 20% of customers.</w:t>
      </w:r>
      <w:r>
        <w:rPr>
          <w:color w:val="1C1C1C"/>
          <w:spacing w:val="40"/>
        </w:rPr>
        <w:t xml:space="preserve"> </w:t>
      </w:r>
      <w:r>
        <w:rPr>
          <w:color w:val="1C1C1C"/>
        </w:rPr>
        <w:t>The Company will need to expand the installed customer</w:t>
      </w:r>
      <w:r>
        <w:rPr>
          <w:color w:val="1C1C1C"/>
          <w:spacing w:val="80"/>
        </w:rPr>
        <w:t xml:space="preserve"> </w:t>
      </w:r>
      <w:r>
        <w:rPr>
          <w:color w:val="1C1C1C"/>
        </w:rPr>
        <w:t>base to mitigate this risk.</w:t>
      </w:r>
    </w:p>
    <w:p w14:paraId="549C4C93" w14:textId="77777777" w:rsidR="00A362D3" w:rsidRDefault="00000000">
      <w:pPr>
        <w:pStyle w:val="BodyText"/>
        <w:spacing w:before="83" w:line="261" w:lineRule="auto"/>
        <w:ind w:left="674" w:right="723"/>
      </w:pPr>
      <w:r>
        <w:rPr>
          <w:rFonts w:ascii="Arial Black"/>
          <w:color w:val="1C1C1C"/>
          <w:w w:val="85"/>
        </w:rPr>
        <w:t xml:space="preserve">Revenue dependence on existing installed base: </w:t>
      </w:r>
      <w:r>
        <w:rPr>
          <w:color w:val="1C1C1C"/>
          <w:w w:val="85"/>
        </w:rPr>
        <w:t>The</w:t>
      </w:r>
      <w:r>
        <w:rPr>
          <w:color w:val="1C1C1C"/>
        </w:rPr>
        <w:t xml:space="preserve"> Company is currently too heavily dependent on repeat</w:t>
      </w:r>
      <w:r>
        <w:rPr>
          <w:color w:val="1C1C1C"/>
          <w:spacing w:val="80"/>
        </w:rPr>
        <w:t xml:space="preserve"> </w:t>
      </w:r>
      <w:r>
        <w:rPr>
          <w:color w:val="1C1C1C"/>
        </w:rPr>
        <w:t>product and service revenues from its existing base of</w:t>
      </w:r>
      <w:r>
        <w:rPr>
          <w:color w:val="1C1C1C"/>
          <w:spacing w:val="40"/>
        </w:rPr>
        <w:t xml:space="preserve"> </w:t>
      </w:r>
      <w:r>
        <w:rPr>
          <w:color w:val="1C1C1C"/>
        </w:rPr>
        <w:t>customers. The Company will need to continue to invest in</w:t>
      </w:r>
      <w:r>
        <w:rPr>
          <w:color w:val="1C1C1C"/>
          <w:spacing w:val="40"/>
        </w:rPr>
        <w:t xml:space="preserve"> </w:t>
      </w:r>
      <w:r>
        <w:rPr>
          <w:color w:val="1C1C1C"/>
        </w:rPr>
        <w:t>new customer acquisition to mitigate this risk.</w:t>
      </w:r>
    </w:p>
    <w:p w14:paraId="0B3273CE" w14:textId="77777777" w:rsidR="00A362D3" w:rsidRDefault="00A362D3">
      <w:pPr>
        <w:spacing w:line="261" w:lineRule="auto"/>
        <w:sectPr w:rsidR="00A362D3" w:rsidSect="00AC522C">
          <w:type w:val="continuous"/>
          <w:pgSz w:w="12240" w:h="15840"/>
          <w:pgMar w:top="1220" w:right="0" w:bottom="280" w:left="0" w:header="907" w:footer="0" w:gutter="0"/>
          <w:cols w:num="2" w:space="720" w:equalWidth="0">
            <w:col w:w="5760" w:space="40"/>
            <w:col w:w="6440"/>
          </w:cols>
        </w:sectPr>
      </w:pPr>
    </w:p>
    <w:p w14:paraId="2991557E" w14:textId="77777777" w:rsidR="00A362D3" w:rsidRDefault="00A362D3">
      <w:pPr>
        <w:pStyle w:val="BodyText"/>
        <w:spacing w:before="103"/>
      </w:pPr>
    </w:p>
    <w:p w14:paraId="47898A54" w14:textId="77777777" w:rsidR="00A362D3" w:rsidRDefault="00A362D3">
      <w:pPr>
        <w:sectPr w:rsidR="00A362D3" w:rsidSect="00AC522C">
          <w:pgSz w:w="12240" w:h="15840"/>
          <w:pgMar w:top="1640" w:right="0" w:bottom="280" w:left="0" w:header="907" w:footer="0" w:gutter="0"/>
          <w:cols w:space="720"/>
        </w:sectPr>
      </w:pPr>
    </w:p>
    <w:p w14:paraId="028CA444" w14:textId="77777777" w:rsidR="00A362D3" w:rsidRDefault="00000000">
      <w:pPr>
        <w:pStyle w:val="BodyText"/>
        <w:spacing w:before="92" w:line="264" w:lineRule="auto"/>
        <w:ind w:left="720" w:right="66"/>
      </w:pPr>
      <w:r>
        <w:rPr>
          <w:rFonts w:ascii="Arial Black" w:hAnsi="Arial Black"/>
          <w:color w:val="1C1C1C"/>
        </w:rPr>
        <w:t>Liability</w:t>
      </w:r>
      <w:r>
        <w:rPr>
          <w:rFonts w:ascii="Arial Black" w:hAnsi="Arial Black"/>
          <w:color w:val="1C1C1C"/>
          <w:spacing w:val="-12"/>
        </w:rPr>
        <w:t xml:space="preserve"> </w:t>
      </w:r>
      <w:r>
        <w:rPr>
          <w:rFonts w:ascii="Arial Black" w:hAnsi="Arial Black"/>
          <w:color w:val="1C1C1C"/>
        </w:rPr>
        <w:t>claims</w:t>
      </w:r>
      <w:r>
        <w:rPr>
          <w:color w:val="1C1C1C"/>
        </w:rPr>
        <w:t>: The Company may inadvertently be liable to clients for damages caused by a violation of</w:t>
      </w:r>
      <w:r>
        <w:rPr>
          <w:color w:val="1C1C1C"/>
          <w:spacing w:val="40"/>
        </w:rPr>
        <w:t xml:space="preserve"> </w:t>
      </w:r>
      <w:r>
        <w:rPr>
          <w:color w:val="1C1C1C"/>
        </w:rPr>
        <w:t>intellectual property rights, the disclosure of confidential</w:t>
      </w:r>
      <w:r>
        <w:rPr>
          <w:color w:val="1C1C1C"/>
          <w:spacing w:val="40"/>
        </w:rPr>
        <w:t xml:space="preserve"> </w:t>
      </w:r>
      <w:r>
        <w:rPr>
          <w:color w:val="1C1C1C"/>
        </w:rPr>
        <w:t>information including personally identifiable information,</w:t>
      </w:r>
      <w:r>
        <w:rPr>
          <w:color w:val="1C1C1C"/>
          <w:spacing w:val="80"/>
        </w:rPr>
        <w:t xml:space="preserve"> </w:t>
      </w:r>
      <w:r>
        <w:rPr>
          <w:color w:val="1C1C1C"/>
        </w:rPr>
        <w:t>system failures, errors or unsatisfactory performance of services. The Company has secured D&amp;O insurance as well</w:t>
      </w:r>
      <w:r>
        <w:rPr>
          <w:color w:val="1C1C1C"/>
          <w:spacing w:val="80"/>
          <w:w w:val="150"/>
        </w:rPr>
        <w:t xml:space="preserve"> </w:t>
      </w:r>
      <w:r>
        <w:rPr>
          <w:color w:val="1C1C1C"/>
        </w:rPr>
        <w:t>as other key insurance policies, but these may not be</w:t>
      </w:r>
      <w:r>
        <w:rPr>
          <w:color w:val="1C1C1C"/>
          <w:spacing w:val="80"/>
        </w:rPr>
        <w:t xml:space="preserve"> </w:t>
      </w:r>
      <w:r>
        <w:rPr>
          <w:color w:val="1C1C1C"/>
        </w:rPr>
        <w:t>enough</w:t>
      </w:r>
      <w:r>
        <w:rPr>
          <w:color w:val="1C1C1C"/>
          <w:spacing w:val="40"/>
        </w:rPr>
        <w:t xml:space="preserve"> </w:t>
      </w:r>
      <w:r>
        <w:rPr>
          <w:color w:val="1C1C1C"/>
        </w:rPr>
        <w:t>to</w:t>
      </w:r>
      <w:r>
        <w:rPr>
          <w:color w:val="1C1C1C"/>
          <w:spacing w:val="40"/>
        </w:rPr>
        <w:t xml:space="preserve"> </w:t>
      </w:r>
      <w:r>
        <w:rPr>
          <w:color w:val="1C1C1C"/>
        </w:rPr>
        <w:t>cover</w:t>
      </w:r>
      <w:r>
        <w:rPr>
          <w:color w:val="1C1C1C"/>
          <w:spacing w:val="40"/>
        </w:rPr>
        <w:t xml:space="preserve"> </w:t>
      </w:r>
      <w:r>
        <w:rPr>
          <w:color w:val="1C1C1C"/>
        </w:rPr>
        <w:t>all</w:t>
      </w:r>
      <w:r>
        <w:rPr>
          <w:color w:val="1C1C1C"/>
          <w:spacing w:val="40"/>
        </w:rPr>
        <w:t xml:space="preserve"> </w:t>
      </w:r>
      <w:r>
        <w:rPr>
          <w:color w:val="1C1C1C"/>
        </w:rPr>
        <w:t>potential</w:t>
      </w:r>
      <w:r>
        <w:rPr>
          <w:color w:val="1C1C1C"/>
          <w:spacing w:val="40"/>
        </w:rPr>
        <w:t xml:space="preserve"> </w:t>
      </w:r>
      <w:r>
        <w:rPr>
          <w:color w:val="1C1C1C"/>
        </w:rPr>
        <w:t>damages.</w:t>
      </w:r>
      <w:r>
        <w:rPr>
          <w:color w:val="1C1C1C"/>
          <w:spacing w:val="40"/>
        </w:rPr>
        <w:t xml:space="preserve"> </w:t>
      </w:r>
      <w:r>
        <w:rPr>
          <w:color w:val="1C1C1C"/>
        </w:rPr>
        <w:t>The</w:t>
      </w:r>
      <w:r>
        <w:rPr>
          <w:color w:val="1C1C1C"/>
          <w:spacing w:val="40"/>
        </w:rPr>
        <w:t xml:space="preserve"> </w:t>
      </w:r>
      <w:r>
        <w:rPr>
          <w:color w:val="1C1C1C"/>
        </w:rPr>
        <w:t>Company</w:t>
      </w:r>
      <w:r>
        <w:rPr>
          <w:color w:val="1C1C1C"/>
          <w:spacing w:val="40"/>
        </w:rPr>
        <w:t xml:space="preserve"> </w:t>
      </w:r>
      <w:r>
        <w:rPr>
          <w:color w:val="1C1C1C"/>
        </w:rPr>
        <w:t>is also at risk of unauthorized parties, employees or subcontractors potentially attempting to misappropriate</w:t>
      </w:r>
      <w:r>
        <w:rPr>
          <w:color w:val="1C1C1C"/>
          <w:spacing w:val="80"/>
        </w:rPr>
        <w:t xml:space="preserve"> </w:t>
      </w:r>
      <w:r>
        <w:rPr>
          <w:color w:val="1C1C1C"/>
        </w:rPr>
        <w:t>certain intellectual property rights that are proprietary to</w:t>
      </w:r>
      <w:r>
        <w:rPr>
          <w:color w:val="1C1C1C"/>
          <w:spacing w:val="80"/>
        </w:rPr>
        <w:t xml:space="preserve"> </w:t>
      </w:r>
      <w:r>
        <w:rPr>
          <w:color w:val="1C1C1C"/>
        </w:rPr>
        <w:t>our</w:t>
      </w:r>
      <w:r>
        <w:rPr>
          <w:color w:val="1C1C1C"/>
          <w:spacing w:val="40"/>
        </w:rPr>
        <w:t xml:space="preserve"> </w:t>
      </w:r>
      <w:r>
        <w:rPr>
          <w:color w:val="1C1C1C"/>
        </w:rPr>
        <w:t>clients,</w:t>
      </w:r>
      <w:r>
        <w:rPr>
          <w:color w:val="1C1C1C"/>
          <w:spacing w:val="40"/>
        </w:rPr>
        <w:t xml:space="preserve"> </w:t>
      </w:r>
      <w:r>
        <w:rPr>
          <w:color w:val="1C1C1C"/>
        </w:rPr>
        <w:t>or</w:t>
      </w:r>
      <w:r>
        <w:rPr>
          <w:color w:val="1C1C1C"/>
          <w:spacing w:val="40"/>
        </w:rPr>
        <w:t xml:space="preserve"> </w:t>
      </w:r>
      <w:r>
        <w:rPr>
          <w:color w:val="1C1C1C"/>
        </w:rPr>
        <w:t>otherwise</w:t>
      </w:r>
      <w:r>
        <w:rPr>
          <w:color w:val="1C1C1C"/>
          <w:spacing w:val="40"/>
        </w:rPr>
        <w:t xml:space="preserve"> </w:t>
      </w:r>
      <w:r>
        <w:rPr>
          <w:color w:val="1C1C1C"/>
        </w:rPr>
        <w:t>breach</w:t>
      </w:r>
      <w:r>
        <w:rPr>
          <w:color w:val="1C1C1C"/>
          <w:spacing w:val="40"/>
        </w:rPr>
        <w:t xml:space="preserve"> </w:t>
      </w:r>
      <w:r>
        <w:rPr>
          <w:color w:val="1C1C1C"/>
        </w:rPr>
        <w:t>clients’</w:t>
      </w:r>
      <w:r>
        <w:rPr>
          <w:color w:val="1C1C1C"/>
          <w:spacing w:val="40"/>
        </w:rPr>
        <w:t xml:space="preserve"> </w:t>
      </w:r>
      <w:r>
        <w:rPr>
          <w:color w:val="1C1C1C"/>
        </w:rPr>
        <w:t>confidences without the Company’s knowledge. A failure in a client’s</w:t>
      </w:r>
      <w:r>
        <w:rPr>
          <w:color w:val="1C1C1C"/>
          <w:spacing w:val="40"/>
        </w:rPr>
        <w:t xml:space="preserve"> </w:t>
      </w:r>
      <w:r>
        <w:rPr>
          <w:color w:val="1C1C1C"/>
        </w:rPr>
        <w:t>system or any breach of security could result in a claim for</w:t>
      </w:r>
      <w:r>
        <w:rPr>
          <w:color w:val="1C1C1C"/>
          <w:spacing w:val="40"/>
        </w:rPr>
        <w:t xml:space="preserve"> </w:t>
      </w:r>
      <w:r>
        <w:rPr>
          <w:color w:val="1C1C1C"/>
        </w:rPr>
        <w:t>substantial</w:t>
      </w:r>
      <w:r>
        <w:rPr>
          <w:color w:val="1C1C1C"/>
          <w:spacing w:val="36"/>
        </w:rPr>
        <w:t xml:space="preserve"> </w:t>
      </w:r>
      <w:r>
        <w:rPr>
          <w:color w:val="1C1C1C"/>
        </w:rPr>
        <w:t>damages,</w:t>
      </w:r>
      <w:r>
        <w:rPr>
          <w:color w:val="1C1C1C"/>
          <w:spacing w:val="40"/>
        </w:rPr>
        <w:t xml:space="preserve"> </w:t>
      </w:r>
      <w:r>
        <w:rPr>
          <w:color w:val="1C1C1C"/>
        </w:rPr>
        <w:t>regardless</w:t>
      </w:r>
      <w:r>
        <w:rPr>
          <w:color w:val="1C1C1C"/>
          <w:spacing w:val="40"/>
        </w:rPr>
        <w:t xml:space="preserve"> </w:t>
      </w:r>
      <w:r>
        <w:rPr>
          <w:color w:val="1C1C1C"/>
        </w:rPr>
        <w:t>of</w:t>
      </w:r>
      <w:r>
        <w:rPr>
          <w:color w:val="1C1C1C"/>
          <w:spacing w:val="40"/>
        </w:rPr>
        <w:t xml:space="preserve"> </w:t>
      </w:r>
      <w:r>
        <w:rPr>
          <w:color w:val="1C1C1C"/>
        </w:rPr>
        <w:t>the</w:t>
      </w:r>
      <w:r>
        <w:rPr>
          <w:color w:val="1C1C1C"/>
          <w:spacing w:val="40"/>
        </w:rPr>
        <w:t xml:space="preserve"> </w:t>
      </w:r>
      <w:r>
        <w:rPr>
          <w:color w:val="1C1C1C"/>
        </w:rPr>
        <w:t>Company’s</w:t>
      </w:r>
      <w:r>
        <w:rPr>
          <w:color w:val="1C1C1C"/>
          <w:spacing w:val="40"/>
        </w:rPr>
        <w:t xml:space="preserve"> </w:t>
      </w:r>
      <w:r>
        <w:rPr>
          <w:color w:val="1C1C1C"/>
        </w:rPr>
        <w:t>degree of</w:t>
      </w:r>
      <w:r>
        <w:rPr>
          <w:color w:val="1C1C1C"/>
          <w:spacing w:val="39"/>
        </w:rPr>
        <w:t xml:space="preserve"> </w:t>
      </w:r>
      <w:r>
        <w:rPr>
          <w:color w:val="1C1C1C"/>
        </w:rPr>
        <w:t>responsibility</w:t>
      </w:r>
      <w:r>
        <w:rPr>
          <w:color w:val="1C1C1C"/>
          <w:spacing w:val="39"/>
        </w:rPr>
        <w:t xml:space="preserve"> </w:t>
      </w:r>
      <w:r>
        <w:rPr>
          <w:color w:val="1C1C1C"/>
        </w:rPr>
        <w:t>for</w:t>
      </w:r>
      <w:r>
        <w:rPr>
          <w:color w:val="1C1C1C"/>
          <w:spacing w:val="40"/>
        </w:rPr>
        <w:t xml:space="preserve"> </w:t>
      </w:r>
      <w:r>
        <w:rPr>
          <w:color w:val="1C1C1C"/>
        </w:rPr>
        <w:t>such</w:t>
      </w:r>
      <w:r>
        <w:rPr>
          <w:color w:val="1C1C1C"/>
          <w:spacing w:val="40"/>
        </w:rPr>
        <w:t xml:space="preserve"> </w:t>
      </w:r>
      <w:r>
        <w:rPr>
          <w:color w:val="1C1C1C"/>
        </w:rPr>
        <w:t>failure.</w:t>
      </w:r>
      <w:r>
        <w:rPr>
          <w:color w:val="1C1C1C"/>
          <w:spacing w:val="40"/>
        </w:rPr>
        <w:t xml:space="preserve"> </w:t>
      </w:r>
      <w:r>
        <w:rPr>
          <w:color w:val="1C1C1C"/>
        </w:rPr>
        <w:t>The</w:t>
      </w:r>
      <w:r>
        <w:rPr>
          <w:color w:val="1C1C1C"/>
          <w:spacing w:val="40"/>
        </w:rPr>
        <w:t xml:space="preserve"> </w:t>
      </w:r>
      <w:r>
        <w:rPr>
          <w:color w:val="1C1C1C"/>
        </w:rPr>
        <w:t>Company</w:t>
      </w:r>
      <w:r>
        <w:rPr>
          <w:color w:val="1C1C1C"/>
          <w:spacing w:val="39"/>
        </w:rPr>
        <w:t xml:space="preserve"> </w:t>
      </w:r>
      <w:r>
        <w:rPr>
          <w:color w:val="1C1C1C"/>
        </w:rPr>
        <w:t>has invested in advanced detection, prevention and proactive</w:t>
      </w:r>
      <w:r>
        <w:rPr>
          <w:color w:val="1C1C1C"/>
          <w:spacing w:val="80"/>
        </w:rPr>
        <w:t xml:space="preserve"> </w:t>
      </w:r>
      <w:r>
        <w:rPr>
          <w:color w:val="1C1C1C"/>
        </w:rPr>
        <w:t>systems to minimize these risks. Errors performed by employees</w:t>
      </w:r>
      <w:r>
        <w:rPr>
          <w:color w:val="1C1C1C"/>
          <w:spacing w:val="36"/>
        </w:rPr>
        <w:t xml:space="preserve"> </w:t>
      </w:r>
      <w:r>
        <w:rPr>
          <w:color w:val="1C1C1C"/>
        </w:rPr>
        <w:t>in</w:t>
      </w:r>
      <w:r>
        <w:rPr>
          <w:color w:val="1C1C1C"/>
          <w:spacing w:val="40"/>
        </w:rPr>
        <w:t xml:space="preserve"> </w:t>
      </w:r>
      <w:r>
        <w:rPr>
          <w:color w:val="1C1C1C"/>
        </w:rPr>
        <w:t>the</w:t>
      </w:r>
      <w:r>
        <w:rPr>
          <w:color w:val="1C1C1C"/>
          <w:spacing w:val="36"/>
        </w:rPr>
        <w:t xml:space="preserve"> </w:t>
      </w:r>
      <w:r>
        <w:rPr>
          <w:color w:val="1C1C1C"/>
        </w:rPr>
        <w:t>due</w:t>
      </w:r>
      <w:r>
        <w:rPr>
          <w:color w:val="1C1C1C"/>
          <w:spacing w:val="39"/>
        </w:rPr>
        <w:t xml:space="preserve"> </w:t>
      </w:r>
      <w:r>
        <w:rPr>
          <w:color w:val="1C1C1C"/>
        </w:rPr>
        <w:t>course</w:t>
      </w:r>
      <w:r>
        <w:rPr>
          <w:color w:val="1C1C1C"/>
          <w:spacing w:val="34"/>
        </w:rPr>
        <w:t xml:space="preserve"> </w:t>
      </w:r>
      <w:r>
        <w:rPr>
          <w:color w:val="1C1C1C"/>
        </w:rPr>
        <w:t>of</w:t>
      </w:r>
      <w:r>
        <w:rPr>
          <w:color w:val="1C1C1C"/>
          <w:spacing w:val="34"/>
        </w:rPr>
        <w:t xml:space="preserve"> </w:t>
      </w:r>
      <w:r>
        <w:rPr>
          <w:color w:val="1C1C1C"/>
        </w:rPr>
        <w:t>their</w:t>
      </w:r>
      <w:r>
        <w:rPr>
          <w:color w:val="1C1C1C"/>
          <w:spacing w:val="34"/>
        </w:rPr>
        <w:t xml:space="preserve"> </w:t>
      </w:r>
      <w:r>
        <w:rPr>
          <w:color w:val="1C1C1C"/>
        </w:rPr>
        <w:t>work</w:t>
      </w:r>
      <w:r>
        <w:rPr>
          <w:color w:val="1C1C1C"/>
          <w:spacing w:val="36"/>
        </w:rPr>
        <w:t xml:space="preserve"> </w:t>
      </w:r>
      <w:r>
        <w:rPr>
          <w:color w:val="1C1C1C"/>
        </w:rPr>
        <w:t>for</w:t>
      </w:r>
      <w:r>
        <w:rPr>
          <w:color w:val="1C1C1C"/>
          <w:spacing w:val="36"/>
        </w:rPr>
        <w:t xml:space="preserve"> </w:t>
      </w:r>
      <w:r>
        <w:rPr>
          <w:color w:val="1C1C1C"/>
        </w:rPr>
        <w:t>a</w:t>
      </w:r>
      <w:r>
        <w:rPr>
          <w:color w:val="1C1C1C"/>
          <w:spacing w:val="37"/>
        </w:rPr>
        <w:t xml:space="preserve"> </w:t>
      </w:r>
      <w:r>
        <w:rPr>
          <w:color w:val="1C1C1C"/>
        </w:rPr>
        <w:t>client could also result in a client terminating relationship or</w:t>
      </w:r>
      <w:r>
        <w:rPr>
          <w:color w:val="1C1C1C"/>
          <w:spacing w:val="80"/>
        </w:rPr>
        <w:t xml:space="preserve"> </w:t>
      </w:r>
      <w:r>
        <w:rPr>
          <w:color w:val="1C1C1C"/>
        </w:rPr>
        <w:t>worse, seeking damages from the Company. The software</w:t>
      </w:r>
      <w:r>
        <w:rPr>
          <w:color w:val="1C1C1C"/>
          <w:spacing w:val="80"/>
        </w:rPr>
        <w:t xml:space="preserve"> </w:t>
      </w:r>
      <w:r>
        <w:rPr>
          <w:color w:val="1C1C1C"/>
        </w:rPr>
        <w:t>industry is also characterized by the existence of many</w:t>
      </w:r>
      <w:r>
        <w:rPr>
          <w:color w:val="1C1C1C"/>
          <w:spacing w:val="40"/>
        </w:rPr>
        <w:t xml:space="preserve"> </w:t>
      </w:r>
      <w:r>
        <w:rPr>
          <w:color w:val="1C1C1C"/>
        </w:rPr>
        <w:t>patents</w:t>
      </w:r>
      <w:r>
        <w:rPr>
          <w:color w:val="1C1C1C"/>
          <w:spacing w:val="36"/>
        </w:rPr>
        <w:t xml:space="preserve"> </w:t>
      </w:r>
      <w:r>
        <w:rPr>
          <w:color w:val="1C1C1C"/>
        </w:rPr>
        <w:t>and</w:t>
      </w:r>
      <w:r>
        <w:rPr>
          <w:color w:val="1C1C1C"/>
          <w:spacing w:val="40"/>
        </w:rPr>
        <w:t xml:space="preserve"> </w:t>
      </w:r>
      <w:r>
        <w:rPr>
          <w:color w:val="1C1C1C"/>
        </w:rPr>
        <w:t>frequent</w:t>
      </w:r>
      <w:r>
        <w:rPr>
          <w:color w:val="1C1C1C"/>
          <w:spacing w:val="40"/>
        </w:rPr>
        <w:t xml:space="preserve"> </w:t>
      </w:r>
      <w:r>
        <w:rPr>
          <w:color w:val="1C1C1C"/>
        </w:rPr>
        <w:t>claims</w:t>
      </w:r>
      <w:r>
        <w:rPr>
          <w:color w:val="1C1C1C"/>
          <w:spacing w:val="40"/>
        </w:rPr>
        <w:t xml:space="preserve"> </w:t>
      </w:r>
      <w:r>
        <w:rPr>
          <w:color w:val="1C1C1C"/>
        </w:rPr>
        <w:t>and</w:t>
      </w:r>
      <w:r>
        <w:rPr>
          <w:color w:val="1C1C1C"/>
          <w:spacing w:val="40"/>
        </w:rPr>
        <w:t xml:space="preserve"> </w:t>
      </w:r>
      <w:r>
        <w:rPr>
          <w:color w:val="1C1C1C"/>
        </w:rPr>
        <w:t>related</w:t>
      </w:r>
      <w:r>
        <w:rPr>
          <w:color w:val="1C1C1C"/>
          <w:spacing w:val="40"/>
        </w:rPr>
        <w:t xml:space="preserve"> </w:t>
      </w:r>
      <w:r>
        <w:rPr>
          <w:color w:val="1C1C1C"/>
        </w:rPr>
        <w:t>litigation regarding patents and other intellectual property rights,</w:t>
      </w:r>
      <w:r>
        <w:rPr>
          <w:color w:val="1C1C1C"/>
          <w:spacing w:val="80"/>
        </w:rPr>
        <w:t xml:space="preserve"> </w:t>
      </w:r>
      <w:r>
        <w:rPr>
          <w:color w:val="1C1C1C"/>
        </w:rPr>
        <w:t>which pose a risk to the company.</w:t>
      </w:r>
    </w:p>
    <w:p w14:paraId="68867FD2" w14:textId="77777777" w:rsidR="00A362D3" w:rsidRDefault="00000000">
      <w:pPr>
        <w:pStyle w:val="BodyText"/>
        <w:spacing w:before="103" w:line="264" w:lineRule="auto"/>
        <w:ind w:left="720" w:right="4"/>
      </w:pPr>
      <w:r>
        <w:rPr>
          <w:rFonts w:ascii="Arial Black" w:hAnsi="Arial Black"/>
          <w:color w:val="1C1C1C"/>
          <w:spacing w:val="-6"/>
        </w:rPr>
        <w:t>Compliance</w:t>
      </w:r>
      <w:r>
        <w:rPr>
          <w:rFonts w:ascii="Arial Black" w:hAnsi="Arial Black"/>
          <w:color w:val="1C1C1C"/>
          <w:spacing w:val="-19"/>
        </w:rPr>
        <w:t xml:space="preserve"> </w:t>
      </w:r>
      <w:r>
        <w:rPr>
          <w:rFonts w:ascii="Arial Black" w:hAnsi="Arial Black"/>
          <w:color w:val="1C1C1C"/>
          <w:spacing w:val="-6"/>
        </w:rPr>
        <w:t>with</w:t>
      </w:r>
      <w:r>
        <w:rPr>
          <w:rFonts w:ascii="Arial Black" w:hAnsi="Arial Black"/>
          <w:color w:val="1C1C1C"/>
          <w:spacing w:val="-17"/>
        </w:rPr>
        <w:t xml:space="preserve"> </w:t>
      </w:r>
      <w:r>
        <w:rPr>
          <w:rFonts w:ascii="Arial Black" w:hAnsi="Arial Black"/>
          <w:color w:val="1C1C1C"/>
          <w:spacing w:val="-6"/>
        </w:rPr>
        <w:t>GDPR</w:t>
      </w:r>
      <w:r>
        <w:rPr>
          <w:rFonts w:ascii="Arial Black" w:hAnsi="Arial Black"/>
          <w:color w:val="1C1C1C"/>
          <w:spacing w:val="-19"/>
        </w:rPr>
        <w:t xml:space="preserve"> </w:t>
      </w:r>
      <w:r>
        <w:rPr>
          <w:rFonts w:ascii="Arial Black" w:hAnsi="Arial Black"/>
          <w:color w:val="1C1C1C"/>
          <w:spacing w:val="-6"/>
        </w:rPr>
        <w:t>and</w:t>
      </w:r>
      <w:r>
        <w:rPr>
          <w:rFonts w:ascii="Arial Black" w:hAnsi="Arial Black"/>
          <w:color w:val="1C1C1C"/>
          <w:spacing w:val="-23"/>
        </w:rPr>
        <w:t xml:space="preserve"> </w:t>
      </w:r>
      <w:r>
        <w:rPr>
          <w:rFonts w:ascii="Arial Black" w:hAnsi="Arial Black"/>
          <w:color w:val="1C1C1C"/>
          <w:spacing w:val="-6"/>
        </w:rPr>
        <w:t>others:</w:t>
      </w:r>
      <w:r>
        <w:rPr>
          <w:rFonts w:ascii="Arial Black" w:hAnsi="Arial Black"/>
          <w:color w:val="1C1C1C"/>
          <w:spacing w:val="-20"/>
        </w:rPr>
        <w:t xml:space="preserve"> </w:t>
      </w:r>
      <w:r>
        <w:rPr>
          <w:color w:val="1C1C1C"/>
          <w:spacing w:val="-6"/>
        </w:rPr>
        <w:t>Personal privacy</w:t>
      </w:r>
      <w:r>
        <w:rPr>
          <w:color w:val="1C1C1C"/>
        </w:rPr>
        <w:t xml:space="preserve"> </w:t>
      </w:r>
      <w:r>
        <w:rPr>
          <w:color w:val="1C1C1C"/>
          <w:w w:val="105"/>
        </w:rPr>
        <w:t>laws</w:t>
      </w:r>
      <w:r>
        <w:rPr>
          <w:color w:val="1C1C1C"/>
          <w:spacing w:val="-4"/>
          <w:w w:val="105"/>
        </w:rPr>
        <w:t xml:space="preserve"> </w:t>
      </w:r>
      <w:r>
        <w:rPr>
          <w:color w:val="1C1C1C"/>
          <w:w w:val="105"/>
        </w:rPr>
        <w:t>have</w:t>
      </w:r>
      <w:r>
        <w:rPr>
          <w:color w:val="1C1C1C"/>
          <w:spacing w:val="-1"/>
          <w:w w:val="105"/>
        </w:rPr>
        <w:t xml:space="preserve"> </w:t>
      </w:r>
      <w:r>
        <w:rPr>
          <w:color w:val="1C1C1C"/>
          <w:w w:val="105"/>
        </w:rPr>
        <w:t>become</w:t>
      </w:r>
      <w:r>
        <w:rPr>
          <w:color w:val="1C1C1C"/>
          <w:spacing w:val="-5"/>
          <w:w w:val="105"/>
        </w:rPr>
        <w:t xml:space="preserve"> </w:t>
      </w:r>
      <w:r>
        <w:rPr>
          <w:color w:val="1C1C1C"/>
          <w:w w:val="105"/>
        </w:rPr>
        <w:t>a</w:t>
      </w:r>
      <w:r>
        <w:rPr>
          <w:color w:val="1C1C1C"/>
          <w:spacing w:val="-3"/>
          <w:w w:val="105"/>
        </w:rPr>
        <w:t xml:space="preserve"> </w:t>
      </w:r>
      <w:r>
        <w:rPr>
          <w:color w:val="1C1C1C"/>
          <w:w w:val="105"/>
        </w:rPr>
        <w:t>significant</w:t>
      </w:r>
      <w:r>
        <w:rPr>
          <w:color w:val="1C1C1C"/>
          <w:spacing w:val="-5"/>
          <w:w w:val="105"/>
        </w:rPr>
        <w:t xml:space="preserve"> </w:t>
      </w:r>
      <w:r>
        <w:rPr>
          <w:color w:val="1C1C1C"/>
          <w:w w:val="105"/>
        </w:rPr>
        <w:t>issue</w:t>
      </w:r>
      <w:r>
        <w:rPr>
          <w:color w:val="1C1C1C"/>
          <w:spacing w:val="-2"/>
          <w:w w:val="105"/>
        </w:rPr>
        <w:t xml:space="preserve"> </w:t>
      </w:r>
      <w:r>
        <w:rPr>
          <w:color w:val="1C1C1C"/>
          <w:w w:val="105"/>
        </w:rPr>
        <w:t>in</w:t>
      </w:r>
      <w:r>
        <w:rPr>
          <w:color w:val="1C1C1C"/>
          <w:spacing w:val="-3"/>
          <w:w w:val="105"/>
        </w:rPr>
        <w:t xml:space="preserve"> </w:t>
      </w:r>
      <w:r>
        <w:rPr>
          <w:color w:val="1C1C1C"/>
          <w:w w:val="105"/>
        </w:rPr>
        <w:t>the</w:t>
      </w:r>
      <w:r>
        <w:rPr>
          <w:color w:val="1C1C1C"/>
          <w:spacing w:val="-4"/>
          <w:w w:val="105"/>
        </w:rPr>
        <w:t xml:space="preserve"> </w:t>
      </w:r>
      <w:r>
        <w:rPr>
          <w:color w:val="1C1C1C"/>
          <w:w w:val="105"/>
        </w:rPr>
        <w:t>United</w:t>
      </w:r>
      <w:r>
        <w:rPr>
          <w:color w:val="1C1C1C"/>
          <w:spacing w:val="-4"/>
          <w:w w:val="105"/>
        </w:rPr>
        <w:t xml:space="preserve"> </w:t>
      </w:r>
      <w:r>
        <w:rPr>
          <w:color w:val="1C1C1C"/>
          <w:w w:val="105"/>
        </w:rPr>
        <w:t>States. and in many other countries. The protection of customer data is essential for the</w:t>
      </w:r>
      <w:r>
        <w:rPr>
          <w:color w:val="1C1C1C"/>
          <w:spacing w:val="40"/>
          <w:w w:val="105"/>
        </w:rPr>
        <w:t xml:space="preserve"> </w:t>
      </w:r>
      <w:r>
        <w:rPr>
          <w:color w:val="1C1C1C"/>
          <w:w w:val="105"/>
        </w:rPr>
        <w:t>Company’s survival. However, with</w:t>
      </w:r>
      <w:r>
        <w:rPr>
          <w:color w:val="1C1C1C"/>
          <w:spacing w:val="-1"/>
          <w:w w:val="105"/>
        </w:rPr>
        <w:t xml:space="preserve"> </w:t>
      </w:r>
      <w:r>
        <w:rPr>
          <w:color w:val="1C1C1C"/>
          <w:w w:val="105"/>
        </w:rPr>
        <w:t>the</w:t>
      </w:r>
      <w:r>
        <w:rPr>
          <w:color w:val="1C1C1C"/>
          <w:spacing w:val="-2"/>
          <w:w w:val="105"/>
        </w:rPr>
        <w:t xml:space="preserve"> </w:t>
      </w:r>
      <w:r>
        <w:rPr>
          <w:color w:val="1C1C1C"/>
          <w:w w:val="105"/>
        </w:rPr>
        <w:t>increase</w:t>
      </w:r>
      <w:r>
        <w:rPr>
          <w:color w:val="1C1C1C"/>
          <w:spacing w:val="-1"/>
          <w:w w:val="105"/>
        </w:rPr>
        <w:t xml:space="preserve"> </w:t>
      </w:r>
      <w:r>
        <w:rPr>
          <w:color w:val="1C1C1C"/>
          <w:w w:val="105"/>
        </w:rPr>
        <w:t>in privacy</w:t>
      </w:r>
      <w:r>
        <w:rPr>
          <w:color w:val="1C1C1C"/>
          <w:spacing w:val="-3"/>
          <w:w w:val="105"/>
        </w:rPr>
        <w:t xml:space="preserve"> </w:t>
      </w:r>
      <w:r>
        <w:rPr>
          <w:color w:val="1C1C1C"/>
          <w:w w:val="105"/>
        </w:rPr>
        <w:t>law</w:t>
      </w:r>
      <w:r>
        <w:rPr>
          <w:color w:val="1C1C1C"/>
          <w:spacing w:val="-3"/>
          <w:w w:val="105"/>
        </w:rPr>
        <w:t xml:space="preserve"> </w:t>
      </w:r>
      <w:r>
        <w:rPr>
          <w:color w:val="1C1C1C"/>
          <w:w w:val="105"/>
        </w:rPr>
        <w:t xml:space="preserve">requirements around the world, staying compliant is becoming increasingly complicated and expensive. The Company will do its best to invest in measures that ensure it stays compliant with new requirements and avoid penalties. Many steps have been taken to protect clients and their data, to protect against data breaches, and to be more stringent about how the Company obtains the clients and prospect </w:t>
      </w:r>
      <w:r>
        <w:rPr>
          <w:color w:val="1C1C1C"/>
          <w:spacing w:val="-2"/>
          <w:w w:val="105"/>
        </w:rPr>
        <w:t>consent.</w:t>
      </w:r>
    </w:p>
    <w:p w14:paraId="0AE28133" w14:textId="77777777" w:rsidR="00A362D3" w:rsidRDefault="00000000">
      <w:pPr>
        <w:pStyle w:val="BodyText"/>
        <w:spacing w:before="92" w:line="264" w:lineRule="auto"/>
        <w:ind w:left="715" w:right="820"/>
      </w:pPr>
      <w:r>
        <w:br w:type="column"/>
      </w:r>
      <w:r>
        <w:rPr>
          <w:rFonts w:ascii="Arial Black" w:hAnsi="Arial Black"/>
          <w:color w:val="1C1C1C"/>
          <w:spacing w:val="-4"/>
        </w:rPr>
        <w:t>Consolidation</w:t>
      </w:r>
      <w:r>
        <w:rPr>
          <w:rFonts w:ascii="Arial Black" w:hAnsi="Arial Black"/>
          <w:color w:val="1C1C1C"/>
          <w:spacing w:val="-22"/>
        </w:rPr>
        <w:t xml:space="preserve"> </w:t>
      </w:r>
      <w:r>
        <w:rPr>
          <w:rFonts w:ascii="Arial Black" w:hAnsi="Arial Black"/>
          <w:color w:val="1C1C1C"/>
          <w:spacing w:val="-4"/>
        </w:rPr>
        <w:t>in</w:t>
      </w:r>
      <w:r>
        <w:rPr>
          <w:rFonts w:ascii="Arial Black" w:hAnsi="Arial Black"/>
          <w:color w:val="1C1C1C"/>
          <w:spacing w:val="-20"/>
        </w:rPr>
        <w:t xml:space="preserve"> </w:t>
      </w:r>
      <w:r>
        <w:rPr>
          <w:rFonts w:ascii="Arial Black" w:hAnsi="Arial Black"/>
          <w:color w:val="1C1C1C"/>
          <w:spacing w:val="-4"/>
        </w:rPr>
        <w:t>the</w:t>
      </w:r>
      <w:r>
        <w:rPr>
          <w:rFonts w:ascii="Arial Black" w:hAnsi="Arial Black"/>
          <w:color w:val="1C1C1C"/>
          <w:spacing w:val="-19"/>
        </w:rPr>
        <w:t xml:space="preserve"> </w:t>
      </w:r>
      <w:r>
        <w:rPr>
          <w:rFonts w:ascii="Arial Black" w:hAnsi="Arial Black"/>
          <w:color w:val="1C1C1C"/>
          <w:spacing w:val="-4"/>
        </w:rPr>
        <w:t>industry:</w:t>
      </w:r>
      <w:r>
        <w:rPr>
          <w:rFonts w:ascii="Arial Black" w:hAnsi="Arial Black"/>
          <w:color w:val="1C1C1C"/>
          <w:spacing w:val="-23"/>
        </w:rPr>
        <w:t xml:space="preserve"> </w:t>
      </w:r>
      <w:r>
        <w:rPr>
          <w:color w:val="1C1C1C"/>
          <w:spacing w:val="-4"/>
        </w:rPr>
        <w:t>M&amp;A</w:t>
      </w:r>
      <w:r>
        <w:rPr>
          <w:color w:val="1C1C1C"/>
        </w:rPr>
        <w:t xml:space="preserve"> </w:t>
      </w:r>
      <w:r>
        <w:rPr>
          <w:color w:val="1C1C1C"/>
          <w:spacing w:val="-4"/>
        </w:rPr>
        <w:t>activity</w:t>
      </w:r>
      <w:r>
        <w:rPr>
          <w:color w:val="1C1C1C"/>
          <w:spacing w:val="-1"/>
        </w:rPr>
        <w:t xml:space="preserve"> </w:t>
      </w:r>
      <w:r>
        <w:rPr>
          <w:color w:val="1C1C1C"/>
          <w:spacing w:val="-4"/>
        </w:rPr>
        <w:t>in</w:t>
      </w:r>
      <w:r>
        <w:rPr>
          <w:color w:val="1C1C1C"/>
        </w:rPr>
        <w:t xml:space="preserve"> </w:t>
      </w:r>
      <w:r>
        <w:rPr>
          <w:color w:val="1C1C1C"/>
          <w:spacing w:val="-4"/>
        </w:rPr>
        <w:t xml:space="preserve">the </w:t>
      </w:r>
      <w:r>
        <w:rPr>
          <w:color w:val="1C1C1C"/>
          <w:w w:val="105"/>
        </w:rPr>
        <w:t>technology industry is accelerating. Large companies are acquiring smaller ones, and many are joining forces via merger. One of the threats to the organization is that there are much larger competitors with more resources and capital entering the Company’s vertical market.</w:t>
      </w:r>
    </w:p>
    <w:p w14:paraId="2E8326D8" w14:textId="77777777" w:rsidR="00A362D3" w:rsidRDefault="00000000">
      <w:pPr>
        <w:pStyle w:val="BodyText"/>
        <w:spacing w:line="266" w:lineRule="auto"/>
        <w:ind w:left="715" w:right="814"/>
        <w:jc w:val="both"/>
      </w:pPr>
      <w:r>
        <w:rPr>
          <w:color w:val="1C1C1C"/>
          <w:w w:val="105"/>
        </w:rPr>
        <w:t>However, this also creates an opportunity to be acquired by a larger competitor at a later point in time, potentially providing the Company’s shareholders</w:t>
      </w:r>
      <w:r>
        <w:rPr>
          <w:color w:val="1C1C1C"/>
          <w:spacing w:val="-2"/>
          <w:w w:val="105"/>
        </w:rPr>
        <w:t xml:space="preserve"> </w:t>
      </w:r>
      <w:r>
        <w:rPr>
          <w:color w:val="1C1C1C"/>
          <w:w w:val="105"/>
        </w:rPr>
        <w:t>and investors with a liquidity event or a high return on their investment.</w:t>
      </w:r>
    </w:p>
    <w:p w14:paraId="7875F179" w14:textId="10FE85E0" w:rsidR="00A362D3" w:rsidRDefault="00000000">
      <w:pPr>
        <w:pStyle w:val="BodyText"/>
        <w:spacing w:before="79" w:line="264" w:lineRule="auto"/>
        <w:ind w:left="715" w:right="820"/>
      </w:pPr>
      <w:r>
        <w:rPr>
          <w:rFonts w:ascii="Arial Black"/>
          <w:color w:val="1C1C1C"/>
          <w:spacing w:val="-6"/>
        </w:rPr>
        <w:t>Shrinking</w:t>
      </w:r>
      <w:r>
        <w:rPr>
          <w:rFonts w:ascii="Arial Black"/>
          <w:color w:val="1C1C1C"/>
          <w:spacing w:val="-20"/>
        </w:rPr>
        <w:t xml:space="preserve"> </w:t>
      </w:r>
      <w:r>
        <w:rPr>
          <w:rFonts w:ascii="Arial Black"/>
          <w:color w:val="1C1C1C"/>
          <w:spacing w:val="-6"/>
        </w:rPr>
        <w:t>target</w:t>
      </w:r>
      <w:r>
        <w:rPr>
          <w:rFonts w:ascii="Arial Black"/>
          <w:color w:val="1C1C1C"/>
          <w:spacing w:val="-21"/>
        </w:rPr>
        <w:t xml:space="preserve"> </w:t>
      </w:r>
      <w:r>
        <w:rPr>
          <w:rFonts w:ascii="Arial Black"/>
          <w:color w:val="1C1C1C"/>
          <w:spacing w:val="-6"/>
        </w:rPr>
        <w:t>customer</w:t>
      </w:r>
      <w:r>
        <w:rPr>
          <w:rFonts w:ascii="Arial Black"/>
          <w:color w:val="1C1C1C"/>
          <w:spacing w:val="-18"/>
        </w:rPr>
        <w:t xml:space="preserve"> </w:t>
      </w:r>
      <w:r>
        <w:rPr>
          <w:rFonts w:ascii="Arial Black"/>
          <w:color w:val="1C1C1C"/>
          <w:spacing w:val="-6"/>
        </w:rPr>
        <w:t>base:</w:t>
      </w:r>
      <w:r>
        <w:rPr>
          <w:rFonts w:ascii="Arial Black"/>
          <w:color w:val="1C1C1C"/>
          <w:spacing w:val="-14"/>
        </w:rPr>
        <w:t xml:space="preserve"> </w:t>
      </w:r>
      <w:r>
        <w:rPr>
          <w:color w:val="1C1C1C"/>
          <w:spacing w:val="-6"/>
        </w:rPr>
        <w:t>There</w:t>
      </w:r>
      <w:r>
        <w:rPr>
          <w:color w:val="1C1C1C"/>
        </w:rPr>
        <w:t xml:space="preserve"> </w:t>
      </w:r>
      <w:r>
        <w:rPr>
          <w:color w:val="1C1C1C"/>
          <w:spacing w:val="-6"/>
        </w:rPr>
        <w:t>is</w:t>
      </w:r>
      <w:r>
        <w:rPr>
          <w:color w:val="1C1C1C"/>
        </w:rPr>
        <w:t xml:space="preserve"> </w:t>
      </w:r>
      <w:r>
        <w:rPr>
          <w:color w:val="1C1C1C"/>
          <w:spacing w:val="-6"/>
        </w:rPr>
        <w:t>significant</w:t>
      </w:r>
      <w:r>
        <w:rPr>
          <w:color w:val="1C1C1C"/>
        </w:rPr>
        <w:t xml:space="preserve"> </w:t>
      </w:r>
      <w:r>
        <w:rPr>
          <w:color w:val="1C1C1C"/>
          <w:w w:val="105"/>
        </w:rPr>
        <w:t>consolidation in the trucking and brokerage industries, reducing the number of potential</w:t>
      </w:r>
      <w:r>
        <w:rPr>
          <w:color w:val="1C1C1C"/>
          <w:spacing w:val="-1"/>
          <w:w w:val="105"/>
        </w:rPr>
        <w:t xml:space="preserve"> </w:t>
      </w:r>
      <w:r>
        <w:rPr>
          <w:color w:val="1C1C1C"/>
          <w:w w:val="105"/>
        </w:rPr>
        <w:t>customers that can be targeted and thus intensifying competition for those fewer</w:t>
      </w:r>
      <w:r>
        <w:rPr>
          <w:color w:val="1C1C1C"/>
          <w:spacing w:val="-7"/>
          <w:w w:val="105"/>
        </w:rPr>
        <w:t xml:space="preserve"> </w:t>
      </w:r>
      <w:r>
        <w:rPr>
          <w:color w:val="1C1C1C"/>
          <w:w w:val="105"/>
        </w:rPr>
        <w:t>customers.</w:t>
      </w:r>
      <w:r>
        <w:rPr>
          <w:color w:val="1C1C1C"/>
          <w:spacing w:val="-6"/>
          <w:w w:val="105"/>
        </w:rPr>
        <w:t xml:space="preserve"> </w:t>
      </w:r>
      <w:r>
        <w:rPr>
          <w:color w:val="1C1C1C"/>
          <w:w w:val="105"/>
        </w:rPr>
        <w:t>This</w:t>
      </w:r>
      <w:r>
        <w:rPr>
          <w:color w:val="1C1C1C"/>
          <w:spacing w:val="-7"/>
          <w:w w:val="105"/>
        </w:rPr>
        <w:t xml:space="preserve"> </w:t>
      </w:r>
      <w:r>
        <w:rPr>
          <w:color w:val="1C1C1C"/>
          <w:w w:val="105"/>
        </w:rPr>
        <w:t>will</w:t>
      </w:r>
      <w:r>
        <w:rPr>
          <w:color w:val="1C1C1C"/>
          <w:spacing w:val="-7"/>
          <w:w w:val="105"/>
        </w:rPr>
        <w:t xml:space="preserve"> </w:t>
      </w:r>
      <w:r>
        <w:rPr>
          <w:color w:val="1C1C1C"/>
          <w:w w:val="105"/>
        </w:rPr>
        <w:t>also</w:t>
      </w:r>
      <w:r>
        <w:rPr>
          <w:color w:val="1C1C1C"/>
          <w:spacing w:val="-6"/>
          <w:w w:val="105"/>
        </w:rPr>
        <w:t xml:space="preserve"> </w:t>
      </w:r>
      <w:r>
        <w:rPr>
          <w:color w:val="1C1C1C"/>
          <w:w w:val="105"/>
        </w:rPr>
        <w:t>put</w:t>
      </w:r>
      <w:r>
        <w:rPr>
          <w:color w:val="1C1C1C"/>
          <w:spacing w:val="-6"/>
          <w:w w:val="105"/>
        </w:rPr>
        <w:t xml:space="preserve"> </w:t>
      </w:r>
      <w:r>
        <w:rPr>
          <w:color w:val="1C1C1C"/>
          <w:w w:val="105"/>
        </w:rPr>
        <w:t>pressure</w:t>
      </w:r>
      <w:r>
        <w:rPr>
          <w:color w:val="1C1C1C"/>
          <w:spacing w:val="-5"/>
          <w:w w:val="105"/>
        </w:rPr>
        <w:t xml:space="preserve"> </w:t>
      </w:r>
      <w:r>
        <w:rPr>
          <w:color w:val="1C1C1C"/>
          <w:w w:val="105"/>
        </w:rPr>
        <w:t>on</w:t>
      </w:r>
      <w:r>
        <w:rPr>
          <w:color w:val="1C1C1C"/>
          <w:spacing w:val="-5"/>
          <w:w w:val="105"/>
        </w:rPr>
        <w:t xml:space="preserve"> </w:t>
      </w:r>
      <w:r w:rsidR="0003382C">
        <w:rPr>
          <w:color w:val="1C1C1C"/>
          <w:w w:val="105"/>
        </w:rPr>
        <w:t>EDGE AI</w:t>
      </w:r>
      <w:r>
        <w:rPr>
          <w:color w:val="1C1C1C"/>
          <w:spacing w:val="-6"/>
          <w:w w:val="105"/>
        </w:rPr>
        <w:t xml:space="preserve"> </w:t>
      </w:r>
      <w:r>
        <w:rPr>
          <w:color w:val="1C1C1C"/>
          <w:w w:val="105"/>
        </w:rPr>
        <w:t>to launch a new larger, more robust enterprise solution in the next 12 months.</w:t>
      </w:r>
    </w:p>
    <w:p w14:paraId="5FBDBA52" w14:textId="77777777" w:rsidR="00A362D3" w:rsidRDefault="00000000">
      <w:pPr>
        <w:pStyle w:val="BodyText"/>
        <w:spacing w:before="85" w:line="264" w:lineRule="auto"/>
        <w:ind w:left="715" w:right="928"/>
      </w:pPr>
      <w:r>
        <w:rPr>
          <w:rFonts w:ascii="Arial Black"/>
          <w:color w:val="1C1C1C"/>
          <w:spacing w:val="-6"/>
        </w:rPr>
        <w:t>Customer</w:t>
      </w:r>
      <w:r>
        <w:rPr>
          <w:rFonts w:ascii="Arial Black"/>
          <w:color w:val="1C1C1C"/>
          <w:spacing w:val="-16"/>
        </w:rPr>
        <w:t xml:space="preserve"> </w:t>
      </w:r>
      <w:r>
        <w:rPr>
          <w:rFonts w:ascii="Arial Black"/>
          <w:color w:val="1C1C1C"/>
          <w:spacing w:val="-6"/>
        </w:rPr>
        <w:t>Acquisition</w:t>
      </w:r>
      <w:r>
        <w:rPr>
          <w:rFonts w:ascii="Arial Black"/>
          <w:color w:val="1C1C1C"/>
          <w:spacing w:val="-19"/>
        </w:rPr>
        <w:t xml:space="preserve"> </w:t>
      </w:r>
      <w:r>
        <w:rPr>
          <w:rFonts w:ascii="Arial Black"/>
          <w:color w:val="1C1C1C"/>
          <w:spacing w:val="-6"/>
        </w:rPr>
        <w:t>Costs:</w:t>
      </w:r>
      <w:r>
        <w:rPr>
          <w:rFonts w:ascii="Arial Black"/>
          <w:color w:val="1C1C1C"/>
          <w:spacing w:val="-20"/>
        </w:rPr>
        <w:t xml:space="preserve"> </w:t>
      </w:r>
      <w:r>
        <w:rPr>
          <w:color w:val="1C1C1C"/>
          <w:spacing w:val="-6"/>
        </w:rPr>
        <w:t>As</w:t>
      </w:r>
      <w:r>
        <w:rPr>
          <w:color w:val="1C1C1C"/>
        </w:rPr>
        <w:t xml:space="preserve"> </w:t>
      </w:r>
      <w:r>
        <w:rPr>
          <w:color w:val="1C1C1C"/>
          <w:spacing w:val="-6"/>
        </w:rPr>
        <w:t>detailed</w:t>
      </w:r>
      <w:r>
        <w:rPr>
          <w:color w:val="1C1C1C"/>
        </w:rPr>
        <w:t xml:space="preserve"> </w:t>
      </w:r>
      <w:r>
        <w:rPr>
          <w:color w:val="1C1C1C"/>
          <w:spacing w:val="-6"/>
        </w:rPr>
        <w:t>earlier,</w:t>
      </w:r>
      <w:r>
        <w:rPr>
          <w:color w:val="1C1C1C"/>
        </w:rPr>
        <w:t xml:space="preserve"> acquiring customers for Cloud solutions requires a</w:t>
      </w:r>
      <w:r>
        <w:rPr>
          <w:color w:val="1C1C1C"/>
          <w:spacing w:val="40"/>
        </w:rPr>
        <w:t xml:space="preserve"> </w:t>
      </w:r>
      <w:r>
        <w:rPr>
          <w:color w:val="1C1C1C"/>
        </w:rPr>
        <w:t>significant investment in sales and marketing capacity.</w:t>
      </w:r>
      <w:r>
        <w:rPr>
          <w:color w:val="1C1C1C"/>
          <w:spacing w:val="80"/>
        </w:rPr>
        <w:t xml:space="preserve"> </w:t>
      </w:r>
      <w:r>
        <w:rPr>
          <w:color w:val="1C1C1C"/>
        </w:rPr>
        <w:t>Should these investments not generate the volume of</w:t>
      </w:r>
      <w:r>
        <w:rPr>
          <w:color w:val="1C1C1C"/>
          <w:spacing w:val="40"/>
        </w:rPr>
        <w:t xml:space="preserve"> </w:t>
      </w:r>
      <w:r>
        <w:rPr>
          <w:color w:val="1C1C1C"/>
        </w:rPr>
        <w:t>customer</w:t>
      </w:r>
      <w:r>
        <w:rPr>
          <w:color w:val="1C1C1C"/>
          <w:spacing w:val="37"/>
        </w:rPr>
        <w:t xml:space="preserve"> </w:t>
      </w:r>
      <w:r>
        <w:rPr>
          <w:color w:val="1C1C1C"/>
        </w:rPr>
        <w:t>additions</w:t>
      </w:r>
      <w:r>
        <w:rPr>
          <w:color w:val="1C1C1C"/>
          <w:spacing w:val="37"/>
        </w:rPr>
        <w:t xml:space="preserve"> </w:t>
      </w:r>
      <w:r>
        <w:rPr>
          <w:color w:val="1C1C1C"/>
        </w:rPr>
        <w:t>anticipated,</w:t>
      </w:r>
      <w:r>
        <w:rPr>
          <w:color w:val="1C1C1C"/>
          <w:spacing w:val="35"/>
        </w:rPr>
        <w:t xml:space="preserve"> </w:t>
      </w:r>
      <w:r>
        <w:rPr>
          <w:color w:val="1C1C1C"/>
        </w:rPr>
        <w:t>customer</w:t>
      </w:r>
      <w:r>
        <w:rPr>
          <w:color w:val="1C1C1C"/>
          <w:spacing w:val="38"/>
        </w:rPr>
        <w:t xml:space="preserve"> </w:t>
      </w:r>
      <w:r>
        <w:rPr>
          <w:color w:val="1C1C1C"/>
        </w:rPr>
        <w:t>acquisition</w:t>
      </w:r>
      <w:r>
        <w:rPr>
          <w:color w:val="1C1C1C"/>
          <w:spacing w:val="40"/>
        </w:rPr>
        <w:t xml:space="preserve"> </w:t>
      </w:r>
      <w:r>
        <w:rPr>
          <w:color w:val="1C1C1C"/>
        </w:rPr>
        <w:t>costs will be higher than expected relative to the revenue</w:t>
      </w:r>
      <w:r>
        <w:rPr>
          <w:color w:val="1C1C1C"/>
          <w:spacing w:val="40"/>
        </w:rPr>
        <w:t xml:space="preserve"> </w:t>
      </w:r>
      <w:r>
        <w:rPr>
          <w:color w:val="1C1C1C"/>
        </w:rPr>
        <w:t>generated,</w:t>
      </w:r>
      <w:r>
        <w:rPr>
          <w:color w:val="1C1C1C"/>
          <w:spacing w:val="40"/>
        </w:rPr>
        <w:t xml:space="preserve"> </w:t>
      </w:r>
      <w:r>
        <w:rPr>
          <w:color w:val="1C1C1C"/>
        </w:rPr>
        <w:t>resulting</w:t>
      </w:r>
      <w:r>
        <w:rPr>
          <w:color w:val="1C1C1C"/>
          <w:spacing w:val="40"/>
        </w:rPr>
        <w:t xml:space="preserve"> </w:t>
      </w:r>
      <w:r>
        <w:rPr>
          <w:color w:val="1C1C1C"/>
        </w:rPr>
        <w:t>in</w:t>
      </w:r>
      <w:r>
        <w:rPr>
          <w:color w:val="1C1C1C"/>
          <w:spacing w:val="40"/>
        </w:rPr>
        <w:t xml:space="preserve"> </w:t>
      </w:r>
      <w:r>
        <w:rPr>
          <w:color w:val="1C1C1C"/>
        </w:rPr>
        <w:t>a</w:t>
      </w:r>
      <w:r>
        <w:rPr>
          <w:color w:val="1C1C1C"/>
          <w:spacing w:val="39"/>
        </w:rPr>
        <w:t xml:space="preserve"> </w:t>
      </w:r>
      <w:r>
        <w:rPr>
          <w:color w:val="1C1C1C"/>
        </w:rPr>
        <w:t>greater</w:t>
      </w:r>
      <w:r>
        <w:rPr>
          <w:color w:val="1C1C1C"/>
          <w:spacing w:val="39"/>
        </w:rPr>
        <w:t xml:space="preserve"> </w:t>
      </w:r>
      <w:r>
        <w:rPr>
          <w:color w:val="1C1C1C"/>
        </w:rPr>
        <w:t>than</w:t>
      </w:r>
      <w:r>
        <w:rPr>
          <w:color w:val="1C1C1C"/>
          <w:spacing w:val="40"/>
        </w:rPr>
        <w:t xml:space="preserve"> </w:t>
      </w:r>
      <w:r>
        <w:rPr>
          <w:color w:val="1C1C1C"/>
        </w:rPr>
        <w:t>anticipated</w:t>
      </w:r>
      <w:r>
        <w:rPr>
          <w:color w:val="1C1C1C"/>
          <w:spacing w:val="40"/>
        </w:rPr>
        <w:t xml:space="preserve"> </w:t>
      </w:r>
      <w:r>
        <w:rPr>
          <w:color w:val="1C1C1C"/>
        </w:rPr>
        <w:t>cash flow deficit. To mitigate this risk, the Company has</w:t>
      </w:r>
      <w:r>
        <w:rPr>
          <w:color w:val="1C1C1C"/>
          <w:spacing w:val="80"/>
        </w:rPr>
        <w:t xml:space="preserve"> </w:t>
      </w:r>
      <w:r>
        <w:rPr>
          <w:color w:val="1C1C1C"/>
        </w:rPr>
        <w:t>allocated the capital to reflect what is required to</w:t>
      </w:r>
      <w:r>
        <w:rPr>
          <w:color w:val="1C1C1C"/>
          <w:spacing w:val="80"/>
        </w:rPr>
        <w:t xml:space="preserve"> </w:t>
      </w:r>
      <w:r>
        <w:rPr>
          <w:color w:val="1C1C1C"/>
        </w:rPr>
        <w:t>withstand such an event.</w:t>
      </w:r>
    </w:p>
    <w:p w14:paraId="0CA1D64D" w14:textId="77777777" w:rsidR="00A362D3" w:rsidRDefault="00000000">
      <w:pPr>
        <w:pStyle w:val="BodyText"/>
        <w:spacing w:before="88" w:line="264" w:lineRule="auto"/>
        <w:ind w:left="715" w:right="722"/>
      </w:pPr>
      <w:r>
        <w:rPr>
          <w:rFonts w:ascii="Arial Black"/>
          <w:color w:val="1C1C1C"/>
          <w:spacing w:val="-4"/>
        </w:rPr>
        <w:t>Adverse</w:t>
      </w:r>
      <w:r>
        <w:rPr>
          <w:rFonts w:ascii="Arial Black"/>
          <w:color w:val="1C1C1C"/>
          <w:spacing w:val="-21"/>
        </w:rPr>
        <w:t xml:space="preserve"> </w:t>
      </w:r>
      <w:r>
        <w:rPr>
          <w:rFonts w:ascii="Arial Black"/>
          <w:color w:val="1C1C1C"/>
          <w:spacing w:val="-4"/>
        </w:rPr>
        <w:t>Economic</w:t>
      </w:r>
      <w:r>
        <w:rPr>
          <w:rFonts w:ascii="Arial Black"/>
          <w:color w:val="1C1C1C"/>
          <w:spacing w:val="-21"/>
        </w:rPr>
        <w:t xml:space="preserve"> </w:t>
      </w:r>
      <w:r>
        <w:rPr>
          <w:rFonts w:ascii="Arial Black"/>
          <w:color w:val="1C1C1C"/>
          <w:spacing w:val="-4"/>
        </w:rPr>
        <w:t>Conditions:</w:t>
      </w:r>
      <w:r>
        <w:rPr>
          <w:rFonts w:ascii="Arial Black"/>
          <w:color w:val="1C1C1C"/>
          <w:spacing w:val="-23"/>
        </w:rPr>
        <w:t xml:space="preserve"> </w:t>
      </w:r>
      <w:r>
        <w:rPr>
          <w:color w:val="1C1C1C"/>
          <w:spacing w:val="-4"/>
        </w:rPr>
        <w:t>Although</w:t>
      </w:r>
      <w:r>
        <w:rPr>
          <w:color w:val="1C1C1C"/>
          <w:spacing w:val="-8"/>
        </w:rPr>
        <w:t xml:space="preserve"> </w:t>
      </w:r>
      <w:r>
        <w:rPr>
          <w:color w:val="1C1C1C"/>
          <w:spacing w:val="-4"/>
        </w:rPr>
        <w:t>demand</w:t>
      </w:r>
      <w:r>
        <w:rPr>
          <w:color w:val="1C1C1C"/>
          <w:spacing w:val="-5"/>
        </w:rPr>
        <w:t xml:space="preserve"> </w:t>
      </w:r>
      <w:r>
        <w:rPr>
          <w:color w:val="1C1C1C"/>
          <w:spacing w:val="-4"/>
        </w:rPr>
        <w:t xml:space="preserve">for </w:t>
      </w:r>
      <w:r>
        <w:rPr>
          <w:color w:val="1C1C1C"/>
          <w:w w:val="105"/>
        </w:rPr>
        <w:t>Cloud solutions is currently strong and growing, adverse global economic conditions and political volatility in the</w:t>
      </w:r>
      <w:r>
        <w:rPr>
          <w:color w:val="1C1C1C"/>
          <w:spacing w:val="80"/>
          <w:w w:val="105"/>
        </w:rPr>
        <w:t xml:space="preserve"> </w:t>
      </w:r>
      <w:r>
        <w:rPr>
          <w:color w:val="1C1C1C"/>
          <w:w w:val="105"/>
        </w:rPr>
        <w:t>US and elsewhere could negatively affect this demand, resulting in financial projections not being met. There is also the distinct possibility the Company will face price pressure</w:t>
      </w:r>
      <w:r>
        <w:rPr>
          <w:color w:val="1C1C1C"/>
          <w:spacing w:val="-5"/>
          <w:w w:val="105"/>
        </w:rPr>
        <w:t xml:space="preserve"> </w:t>
      </w:r>
      <w:r>
        <w:rPr>
          <w:color w:val="1C1C1C"/>
          <w:w w:val="105"/>
        </w:rPr>
        <w:t>from</w:t>
      </w:r>
      <w:r>
        <w:rPr>
          <w:color w:val="1C1C1C"/>
          <w:spacing w:val="-5"/>
          <w:w w:val="105"/>
        </w:rPr>
        <w:t xml:space="preserve"> </w:t>
      </w:r>
      <w:r>
        <w:rPr>
          <w:color w:val="1C1C1C"/>
          <w:w w:val="105"/>
        </w:rPr>
        <w:t>competitors</w:t>
      </w:r>
      <w:r>
        <w:rPr>
          <w:color w:val="1C1C1C"/>
          <w:spacing w:val="-5"/>
          <w:w w:val="105"/>
        </w:rPr>
        <w:t xml:space="preserve"> </w:t>
      </w:r>
      <w:r>
        <w:rPr>
          <w:color w:val="1C1C1C"/>
          <w:w w:val="105"/>
        </w:rPr>
        <w:t>seeking</w:t>
      </w:r>
      <w:r>
        <w:rPr>
          <w:color w:val="1C1C1C"/>
          <w:spacing w:val="-5"/>
          <w:w w:val="105"/>
        </w:rPr>
        <w:t xml:space="preserve"> </w:t>
      </w:r>
      <w:r>
        <w:rPr>
          <w:color w:val="1C1C1C"/>
          <w:w w:val="105"/>
        </w:rPr>
        <w:t>to</w:t>
      </w:r>
      <w:r>
        <w:rPr>
          <w:color w:val="1C1C1C"/>
          <w:spacing w:val="-4"/>
          <w:w w:val="105"/>
        </w:rPr>
        <w:t xml:space="preserve"> </w:t>
      </w:r>
      <w:r>
        <w:rPr>
          <w:color w:val="1C1C1C"/>
          <w:w w:val="105"/>
        </w:rPr>
        <w:t>establish</w:t>
      </w:r>
      <w:r>
        <w:rPr>
          <w:color w:val="1C1C1C"/>
          <w:spacing w:val="-4"/>
          <w:w w:val="105"/>
        </w:rPr>
        <w:t xml:space="preserve"> </w:t>
      </w:r>
      <w:r>
        <w:rPr>
          <w:color w:val="1C1C1C"/>
          <w:w w:val="105"/>
        </w:rPr>
        <w:t>themselves in our target markets. Competitors could buy market</w:t>
      </w:r>
      <w:r>
        <w:rPr>
          <w:color w:val="1C1C1C"/>
          <w:spacing w:val="80"/>
          <w:w w:val="105"/>
        </w:rPr>
        <w:t xml:space="preserve"> </w:t>
      </w:r>
      <w:r>
        <w:rPr>
          <w:color w:val="1C1C1C"/>
          <w:w w:val="105"/>
        </w:rPr>
        <w:t>share at predatory prices, lower than can be sustained</w:t>
      </w:r>
      <w:r>
        <w:rPr>
          <w:color w:val="1C1C1C"/>
          <w:spacing w:val="40"/>
          <w:w w:val="105"/>
        </w:rPr>
        <w:t xml:space="preserve"> </w:t>
      </w:r>
      <w:r>
        <w:rPr>
          <w:color w:val="1C1C1C"/>
          <w:w w:val="105"/>
        </w:rPr>
        <w:t>over the long term. To mitigate this risk, the Company will engage in swift execution of this business plan once the needed funds have been raised.</w:t>
      </w:r>
    </w:p>
    <w:p w14:paraId="37A6FAC6" w14:textId="77777777" w:rsidR="00A362D3" w:rsidRDefault="00A362D3">
      <w:pPr>
        <w:spacing w:line="264" w:lineRule="auto"/>
        <w:sectPr w:rsidR="00A362D3" w:rsidSect="00AC522C">
          <w:type w:val="continuous"/>
          <w:pgSz w:w="12240" w:h="15840"/>
          <w:pgMar w:top="1220" w:right="0" w:bottom="280" w:left="0" w:header="907" w:footer="0" w:gutter="0"/>
          <w:cols w:num="2" w:space="720" w:equalWidth="0">
            <w:col w:w="5719" w:space="40"/>
            <w:col w:w="6481"/>
          </w:cols>
        </w:sectPr>
      </w:pPr>
    </w:p>
    <w:p w14:paraId="1BEF5D9E" w14:textId="77777777" w:rsidR="00A362D3" w:rsidRDefault="00A362D3">
      <w:pPr>
        <w:pStyle w:val="BodyText"/>
      </w:pPr>
    </w:p>
    <w:p w14:paraId="48E72827" w14:textId="77777777" w:rsidR="00A362D3" w:rsidRDefault="00A362D3">
      <w:pPr>
        <w:pStyle w:val="BodyText"/>
        <w:spacing w:before="11"/>
      </w:pPr>
    </w:p>
    <w:p w14:paraId="66FC2B05" w14:textId="77777777" w:rsidR="00A362D3" w:rsidRDefault="00000000">
      <w:pPr>
        <w:pStyle w:val="BodyText"/>
        <w:spacing w:line="264" w:lineRule="auto"/>
        <w:ind w:left="720" w:right="6567"/>
      </w:pPr>
      <w:r>
        <w:rPr>
          <w:noProof/>
        </w:rPr>
        <mc:AlternateContent>
          <mc:Choice Requires="wps">
            <w:drawing>
              <wp:anchor distT="0" distB="0" distL="0" distR="0" simplePos="0" relativeHeight="251588096" behindDoc="0" locked="0" layoutInCell="1" allowOverlap="1" wp14:anchorId="21616374" wp14:editId="3031208C">
                <wp:simplePos x="0" y="0"/>
                <wp:positionH relativeFrom="page">
                  <wp:posOffset>4072763</wp:posOffset>
                </wp:positionH>
                <wp:positionV relativeFrom="paragraph">
                  <wp:posOffset>-32055</wp:posOffset>
                </wp:positionV>
                <wp:extent cx="3282315" cy="3270885"/>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2315" cy="327088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5048"/>
                            </w:tblGrid>
                            <w:tr w:rsidR="00A362D3" w14:paraId="592FF974" w14:textId="77777777">
                              <w:trPr>
                                <w:trHeight w:val="595"/>
                              </w:trPr>
                              <w:tc>
                                <w:tcPr>
                                  <w:tcW w:w="5048" w:type="dxa"/>
                                  <w:shd w:val="clear" w:color="auto" w:fill="001F5F"/>
                                </w:tcPr>
                                <w:p w14:paraId="689FE563" w14:textId="77777777" w:rsidR="00A362D3" w:rsidRDefault="00000000">
                                  <w:pPr>
                                    <w:pStyle w:val="TableParagraph"/>
                                    <w:spacing w:before="185"/>
                                    <w:ind w:left="143"/>
                                    <w:rPr>
                                      <w:rFonts w:ascii="Arial Black"/>
                                      <w:sz w:val="20"/>
                                    </w:rPr>
                                  </w:pPr>
                                  <w:r>
                                    <w:rPr>
                                      <w:rFonts w:ascii="Arial Black"/>
                                      <w:color w:val="FFFFFF"/>
                                      <w:w w:val="85"/>
                                      <w:sz w:val="20"/>
                                    </w:rPr>
                                    <w:t>Directions:</w:t>
                                  </w:r>
                                  <w:r>
                                    <w:rPr>
                                      <w:rFonts w:ascii="Arial Black"/>
                                      <w:color w:val="FFFFFF"/>
                                      <w:spacing w:val="-10"/>
                                      <w:sz w:val="20"/>
                                    </w:rPr>
                                    <w:t xml:space="preserve"> </w:t>
                                  </w:r>
                                  <w:r>
                                    <w:rPr>
                                      <w:rFonts w:ascii="Arial Black"/>
                                      <w:color w:val="FFFFFF"/>
                                      <w:w w:val="85"/>
                                      <w:sz w:val="20"/>
                                    </w:rPr>
                                    <w:t>Management</w:t>
                                  </w:r>
                                  <w:r>
                                    <w:rPr>
                                      <w:rFonts w:ascii="Arial Black"/>
                                      <w:color w:val="FFFFFF"/>
                                      <w:spacing w:val="-7"/>
                                      <w:sz w:val="20"/>
                                    </w:rPr>
                                    <w:t xml:space="preserve"> </w:t>
                                  </w:r>
                                  <w:r>
                                    <w:rPr>
                                      <w:rFonts w:ascii="Arial Black"/>
                                      <w:color w:val="FFFFFF"/>
                                      <w:spacing w:val="-4"/>
                                      <w:w w:val="85"/>
                                      <w:sz w:val="20"/>
                                    </w:rPr>
                                    <w:t>Team</w:t>
                                  </w:r>
                                </w:p>
                              </w:tc>
                            </w:tr>
                            <w:tr w:rsidR="00A362D3" w14:paraId="09528148" w14:textId="77777777">
                              <w:trPr>
                                <w:trHeight w:val="4556"/>
                              </w:trPr>
                              <w:tc>
                                <w:tcPr>
                                  <w:tcW w:w="5048" w:type="dxa"/>
                                  <w:shd w:val="clear" w:color="auto" w:fill="F1F1F1"/>
                                </w:tcPr>
                                <w:p w14:paraId="2081C5F6" w14:textId="77777777" w:rsidR="00A362D3" w:rsidRDefault="00000000">
                                  <w:pPr>
                                    <w:pStyle w:val="TableParagraph"/>
                                    <w:spacing w:before="140" w:line="264" w:lineRule="auto"/>
                                    <w:ind w:left="143" w:right="157"/>
                                    <w:rPr>
                                      <w:sz w:val="20"/>
                                    </w:rPr>
                                  </w:pPr>
                                  <w:r>
                                    <w:rPr>
                                      <w:color w:val="1C1C1C"/>
                                      <w:w w:val="105"/>
                                      <w:sz w:val="20"/>
                                    </w:rPr>
                                    <w:t>In</w:t>
                                  </w:r>
                                  <w:r>
                                    <w:rPr>
                                      <w:color w:val="1C1C1C"/>
                                      <w:spacing w:val="-4"/>
                                      <w:w w:val="105"/>
                                      <w:sz w:val="20"/>
                                    </w:rPr>
                                    <w:t xml:space="preserve"> </w:t>
                                  </w:r>
                                  <w:r>
                                    <w:rPr>
                                      <w:color w:val="1C1C1C"/>
                                      <w:w w:val="105"/>
                                      <w:sz w:val="20"/>
                                    </w:rPr>
                                    <w:t>this</w:t>
                                  </w:r>
                                  <w:r>
                                    <w:rPr>
                                      <w:color w:val="1C1C1C"/>
                                      <w:spacing w:val="-2"/>
                                      <w:w w:val="105"/>
                                      <w:sz w:val="20"/>
                                    </w:rPr>
                                    <w:t xml:space="preserve"> </w:t>
                                  </w:r>
                                  <w:r>
                                    <w:rPr>
                                      <w:color w:val="1C1C1C"/>
                                      <w:w w:val="105"/>
                                      <w:sz w:val="20"/>
                                    </w:rPr>
                                    <w:t>section,</w:t>
                                  </w:r>
                                  <w:r>
                                    <w:rPr>
                                      <w:color w:val="1C1C1C"/>
                                      <w:spacing w:val="-4"/>
                                      <w:w w:val="105"/>
                                      <w:sz w:val="20"/>
                                    </w:rPr>
                                    <w:t xml:space="preserve"> </w:t>
                                  </w:r>
                                  <w:r>
                                    <w:rPr>
                                      <w:color w:val="1C1C1C"/>
                                      <w:w w:val="105"/>
                                      <w:sz w:val="20"/>
                                    </w:rPr>
                                    <w:t>you</w:t>
                                  </w:r>
                                  <w:r>
                                    <w:rPr>
                                      <w:color w:val="1C1C1C"/>
                                      <w:spacing w:val="-4"/>
                                      <w:w w:val="105"/>
                                      <w:sz w:val="20"/>
                                    </w:rPr>
                                    <w:t xml:space="preserve"> </w:t>
                                  </w:r>
                                  <w:r>
                                    <w:rPr>
                                      <w:color w:val="1C1C1C"/>
                                      <w:w w:val="105"/>
                                      <w:sz w:val="20"/>
                                    </w:rPr>
                                    <w:t>will</w:t>
                                  </w:r>
                                  <w:r>
                                    <w:rPr>
                                      <w:color w:val="1C1C1C"/>
                                      <w:spacing w:val="-2"/>
                                      <w:w w:val="105"/>
                                      <w:sz w:val="20"/>
                                    </w:rPr>
                                    <w:t xml:space="preserve"> </w:t>
                                  </w:r>
                                  <w:r>
                                    <w:rPr>
                                      <w:color w:val="1C1C1C"/>
                                      <w:w w:val="105"/>
                                      <w:sz w:val="20"/>
                                    </w:rPr>
                                    <w:t>need</w:t>
                                  </w:r>
                                  <w:r>
                                    <w:rPr>
                                      <w:color w:val="1C1C1C"/>
                                      <w:spacing w:val="-3"/>
                                      <w:w w:val="105"/>
                                      <w:sz w:val="20"/>
                                    </w:rPr>
                                    <w:t xml:space="preserve"> </w:t>
                                  </w:r>
                                  <w:r>
                                    <w:rPr>
                                      <w:color w:val="1C1C1C"/>
                                      <w:w w:val="105"/>
                                      <w:sz w:val="20"/>
                                    </w:rPr>
                                    <w:t>to</w:t>
                                  </w:r>
                                  <w:r>
                                    <w:rPr>
                                      <w:color w:val="1C1C1C"/>
                                      <w:spacing w:val="-4"/>
                                      <w:w w:val="105"/>
                                      <w:sz w:val="20"/>
                                    </w:rPr>
                                    <w:t xml:space="preserve"> </w:t>
                                  </w:r>
                                  <w:r>
                                    <w:rPr>
                                      <w:color w:val="1C1C1C"/>
                                      <w:w w:val="105"/>
                                      <w:sz w:val="20"/>
                                    </w:rPr>
                                    <w:t>describe</w:t>
                                  </w:r>
                                  <w:r>
                                    <w:rPr>
                                      <w:color w:val="1C1C1C"/>
                                      <w:spacing w:val="-1"/>
                                      <w:w w:val="105"/>
                                      <w:sz w:val="20"/>
                                    </w:rPr>
                                    <w:t xml:space="preserve"> </w:t>
                                  </w:r>
                                  <w:r>
                                    <w:rPr>
                                      <w:color w:val="1C1C1C"/>
                                      <w:w w:val="105"/>
                                      <w:sz w:val="20"/>
                                    </w:rPr>
                                    <w:t>the</w:t>
                                  </w:r>
                                  <w:r>
                                    <w:rPr>
                                      <w:color w:val="1C1C1C"/>
                                      <w:spacing w:val="-2"/>
                                      <w:w w:val="105"/>
                                      <w:sz w:val="20"/>
                                    </w:rPr>
                                    <w:t xml:space="preserve"> </w:t>
                                  </w:r>
                                  <w:r>
                                    <w:rPr>
                                      <w:color w:val="1C1C1C"/>
                                      <w:w w:val="105"/>
                                      <w:sz w:val="20"/>
                                    </w:rPr>
                                    <w:t>strength</w:t>
                                  </w:r>
                                  <w:r>
                                    <w:rPr>
                                      <w:color w:val="1C1C1C"/>
                                      <w:spacing w:val="-4"/>
                                      <w:w w:val="105"/>
                                      <w:sz w:val="20"/>
                                    </w:rPr>
                                    <w:t xml:space="preserve"> </w:t>
                                  </w:r>
                                  <w:r>
                                    <w:rPr>
                                      <w:color w:val="1C1C1C"/>
                                      <w:w w:val="105"/>
                                      <w:sz w:val="20"/>
                                    </w:rPr>
                                    <w:t>of your management team, with an honest account of your accomplishments and capabilities, while</w:t>
                                  </w:r>
                                  <w:r>
                                    <w:rPr>
                                      <w:color w:val="1C1C1C"/>
                                      <w:spacing w:val="40"/>
                                      <w:w w:val="105"/>
                                      <w:sz w:val="20"/>
                                    </w:rPr>
                                    <w:t xml:space="preserve"> </w:t>
                                  </w:r>
                                  <w:r>
                                    <w:rPr>
                                      <w:color w:val="1C1C1C"/>
                                      <w:w w:val="105"/>
                                      <w:sz w:val="20"/>
                                    </w:rPr>
                                    <w:t>mitigating any obvious shortcomings and weaknesses. You need to identify what makes your team the right one to deliver on this plan. To that end, you should provide the following:</w:t>
                                  </w:r>
                                </w:p>
                                <w:p w14:paraId="2D943AA5" w14:textId="77777777" w:rsidR="00A362D3" w:rsidRDefault="00000000">
                                  <w:pPr>
                                    <w:pStyle w:val="TableParagraph"/>
                                    <w:numPr>
                                      <w:ilvl w:val="0"/>
                                      <w:numId w:val="3"/>
                                    </w:numPr>
                                    <w:tabs>
                                      <w:tab w:val="left" w:pos="504"/>
                                    </w:tabs>
                                    <w:spacing w:before="119" w:line="285" w:lineRule="auto"/>
                                    <w:ind w:right="197"/>
                                    <w:rPr>
                                      <w:sz w:val="20"/>
                                    </w:rPr>
                                  </w:pPr>
                                  <w:r>
                                    <w:rPr>
                                      <w:color w:val="1C1C1C"/>
                                      <w:w w:val="105"/>
                                      <w:sz w:val="20"/>
                                    </w:rPr>
                                    <w:t>A summary of résumés of key senior management and owners, as well as a list of professional advisors, strategic alliances, board members and directors. You should also include a summary of gaps in your team and a plan for filling these gaps.</w:t>
                                  </w:r>
                                </w:p>
                                <w:p w14:paraId="2A9AA256" w14:textId="77777777" w:rsidR="00A362D3" w:rsidRDefault="00000000">
                                  <w:pPr>
                                    <w:pStyle w:val="TableParagraph"/>
                                    <w:spacing w:before="142" w:line="228" w:lineRule="auto"/>
                                    <w:ind w:left="143"/>
                                    <w:rPr>
                                      <w:rFonts w:ascii="Arial Black"/>
                                      <w:sz w:val="20"/>
                                    </w:rPr>
                                  </w:pPr>
                                  <w:r>
                                    <w:rPr>
                                      <w:rFonts w:ascii="Arial Black"/>
                                      <w:color w:val="006FC0"/>
                                      <w:w w:val="80"/>
                                      <w:sz w:val="20"/>
                                    </w:rPr>
                                    <w:t xml:space="preserve">See sample copy below &amp; delete this table when </w:t>
                                  </w:r>
                                  <w:r>
                                    <w:rPr>
                                      <w:rFonts w:ascii="Arial Black"/>
                                      <w:color w:val="006FC0"/>
                                      <w:w w:val="90"/>
                                      <w:sz w:val="20"/>
                                    </w:rPr>
                                    <w:t>template is complete.</w:t>
                                  </w:r>
                                </w:p>
                              </w:tc>
                            </w:tr>
                          </w:tbl>
                          <w:p w14:paraId="3D3657EF" w14:textId="77777777" w:rsidR="00A362D3" w:rsidRDefault="00A362D3">
                            <w:pPr>
                              <w:pStyle w:val="BodyText"/>
                            </w:pPr>
                          </w:p>
                        </w:txbxContent>
                      </wps:txbx>
                      <wps:bodyPr wrap="square" lIns="0" tIns="0" rIns="0" bIns="0" rtlCol="0">
                        <a:noAutofit/>
                      </wps:bodyPr>
                    </wps:wsp>
                  </a:graphicData>
                </a:graphic>
              </wp:anchor>
            </w:drawing>
          </mc:Choice>
          <mc:Fallback>
            <w:pict>
              <v:shape w14:anchorId="21616374" id="Textbox 138" o:spid="_x0000_s1070" type="#_x0000_t202" style="position:absolute;left:0;text-align:left;margin-left:320.7pt;margin-top:-2.5pt;width:258.45pt;height:257.55pt;z-index:25158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5048"/>
                      </w:tblGrid>
                      <w:tr w:rsidR="00A362D3" w14:paraId="592FF974" w14:textId="77777777">
                        <w:trPr>
                          <w:trHeight w:val="595"/>
                        </w:trPr>
                        <w:tc>
                          <w:tcPr>
                            <w:tcW w:w="5048" w:type="dxa"/>
                            <w:shd w:val="clear" w:color="auto" w:fill="001F5F"/>
                          </w:tcPr>
                          <w:p w14:paraId="689FE563" w14:textId="77777777" w:rsidR="00A362D3" w:rsidRDefault="00000000">
                            <w:pPr>
                              <w:pStyle w:val="TableParagraph"/>
                              <w:spacing w:before="185"/>
                              <w:ind w:left="143"/>
                              <w:rPr>
                                <w:rFonts w:ascii="Arial Black"/>
                                <w:sz w:val="20"/>
                              </w:rPr>
                            </w:pPr>
                            <w:r>
                              <w:rPr>
                                <w:rFonts w:ascii="Arial Black"/>
                                <w:color w:val="FFFFFF"/>
                                <w:w w:val="85"/>
                                <w:sz w:val="20"/>
                              </w:rPr>
                              <w:t>Directions:</w:t>
                            </w:r>
                            <w:r>
                              <w:rPr>
                                <w:rFonts w:ascii="Arial Black"/>
                                <w:color w:val="FFFFFF"/>
                                <w:spacing w:val="-10"/>
                                <w:sz w:val="20"/>
                              </w:rPr>
                              <w:t xml:space="preserve"> </w:t>
                            </w:r>
                            <w:r>
                              <w:rPr>
                                <w:rFonts w:ascii="Arial Black"/>
                                <w:color w:val="FFFFFF"/>
                                <w:w w:val="85"/>
                                <w:sz w:val="20"/>
                              </w:rPr>
                              <w:t>Management</w:t>
                            </w:r>
                            <w:r>
                              <w:rPr>
                                <w:rFonts w:ascii="Arial Black"/>
                                <w:color w:val="FFFFFF"/>
                                <w:spacing w:val="-7"/>
                                <w:sz w:val="20"/>
                              </w:rPr>
                              <w:t xml:space="preserve"> </w:t>
                            </w:r>
                            <w:r>
                              <w:rPr>
                                <w:rFonts w:ascii="Arial Black"/>
                                <w:color w:val="FFFFFF"/>
                                <w:spacing w:val="-4"/>
                                <w:w w:val="85"/>
                                <w:sz w:val="20"/>
                              </w:rPr>
                              <w:t>Team</w:t>
                            </w:r>
                          </w:p>
                        </w:tc>
                      </w:tr>
                      <w:tr w:rsidR="00A362D3" w14:paraId="09528148" w14:textId="77777777">
                        <w:trPr>
                          <w:trHeight w:val="4556"/>
                        </w:trPr>
                        <w:tc>
                          <w:tcPr>
                            <w:tcW w:w="5048" w:type="dxa"/>
                            <w:shd w:val="clear" w:color="auto" w:fill="F1F1F1"/>
                          </w:tcPr>
                          <w:p w14:paraId="2081C5F6" w14:textId="77777777" w:rsidR="00A362D3" w:rsidRDefault="00000000">
                            <w:pPr>
                              <w:pStyle w:val="TableParagraph"/>
                              <w:spacing w:before="140" w:line="264" w:lineRule="auto"/>
                              <w:ind w:left="143" w:right="157"/>
                              <w:rPr>
                                <w:sz w:val="20"/>
                              </w:rPr>
                            </w:pPr>
                            <w:r>
                              <w:rPr>
                                <w:color w:val="1C1C1C"/>
                                <w:w w:val="105"/>
                                <w:sz w:val="20"/>
                              </w:rPr>
                              <w:t>In</w:t>
                            </w:r>
                            <w:r>
                              <w:rPr>
                                <w:color w:val="1C1C1C"/>
                                <w:spacing w:val="-4"/>
                                <w:w w:val="105"/>
                                <w:sz w:val="20"/>
                              </w:rPr>
                              <w:t xml:space="preserve"> </w:t>
                            </w:r>
                            <w:r>
                              <w:rPr>
                                <w:color w:val="1C1C1C"/>
                                <w:w w:val="105"/>
                                <w:sz w:val="20"/>
                              </w:rPr>
                              <w:t>this</w:t>
                            </w:r>
                            <w:r>
                              <w:rPr>
                                <w:color w:val="1C1C1C"/>
                                <w:spacing w:val="-2"/>
                                <w:w w:val="105"/>
                                <w:sz w:val="20"/>
                              </w:rPr>
                              <w:t xml:space="preserve"> </w:t>
                            </w:r>
                            <w:r>
                              <w:rPr>
                                <w:color w:val="1C1C1C"/>
                                <w:w w:val="105"/>
                                <w:sz w:val="20"/>
                              </w:rPr>
                              <w:t>section,</w:t>
                            </w:r>
                            <w:r>
                              <w:rPr>
                                <w:color w:val="1C1C1C"/>
                                <w:spacing w:val="-4"/>
                                <w:w w:val="105"/>
                                <w:sz w:val="20"/>
                              </w:rPr>
                              <w:t xml:space="preserve"> </w:t>
                            </w:r>
                            <w:r>
                              <w:rPr>
                                <w:color w:val="1C1C1C"/>
                                <w:w w:val="105"/>
                                <w:sz w:val="20"/>
                              </w:rPr>
                              <w:t>you</w:t>
                            </w:r>
                            <w:r>
                              <w:rPr>
                                <w:color w:val="1C1C1C"/>
                                <w:spacing w:val="-4"/>
                                <w:w w:val="105"/>
                                <w:sz w:val="20"/>
                              </w:rPr>
                              <w:t xml:space="preserve"> </w:t>
                            </w:r>
                            <w:r>
                              <w:rPr>
                                <w:color w:val="1C1C1C"/>
                                <w:w w:val="105"/>
                                <w:sz w:val="20"/>
                              </w:rPr>
                              <w:t>will</w:t>
                            </w:r>
                            <w:r>
                              <w:rPr>
                                <w:color w:val="1C1C1C"/>
                                <w:spacing w:val="-2"/>
                                <w:w w:val="105"/>
                                <w:sz w:val="20"/>
                              </w:rPr>
                              <w:t xml:space="preserve"> </w:t>
                            </w:r>
                            <w:r>
                              <w:rPr>
                                <w:color w:val="1C1C1C"/>
                                <w:w w:val="105"/>
                                <w:sz w:val="20"/>
                              </w:rPr>
                              <w:t>need</w:t>
                            </w:r>
                            <w:r>
                              <w:rPr>
                                <w:color w:val="1C1C1C"/>
                                <w:spacing w:val="-3"/>
                                <w:w w:val="105"/>
                                <w:sz w:val="20"/>
                              </w:rPr>
                              <w:t xml:space="preserve"> </w:t>
                            </w:r>
                            <w:r>
                              <w:rPr>
                                <w:color w:val="1C1C1C"/>
                                <w:w w:val="105"/>
                                <w:sz w:val="20"/>
                              </w:rPr>
                              <w:t>to</w:t>
                            </w:r>
                            <w:r>
                              <w:rPr>
                                <w:color w:val="1C1C1C"/>
                                <w:spacing w:val="-4"/>
                                <w:w w:val="105"/>
                                <w:sz w:val="20"/>
                              </w:rPr>
                              <w:t xml:space="preserve"> </w:t>
                            </w:r>
                            <w:r>
                              <w:rPr>
                                <w:color w:val="1C1C1C"/>
                                <w:w w:val="105"/>
                                <w:sz w:val="20"/>
                              </w:rPr>
                              <w:t>describe</w:t>
                            </w:r>
                            <w:r>
                              <w:rPr>
                                <w:color w:val="1C1C1C"/>
                                <w:spacing w:val="-1"/>
                                <w:w w:val="105"/>
                                <w:sz w:val="20"/>
                              </w:rPr>
                              <w:t xml:space="preserve"> </w:t>
                            </w:r>
                            <w:r>
                              <w:rPr>
                                <w:color w:val="1C1C1C"/>
                                <w:w w:val="105"/>
                                <w:sz w:val="20"/>
                              </w:rPr>
                              <w:t>the</w:t>
                            </w:r>
                            <w:r>
                              <w:rPr>
                                <w:color w:val="1C1C1C"/>
                                <w:spacing w:val="-2"/>
                                <w:w w:val="105"/>
                                <w:sz w:val="20"/>
                              </w:rPr>
                              <w:t xml:space="preserve"> </w:t>
                            </w:r>
                            <w:r>
                              <w:rPr>
                                <w:color w:val="1C1C1C"/>
                                <w:w w:val="105"/>
                                <w:sz w:val="20"/>
                              </w:rPr>
                              <w:t>strength</w:t>
                            </w:r>
                            <w:r>
                              <w:rPr>
                                <w:color w:val="1C1C1C"/>
                                <w:spacing w:val="-4"/>
                                <w:w w:val="105"/>
                                <w:sz w:val="20"/>
                              </w:rPr>
                              <w:t xml:space="preserve"> </w:t>
                            </w:r>
                            <w:r>
                              <w:rPr>
                                <w:color w:val="1C1C1C"/>
                                <w:w w:val="105"/>
                                <w:sz w:val="20"/>
                              </w:rPr>
                              <w:t>of your management team, with an honest account of your accomplishments and capabilities, while</w:t>
                            </w:r>
                            <w:r>
                              <w:rPr>
                                <w:color w:val="1C1C1C"/>
                                <w:spacing w:val="40"/>
                                <w:w w:val="105"/>
                                <w:sz w:val="20"/>
                              </w:rPr>
                              <w:t xml:space="preserve"> </w:t>
                            </w:r>
                            <w:r>
                              <w:rPr>
                                <w:color w:val="1C1C1C"/>
                                <w:w w:val="105"/>
                                <w:sz w:val="20"/>
                              </w:rPr>
                              <w:t>mitigating any obvious shortcomings and weaknesses. You need to identify what makes your team the right one to deliver on this plan. To that end, you should provide the following:</w:t>
                            </w:r>
                          </w:p>
                          <w:p w14:paraId="2D943AA5" w14:textId="77777777" w:rsidR="00A362D3" w:rsidRDefault="00000000">
                            <w:pPr>
                              <w:pStyle w:val="TableParagraph"/>
                              <w:numPr>
                                <w:ilvl w:val="0"/>
                                <w:numId w:val="3"/>
                              </w:numPr>
                              <w:tabs>
                                <w:tab w:val="left" w:pos="504"/>
                              </w:tabs>
                              <w:spacing w:before="119" w:line="285" w:lineRule="auto"/>
                              <w:ind w:right="197"/>
                              <w:rPr>
                                <w:sz w:val="20"/>
                              </w:rPr>
                            </w:pPr>
                            <w:r>
                              <w:rPr>
                                <w:color w:val="1C1C1C"/>
                                <w:w w:val="105"/>
                                <w:sz w:val="20"/>
                              </w:rPr>
                              <w:t>A summary of résumés of key senior management and owners, as well as a list of professional advisors, strategic alliances, board members and directors. You should also include a summary of gaps in your team and a plan for filling these gaps.</w:t>
                            </w:r>
                          </w:p>
                          <w:p w14:paraId="2A9AA256" w14:textId="77777777" w:rsidR="00A362D3" w:rsidRDefault="00000000">
                            <w:pPr>
                              <w:pStyle w:val="TableParagraph"/>
                              <w:spacing w:before="142" w:line="228" w:lineRule="auto"/>
                              <w:ind w:left="143"/>
                              <w:rPr>
                                <w:rFonts w:ascii="Arial Black"/>
                                <w:sz w:val="20"/>
                              </w:rPr>
                            </w:pPr>
                            <w:r>
                              <w:rPr>
                                <w:rFonts w:ascii="Arial Black"/>
                                <w:color w:val="006FC0"/>
                                <w:w w:val="80"/>
                                <w:sz w:val="20"/>
                              </w:rPr>
                              <w:t xml:space="preserve">See sample copy below &amp; delete this table when </w:t>
                            </w:r>
                            <w:r>
                              <w:rPr>
                                <w:rFonts w:ascii="Arial Black"/>
                                <w:color w:val="006FC0"/>
                                <w:w w:val="90"/>
                                <w:sz w:val="20"/>
                              </w:rPr>
                              <w:t>template is complete.</w:t>
                            </w:r>
                          </w:p>
                        </w:tc>
                      </w:tr>
                    </w:tbl>
                    <w:p w14:paraId="3D3657EF" w14:textId="77777777" w:rsidR="00A362D3" w:rsidRDefault="00A362D3">
                      <w:pPr>
                        <w:pStyle w:val="BodyText"/>
                      </w:pPr>
                    </w:p>
                  </w:txbxContent>
                </v:textbox>
                <w10:wrap anchorx="page"/>
              </v:shape>
            </w:pict>
          </mc:Fallback>
        </mc:AlternateContent>
      </w:r>
      <w:r>
        <w:rPr>
          <w:rFonts w:ascii="Arial Black"/>
          <w:color w:val="1C1C1C"/>
        </w:rPr>
        <w:t>Service</w:t>
      </w:r>
      <w:r>
        <w:rPr>
          <w:rFonts w:ascii="Arial Black"/>
          <w:color w:val="1C1C1C"/>
          <w:spacing w:val="-19"/>
        </w:rPr>
        <w:t xml:space="preserve"> </w:t>
      </w:r>
      <w:r>
        <w:rPr>
          <w:rFonts w:ascii="Arial Black"/>
          <w:color w:val="1C1C1C"/>
        </w:rPr>
        <w:t>Disruptions:</w:t>
      </w:r>
      <w:r>
        <w:rPr>
          <w:rFonts w:ascii="Arial Black"/>
          <w:color w:val="1C1C1C"/>
          <w:spacing w:val="-20"/>
        </w:rPr>
        <w:t xml:space="preserve"> </w:t>
      </w:r>
      <w:r>
        <w:rPr>
          <w:color w:val="1C1C1C"/>
        </w:rPr>
        <w:t>Cloud</w:t>
      </w:r>
      <w:r>
        <w:rPr>
          <w:color w:val="1C1C1C"/>
          <w:spacing w:val="-12"/>
        </w:rPr>
        <w:t xml:space="preserve"> </w:t>
      </w:r>
      <w:r>
        <w:rPr>
          <w:color w:val="1C1C1C"/>
        </w:rPr>
        <w:t>solutions</w:t>
      </w:r>
      <w:r>
        <w:rPr>
          <w:color w:val="1C1C1C"/>
          <w:spacing w:val="-3"/>
        </w:rPr>
        <w:t xml:space="preserve"> </w:t>
      </w:r>
      <w:r>
        <w:rPr>
          <w:color w:val="1C1C1C"/>
        </w:rPr>
        <w:t>must</w:t>
      </w:r>
      <w:r>
        <w:rPr>
          <w:color w:val="1C1C1C"/>
          <w:spacing w:val="-3"/>
        </w:rPr>
        <w:t xml:space="preserve"> </w:t>
      </w:r>
      <w:r>
        <w:rPr>
          <w:color w:val="1C1C1C"/>
        </w:rPr>
        <w:t>be</w:t>
      </w:r>
      <w:r>
        <w:rPr>
          <w:color w:val="1C1C1C"/>
          <w:spacing w:val="-5"/>
        </w:rPr>
        <w:t xml:space="preserve"> </w:t>
      </w:r>
      <w:r>
        <w:rPr>
          <w:color w:val="1C1C1C"/>
        </w:rPr>
        <w:t>available 24/7/365, and any service disruptions could negatively</w:t>
      </w:r>
      <w:r>
        <w:rPr>
          <w:color w:val="1C1C1C"/>
          <w:spacing w:val="40"/>
        </w:rPr>
        <w:t xml:space="preserve"> </w:t>
      </w:r>
      <w:r>
        <w:rPr>
          <w:color w:val="1C1C1C"/>
        </w:rPr>
        <w:t>impact the business. In addition, the Company relies upon</w:t>
      </w:r>
      <w:r>
        <w:rPr>
          <w:color w:val="1C1C1C"/>
          <w:spacing w:val="80"/>
        </w:rPr>
        <w:t xml:space="preserve"> </w:t>
      </w:r>
      <w:r>
        <w:rPr>
          <w:color w:val="1C1C1C"/>
        </w:rPr>
        <w:t>3</w:t>
      </w:r>
      <w:proofErr w:type="spellStart"/>
      <w:r>
        <w:rPr>
          <w:color w:val="1C1C1C"/>
          <w:position w:val="5"/>
          <w:sz w:val="13"/>
        </w:rPr>
        <w:t>rd</w:t>
      </w:r>
      <w:proofErr w:type="spellEnd"/>
      <w:r>
        <w:rPr>
          <w:color w:val="1C1C1C"/>
          <w:spacing w:val="40"/>
          <w:position w:val="5"/>
          <w:sz w:val="13"/>
        </w:rPr>
        <w:t xml:space="preserve"> </w:t>
      </w:r>
      <w:r>
        <w:rPr>
          <w:color w:val="1C1C1C"/>
        </w:rPr>
        <w:t>party suppliers such as Microsoft to provide customers</w:t>
      </w:r>
      <w:r>
        <w:rPr>
          <w:color w:val="1C1C1C"/>
          <w:spacing w:val="40"/>
        </w:rPr>
        <w:t xml:space="preserve"> </w:t>
      </w:r>
      <w:r>
        <w:rPr>
          <w:color w:val="1C1C1C"/>
        </w:rPr>
        <w:t>with continuous access to their applications and IT</w:t>
      </w:r>
      <w:r>
        <w:rPr>
          <w:color w:val="1C1C1C"/>
          <w:spacing w:val="40"/>
        </w:rPr>
        <w:t xml:space="preserve"> </w:t>
      </w:r>
      <w:r>
        <w:rPr>
          <w:color w:val="1C1C1C"/>
        </w:rPr>
        <w:t>infrastructure. Catastrophes can be caused by various</w:t>
      </w:r>
      <w:r>
        <w:rPr>
          <w:color w:val="1C1C1C"/>
          <w:spacing w:val="80"/>
        </w:rPr>
        <w:t xml:space="preserve"> </w:t>
      </w:r>
      <w:r>
        <w:rPr>
          <w:color w:val="1C1C1C"/>
        </w:rPr>
        <w:t xml:space="preserve">events, including amongst </w:t>
      </w:r>
      <w:proofErr w:type="gramStart"/>
      <w:r>
        <w:rPr>
          <w:color w:val="1C1C1C"/>
        </w:rPr>
        <w:t>others</w:t>
      </w:r>
      <w:proofErr w:type="gramEnd"/>
      <w:r>
        <w:rPr>
          <w:color w:val="1C1C1C"/>
        </w:rPr>
        <w:t xml:space="preserve"> hurricanes, tsunamis,</w:t>
      </w:r>
      <w:r>
        <w:rPr>
          <w:color w:val="1C1C1C"/>
          <w:spacing w:val="40"/>
        </w:rPr>
        <w:t xml:space="preserve"> </w:t>
      </w:r>
      <w:r>
        <w:rPr>
          <w:color w:val="1C1C1C"/>
        </w:rPr>
        <w:t>floods, windstorms, earthquakes, tornados, explosions, severe weather</w:t>
      </w:r>
      <w:r>
        <w:rPr>
          <w:color w:val="1C1C1C"/>
          <w:spacing w:val="30"/>
        </w:rPr>
        <w:t xml:space="preserve"> </w:t>
      </w:r>
      <w:r>
        <w:rPr>
          <w:color w:val="1C1C1C"/>
        </w:rPr>
        <w:t>conditions, as well as fires. Moreover, acts</w:t>
      </w:r>
      <w:r>
        <w:rPr>
          <w:color w:val="1C1C1C"/>
          <w:spacing w:val="80"/>
        </w:rPr>
        <w:t xml:space="preserve"> </w:t>
      </w:r>
      <w:r>
        <w:rPr>
          <w:color w:val="1C1C1C"/>
        </w:rPr>
        <w:t>of terrorism or war could cause disruptions in</w:t>
      </w:r>
      <w:r>
        <w:rPr>
          <w:color w:val="1C1C1C"/>
          <w:spacing w:val="40"/>
        </w:rPr>
        <w:t xml:space="preserve"> </w:t>
      </w:r>
      <w:r>
        <w:rPr>
          <w:color w:val="1C1C1C"/>
        </w:rPr>
        <w:t>the</w:t>
      </w:r>
    </w:p>
    <w:p w14:paraId="730B4A43" w14:textId="77777777" w:rsidR="00A362D3" w:rsidRDefault="00000000">
      <w:pPr>
        <w:pStyle w:val="BodyText"/>
        <w:spacing w:before="1" w:line="264" w:lineRule="auto"/>
        <w:ind w:left="720" w:right="6469"/>
      </w:pPr>
      <w:r>
        <w:rPr>
          <w:color w:val="1C1C1C"/>
          <w:w w:val="105"/>
        </w:rPr>
        <w:t>Company’s or its customers’ businesses. The risks associated with such disasters and catastrophes are inherently unpredictable, and it is difficult to predict the timing of such events or estimate the amount of loss they will generate. To mitigate this risk, the Company has chosen</w:t>
      </w:r>
      <w:r>
        <w:rPr>
          <w:color w:val="1C1C1C"/>
          <w:spacing w:val="-9"/>
          <w:w w:val="105"/>
        </w:rPr>
        <w:t xml:space="preserve"> </w:t>
      </w:r>
      <w:r>
        <w:rPr>
          <w:color w:val="1C1C1C"/>
          <w:w w:val="105"/>
        </w:rPr>
        <w:t>to</w:t>
      </w:r>
      <w:r>
        <w:rPr>
          <w:color w:val="1C1C1C"/>
          <w:spacing w:val="-9"/>
          <w:w w:val="105"/>
        </w:rPr>
        <w:t xml:space="preserve"> </w:t>
      </w:r>
      <w:r>
        <w:rPr>
          <w:color w:val="1C1C1C"/>
          <w:w w:val="105"/>
        </w:rPr>
        <w:t>partner</w:t>
      </w:r>
      <w:r>
        <w:rPr>
          <w:color w:val="1C1C1C"/>
          <w:spacing w:val="-10"/>
          <w:w w:val="105"/>
        </w:rPr>
        <w:t xml:space="preserve"> </w:t>
      </w:r>
      <w:r>
        <w:rPr>
          <w:color w:val="1C1C1C"/>
          <w:w w:val="105"/>
        </w:rPr>
        <w:t>with</w:t>
      </w:r>
      <w:r>
        <w:rPr>
          <w:color w:val="1C1C1C"/>
          <w:spacing w:val="-10"/>
          <w:w w:val="105"/>
        </w:rPr>
        <w:t xml:space="preserve"> </w:t>
      </w:r>
      <w:r>
        <w:rPr>
          <w:color w:val="1C1C1C"/>
          <w:w w:val="105"/>
        </w:rPr>
        <w:t>Microsoft</w:t>
      </w:r>
      <w:r>
        <w:rPr>
          <w:color w:val="1C1C1C"/>
          <w:spacing w:val="-9"/>
          <w:w w:val="105"/>
        </w:rPr>
        <w:t xml:space="preserve"> </w:t>
      </w:r>
      <w:r>
        <w:rPr>
          <w:color w:val="1C1C1C"/>
          <w:w w:val="105"/>
        </w:rPr>
        <w:t>for</w:t>
      </w:r>
      <w:r>
        <w:rPr>
          <w:color w:val="1C1C1C"/>
          <w:spacing w:val="-10"/>
          <w:w w:val="105"/>
        </w:rPr>
        <w:t xml:space="preserve"> </w:t>
      </w:r>
      <w:r>
        <w:rPr>
          <w:color w:val="1C1C1C"/>
          <w:w w:val="105"/>
        </w:rPr>
        <w:t>its</w:t>
      </w:r>
      <w:r>
        <w:rPr>
          <w:color w:val="1C1C1C"/>
          <w:spacing w:val="-10"/>
          <w:w w:val="105"/>
        </w:rPr>
        <w:t xml:space="preserve"> </w:t>
      </w:r>
      <w:r>
        <w:rPr>
          <w:color w:val="1C1C1C"/>
          <w:w w:val="105"/>
        </w:rPr>
        <w:t>reliability,</w:t>
      </w:r>
      <w:r>
        <w:rPr>
          <w:color w:val="1C1C1C"/>
          <w:spacing w:val="-9"/>
          <w:w w:val="105"/>
        </w:rPr>
        <w:t xml:space="preserve"> </w:t>
      </w:r>
      <w:r>
        <w:rPr>
          <w:color w:val="1C1C1C"/>
          <w:w w:val="105"/>
        </w:rPr>
        <w:t>security, uptime and global reach.</w:t>
      </w:r>
    </w:p>
    <w:p w14:paraId="132CD851" w14:textId="77777777" w:rsidR="00A362D3" w:rsidRDefault="00000000">
      <w:pPr>
        <w:pStyle w:val="BodyText"/>
        <w:spacing w:before="94" w:line="259" w:lineRule="auto"/>
        <w:ind w:left="720" w:right="6469"/>
      </w:pPr>
      <w:r>
        <w:rPr>
          <w:noProof/>
        </w:rPr>
        <w:drawing>
          <wp:anchor distT="0" distB="0" distL="0" distR="0" simplePos="0" relativeHeight="251587072" behindDoc="0" locked="0" layoutInCell="1" allowOverlap="1" wp14:anchorId="67BA78AB" wp14:editId="77B421D8">
            <wp:simplePos x="0" y="0"/>
            <wp:positionH relativeFrom="page">
              <wp:posOffset>4110990</wp:posOffset>
            </wp:positionH>
            <wp:positionV relativeFrom="paragraph">
              <wp:posOffset>547642</wp:posOffset>
            </wp:positionV>
            <wp:extent cx="3194050" cy="4108196"/>
            <wp:effectExtent l="0" t="0" r="0" b="0"/>
            <wp:wrapNone/>
            <wp:docPr id="139" name="Image 139" descr="\\INVPFS101\Projects\Microsoft\_Microsoft Photos\New Stock Images\New Stock images 19\CLO18_bankWorker_00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descr="\\INVPFS101\Projects\Microsoft\_Microsoft Photos\New Stock Images\New Stock images 19\CLO18_bankWorker_003.jpg"/>
                    <pic:cNvPicPr/>
                  </pic:nvPicPr>
                  <pic:blipFill>
                    <a:blip r:embed="rId50" cstate="print"/>
                    <a:stretch>
                      <a:fillRect/>
                    </a:stretch>
                  </pic:blipFill>
                  <pic:spPr>
                    <a:xfrm>
                      <a:off x="0" y="0"/>
                      <a:ext cx="3194050" cy="4108196"/>
                    </a:xfrm>
                    <a:prstGeom prst="rect">
                      <a:avLst/>
                    </a:prstGeom>
                  </pic:spPr>
                </pic:pic>
              </a:graphicData>
            </a:graphic>
          </wp:anchor>
        </w:drawing>
      </w:r>
      <w:r>
        <w:rPr>
          <w:rFonts w:ascii="Arial Black"/>
          <w:color w:val="1C1C1C"/>
          <w:spacing w:val="-2"/>
        </w:rPr>
        <w:t>International</w:t>
      </w:r>
      <w:r>
        <w:rPr>
          <w:rFonts w:ascii="Arial Black"/>
          <w:color w:val="1C1C1C"/>
          <w:spacing w:val="-19"/>
        </w:rPr>
        <w:t xml:space="preserve"> </w:t>
      </w:r>
      <w:r>
        <w:rPr>
          <w:rFonts w:ascii="Arial Black"/>
          <w:color w:val="1C1C1C"/>
          <w:spacing w:val="-2"/>
        </w:rPr>
        <w:t>operations:</w:t>
      </w:r>
      <w:r>
        <w:rPr>
          <w:rFonts w:ascii="Arial Black"/>
          <w:color w:val="1C1C1C"/>
          <w:spacing w:val="-17"/>
        </w:rPr>
        <w:t xml:space="preserve"> </w:t>
      </w:r>
      <w:r>
        <w:rPr>
          <w:color w:val="1C1C1C"/>
          <w:spacing w:val="-2"/>
        </w:rPr>
        <w:t xml:space="preserve">As the Company expands its </w:t>
      </w:r>
      <w:r>
        <w:rPr>
          <w:color w:val="1C1C1C"/>
          <w:w w:val="105"/>
        </w:rPr>
        <w:t>business</w:t>
      </w:r>
      <w:r>
        <w:rPr>
          <w:color w:val="1C1C1C"/>
          <w:spacing w:val="-5"/>
          <w:w w:val="105"/>
        </w:rPr>
        <w:t xml:space="preserve"> </w:t>
      </w:r>
      <w:r>
        <w:rPr>
          <w:color w:val="1C1C1C"/>
          <w:w w:val="105"/>
        </w:rPr>
        <w:t>to</w:t>
      </w:r>
      <w:r>
        <w:rPr>
          <w:color w:val="1C1C1C"/>
          <w:spacing w:val="-2"/>
          <w:w w:val="105"/>
        </w:rPr>
        <w:t xml:space="preserve"> </w:t>
      </w:r>
      <w:r>
        <w:rPr>
          <w:color w:val="1C1C1C"/>
          <w:w w:val="105"/>
        </w:rPr>
        <w:t>new</w:t>
      </w:r>
      <w:r>
        <w:rPr>
          <w:color w:val="1C1C1C"/>
          <w:spacing w:val="-2"/>
          <w:w w:val="105"/>
        </w:rPr>
        <w:t xml:space="preserve"> </w:t>
      </w:r>
      <w:r>
        <w:rPr>
          <w:color w:val="1C1C1C"/>
          <w:w w:val="105"/>
        </w:rPr>
        <w:t>global</w:t>
      </w:r>
      <w:r>
        <w:rPr>
          <w:color w:val="1C1C1C"/>
          <w:spacing w:val="-2"/>
          <w:w w:val="105"/>
        </w:rPr>
        <w:t xml:space="preserve"> </w:t>
      </w:r>
      <w:r>
        <w:rPr>
          <w:color w:val="1C1C1C"/>
          <w:w w:val="105"/>
        </w:rPr>
        <w:t>markets,</w:t>
      </w:r>
      <w:r>
        <w:rPr>
          <w:color w:val="1C1C1C"/>
          <w:spacing w:val="-4"/>
          <w:w w:val="105"/>
        </w:rPr>
        <w:t xml:space="preserve"> </w:t>
      </w:r>
      <w:r>
        <w:rPr>
          <w:color w:val="1C1C1C"/>
          <w:w w:val="105"/>
        </w:rPr>
        <w:t>additional</w:t>
      </w:r>
      <w:r>
        <w:rPr>
          <w:color w:val="1C1C1C"/>
          <w:spacing w:val="-4"/>
          <w:w w:val="105"/>
        </w:rPr>
        <w:t xml:space="preserve"> </w:t>
      </w:r>
      <w:r>
        <w:rPr>
          <w:color w:val="1C1C1C"/>
          <w:w w:val="105"/>
        </w:rPr>
        <w:t>risks</w:t>
      </w:r>
      <w:r>
        <w:rPr>
          <w:color w:val="1C1C1C"/>
          <w:spacing w:val="-3"/>
          <w:w w:val="105"/>
        </w:rPr>
        <w:t xml:space="preserve"> </w:t>
      </w:r>
      <w:r>
        <w:rPr>
          <w:color w:val="1C1C1C"/>
          <w:w w:val="105"/>
        </w:rPr>
        <w:t>may</w:t>
      </w:r>
      <w:r>
        <w:rPr>
          <w:color w:val="1C1C1C"/>
          <w:spacing w:val="-4"/>
          <w:w w:val="105"/>
        </w:rPr>
        <w:t xml:space="preserve"> </w:t>
      </w:r>
      <w:r>
        <w:rPr>
          <w:color w:val="1C1C1C"/>
          <w:w w:val="105"/>
        </w:rPr>
        <w:t>affect the business:</w:t>
      </w:r>
    </w:p>
    <w:p w14:paraId="3A734529" w14:textId="77777777" w:rsidR="00A362D3" w:rsidRDefault="00000000">
      <w:pPr>
        <w:pStyle w:val="ListParagraph"/>
        <w:numPr>
          <w:ilvl w:val="0"/>
          <w:numId w:val="4"/>
        </w:numPr>
        <w:tabs>
          <w:tab w:val="left" w:pos="1079"/>
        </w:tabs>
        <w:spacing w:before="119"/>
        <w:ind w:left="1079" w:hanging="359"/>
        <w:rPr>
          <w:sz w:val="20"/>
        </w:rPr>
      </w:pPr>
      <w:r>
        <w:rPr>
          <w:color w:val="1C1C1C"/>
          <w:w w:val="105"/>
          <w:sz w:val="20"/>
        </w:rPr>
        <w:t>increased</w:t>
      </w:r>
      <w:r>
        <w:rPr>
          <w:color w:val="1C1C1C"/>
          <w:spacing w:val="-8"/>
          <w:w w:val="105"/>
          <w:sz w:val="20"/>
        </w:rPr>
        <w:t xml:space="preserve"> </w:t>
      </w:r>
      <w:r>
        <w:rPr>
          <w:color w:val="1C1C1C"/>
          <w:w w:val="105"/>
          <w:sz w:val="20"/>
        </w:rPr>
        <w:t>tax</w:t>
      </w:r>
      <w:r>
        <w:rPr>
          <w:color w:val="1C1C1C"/>
          <w:spacing w:val="-9"/>
          <w:w w:val="105"/>
          <w:sz w:val="20"/>
        </w:rPr>
        <w:t xml:space="preserve"> </w:t>
      </w:r>
      <w:r>
        <w:rPr>
          <w:color w:val="1C1C1C"/>
          <w:spacing w:val="-2"/>
          <w:w w:val="105"/>
          <w:sz w:val="20"/>
        </w:rPr>
        <w:t>complexity</w:t>
      </w:r>
    </w:p>
    <w:p w14:paraId="73311666" w14:textId="77777777" w:rsidR="00A362D3" w:rsidRDefault="00000000">
      <w:pPr>
        <w:pStyle w:val="ListParagraph"/>
        <w:numPr>
          <w:ilvl w:val="0"/>
          <w:numId w:val="4"/>
        </w:numPr>
        <w:tabs>
          <w:tab w:val="left" w:pos="1080"/>
        </w:tabs>
        <w:spacing w:before="36" w:line="283" w:lineRule="auto"/>
        <w:ind w:right="6728"/>
        <w:rPr>
          <w:sz w:val="20"/>
        </w:rPr>
      </w:pPr>
      <w:r>
        <w:rPr>
          <w:color w:val="1C1C1C"/>
          <w:w w:val="105"/>
          <w:sz w:val="20"/>
        </w:rPr>
        <w:t>requirements</w:t>
      </w:r>
      <w:r>
        <w:rPr>
          <w:color w:val="1C1C1C"/>
          <w:spacing w:val="-1"/>
          <w:w w:val="105"/>
          <w:sz w:val="20"/>
        </w:rPr>
        <w:t xml:space="preserve"> </w:t>
      </w:r>
      <w:r>
        <w:rPr>
          <w:color w:val="1C1C1C"/>
          <w:w w:val="105"/>
          <w:sz w:val="20"/>
        </w:rPr>
        <w:t xml:space="preserve">to comply with foreign laws and legal </w:t>
      </w:r>
      <w:r>
        <w:rPr>
          <w:color w:val="1C1C1C"/>
          <w:spacing w:val="-2"/>
          <w:w w:val="105"/>
          <w:sz w:val="20"/>
        </w:rPr>
        <w:t>standards</w:t>
      </w:r>
    </w:p>
    <w:p w14:paraId="3D354576" w14:textId="77777777" w:rsidR="00A362D3" w:rsidRDefault="00000000">
      <w:pPr>
        <w:pStyle w:val="ListParagraph"/>
        <w:numPr>
          <w:ilvl w:val="0"/>
          <w:numId w:val="4"/>
        </w:numPr>
        <w:tabs>
          <w:tab w:val="left" w:pos="1080"/>
        </w:tabs>
        <w:spacing w:line="283" w:lineRule="auto"/>
        <w:ind w:right="6633"/>
        <w:rPr>
          <w:sz w:val="20"/>
        </w:rPr>
      </w:pPr>
      <w:r>
        <w:rPr>
          <w:color w:val="1C1C1C"/>
          <w:w w:val="105"/>
          <w:sz w:val="20"/>
        </w:rPr>
        <w:t>import</w:t>
      </w:r>
      <w:r>
        <w:rPr>
          <w:color w:val="1C1C1C"/>
          <w:spacing w:val="-10"/>
          <w:w w:val="105"/>
          <w:sz w:val="20"/>
        </w:rPr>
        <w:t xml:space="preserve"> </w:t>
      </w:r>
      <w:r>
        <w:rPr>
          <w:color w:val="1C1C1C"/>
          <w:w w:val="105"/>
          <w:sz w:val="20"/>
        </w:rPr>
        <w:t>and</w:t>
      </w:r>
      <w:r>
        <w:rPr>
          <w:color w:val="1C1C1C"/>
          <w:spacing w:val="-11"/>
          <w:w w:val="105"/>
          <w:sz w:val="20"/>
        </w:rPr>
        <w:t xml:space="preserve"> </w:t>
      </w:r>
      <w:r>
        <w:rPr>
          <w:color w:val="1C1C1C"/>
          <w:w w:val="105"/>
          <w:sz w:val="20"/>
        </w:rPr>
        <w:t>export</w:t>
      </w:r>
      <w:r>
        <w:rPr>
          <w:color w:val="1C1C1C"/>
          <w:spacing w:val="-10"/>
          <w:w w:val="105"/>
          <w:sz w:val="20"/>
        </w:rPr>
        <w:t xml:space="preserve"> </w:t>
      </w:r>
      <w:r>
        <w:rPr>
          <w:color w:val="1C1C1C"/>
          <w:w w:val="105"/>
          <w:sz w:val="20"/>
        </w:rPr>
        <w:t>license</w:t>
      </w:r>
      <w:r>
        <w:rPr>
          <w:color w:val="1C1C1C"/>
          <w:spacing w:val="-12"/>
          <w:w w:val="105"/>
          <w:sz w:val="20"/>
        </w:rPr>
        <w:t xml:space="preserve"> </w:t>
      </w:r>
      <w:r>
        <w:rPr>
          <w:color w:val="1C1C1C"/>
          <w:w w:val="105"/>
          <w:sz w:val="20"/>
        </w:rPr>
        <w:t>requirements,</w:t>
      </w:r>
      <w:r>
        <w:rPr>
          <w:color w:val="1C1C1C"/>
          <w:spacing w:val="-12"/>
          <w:w w:val="105"/>
          <w:sz w:val="20"/>
        </w:rPr>
        <w:t xml:space="preserve"> </w:t>
      </w:r>
      <w:r>
        <w:rPr>
          <w:color w:val="1C1C1C"/>
          <w:w w:val="105"/>
          <w:sz w:val="20"/>
        </w:rPr>
        <w:t>tariffs,</w:t>
      </w:r>
      <w:r>
        <w:rPr>
          <w:color w:val="1C1C1C"/>
          <w:spacing w:val="-10"/>
          <w:w w:val="105"/>
          <w:sz w:val="20"/>
        </w:rPr>
        <w:t xml:space="preserve"> </w:t>
      </w:r>
      <w:r>
        <w:rPr>
          <w:color w:val="1C1C1C"/>
          <w:w w:val="105"/>
          <w:sz w:val="20"/>
        </w:rPr>
        <w:t>taxes and other trade barriers</w:t>
      </w:r>
    </w:p>
    <w:p w14:paraId="3FB683D4" w14:textId="77777777" w:rsidR="00A362D3" w:rsidRDefault="00000000">
      <w:pPr>
        <w:pStyle w:val="ListParagraph"/>
        <w:numPr>
          <w:ilvl w:val="0"/>
          <w:numId w:val="4"/>
        </w:numPr>
        <w:tabs>
          <w:tab w:val="left" w:pos="1080"/>
        </w:tabs>
        <w:spacing w:line="285" w:lineRule="auto"/>
        <w:ind w:right="7313"/>
        <w:rPr>
          <w:sz w:val="20"/>
        </w:rPr>
      </w:pPr>
      <w:r>
        <w:rPr>
          <w:color w:val="1C1C1C"/>
          <w:w w:val="105"/>
          <w:sz w:val="20"/>
        </w:rPr>
        <w:t>increased costs of accounting and additional reporting requirements</w:t>
      </w:r>
    </w:p>
    <w:p w14:paraId="57EC2C30" w14:textId="77777777" w:rsidR="00A362D3" w:rsidRDefault="00000000">
      <w:pPr>
        <w:pStyle w:val="ListParagraph"/>
        <w:numPr>
          <w:ilvl w:val="0"/>
          <w:numId w:val="4"/>
        </w:numPr>
        <w:tabs>
          <w:tab w:val="left" w:pos="1079"/>
        </w:tabs>
        <w:spacing w:line="247" w:lineRule="exact"/>
        <w:ind w:left="1079" w:hanging="359"/>
        <w:rPr>
          <w:sz w:val="20"/>
        </w:rPr>
      </w:pPr>
      <w:r>
        <w:rPr>
          <w:color w:val="1C1C1C"/>
          <w:w w:val="105"/>
          <w:sz w:val="20"/>
        </w:rPr>
        <w:t>increased</w:t>
      </w:r>
      <w:r>
        <w:rPr>
          <w:color w:val="1C1C1C"/>
          <w:spacing w:val="-12"/>
          <w:w w:val="105"/>
          <w:sz w:val="20"/>
        </w:rPr>
        <w:t xml:space="preserve"> </w:t>
      </w:r>
      <w:r>
        <w:rPr>
          <w:color w:val="1C1C1C"/>
          <w:w w:val="105"/>
          <w:sz w:val="20"/>
        </w:rPr>
        <w:t>threats</w:t>
      </w:r>
      <w:r>
        <w:rPr>
          <w:color w:val="1C1C1C"/>
          <w:spacing w:val="-12"/>
          <w:w w:val="105"/>
          <w:sz w:val="20"/>
        </w:rPr>
        <w:t xml:space="preserve"> </w:t>
      </w:r>
      <w:r>
        <w:rPr>
          <w:color w:val="1C1C1C"/>
          <w:w w:val="105"/>
          <w:sz w:val="20"/>
        </w:rPr>
        <w:t>to</w:t>
      </w:r>
      <w:r>
        <w:rPr>
          <w:color w:val="1C1C1C"/>
          <w:spacing w:val="-12"/>
          <w:w w:val="105"/>
          <w:sz w:val="20"/>
        </w:rPr>
        <w:t xml:space="preserve"> </w:t>
      </w:r>
      <w:r>
        <w:rPr>
          <w:color w:val="1C1C1C"/>
          <w:w w:val="105"/>
          <w:sz w:val="20"/>
        </w:rPr>
        <w:t>intellectual</w:t>
      </w:r>
      <w:r>
        <w:rPr>
          <w:color w:val="1C1C1C"/>
          <w:spacing w:val="-12"/>
          <w:w w:val="105"/>
          <w:sz w:val="20"/>
        </w:rPr>
        <w:t xml:space="preserve"> </w:t>
      </w:r>
      <w:r>
        <w:rPr>
          <w:color w:val="1C1C1C"/>
          <w:spacing w:val="-2"/>
          <w:w w:val="105"/>
          <w:sz w:val="20"/>
        </w:rPr>
        <w:t>property</w:t>
      </w:r>
    </w:p>
    <w:p w14:paraId="1A6814EB" w14:textId="77777777" w:rsidR="00A362D3" w:rsidRDefault="00000000">
      <w:pPr>
        <w:pStyle w:val="ListParagraph"/>
        <w:numPr>
          <w:ilvl w:val="0"/>
          <w:numId w:val="4"/>
        </w:numPr>
        <w:tabs>
          <w:tab w:val="left" w:pos="1080"/>
        </w:tabs>
        <w:spacing w:before="23" w:line="283" w:lineRule="auto"/>
        <w:ind w:right="7034"/>
        <w:rPr>
          <w:sz w:val="20"/>
        </w:rPr>
      </w:pPr>
      <w:r>
        <w:rPr>
          <w:color w:val="1C1C1C"/>
          <w:w w:val="105"/>
          <w:sz w:val="20"/>
        </w:rPr>
        <w:t>political, social</w:t>
      </w:r>
      <w:r>
        <w:rPr>
          <w:color w:val="1C1C1C"/>
          <w:spacing w:val="-1"/>
          <w:w w:val="105"/>
          <w:sz w:val="20"/>
        </w:rPr>
        <w:t xml:space="preserve"> </w:t>
      </w:r>
      <w:r>
        <w:rPr>
          <w:color w:val="1C1C1C"/>
          <w:w w:val="105"/>
          <w:sz w:val="20"/>
        </w:rPr>
        <w:t>and economic</w:t>
      </w:r>
      <w:r>
        <w:rPr>
          <w:color w:val="1C1C1C"/>
          <w:spacing w:val="-1"/>
          <w:w w:val="105"/>
          <w:sz w:val="20"/>
        </w:rPr>
        <w:t xml:space="preserve"> </w:t>
      </w:r>
      <w:r>
        <w:rPr>
          <w:color w:val="1C1C1C"/>
          <w:w w:val="105"/>
          <w:sz w:val="20"/>
        </w:rPr>
        <w:t>instability</w:t>
      </w:r>
      <w:r>
        <w:rPr>
          <w:color w:val="1C1C1C"/>
          <w:spacing w:val="-1"/>
          <w:w w:val="105"/>
          <w:sz w:val="20"/>
        </w:rPr>
        <w:t xml:space="preserve"> </w:t>
      </w:r>
      <w:r>
        <w:rPr>
          <w:color w:val="1C1C1C"/>
          <w:w w:val="105"/>
          <w:sz w:val="20"/>
        </w:rPr>
        <w:t>abroad, terrorist attacks and security concerns</w:t>
      </w:r>
    </w:p>
    <w:p w14:paraId="25F728EE" w14:textId="77777777" w:rsidR="00A362D3" w:rsidRDefault="00000000">
      <w:pPr>
        <w:pStyle w:val="ListParagraph"/>
        <w:numPr>
          <w:ilvl w:val="0"/>
          <w:numId w:val="4"/>
        </w:numPr>
        <w:tabs>
          <w:tab w:val="left" w:pos="1079"/>
        </w:tabs>
        <w:spacing w:line="249" w:lineRule="exact"/>
        <w:ind w:left="1079" w:hanging="359"/>
        <w:rPr>
          <w:sz w:val="20"/>
        </w:rPr>
      </w:pPr>
      <w:r>
        <w:rPr>
          <w:color w:val="1C1C1C"/>
          <w:w w:val="105"/>
          <w:sz w:val="20"/>
        </w:rPr>
        <w:t>currency</w:t>
      </w:r>
      <w:r>
        <w:rPr>
          <w:color w:val="1C1C1C"/>
          <w:spacing w:val="-10"/>
          <w:w w:val="105"/>
          <w:sz w:val="20"/>
        </w:rPr>
        <w:t xml:space="preserve"> </w:t>
      </w:r>
      <w:r>
        <w:rPr>
          <w:color w:val="1C1C1C"/>
          <w:spacing w:val="-2"/>
          <w:w w:val="105"/>
          <w:sz w:val="20"/>
        </w:rPr>
        <w:t>volatility</w:t>
      </w:r>
    </w:p>
    <w:p w14:paraId="15E9F6B9" w14:textId="77777777" w:rsidR="00A362D3" w:rsidRDefault="00000000">
      <w:pPr>
        <w:pStyle w:val="ListParagraph"/>
        <w:numPr>
          <w:ilvl w:val="0"/>
          <w:numId w:val="4"/>
        </w:numPr>
        <w:tabs>
          <w:tab w:val="left" w:pos="1079"/>
        </w:tabs>
        <w:spacing w:before="36"/>
        <w:ind w:left="1079" w:hanging="359"/>
        <w:rPr>
          <w:sz w:val="20"/>
        </w:rPr>
      </w:pPr>
      <w:r>
        <w:rPr>
          <w:color w:val="1C1C1C"/>
          <w:w w:val="105"/>
          <w:sz w:val="20"/>
        </w:rPr>
        <w:t>higher</w:t>
      </w:r>
      <w:r>
        <w:rPr>
          <w:color w:val="1C1C1C"/>
          <w:spacing w:val="2"/>
          <w:w w:val="105"/>
          <w:sz w:val="20"/>
        </w:rPr>
        <w:t xml:space="preserve"> </w:t>
      </w:r>
      <w:r>
        <w:rPr>
          <w:color w:val="1C1C1C"/>
          <w:w w:val="105"/>
          <w:sz w:val="20"/>
        </w:rPr>
        <w:t>transaction</w:t>
      </w:r>
      <w:r>
        <w:rPr>
          <w:color w:val="1C1C1C"/>
          <w:spacing w:val="1"/>
          <w:w w:val="105"/>
          <w:sz w:val="20"/>
        </w:rPr>
        <w:t xml:space="preserve"> </w:t>
      </w:r>
      <w:r>
        <w:rPr>
          <w:color w:val="1C1C1C"/>
          <w:spacing w:val="-4"/>
          <w:w w:val="105"/>
          <w:sz w:val="20"/>
        </w:rPr>
        <w:t>costs</w:t>
      </w:r>
    </w:p>
    <w:p w14:paraId="4BAADCE4" w14:textId="77777777" w:rsidR="00A362D3" w:rsidRDefault="00000000">
      <w:pPr>
        <w:pStyle w:val="ListParagraph"/>
        <w:numPr>
          <w:ilvl w:val="0"/>
          <w:numId w:val="4"/>
        </w:numPr>
        <w:tabs>
          <w:tab w:val="left" w:pos="1080"/>
        </w:tabs>
        <w:spacing w:before="38" w:line="283" w:lineRule="auto"/>
        <w:ind w:right="6913"/>
        <w:rPr>
          <w:sz w:val="20"/>
        </w:rPr>
      </w:pPr>
      <w:r>
        <w:rPr>
          <w:color w:val="1C1C1C"/>
          <w:w w:val="105"/>
          <w:sz w:val="20"/>
        </w:rPr>
        <w:t>increased</w:t>
      </w:r>
      <w:r>
        <w:rPr>
          <w:color w:val="1C1C1C"/>
          <w:spacing w:val="-9"/>
          <w:w w:val="105"/>
          <w:sz w:val="20"/>
        </w:rPr>
        <w:t xml:space="preserve"> </w:t>
      </w:r>
      <w:r>
        <w:rPr>
          <w:color w:val="1C1C1C"/>
          <w:w w:val="105"/>
          <w:sz w:val="20"/>
        </w:rPr>
        <w:t>management,</w:t>
      </w:r>
      <w:r>
        <w:rPr>
          <w:color w:val="1C1C1C"/>
          <w:spacing w:val="-10"/>
          <w:w w:val="105"/>
          <w:sz w:val="20"/>
        </w:rPr>
        <w:t xml:space="preserve"> </w:t>
      </w:r>
      <w:r>
        <w:rPr>
          <w:color w:val="1C1C1C"/>
          <w:w w:val="105"/>
          <w:sz w:val="20"/>
        </w:rPr>
        <w:t>travel,</w:t>
      </w:r>
      <w:r>
        <w:rPr>
          <w:color w:val="1C1C1C"/>
          <w:spacing w:val="-11"/>
          <w:w w:val="105"/>
          <w:sz w:val="20"/>
        </w:rPr>
        <w:t xml:space="preserve"> </w:t>
      </w:r>
      <w:r>
        <w:rPr>
          <w:color w:val="1C1C1C"/>
          <w:w w:val="105"/>
          <w:sz w:val="20"/>
        </w:rPr>
        <w:t>infrastructure</w:t>
      </w:r>
      <w:r>
        <w:rPr>
          <w:color w:val="1C1C1C"/>
          <w:spacing w:val="-11"/>
          <w:w w:val="105"/>
          <w:sz w:val="20"/>
        </w:rPr>
        <w:t xml:space="preserve"> </w:t>
      </w:r>
      <w:r>
        <w:rPr>
          <w:color w:val="1C1C1C"/>
          <w:w w:val="105"/>
          <w:sz w:val="20"/>
        </w:rPr>
        <w:t>and legal compliance costs</w:t>
      </w:r>
    </w:p>
    <w:p w14:paraId="74E8EDD1" w14:textId="77777777" w:rsidR="00A362D3" w:rsidRDefault="00000000">
      <w:pPr>
        <w:pStyle w:val="ListParagraph"/>
        <w:numPr>
          <w:ilvl w:val="0"/>
          <w:numId w:val="4"/>
        </w:numPr>
        <w:tabs>
          <w:tab w:val="left" w:pos="1080"/>
        </w:tabs>
        <w:spacing w:line="285" w:lineRule="auto"/>
        <w:ind w:right="7102"/>
        <w:rPr>
          <w:sz w:val="20"/>
        </w:rPr>
      </w:pPr>
      <w:r>
        <w:rPr>
          <w:color w:val="1C1C1C"/>
          <w:w w:val="105"/>
          <w:sz w:val="20"/>
        </w:rPr>
        <w:t>credit</w:t>
      </w:r>
      <w:r>
        <w:rPr>
          <w:color w:val="1C1C1C"/>
          <w:spacing w:val="-7"/>
          <w:w w:val="105"/>
          <w:sz w:val="20"/>
        </w:rPr>
        <w:t xml:space="preserve"> </w:t>
      </w:r>
      <w:r>
        <w:rPr>
          <w:color w:val="1C1C1C"/>
          <w:w w:val="105"/>
          <w:sz w:val="20"/>
        </w:rPr>
        <w:t>risk,</w:t>
      </w:r>
      <w:r>
        <w:rPr>
          <w:color w:val="1C1C1C"/>
          <w:spacing w:val="-3"/>
          <w:w w:val="105"/>
          <w:sz w:val="20"/>
        </w:rPr>
        <w:t xml:space="preserve"> </w:t>
      </w:r>
      <w:r>
        <w:rPr>
          <w:color w:val="1C1C1C"/>
          <w:w w:val="105"/>
          <w:sz w:val="20"/>
        </w:rPr>
        <w:t>longer</w:t>
      </w:r>
      <w:r>
        <w:rPr>
          <w:color w:val="1C1C1C"/>
          <w:spacing w:val="-4"/>
          <w:w w:val="105"/>
          <w:sz w:val="20"/>
        </w:rPr>
        <w:t xml:space="preserve"> </w:t>
      </w:r>
      <w:r>
        <w:rPr>
          <w:color w:val="1C1C1C"/>
          <w:w w:val="105"/>
          <w:sz w:val="20"/>
        </w:rPr>
        <w:t>payment</w:t>
      </w:r>
      <w:r>
        <w:rPr>
          <w:color w:val="1C1C1C"/>
          <w:spacing w:val="-4"/>
          <w:w w:val="105"/>
          <w:sz w:val="20"/>
        </w:rPr>
        <w:t xml:space="preserve"> </w:t>
      </w:r>
      <w:r>
        <w:rPr>
          <w:color w:val="1C1C1C"/>
          <w:w w:val="105"/>
          <w:sz w:val="20"/>
        </w:rPr>
        <w:t>cycles,</w:t>
      </w:r>
      <w:r>
        <w:rPr>
          <w:color w:val="1C1C1C"/>
          <w:spacing w:val="-4"/>
          <w:w w:val="105"/>
          <w:sz w:val="20"/>
        </w:rPr>
        <w:t xml:space="preserve"> </w:t>
      </w:r>
      <w:r>
        <w:rPr>
          <w:color w:val="1C1C1C"/>
          <w:w w:val="105"/>
          <w:sz w:val="20"/>
        </w:rPr>
        <w:t>difficulties</w:t>
      </w:r>
      <w:r>
        <w:rPr>
          <w:color w:val="1C1C1C"/>
          <w:spacing w:val="-5"/>
          <w:w w:val="105"/>
          <w:sz w:val="20"/>
        </w:rPr>
        <w:t xml:space="preserve"> </w:t>
      </w:r>
      <w:r>
        <w:rPr>
          <w:color w:val="1C1C1C"/>
          <w:w w:val="105"/>
          <w:sz w:val="20"/>
        </w:rPr>
        <w:t xml:space="preserve">in enforcing contracts and collecting accounts </w:t>
      </w:r>
      <w:r>
        <w:rPr>
          <w:color w:val="1C1C1C"/>
          <w:spacing w:val="-2"/>
          <w:w w:val="105"/>
          <w:sz w:val="20"/>
        </w:rPr>
        <w:t>receivables</w:t>
      </w:r>
    </w:p>
    <w:p w14:paraId="26F866B6" w14:textId="77777777" w:rsidR="00A362D3" w:rsidRDefault="00000000">
      <w:pPr>
        <w:pStyle w:val="ListParagraph"/>
        <w:numPr>
          <w:ilvl w:val="0"/>
          <w:numId w:val="4"/>
        </w:numPr>
        <w:tabs>
          <w:tab w:val="left" w:pos="1079"/>
        </w:tabs>
        <w:spacing w:line="244" w:lineRule="exact"/>
        <w:ind w:left="1079" w:hanging="359"/>
        <w:rPr>
          <w:sz w:val="20"/>
        </w:rPr>
      </w:pPr>
      <w:r>
        <w:rPr>
          <w:color w:val="1C1C1C"/>
          <w:w w:val="105"/>
          <w:sz w:val="20"/>
        </w:rPr>
        <w:t>the</w:t>
      </w:r>
      <w:r>
        <w:rPr>
          <w:color w:val="1C1C1C"/>
          <w:spacing w:val="3"/>
          <w:w w:val="105"/>
          <w:sz w:val="20"/>
        </w:rPr>
        <w:t xml:space="preserve"> </w:t>
      </w:r>
      <w:r>
        <w:rPr>
          <w:color w:val="1C1C1C"/>
          <w:w w:val="105"/>
          <w:sz w:val="20"/>
        </w:rPr>
        <w:t>need</w:t>
      </w:r>
      <w:r>
        <w:rPr>
          <w:color w:val="1C1C1C"/>
          <w:spacing w:val="3"/>
          <w:w w:val="105"/>
          <w:sz w:val="20"/>
        </w:rPr>
        <w:t xml:space="preserve"> </w:t>
      </w:r>
      <w:r>
        <w:rPr>
          <w:color w:val="1C1C1C"/>
          <w:w w:val="105"/>
          <w:sz w:val="20"/>
        </w:rPr>
        <w:t>to</w:t>
      </w:r>
      <w:r>
        <w:rPr>
          <w:color w:val="1C1C1C"/>
          <w:spacing w:val="4"/>
          <w:w w:val="105"/>
          <w:sz w:val="20"/>
        </w:rPr>
        <w:t xml:space="preserve"> </w:t>
      </w:r>
      <w:r>
        <w:rPr>
          <w:color w:val="1C1C1C"/>
          <w:w w:val="105"/>
          <w:sz w:val="20"/>
        </w:rPr>
        <w:t>localize</w:t>
      </w:r>
      <w:r>
        <w:rPr>
          <w:color w:val="1C1C1C"/>
          <w:spacing w:val="3"/>
          <w:w w:val="105"/>
          <w:sz w:val="20"/>
        </w:rPr>
        <w:t xml:space="preserve"> </w:t>
      </w:r>
      <w:r>
        <w:rPr>
          <w:color w:val="1C1C1C"/>
          <w:w w:val="105"/>
          <w:sz w:val="20"/>
        </w:rPr>
        <w:t>products</w:t>
      </w:r>
      <w:r>
        <w:rPr>
          <w:color w:val="1C1C1C"/>
          <w:spacing w:val="1"/>
          <w:w w:val="105"/>
          <w:sz w:val="20"/>
        </w:rPr>
        <w:t xml:space="preserve"> </w:t>
      </w:r>
      <w:r>
        <w:rPr>
          <w:color w:val="1C1C1C"/>
          <w:w w:val="105"/>
          <w:sz w:val="20"/>
        </w:rPr>
        <w:t>and</w:t>
      </w:r>
      <w:r>
        <w:rPr>
          <w:color w:val="1C1C1C"/>
          <w:spacing w:val="5"/>
          <w:w w:val="105"/>
          <w:sz w:val="20"/>
        </w:rPr>
        <w:t xml:space="preserve"> </w:t>
      </w:r>
      <w:r>
        <w:rPr>
          <w:color w:val="1C1C1C"/>
          <w:w w:val="105"/>
          <w:sz w:val="20"/>
        </w:rPr>
        <w:t>licensing</w:t>
      </w:r>
      <w:r>
        <w:rPr>
          <w:color w:val="1C1C1C"/>
          <w:spacing w:val="6"/>
          <w:w w:val="105"/>
          <w:sz w:val="20"/>
        </w:rPr>
        <w:t xml:space="preserve"> </w:t>
      </w:r>
      <w:r>
        <w:rPr>
          <w:color w:val="1C1C1C"/>
          <w:spacing w:val="-2"/>
          <w:w w:val="105"/>
          <w:sz w:val="20"/>
        </w:rPr>
        <w:t>programs</w:t>
      </w:r>
    </w:p>
    <w:p w14:paraId="22890A4B" w14:textId="77777777" w:rsidR="00A362D3" w:rsidRDefault="00000000">
      <w:pPr>
        <w:pStyle w:val="ListParagraph"/>
        <w:numPr>
          <w:ilvl w:val="0"/>
          <w:numId w:val="4"/>
        </w:numPr>
        <w:tabs>
          <w:tab w:val="left" w:pos="1080"/>
        </w:tabs>
        <w:spacing w:before="29" w:line="285" w:lineRule="auto"/>
        <w:ind w:right="7649"/>
        <w:rPr>
          <w:sz w:val="20"/>
        </w:rPr>
      </w:pPr>
      <w:r>
        <w:rPr>
          <w:color w:val="1C1C1C"/>
          <w:w w:val="105"/>
          <w:sz w:val="20"/>
        </w:rPr>
        <w:t xml:space="preserve">uncertainty regarding foreign regulatory </w:t>
      </w:r>
      <w:r>
        <w:rPr>
          <w:color w:val="1C1C1C"/>
          <w:spacing w:val="-2"/>
          <w:w w:val="105"/>
          <w:sz w:val="20"/>
        </w:rPr>
        <w:t>requirements</w:t>
      </w:r>
    </w:p>
    <w:p w14:paraId="7E5C9F3B" w14:textId="54551B48" w:rsidR="00A362D3" w:rsidRDefault="00000000">
      <w:pPr>
        <w:pStyle w:val="BodyText"/>
        <w:spacing w:before="160" w:line="264" w:lineRule="auto"/>
        <w:ind w:left="720" w:right="6469"/>
      </w:pPr>
      <w:r>
        <w:rPr>
          <w:color w:val="1C1C1C"/>
          <w:w w:val="105"/>
        </w:rPr>
        <w:t xml:space="preserve">As </w:t>
      </w:r>
      <w:r w:rsidR="0003382C">
        <w:rPr>
          <w:color w:val="1C1C1C"/>
          <w:w w:val="105"/>
        </w:rPr>
        <w:t>EDGE AI</w:t>
      </w:r>
      <w:r>
        <w:rPr>
          <w:color w:val="1C1C1C"/>
          <w:w w:val="105"/>
        </w:rPr>
        <w:t xml:space="preserve"> continues to expand the business globally, the Company’s success will depend, in large part, on the Company’s ability to anticipate and effectively manage all these and other additional risks.</w:t>
      </w:r>
    </w:p>
    <w:p w14:paraId="42559F48" w14:textId="77777777" w:rsidR="00A362D3" w:rsidRDefault="00A362D3">
      <w:pPr>
        <w:spacing w:line="264" w:lineRule="auto"/>
        <w:sectPr w:rsidR="00A362D3" w:rsidSect="00AC522C">
          <w:pgSz w:w="12240" w:h="15840"/>
          <w:pgMar w:top="1640" w:right="0" w:bottom="280" w:left="0" w:header="907" w:footer="0" w:gutter="0"/>
          <w:cols w:space="720"/>
        </w:sectPr>
      </w:pPr>
    </w:p>
    <w:p w14:paraId="69CC68F1" w14:textId="77777777" w:rsidR="00A362D3" w:rsidRDefault="00A362D3">
      <w:pPr>
        <w:pStyle w:val="BodyText"/>
        <w:spacing w:before="106"/>
      </w:pPr>
    </w:p>
    <w:p w14:paraId="61E2D2F2" w14:textId="77777777" w:rsidR="00A362D3" w:rsidRDefault="00A362D3">
      <w:pPr>
        <w:sectPr w:rsidR="00A362D3" w:rsidSect="00AC522C">
          <w:pgSz w:w="12240" w:h="15840"/>
          <w:pgMar w:top="1640" w:right="0" w:bottom="280" w:left="0" w:header="907" w:footer="0" w:gutter="0"/>
          <w:cols w:space="720"/>
        </w:sectPr>
      </w:pPr>
    </w:p>
    <w:p w14:paraId="55C36F3F" w14:textId="77777777" w:rsidR="00A362D3" w:rsidRDefault="00000000">
      <w:pPr>
        <w:pStyle w:val="Heading3"/>
        <w:spacing w:before="188"/>
      </w:pPr>
      <w:bookmarkStart w:id="4" w:name="_TOC_250000"/>
      <w:r>
        <w:rPr>
          <w:color w:val="006FC0"/>
        </w:rPr>
        <w:t>Management</w:t>
      </w:r>
      <w:r>
        <w:rPr>
          <w:color w:val="006FC0"/>
          <w:spacing w:val="-23"/>
        </w:rPr>
        <w:t xml:space="preserve"> </w:t>
      </w:r>
      <w:bookmarkEnd w:id="4"/>
      <w:r>
        <w:rPr>
          <w:color w:val="006FC0"/>
          <w:spacing w:val="-4"/>
        </w:rPr>
        <w:t>Team</w:t>
      </w:r>
    </w:p>
    <w:p w14:paraId="458F9BDA" w14:textId="77777777" w:rsidR="00A362D3" w:rsidRDefault="00000000">
      <w:pPr>
        <w:pStyle w:val="Heading6"/>
      </w:pPr>
      <w:r>
        <w:rPr>
          <w:color w:val="1C1C1C"/>
          <w:w w:val="105"/>
        </w:rPr>
        <w:t>Ed</w:t>
      </w:r>
      <w:r>
        <w:rPr>
          <w:color w:val="1C1C1C"/>
          <w:spacing w:val="17"/>
          <w:w w:val="105"/>
        </w:rPr>
        <w:t xml:space="preserve"> </w:t>
      </w:r>
      <w:r>
        <w:rPr>
          <w:color w:val="1C1C1C"/>
          <w:w w:val="105"/>
        </w:rPr>
        <w:t>Hartford</w:t>
      </w:r>
      <w:r>
        <w:rPr>
          <w:color w:val="1C1C1C"/>
          <w:spacing w:val="21"/>
          <w:w w:val="105"/>
        </w:rPr>
        <w:t xml:space="preserve"> </w:t>
      </w:r>
      <w:r>
        <w:rPr>
          <w:color w:val="1C1C1C"/>
          <w:w w:val="105"/>
        </w:rPr>
        <w:t>–</w:t>
      </w:r>
      <w:r>
        <w:rPr>
          <w:color w:val="1C1C1C"/>
          <w:spacing w:val="21"/>
          <w:w w:val="105"/>
        </w:rPr>
        <w:t xml:space="preserve"> </w:t>
      </w:r>
      <w:r>
        <w:rPr>
          <w:color w:val="1C1C1C"/>
          <w:w w:val="105"/>
        </w:rPr>
        <w:t>President</w:t>
      </w:r>
      <w:r>
        <w:rPr>
          <w:color w:val="1C1C1C"/>
          <w:spacing w:val="17"/>
          <w:w w:val="105"/>
        </w:rPr>
        <w:t xml:space="preserve"> </w:t>
      </w:r>
      <w:r>
        <w:rPr>
          <w:color w:val="1C1C1C"/>
          <w:w w:val="105"/>
        </w:rPr>
        <w:t>&amp;</w:t>
      </w:r>
      <w:r>
        <w:rPr>
          <w:color w:val="1C1C1C"/>
          <w:spacing w:val="18"/>
          <w:w w:val="105"/>
        </w:rPr>
        <w:t xml:space="preserve"> </w:t>
      </w:r>
      <w:r>
        <w:rPr>
          <w:color w:val="1C1C1C"/>
          <w:spacing w:val="-5"/>
          <w:w w:val="105"/>
        </w:rPr>
        <w:t>CEO</w:t>
      </w:r>
    </w:p>
    <w:p w14:paraId="315ADD7A" w14:textId="77777777" w:rsidR="00A362D3" w:rsidRDefault="00000000">
      <w:pPr>
        <w:pStyle w:val="BodyText"/>
        <w:spacing w:before="154" w:line="264" w:lineRule="auto"/>
        <w:ind w:left="720"/>
      </w:pPr>
      <w:r>
        <w:rPr>
          <w:color w:val="1C1C1C"/>
          <w:w w:val="105"/>
        </w:rPr>
        <w:t>Ed formed the Company in 2000 and has driven the rapid transformation of the organization to a Cloud business model over the past 2 years. Prior to his current role, Ed worked with Transport Vision Worldwide to enhance the marketing and sales efforts of its distribution channel across the globe. He later consolidated and ran the North American operations of ABC Logistics IT, the then largest transportation scheduling software company in the US. Under Ed’s leadership, the product line was expanded through acquisitions to grow to over $55 million annually.</w:t>
      </w:r>
    </w:p>
    <w:p w14:paraId="05EF5EA6" w14:textId="77777777" w:rsidR="00A362D3" w:rsidRDefault="00000000">
      <w:pPr>
        <w:pStyle w:val="Heading6"/>
        <w:spacing w:before="174"/>
      </w:pPr>
      <w:r>
        <w:rPr>
          <w:color w:val="1C1C1C"/>
          <w:w w:val="105"/>
        </w:rPr>
        <w:t>Mark</w:t>
      </w:r>
      <w:r>
        <w:rPr>
          <w:color w:val="1C1C1C"/>
          <w:spacing w:val="25"/>
          <w:w w:val="105"/>
        </w:rPr>
        <w:t xml:space="preserve"> </w:t>
      </w:r>
      <w:r>
        <w:rPr>
          <w:color w:val="1C1C1C"/>
          <w:w w:val="105"/>
        </w:rPr>
        <w:t>Hanson</w:t>
      </w:r>
      <w:r>
        <w:rPr>
          <w:color w:val="1C1C1C"/>
          <w:spacing w:val="27"/>
          <w:w w:val="105"/>
        </w:rPr>
        <w:t xml:space="preserve"> </w:t>
      </w:r>
      <w:r>
        <w:rPr>
          <w:color w:val="1C1C1C"/>
          <w:w w:val="105"/>
        </w:rPr>
        <w:t>–</w:t>
      </w:r>
      <w:r>
        <w:rPr>
          <w:color w:val="1C1C1C"/>
          <w:spacing w:val="30"/>
          <w:w w:val="105"/>
        </w:rPr>
        <w:t xml:space="preserve"> </w:t>
      </w:r>
      <w:r>
        <w:rPr>
          <w:color w:val="1C1C1C"/>
          <w:w w:val="105"/>
        </w:rPr>
        <w:t>Chief</w:t>
      </w:r>
      <w:r>
        <w:rPr>
          <w:color w:val="1C1C1C"/>
          <w:spacing w:val="24"/>
          <w:w w:val="105"/>
        </w:rPr>
        <w:t xml:space="preserve"> </w:t>
      </w:r>
      <w:r>
        <w:rPr>
          <w:color w:val="1C1C1C"/>
          <w:w w:val="105"/>
        </w:rPr>
        <w:t>Revenue</w:t>
      </w:r>
      <w:r>
        <w:rPr>
          <w:color w:val="1C1C1C"/>
          <w:spacing w:val="27"/>
          <w:w w:val="105"/>
        </w:rPr>
        <w:t xml:space="preserve"> </w:t>
      </w:r>
      <w:r>
        <w:rPr>
          <w:color w:val="1C1C1C"/>
          <w:spacing w:val="-2"/>
          <w:w w:val="105"/>
        </w:rPr>
        <w:t>Officer</w:t>
      </w:r>
    </w:p>
    <w:p w14:paraId="4B0ECB2A" w14:textId="77777777" w:rsidR="00A362D3" w:rsidRDefault="00000000">
      <w:pPr>
        <w:pStyle w:val="BodyText"/>
        <w:spacing w:before="153" w:line="264" w:lineRule="auto"/>
        <w:ind w:left="720"/>
      </w:pPr>
      <w:r>
        <w:rPr>
          <w:color w:val="1C1C1C"/>
          <w:w w:val="105"/>
        </w:rPr>
        <w:t xml:space="preserve">Mark joined the Company in April of 2008. Prior to joining the Company, he was President and owner of Technomic Inc., selling distribution and logistics solutions to the largest shipping companies around the world. From 1997 to 2008, Mark was Senior Vice President for Cystidia Inc., headquartered in Chicago. Mark started his career selling ERP solutions with Xerox Computer Services in 1985. Over the last 30 years, he has held multiple senior executive </w:t>
      </w:r>
      <w:r>
        <w:rPr>
          <w:color w:val="1C1C1C"/>
          <w:spacing w:val="-2"/>
          <w:w w:val="105"/>
        </w:rPr>
        <w:t>positions.</w:t>
      </w:r>
    </w:p>
    <w:p w14:paraId="1194E154" w14:textId="77777777" w:rsidR="00A362D3" w:rsidRDefault="00000000">
      <w:pPr>
        <w:pStyle w:val="Heading6"/>
        <w:spacing w:before="171"/>
      </w:pPr>
      <w:r>
        <w:rPr>
          <w:color w:val="1C1C1C"/>
          <w:w w:val="105"/>
        </w:rPr>
        <w:t>Mary</w:t>
      </w:r>
      <w:r>
        <w:rPr>
          <w:color w:val="1C1C1C"/>
          <w:spacing w:val="38"/>
          <w:w w:val="105"/>
        </w:rPr>
        <w:t xml:space="preserve"> </w:t>
      </w:r>
      <w:r>
        <w:rPr>
          <w:color w:val="1C1C1C"/>
          <w:w w:val="105"/>
        </w:rPr>
        <w:t>Pelton</w:t>
      </w:r>
      <w:r>
        <w:rPr>
          <w:color w:val="1C1C1C"/>
          <w:spacing w:val="32"/>
          <w:w w:val="105"/>
        </w:rPr>
        <w:t xml:space="preserve"> </w:t>
      </w:r>
      <w:r>
        <w:rPr>
          <w:color w:val="1C1C1C"/>
          <w:w w:val="105"/>
        </w:rPr>
        <w:t>–</w:t>
      </w:r>
      <w:r>
        <w:rPr>
          <w:color w:val="1C1C1C"/>
          <w:spacing w:val="39"/>
          <w:w w:val="105"/>
        </w:rPr>
        <w:t xml:space="preserve"> </w:t>
      </w:r>
      <w:r>
        <w:rPr>
          <w:color w:val="1C1C1C"/>
          <w:w w:val="105"/>
        </w:rPr>
        <w:t>Chief</w:t>
      </w:r>
      <w:r>
        <w:rPr>
          <w:color w:val="1C1C1C"/>
          <w:spacing w:val="39"/>
          <w:w w:val="105"/>
        </w:rPr>
        <w:t xml:space="preserve"> </w:t>
      </w:r>
      <w:r>
        <w:rPr>
          <w:color w:val="1C1C1C"/>
          <w:w w:val="105"/>
        </w:rPr>
        <w:t>Marketing</w:t>
      </w:r>
      <w:r>
        <w:rPr>
          <w:color w:val="1C1C1C"/>
          <w:spacing w:val="34"/>
          <w:w w:val="105"/>
        </w:rPr>
        <w:t xml:space="preserve"> </w:t>
      </w:r>
      <w:r>
        <w:rPr>
          <w:color w:val="1C1C1C"/>
          <w:spacing w:val="-2"/>
          <w:w w:val="105"/>
        </w:rPr>
        <w:t>Officer</w:t>
      </w:r>
    </w:p>
    <w:p w14:paraId="1795098B" w14:textId="24D0BCEA" w:rsidR="00A362D3" w:rsidRDefault="00000000">
      <w:pPr>
        <w:pStyle w:val="BodyText"/>
        <w:spacing w:before="154" w:line="264" w:lineRule="auto"/>
        <w:ind w:left="720" w:right="62"/>
      </w:pPr>
      <w:r>
        <w:rPr>
          <w:color w:val="1C1C1C"/>
          <w:w w:val="105"/>
        </w:rPr>
        <w:t xml:space="preserve">Mary joined the Company in 2005 and has been instrumental in achieving the growth </w:t>
      </w:r>
      <w:r w:rsidR="0003382C">
        <w:rPr>
          <w:color w:val="1C1C1C"/>
          <w:w w:val="105"/>
        </w:rPr>
        <w:t>EDGE AI</w:t>
      </w:r>
      <w:r>
        <w:rPr>
          <w:color w:val="1C1C1C"/>
          <w:w w:val="105"/>
        </w:rPr>
        <w:t xml:space="preserve"> has experienced over the last 2 years. With over 20 years of experience in senior marketing roles (including that of Vice President of a national credit card issuer), Mary has crafted and implemented numerous marketing, sales, customer</w:t>
      </w:r>
      <w:r>
        <w:rPr>
          <w:color w:val="1C1C1C"/>
          <w:spacing w:val="-2"/>
          <w:w w:val="105"/>
        </w:rPr>
        <w:t xml:space="preserve"> </w:t>
      </w:r>
      <w:r>
        <w:rPr>
          <w:color w:val="1C1C1C"/>
          <w:w w:val="105"/>
        </w:rPr>
        <w:t>loyalty,</w:t>
      </w:r>
      <w:r>
        <w:rPr>
          <w:color w:val="1C1C1C"/>
          <w:spacing w:val="-4"/>
          <w:w w:val="105"/>
        </w:rPr>
        <w:t xml:space="preserve"> </w:t>
      </w:r>
      <w:r>
        <w:rPr>
          <w:color w:val="1C1C1C"/>
          <w:w w:val="105"/>
        </w:rPr>
        <w:t>and</w:t>
      </w:r>
      <w:r>
        <w:rPr>
          <w:color w:val="1C1C1C"/>
          <w:spacing w:val="-3"/>
          <w:w w:val="105"/>
        </w:rPr>
        <w:t xml:space="preserve"> </w:t>
      </w:r>
      <w:r>
        <w:rPr>
          <w:color w:val="1C1C1C"/>
          <w:w w:val="105"/>
        </w:rPr>
        <w:t>product</w:t>
      </w:r>
      <w:r>
        <w:rPr>
          <w:color w:val="1C1C1C"/>
          <w:spacing w:val="-4"/>
          <w:w w:val="105"/>
        </w:rPr>
        <w:t xml:space="preserve"> </w:t>
      </w:r>
      <w:r>
        <w:rPr>
          <w:color w:val="1C1C1C"/>
          <w:w w:val="105"/>
        </w:rPr>
        <w:t>strategies.</w:t>
      </w:r>
      <w:r>
        <w:rPr>
          <w:color w:val="1C1C1C"/>
          <w:spacing w:val="-2"/>
          <w:w w:val="105"/>
        </w:rPr>
        <w:t xml:space="preserve"> </w:t>
      </w:r>
      <w:r>
        <w:rPr>
          <w:color w:val="1C1C1C"/>
          <w:w w:val="105"/>
        </w:rPr>
        <w:t>Mary</w:t>
      </w:r>
      <w:r>
        <w:rPr>
          <w:color w:val="1C1C1C"/>
          <w:spacing w:val="-2"/>
          <w:w w:val="105"/>
        </w:rPr>
        <w:t xml:space="preserve"> </w:t>
      </w:r>
      <w:r>
        <w:rPr>
          <w:color w:val="1C1C1C"/>
          <w:w w:val="105"/>
        </w:rPr>
        <w:t>had</w:t>
      </w:r>
      <w:r>
        <w:rPr>
          <w:color w:val="1C1C1C"/>
          <w:spacing w:val="-3"/>
          <w:w w:val="105"/>
        </w:rPr>
        <w:t xml:space="preserve"> </w:t>
      </w:r>
      <w:r>
        <w:rPr>
          <w:color w:val="1C1C1C"/>
          <w:w w:val="105"/>
        </w:rPr>
        <w:t>direct functional responsibility for business units ranging from insurance, travel fulfillment, and loyalty programs to outside sales channels.</w:t>
      </w:r>
    </w:p>
    <w:p w14:paraId="4B9BCB8C" w14:textId="77777777" w:rsidR="00A362D3" w:rsidRDefault="00000000">
      <w:pPr>
        <w:pStyle w:val="Heading6"/>
        <w:spacing w:before="169" w:line="280" w:lineRule="auto"/>
      </w:pPr>
      <w:r>
        <w:rPr>
          <w:color w:val="1C1C1C"/>
        </w:rPr>
        <w:t>Justin</w:t>
      </w:r>
      <w:r>
        <w:rPr>
          <w:color w:val="1C1C1C"/>
          <w:spacing w:val="40"/>
        </w:rPr>
        <w:t xml:space="preserve"> </w:t>
      </w:r>
      <w:r>
        <w:rPr>
          <w:color w:val="1C1C1C"/>
        </w:rPr>
        <w:t>Harrison</w:t>
      </w:r>
      <w:r>
        <w:rPr>
          <w:color w:val="1C1C1C"/>
          <w:spacing w:val="40"/>
        </w:rPr>
        <w:t xml:space="preserve"> </w:t>
      </w:r>
      <w:r>
        <w:rPr>
          <w:color w:val="1C1C1C"/>
        </w:rPr>
        <w:t>–</w:t>
      </w:r>
      <w:r>
        <w:rPr>
          <w:color w:val="1C1C1C"/>
          <w:spacing w:val="40"/>
        </w:rPr>
        <w:t xml:space="preserve"> </w:t>
      </w:r>
      <w:r>
        <w:rPr>
          <w:color w:val="1C1C1C"/>
        </w:rPr>
        <w:t>Vice</w:t>
      </w:r>
      <w:r>
        <w:rPr>
          <w:color w:val="1C1C1C"/>
          <w:spacing w:val="40"/>
        </w:rPr>
        <w:t xml:space="preserve"> </w:t>
      </w:r>
      <w:r>
        <w:rPr>
          <w:color w:val="1C1C1C"/>
        </w:rPr>
        <w:t>President</w:t>
      </w:r>
      <w:r>
        <w:rPr>
          <w:color w:val="1C1C1C"/>
          <w:spacing w:val="40"/>
        </w:rPr>
        <w:t xml:space="preserve"> </w:t>
      </w:r>
      <w:r>
        <w:rPr>
          <w:color w:val="1C1C1C"/>
        </w:rPr>
        <w:t>of</w:t>
      </w:r>
      <w:r>
        <w:rPr>
          <w:color w:val="1C1C1C"/>
          <w:spacing w:val="40"/>
        </w:rPr>
        <w:t xml:space="preserve"> </w:t>
      </w:r>
      <w:r>
        <w:rPr>
          <w:color w:val="1C1C1C"/>
        </w:rPr>
        <w:t>Delivery</w:t>
      </w:r>
      <w:r>
        <w:rPr>
          <w:color w:val="1C1C1C"/>
          <w:spacing w:val="40"/>
        </w:rPr>
        <w:t xml:space="preserve"> </w:t>
      </w:r>
      <w:r>
        <w:rPr>
          <w:color w:val="1C1C1C"/>
        </w:rPr>
        <w:t xml:space="preserve">and </w:t>
      </w:r>
      <w:r>
        <w:rPr>
          <w:color w:val="1C1C1C"/>
          <w:w w:val="105"/>
        </w:rPr>
        <w:t>Customer Success</w:t>
      </w:r>
    </w:p>
    <w:p w14:paraId="32DCA096" w14:textId="5DD601F4" w:rsidR="00A362D3" w:rsidRDefault="00000000">
      <w:pPr>
        <w:pStyle w:val="BodyText"/>
        <w:spacing w:before="117" w:line="264" w:lineRule="auto"/>
        <w:ind w:left="720" w:right="62"/>
      </w:pPr>
      <w:r>
        <w:rPr>
          <w:color w:val="1C1C1C"/>
          <w:w w:val="105"/>
        </w:rPr>
        <w:t xml:space="preserve">Justin heads up the Company’s delivery team, and was previously directly responsible for a team of 25 consultants and 5 help desk personnel at Johnsons Distribution Inc. Under Justin’s leadership, </w:t>
      </w:r>
      <w:r w:rsidR="0003382C">
        <w:rPr>
          <w:color w:val="1C1C1C"/>
          <w:w w:val="105"/>
        </w:rPr>
        <w:t>EDGE AI</w:t>
      </w:r>
      <w:r>
        <w:rPr>
          <w:color w:val="1C1C1C"/>
          <w:w w:val="105"/>
        </w:rPr>
        <w:t xml:space="preserve"> has achieved a consistently high ‘on-time, on-budget’ project delivery track record, and customer satisfaction ratings </w:t>
      </w:r>
      <w:proofErr w:type="gramStart"/>
      <w:r>
        <w:rPr>
          <w:color w:val="1C1C1C"/>
          <w:w w:val="105"/>
        </w:rPr>
        <w:t>in excess</w:t>
      </w:r>
      <w:r>
        <w:rPr>
          <w:color w:val="1C1C1C"/>
          <w:spacing w:val="-1"/>
          <w:w w:val="105"/>
        </w:rPr>
        <w:t xml:space="preserve"> </w:t>
      </w:r>
      <w:r>
        <w:rPr>
          <w:color w:val="1C1C1C"/>
          <w:w w:val="105"/>
        </w:rPr>
        <w:t>of</w:t>
      </w:r>
      <w:proofErr w:type="gramEnd"/>
      <w:r>
        <w:rPr>
          <w:color w:val="1C1C1C"/>
          <w:spacing w:val="-2"/>
          <w:w w:val="105"/>
        </w:rPr>
        <w:t xml:space="preserve"> </w:t>
      </w:r>
      <w:r>
        <w:rPr>
          <w:color w:val="1C1C1C"/>
          <w:w w:val="105"/>
        </w:rPr>
        <w:t>90%.</w:t>
      </w:r>
      <w:r>
        <w:rPr>
          <w:color w:val="1C1C1C"/>
          <w:spacing w:val="2"/>
          <w:w w:val="105"/>
        </w:rPr>
        <w:t xml:space="preserve"> </w:t>
      </w:r>
      <w:r>
        <w:rPr>
          <w:color w:val="1C1C1C"/>
          <w:w w:val="105"/>
        </w:rPr>
        <w:t>Justin</w:t>
      </w:r>
      <w:r>
        <w:rPr>
          <w:color w:val="1C1C1C"/>
          <w:spacing w:val="-3"/>
          <w:w w:val="105"/>
        </w:rPr>
        <w:t xml:space="preserve"> </w:t>
      </w:r>
      <w:r>
        <w:rPr>
          <w:color w:val="1C1C1C"/>
          <w:w w:val="105"/>
        </w:rPr>
        <w:t>came</w:t>
      </w:r>
      <w:r>
        <w:rPr>
          <w:color w:val="1C1C1C"/>
          <w:spacing w:val="2"/>
          <w:w w:val="105"/>
        </w:rPr>
        <w:t xml:space="preserve"> </w:t>
      </w:r>
      <w:r>
        <w:rPr>
          <w:color w:val="1C1C1C"/>
          <w:w w:val="105"/>
        </w:rPr>
        <w:t>to</w:t>
      </w:r>
      <w:r>
        <w:rPr>
          <w:color w:val="1C1C1C"/>
          <w:spacing w:val="-1"/>
          <w:w w:val="105"/>
        </w:rPr>
        <w:t xml:space="preserve"> </w:t>
      </w:r>
      <w:r>
        <w:rPr>
          <w:color w:val="1C1C1C"/>
          <w:w w:val="105"/>
        </w:rPr>
        <w:t>the Company</w:t>
      </w:r>
      <w:r>
        <w:rPr>
          <w:color w:val="1C1C1C"/>
          <w:spacing w:val="3"/>
          <w:w w:val="105"/>
        </w:rPr>
        <w:t xml:space="preserve"> </w:t>
      </w:r>
      <w:r>
        <w:rPr>
          <w:color w:val="1C1C1C"/>
          <w:w w:val="105"/>
        </w:rPr>
        <w:t>in</w:t>
      </w:r>
      <w:r>
        <w:rPr>
          <w:color w:val="1C1C1C"/>
          <w:spacing w:val="-2"/>
          <w:w w:val="105"/>
        </w:rPr>
        <w:t xml:space="preserve"> </w:t>
      </w:r>
      <w:r>
        <w:rPr>
          <w:color w:val="1C1C1C"/>
          <w:w w:val="105"/>
        </w:rPr>
        <w:t xml:space="preserve">2009. </w:t>
      </w:r>
      <w:r>
        <w:rPr>
          <w:color w:val="1C1C1C"/>
          <w:spacing w:val="-4"/>
          <w:w w:val="105"/>
        </w:rPr>
        <w:t>Prior</w:t>
      </w:r>
    </w:p>
    <w:p w14:paraId="55097574" w14:textId="77777777" w:rsidR="00A362D3" w:rsidRDefault="00000000">
      <w:pPr>
        <w:pStyle w:val="BodyText"/>
        <w:spacing w:before="122" w:line="266" w:lineRule="auto"/>
        <w:ind w:left="699" w:right="738"/>
      </w:pPr>
      <w:r>
        <w:br w:type="column"/>
      </w:r>
      <w:r>
        <w:rPr>
          <w:color w:val="1C1C1C"/>
          <w:w w:val="105"/>
        </w:rPr>
        <w:t>to that, he led technology delivery teams at several regional</w:t>
      </w:r>
      <w:r>
        <w:rPr>
          <w:color w:val="1C1C1C"/>
          <w:spacing w:val="-3"/>
          <w:w w:val="105"/>
        </w:rPr>
        <w:t xml:space="preserve"> </w:t>
      </w:r>
      <w:r>
        <w:rPr>
          <w:color w:val="1C1C1C"/>
          <w:w w:val="105"/>
        </w:rPr>
        <w:t>software IT</w:t>
      </w:r>
      <w:r>
        <w:rPr>
          <w:color w:val="1C1C1C"/>
          <w:spacing w:val="-2"/>
          <w:w w:val="105"/>
        </w:rPr>
        <w:t xml:space="preserve"> </w:t>
      </w:r>
      <w:r>
        <w:rPr>
          <w:color w:val="1C1C1C"/>
          <w:w w:val="105"/>
        </w:rPr>
        <w:t>services</w:t>
      </w:r>
      <w:r>
        <w:rPr>
          <w:color w:val="1C1C1C"/>
          <w:spacing w:val="-1"/>
          <w:w w:val="105"/>
        </w:rPr>
        <w:t xml:space="preserve"> </w:t>
      </w:r>
      <w:r>
        <w:rPr>
          <w:color w:val="1C1C1C"/>
          <w:w w:val="105"/>
        </w:rPr>
        <w:t>providers</w:t>
      </w:r>
      <w:r>
        <w:rPr>
          <w:color w:val="1C1C1C"/>
          <w:spacing w:val="-4"/>
          <w:w w:val="105"/>
        </w:rPr>
        <w:t xml:space="preserve"> </w:t>
      </w:r>
      <w:r>
        <w:rPr>
          <w:color w:val="1C1C1C"/>
          <w:w w:val="105"/>
        </w:rPr>
        <w:t>across</w:t>
      </w:r>
      <w:r>
        <w:rPr>
          <w:color w:val="1C1C1C"/>
          <w:spacing w:val="-2"/>
          <w:w w:val="105"/>
        </w:rPr>
        <w:t xml:space="preserve"> </w:t>
      </w:r>
      <w:r>
        <w:rPr>
          <w:color w:val="1C1C1C"/>
          <w:w w:val="105"/>
        </w:rPr>
        <w:t>the</w:t>
      </w:r>
      <w:r>
        <w:rPr>
          <w:color w:val="1C1C1C"/>
          <w:spacing w:val="-1"/>
          <w:w w:val="105"/>
        </w:rPr>
        <w:t xml:space="preserve"> </w:t>
      </w:r>
      <w:r>
        <w:rPr>
          <w:color w:val="1C1C1C"/>
          <w:w w:val="105"/>
        </w:rPr>
        <w:t>US</w:t>
      </w:r>
      <w:r>
        <w:rPr>
          <w:color w:val="1C1C1C"/>
          <w:spacing w:val="-2"/>
          <w:w w:val="105"/>
        </w:rPr>
        <w:t xml:space="preserve"> </w:t>
      </w:r>
      <w:r>
        <w:rPr>
          <w:color w:val="1C1C1C"/>
          <w:w w:val="105"/>
        </w:rPr>
        <w:t xml:space="preserve">mid- </w:t>
      </w:r>
      <w:r>
        <w:rPr>
          <w:color w:val="1C1C1C"/>
          <w:spacing w:val="-2"/>
          <w:w w:val="105"/>
        </w:rPr>
        <w:t>west.</w:t>
      </w:r>
    </w:p>
    <w:p w14:paraId="66EBD09C" w14:textId="77777777" w:rsidR="00A362D3" w:rsidRDefault="00000000">
      <w:pPr>
        <w:pStyle w:val="BodyText"/>
        <w:spacing w:before="90" w:line="232" w:lineRule="auto"/>
        <w:ind w:left="699" w:right="738"/>
        <w:rPr>
          <w:rFonts w:ascii="Arial Black"/>
        </w:rPr>
      </w:pPr>
      <w:r>
        <w:rPr>
          <w:rFonts w:ascii="Arial Black"/>
          <w:color w:val="1C1C1C"/>
          <w:w w:val="85"/>
        </w:rPr>
        <w:t>Peter</w:t>
      </w:r>
      <w:r>
        <w:rPr>
          <w:rFonts w:ascii="Arial Black"/>
          <w:color w:val="1C1C1C"/>
          <w:spacing w:val="-10"/>
          <w:w w:val="85"/>
        </w:rPr>
        <w:t xml:space="preserve"> </w:t>
      </w:r>
      <w:r>
        <w:rPr>
          <w:rFonts w:ascii="Arial Black"/>
          <w:color w:val="1C1C1C"/>
          <w:w w:val="85"/>
        </w:rPr>
        <w:t>Smith</w:t>
      </w:r>
      <w:r>
        <w:rPr>
          <w:rFonts w:ascii="Arial Black"/>
          <w:color w:val="1C1C1C"/>
          <w:spacing w:val="-11"/>
          <w:w w:val="85"/>
        </w:rPr>
        <w:t xml:space="preserve"> </w:t>
      </w:r>
      <w:r>
        <w:rPr>
          <w:rFonts w:ascii="Arial Black"/>
          <w:color w:val="1C1C1C"/>
          <w:w w:val="85"/>
        </w:rPr>
        <w:t>-</w:t>
      </w:r>
      <w:r>
        <w:rPr>
          <w:rFonts w:ascii="Arial Black"/>
          <w:color w:val="1C1C1C"/>
          <w:spacing w:val="-10"/>
          <w:w w:val="85"/>
        </w:rPr>
        <w:t xml:space="preserve"> </w:t>
      </w:r>
      <w:r>
        <w:rPr>
          <w:rFonts w:ascii="Arial Black"/>
          <w:color w:val="1C1C1C"/>
          <w:w w:val="85"/>
        </w:rPr>
        <w:t>Chief</w:t>
      </w:r>
      <w:r>
        <w:rPr>
          <w:rFonts w:ascii="Arial Black"/>
          <w:color w:val="1C1C1C"/>
          <w:spacing w:val="-11"/>
          <w:w w:val="85"/>
        </w:rPr>
        <w:t xml:space="preserve"> </w:t>
      </w:r>
      <w:r>
        <w:rPr>
          <w:rFonts w:ascii="Arial Black"/>
          <w:color w:val="1C1C1C"/>
          <w:w w:val="85"/>
        </w:rPr>
        <w:t>Technical</w:t>
      </w:r>
      <w:r>
        <w:rPr>
          <w:rFonts w:ascii="Arial Black"/>
          <w:color w:val="1C1C1C"/>
          <w:spacing w:val="-11"/>
          <w:w w:val="85"/>
        </w:rPr>
        <w:t xml:space="preserve"> </w:t>
      </w:r>
      <w:r>
        <w:rPr>
          <w:rFonts w:ascii="Arial Black"/>
          <w:color w:val="1C1C1C"/>
          <w:w w:val="85"/>
        </w:rPr>
        <w:t>and</w:t>
      </w:r>
      <w:r>
        <w:rPr>
          <w:rFonts w:ascii="Arial Black"/>
          <w:color w:val="1C1C1C"/>
          <w:spacing w:val="-11"/>
          <w:w w:val="85"/>
        </w:rPr>
        <w:t xml:space="preserve"> </w:t>
      </w:r>
      <w:r>
        <w:rPr>
          <w:rFonts w:ascii="Arial Black"/>
          <w:color w:val="1C1C1C"/>
          <w:w w:val="85"/>
        </w:rPr>
        <w:t xml:space="preserve">Product </w:t>
      </w:r>
      <w:r>
        <w:rPr>
          <w:rFonts w:ascii="Arial Black"/>
          <w:color w:val="1C1C1C"/>
          <w:spacing w:val="-6"/>
        </w:rPr>
        <w:t>Development</w:t>
      </w:r>
      <w:r>
        <w:rPr>
          <w:rFonts w:ascii="Arial Black"/>
          <w:color w:val="1C1C1C"/>
          <w:spacing w:val="-21"/>
        </w:rPr>
        <w:t xml:space="preserve"> </w:t>
      </w:r>
      <w:r>
        <w:rPr>
          <w:rFonts w:ascii="Arial Black"/>
          <w:color w:val="1C1C1C"/>
          <w:spacing w:val="-6"/>
        </w:rPr>
        <w:t>Officer</w:t>
      </w:r>
    </w:p>
    <w:p w14:paraId="7FAED8F8" w14:textId="6BE349C6" w:rsidR="00A362D3" w:rsidRDefault="00000000">
      <w:pPr>
        <w:pStyle w:val="BodyText"/>
        <w:spacing w:before="136" w:line="264" w:lineRule="auto"/>
        <w:ind w:left="699" w:right="738"/>
      </w:pPr>
      <w:r>
        <w:rPr>
          <w:color w:val="1C1C1C"/>
          <w:w w:val="105"/>
        </w:rPr>
        <w:t xml:space="preserve">Peter serves as Chief Technology Officer for </w:t>
      </w:r>
      <w:r w:rsidR="0003382C">
        <w:rPr>
          <w:color w:val="1C1C1C"/>
          <w:w w:val="105"/>
        </w:rPr>
        <w:t>EDGE AI</w:t>
      </w:r>
      <w:r>
        <w:rPr>
          <w:color w:val="1C1C1C"/>
          <w:w w:val="105"/>
        </w:rPr>
        <w:t xml:space="preserve">. He is an award-winning, 30-year technology veteran with expertise in virtualization, Cloud security and telecommunications. Peter designs the </w:t>
      </w:r>
      <w:r w:rsidR="0003382C">
        <w:rPr>
          <w:color w:val="1C1C1C"/>
          <w:w w:val="105"/>
        </w:rPr>
        <w:t>EDGE AI</w:t>
      </w:r>
      <w:r>
        <w:rPr>
          <w:color w:val="1C1C1C"/>
          <w:w w:val="105"/>
        </w:rPr>
        <w:t xml:space="preserve"> roadmap, leads the company’s project teams and works closely with customers and partners. He was named one of Chicago’s </w:t>
      </w:r>
      <w:proofErr w:type="gramStart"/>
      <w:r>
        <w:rPr>
          <w:color w:val="1C1C1C"/>
          <w:w w:val="105"/>
        </w:rPr>
        <w:t>top</w:t>
      </w:r>
      <w:proofErr w:type="gramEnd"/>
      <w:r>
        <w:rPr>
          <w:color w:val="1C1C1C"/>
          <w:w w:val="105"/>
        </w:rPr>
        <w:t xml:space="preserve"> 40 under 40 and selected as the region’s Top IT Innovator by the Chicago Business Journal. Earlier in his career, Peter served as Vice President of Speed Tech and XBT Communications. There, he was responsible for</w:t>
      </w:r>
      <w:r>
        <w:rPr>
          <w:color w:val="1C1C1C"/>
          <w:spacing w:val="40"/>
          <w:w w:val="105"/>
        </w:rPr>
        <w:t xml:space="preserve"> </w:t>
      </w:r>
      <w:r>
        <w:rPr>
          <w:color w:val="1C1C1C"/>
          <w:w w:val="105"/>
        </w:rPr>
        <w:t>driving the company’s most advanced and innovative offerings, and for developing strategies to bridge the gap between traditional telecommunications and next generation products. Known for his ability to address prospects’ needs</w:t>
      </w:r>
      <w:r>
        <w:rPr>
          <w:color w:val="1C1C1C"/>
          <w:spacing w:val="-2"/>
          <w:w w:val="105"/>
        </w:rPr>
        <w:t xml:space="preserve"> </w:t>
      </w:r>
      <w:r>
        <w:rPr>
          <w:color w:val="1C1C1C"/>
          <w:w w:val="105"/>
        </w:rPr>
        <w:t>in a language</w:t>
      </w:r>
      <w:r>
        <w:rPr>
          <w:color w:val="1C1C1C"/>
          <w:spacing w:val="-1"/>
          <w:w w:val="105"/>
        </w:rPr>
        <w:t xml:space="preserve"> </w:t>
      </w:r>
      <w:r>
        <w:rPr>
          <w:color w:val="1C1C1C"/>
          <w:w w:val="105"/>
        </w:rPr>
        <w:t>they</w:t>
      </w:r>
      <w:r>
        <w:rPr>
          <w:color w:val="1C1C1C"/>
          <w:spacing w:val="-1"/>
          <w:w w:val="105"/>
        </w:rPr>
        <w:t xml:space="preserve"> </w:t>
      </w:r>
      <w:r>
        <w:rPr>
          <w:color w:val="1C1C1C"/>
          <w:w w:val="105"/>
        </w:rPr>
        <w:t>can</w:t>
      </w:r>
      <w:r>
        <w:rPr>
          <w:color w:val="1C1C1C"/>
          <w:spacing w:val="-1"/>
          <w:w w:val="105"/>
        </w:rPr>
        <w:t xml:space="preserve"> </w:t>
      </w:r>
      <w:r>
        <w:rPr>
          <w:color w:val="1C1C1C"/>
          <w:w w:val="105"/>
        </w:rPr>
        <w:t>understand, Peter was instrumental in bringing dynamic security- and productivity-enhancing solutions to the marketplace.</w:t>
      </w:r>
    </w:p>
    <w:p w14:paraId="71C69C4D" w14:textId="77777777" w:rsidR="00A362D3" w:rsidRDefault="00000000">
      <w:pPr>
        <w:pStyle w:val="BodyText"/>
        <w:spacing w:before="17" w:line="264" w:lineRule="auto"/>
        <w:ind w:left="699" w:right="738"/>
      </w:pPr>
      <w:r>
        <w:rPr>
          <w:color w:val="1C1C1C"/>
          <w:w w:val="105"/>
        </w:rPr>
        <w:t>Peter is involved with various regional business and industry groups, serving as board member for the Chicago CIO Institute and Silicon Valley Cloud Conference.</w:t>
      </w:r>
      <w:r>
        <w:rPr>
          <w:color w:val="1C1C1C"/>
          <w:spacing w:val="40"/>
          <w:w w:val="105"/>
        </w:rPr>
        <w:t xml:space="preserve"> </w:t>
      </w:r>
      <w:r>
        <w:rPr>
          <w:color w:val="1C1C1C"/>
          <w:w w:val="105"/>
        </w:rPr>
        <w:t xml:space="preserve">He is also a frequent contributor to business and technology </w:t>
      </w:r>
      <w:proofErr w:type="gramStart"/>
      <w:r>
        <w:rPr>
          <w:color w:val="1C1C1C"/>
          <w:w w:val="105"/>
        </w:rPr>
        <w:t>publications, and</w:t>
      </w:r>
      <w:proofErr w:type="gramEnd"/>
      <w:r>
        <w:rPr>
          <w:color w:val="1C1C1C"/>
          <w:w w:val="105"/>
        </w:rPr>
        <w:t xml:space="preserve"> is often sought out to speak at industry </w:t>
      </w:r>
      <w:r>
        <w:rPr>
          <w:color w:val="1C1C1C"/>
          <w:spacing w:val="-2"/>
          <w:w w:val="105"/>
        </w:rPr>
        <w:t>events.</w:t>
      </w:r>
    </w:p>
    <w:p w14:paraId="6B6719B3" w14:textId="77777777" w:rsidR="00A362D3" w:rsidRDefault="00000000">
      <w:pPr>
        <w:pStyle w:val="Heading6"/>
        <w:spacing w:before="170"/>
        <w:ind w:left="699"/>
      </w:pPr>
      <w:r>
        <w:rPr>
          <w:color w:val="1C1C1C"/>
        </w:rPr>
        <w:t>Jackie</w:t>
      </w:r>
      <w:r>
        <w:rPr>
          <w:color w:val="1C1C1C"/>
          <w:spacing w:val="41"/>
        </w:rPr>
        <w:t xml:space="preserve"> </w:t>
      </w:r>
      <w:r>
        <w:rPr>
          <w:color w:val="1C1C1C"/>
        </w:rPr>
        <w:t>Harris</w:t>
      </w:r>
      <w:r>
        <w:rPr>
          <w:color w:val="1C1C1C"/>
          <w:spacing w:val="35"/>
          <w:w w:val="105"/>
        </w:rPr>
        <w:t xml:space="preserve"> </w:t>
      </w:r>
      <w:r>
        <w:rPr>
          <w:color w:val="1C1C1C"/>
          <w:w w:val="105"/>
        </w:rPr>
        <w:t>–</w:t>
      </w:r>
      <w:r>
        <w:rPr>
          <w:color w:val="1C1C1C"/>
          <w:spacing w:val="38"/>
          <w:w w:val="105"/>
        </w:rPr>
        <w:t xml:space="preserve"> </w:t>
      </w:r>
      <w:r>
        <w:rPr>
          <w:color w:val="1C1C1C"/>
        </w:rPr>
        <w:t>Chief</w:t>
      </w:r>
      <w:r>
        <w:rPr>
          <w:color w:val="1C1C1C"/>
          <w:spacing w:val="39"/>
        </w:rPr>
        <w:t xml:space="preserve"> </w:t>
      </w:r>
      <w:r>
        <w:rPr>
          <w:color w:val="1C1C1C"/>
        </w:rPr>
        <w:t>Financial</w:t>
      </w:r>
      <w:r>
        <w:rPr>
          <w:color w:val="1C1C1C"/>
          <w:spacing w:val="37"/>
        </w:rPr>
        <w:t xml:space="preserve"> </w:t>
      </w:r>
      <w:r>
        <w:rPr>
          <w:color w:val="1C1C1C"/>
          <w:spacing w:val="-2"/>
        </w:rPr>
        <w:t>Officer</w:t>
      </w:r>
    </w:p>
    <w:p w14:paraId="6D51DF3C" w14:textId="77777777" w:rsidR="00A362D3" w:rsidRDefault="00000000">
      <w:pPr>
        <w:pStyle w:val="BodyText"/>
        <w:spacing w:before="154" w:line="264" w:lineRule="auto"/>
        <w:ind w:left="699" w:right="785"/>
      </w:pPr>
      <w:r>
        <w:rPr>
          <w:color w:val="1C1C1C"/>
          <w:w w:val="105"/>
        </w:rPr>
        <w:t>Jackie joined the Company in April 2012. Jackie’s career encompasses 5</w:t>
      </w:r>
      <w:r>
        <w:rPr>
          <w:color w:val="1C1C1C"/>
          <w:spacing w:val="-1"/>
          <w:w w:val="105"/>
        </w:rPr>
        <w:t xml:space="preserve"> </w:t>
      </w:r>
      <w:r>
        <w:rPr>
          <w:color w:val="1C1C1C"/>
          <w:w w:val="105"/>
        </w:rPr>
        <w:t>years of</w:t>
      </w:r>
      <w:r>
        <w:rPr>
          <w:color w:val="1C1C1C"/>
          <w:spacing w:val="-1"/>
          <w:w w:val="105"/>
        </w:rPr>
        <w:t xml:space="preserve"> </w:t>
      </w:r>
      <w:r>
        <w:rPr>
          <w:color w:val="1C1C1C"/>
          <w:w w:val="105"/>
        </w:rPr>
        <w:t>ERP consulting experience and 25 years of accounting &amp; financial management. She worked at PricewaterhouseCoopers and US Container Corporation. Jackie earned her MBA at Boston University and her BBA at the University of Illinois.</w:t>
      </w:r>
    </w:p>
    <w:p w14:paraId="78EE00B2" w14:textId="46C48A7F" w:rsidR="00A362D3" w:rsidRDefault="00000000">
      <w:pPr>
        <w:pStyle w:val="BodyText"/>
        <w:spacing w:before="99" w:line="232" w:lineRule="auto"/>
        <w:ind w:left="699" w:right="1209"/>
        <w:rPr>
          <w:rFonts w:ascii="Arial Black" w:hAnsi="Arial Black"/>
        </w:rPr>
      </w:pPr>
      <w:r>
        <w:rPr>
          <w:rFonts w:ascii="Arial Black" w:hAnsi="Arial Black"/>
          <w:color w:val="006FC0"/>
          <w:w w:val="85"/>
        </w:rPr>
        <w:t>See</w:t>
      </w:r>
      <w:r>
        <w:rPr>
          <w:rFonts w:ascii="Arial Black" w:hAnsi="Arial Black"/>
          <w:color w:val="006FC0"/>
          <w:spacing w:val="-5"/>
          <w:w w:val="85"/>
        </w:rPr>
        <w:t xml:space="preserve"> </w:t>
      </w:r>
      <w:r>
        <w:rPr>
          <w:rFonts w:ascii="Arial Black" w:hAnsi="Arial Black"/>
          <w:color w:val="006FC0"/>
          <w:w w:val="85"/>
        </w:rPr>
        <w:t>the</w:t>
      </w:r>
      <w:r>
        <w:rPr>
          <w:rFonts w:ascii="Arial Black" w:hAnsi="Arial Black"/>
          <w:color w:val="006FC0"/>
          <w:spacing w:val="-5"/>
          <w:w w:val="85"/>
        </w:rPr>
        <w:t xml:space="preserve"> </w:t>
      </w:r>
      <w:r>
        <w:rPr>
          <w:rFonts w:ascii="Arial Black" w:hAnsi="Arial Black"/>
          <w:color w:val="006FC0"/>
          <w:w w:val="85"/>
        </w:rPr>
        <w:t>Appendix</w:t>
      </w:r>
      <w:r>
        <w:rPr>
          <w:rFonts w:ascii="Arial Black" w:hAnsi="Arial Black"/>
          <w:color w:val="006FC0"/>
          <w:spacing w:val="-6"/>
          <w:w w:val="85"/>
        </w:rPr>
        <w:t xml:space="preserve"> </w:t>
      </w:r>
      <w:r>
        <w:rPr>
          <w:rFonts w:ascii="Arial Black" w:hAnsi="Arial Black"/>
          <w:color w:val="006FC0"/>
          <w:w w:val="85"/>
        </w:rPr>
        <w:t>section</w:t>
      </w:r>
      <w:r>
        <w:rPr>
          <w:rFonts w:ascii="Arial Black" w:hAnsi="Arial Black"/>
          <w:color w:val="006FC0"/>
          <w:spacing w:val="-3"/>
          <w:w w:val="85"/>
        </w:rPr>
        <w:t xml:space="preserve"> </w:t>
      </w:r>
      <w:r>
        <w:rPr>
          <w:rFonts w:ascii="Arial Black" w:hAnsi="Arial Black"/>
          <w:color w:val="006FC0"/>
          <w:w w:val="85"/>
        </w:rPr>
        <w:t>for</w:t>
      </w:r>
      <w:r>
        <w:rPr>
          <w:rFonts w:ascii="Arial Black" w:hAnsi="Arial Black"/>
          <w:color w:val="006FC0"/>
          <w:spacing w:val="-9"/>
          <w:w w:val="85"/>
        </w:rPr>
        <w:t xml:space="preserve"> </w:t>
      </w:r>
      <w:r>
        <w:rPr>
          <w:rFonts w:ascii="Arial Black" w:hAnsi="Arial Black"/>
          <w:color w:val="006FC0"/>
          <w:w w:val="85"/>
        </w:rPr>
        <w:t>a</w:t>
      </w:r>
      <w:r>
        <w:rPr>
          <w:rFonts w:ascii="Arial Black" w:hAnsi="Arial Black"/>
          <w:color w:val="006FC0"/>
          <w:spacing w:val="-8"/>
          <w:w w:val="85"/>
        </w:rPr>
        <w:t xml:space="preserve"> </w:t>
      </w:r>
      <w:r>
        <w:rPr>
          <w:rFonts w:ascii="Arial Black" w:hAnsi="Arial Black"/>
          <w:color w:val="006FC0"/>
          <w:w w:val="85"/>
        </w:rPr>
        <w:t>detailed</w:t>
      </w:r>
      <w:r>
        <w:rPr>
          <w:rFonts w:ascii="Arial Black" w:hAnsi="Arial Black"/>
          <w:color w:val="006FC0"/>
          <w:spacing w:val="-5"/>
          <w:w w:val="85"/>
        </w:rPr>
        <w:t xml:space="preserve"> </w:t>
      </w:r>
      <w:r>
        <w:rPr>
          <w:rFonts w:ascii="Arial Black" w:hAnsi="Arial Black"/>
          <w:color w:val="006FC0"/>
          <w:w w:val="85"/>
        </w:rPr>
        <w:t>profile</w:t>
      </w:r>
      <w:r>
        <w:rPr>
          <w:rFonts w:ascii="Arial Black" w:hAnsi="Arial Black"/>
          <w:color w:val="006FC0"/>
          <w:spacing w:val="-8"/>
          <w:w w:val="85"/>
        </w:rPr>
        <w:t xml:space="preserve"> </w:t>
      </w:r>
      <w:r>
        <w:rPr>
          <w:rFonts w:ascii="Arial Black" w:hAnsi="Arial Black"/>
          <w:color w:val="006FC0"/>
          <w:w w:val="85"/>
        </w:rPr>
        <w:t xml:space="preserve">of </w:t>
      </w:r>
      <w:r w:rsidR="0003382C">
        <w:rPr>
          <w:rFonts w:ascii="Arial Black" w:hAnsi="Arial Black"/>
          <w:color w:val="006FC0"/>
          <w:w w:val="90"/>
        </w:rPr>
        <w:t>EDGE AI</w:t>
      </w:r>
      <w:r>
        <w:rPr>
          <w:rFonts w:ascii="Arial Black" w:hAnsi="Arial Black"/>
          <w:color w:val="006FC0"/>
          <w:w w:val="90"/>
        </w:rPr>
        <w:t>’s</w:t>
      </w:r>
      <w:r>
        <w:rPr>
          <w:rFonts w:ascii="Arial Black" w:hAnsi="Arial Black"/>
          <w:color w:val="006FC0"/>
          <w:spacing w:val="-15"/>
          <w:w w:val="90"/>
        </w:rPr>
        <w:t xml:space="preserve"> </w:t>
      </w:r>
      <w:r>
        <w:rPr>
          <w:rFonts w:ascii="Arial Black" w:hAnsi="Arial Black"/>
          <w:color w:val="006FC0"/>
          <w:w w:val="90"/>
        </w:rPr>
        <w:t>advisors</w:t>
      </w:r>
      <w:r>
        <w:rPr>
          <w:rFonts w:ascii="Arial Black" w:hAnsi="Arial Black"/>
          <w:color w:val="006FC0"/>
          <w:spacing w:val="-14"/>
          <w:w w:val="90"/>
        </w:rPr>
        <w:t xml:space="preserve"> </w:t>
      </w:r>
      <w:r>
        <w:rPr>
          <w:rFonts w:ascii="Arial Black" w:hAnsi="Arial Black"/>
          <w:color w:val="006FC0"/>
          <w:w w:val="90"/>
        </w:rPr>
        <w:t>and</w:t>
      </w:r>
      <w:r>
        <w:rPr>
          <w:rFonts w:ascii="Arial Black" w:hAnsi="Arial Black"/>
          <w:color w:val="006FC0"/>
          <w:spacing w:val="-14"/>
          <w:w w:val="90"/>
        </w:rPr>
        <w:t xml:space="preserve"> </w:t>
      </w:r>
      <w:r>
        <w:rPr>
          <w:rFonts w:ascii="Arial Black" w:hAnsi="Arial Black"/>
          <w:color w:val="006FC0"/>
          <w:w w:val="90"/>
        </w:rPr>
        <w:t>board</w:t>
      </w:r>
      <w:r>
        <w:rPr>
          <w:rFonts w:ascii="Arial Black" w:hAnsi="Arial Black"/>
          <w:color w:val="006FC0"/>
          <w:spacing w:val="-14"/>
          <w:w w:val="90"/>
        </w:rPr>
        <w:t xml:space="preserve"> </w:t>
      </w:r>
      <w:r>
        <w:rPr>
          <w:rFonts w:ascii="Arial Black" w:hAnsi="Arial Black"/>
          <w:color w:val="006FC0"/>
          <w:w w:val="90"/>
        </w:rPr>
        <w:t>members.</w:t>
      </w:r>
    </w:p>
    <w:p w14:paraId="5D9DAF43" w14:textId="77777777" w:rsidR="00A362D3" w:rsidRDefault="00A362D3">
      <w:pPr>
        <w:spacing w:line="232" w:lineRule="auto"/>
        <w:rPr>
          <w:rFonts w:ascii="Arial Black" w:hAnsi="Arial Black"/>
        </w:rPr>
        <w:sectPr w:rsidR="00A362D3" w:rsidSect="00AC522C">
          <w:type w:val="continuous"/>
          <w:pgSz w:w="12240" w:h="15840"/>
          <w:pgMar w:top="1220" w:right="0" w:bottom="280" w:left="0" w:header="907" w:footer="0" w:gutter="0"/>
          <w:cols w:num="2" w:space="720" w:equalWidth="0">
            <w:col w:w="5735" w:space="40"/>
            <w:col w:w="6465"/>
          </w:cols>
        </w:sectPr>
      </w:pPr>
    </w:p>
    <w:p w14:paraId="05598E43" w14:textId="77777777" w:rsidR="00A362D3" w:rsidRDefault="00A362D3">
      <w:pPr>
        <w:pStyle w:val="BodyText"/>
        <w:spacing w:before="166"/>
        <w:rPr>
          <w:rFonts w:ascii="Arial Black"/>
        </w:rPr>
      </w:pPr>
    </w:p>
    <w:tbl>
      <w:tblPr>
        <w:tblW w:w="0" w:type="auto"/>
        <w:tblInd w:w="727" w:type="dxa"/>
        <w:tblLayout w:type="fixed"/>
        <w:tblCellMar>
          <w:left w:w="0" w:type="dxa"/>
          <w:right w:w="0" w:type="dxa"/>
        </w:tblCellMar>
        <w:tblLook w:val="01E0" w:firstRow="1" w:lastRow="1" w:firstColumn="1" w:lastColumn="1" w:noHBand="0" w:noVBand="0"/>
      </w:tblPr>
      <w:tblGrid>
        <w:gridCol w:w="10802"/>
      </w:tblGrid>
      <w:tr w:rsidR="00A362D3" w14:paraId="14197C51" w14:textId="77777777">
        <w:trPr>
          <w:trHeight w:val="595"/>
        </w:trPr>
        <w:tc>
          <w:tcPr>
            <w:tcW w:w="10802" w:type="dxa"/>
            <w:shd w:val="clear" w:color="auto" w:fill="001F5F"/>
          </w:tcPr>
          <w:p w14:paraId="57B3498D" w14:textId="77777777" w:rsidR="00A362D3" w:rsidRDefault="00000000">
            <w:pPr>
              <w:pStyle w:val="TableParagraph"/>
              <w:spacing w:before="185"/>
              <w:ind w:left="144"/>
              <w:rPr>
                <w:rFonts w:ascii="Arial Black"/>
                <w:sz w:val="20"/>
              </w:rPr>
            </w:pPr>
            <w:r>
              <w:rPr>
                <w:rFonts w:ascii="Arial Black"/>
                <w:color w:val="FFFFFF"/>
                <w:w w:val="80"/>
                <w:sz w:val="20"/>
              </w:rPr>
              <w:t>Directions:</w:t>
            </w:r>
            <w:r>
              <w:rPr>
                <w:rFonts w:ascii="Arial Black"/>
                <w:color w:val="FFFFFF"/>
                <w:spacing w:val="21"/>
                <w:sz w:val="20"/>
              </w:rPr>
              <w:t xml:space="preserve"> </w:t>
            </w:r>
            <w:r>
              <w:rPr>
                <w:rFonts w:ascii="Arial Black"/>
                <w:color w:val="FFFFFF"/>
                <w:spacing w:val="-2"/>
                <w:w w:val="95"/>
                <w:sz w:val="20"/>
              </w:rPr>
              <w:t>Appendices</w:t>
            </w:r>
          </w:p>
        </w:tc>
      </w:tr>
      <w:tr w:rsidR="00A362D3" w14:paraId="3E5D6CB8" w14:textId="77777777">
        <w:trPr>
          <w:trHeight w:val="2959"/>
        </w:trPr>
        <w:tc>
          <w:tcPr>
            <w:tcW w:w="10802" w:type="dxa"/>
            <w:shd w:val="clear" w:color="auto" w:fill="F1F1F1"/>
          </w:tcPr>
          <w:p w14:paraId="30C2FDF4" w14:textId="77777777" w:rsidR="00A362D3" w:rsidRDefault="00000000">
            <w:pPr>
              <w:pStyle w:val="TableParagraph"/>
              <w:spacing w:before="113"/>
              <w:ind w:left="144"/>
              <w:rPr>
                <w:rFonts w:ascii="Arial Black"/>
                <w:sz w:val="20"/>
              </w:rPr>
            </w:pPr>
            <w:r>
              <w:rPr>
                <w:rFonts w:ascii="Arial Black"/>
                <w:color w:val="1C1C1C"/>
                <w:w w:val="85"/>
                <w:sz w:val="20"/>
              </w:rPr>
              <w:t>Include</w:t>
            </w:r>
            <w:r>
              <w:rPr>
                <w:rFonts w:ascii="Arial Black"/>
                <w:color w:val="1C1C1C"/>
                <w:spacing w:val="-11"/>
                <w:w w:val="85"/>
                <w:sz w:val="20"/>
              </w:rPr>
              <w:t xml:space="preserve"> </w:t>
            </w:r>
            <w:r>
              <w:rPr>
                <w:rFonts w:ascii="Arial Black"/>
                <w:color w:val="1C1C1C"/>
                <w:w w:val="85"/>
                <w:sz w:val="20"/>
              </w:rPr>
              <w:t>any</w:t>
            </w:r>
            <w:r>
              <w:rPr>
                <w:rFonts w:ascii="Arial Black"/>
                <w:color w:val="1C1C1C"/>
                <w:spacing w:val="-9"/>
                <w:w w:val="85"/>
                <w:sz w:val="20"/>
              </w:rPr>
              <w:t xml:space="preserve"> </w:t>
            </w:r>
            <w:r>
              <w:rPr>
                <w:rFonts w:ascii="Arial Black"/>
                <w:color w:val="1C1C1C"/>
                <w:w w:val="85"/>
                <w:sz w:val="20"/>
              </w:rPr>
              <w:t>supporting</w:t>
            </w:r>
            <w:r>
              <w:rPr>
                <w:rFonts w:ascii="Arial Black"/>
                <w:color w:val="1C1C1C"/>
                <w:spacing w:val="-8"/>
                <w:w w:val="85"/>
                <w:sz w:val="20"/>
              </w:rPr>
              <w:t xml:space="preserve"> </w:t>
            </w:r>
            <w:r>
              <w:rPr>
                <w:rFonts w:ascii="Arial Black"/>
                <w:color w:val="1C1C1C"/>
                <w:w w:val="85"/>
                <w:sz w:val="20"/>
              </w:rPr>
              <w:t>documentation</w:t>
            </w:r>
            <w:r>
              <w:rPr>
                <w:rFonts w:ascii="Arial Black"/>
                <w:color w:val="1C1C1C"/>
                <w:spacing w:val="-10"/>
                <w:w w:val="85"/>
                <w:sz w:val="20"/>
              </w:rPr>
              <w:t xml:space="preserve"> </w:t>
            </w:r>
            <w:r>
              <w:rPr>
                <w:rFonts w:ascii="Arial Black"/>
                <w:color w:val="1C1C1C"/>
                <w:w w:val="85"/>
                <w:sz w:val="20"/>
              </w:rPr>
              <w:t>as</w:t>
            </w:r>
            <w:r>
              <w:rPr>
                <w:rFonts w:ascii="Arial Black"/>
                <w:color w:val="1C1C1C"/>
                <w:spacing w:val="-10"/>
                <w:w w:val="85"/>
                <w:sz w:val="20"/>
              </w:rPr>
              <w:t xml:space="preserve"> </w:t>
            </w:r>
            <w:r>
              <w:rPr>
                <w:rFonts w:ascii="Arial Black"/>
                <w:color w:val="1C1C1C"/>
                <w:w w:val="85"/>
                <w:sz w:val="20"/>
              </w:rPr>
              <w:t>appendices.</w:t>
            </w:r>
            <w:r>
              <w:rPr>
                <w:rFonts w:ascii="Arial Black"/>
                <w:color w:val="1C1C1C"/>
                <w:spacing w:val="-6"/>
                <w:w w:val="85"/>
                <w:sz w:val="20"/>
              </w:rPr>
              <w:t xml:space="preserve"> </w:t>
            </w:r>
            <w:r>
              <w:rPr>
                <w:rFonts w:ascii="Arial Black"/>
                <w:color w:val="1C1C1C"/>
                <w:w w:val="85"/>
                <w:sz w:val="20"/>
              </w:rPr>
              <w:t>This</w:t>
            </w:r>
            <w:r>
              <w:rPr>
                <w:rFonts w:ascii="Arial Black"/>
                <w:color w:val="1C1C1C"/>
                <w:spacing w:val="-9"/>
                <w:w w:val="85"/>
                <w:sz w:val="20"/>
              </w:rPr>
              <w:t xml:space="preserve"> </w:t>
            </w:r>
            <w:r>
              <w:rPr>
                <w:rFonts w:ascii="Arial Black"/>
                <w:color w:val="1C1C1C"/>
                <w:w w:val="85"/>
                <w:sz w:val="20"/>
              </w:rPr>
              <w:t>could</w:t>
            </w:r>
            <w:r>
              <w:rPr>
                <w:rFonts w:ascii="Arial Black"/>
                <w:color w:val="1C1C1C"/>
                <w:spacing w:val="-10"/>
                <w:w w:val="85"/>
                <w:sz w:val="20"/>
              </w:rPr>
              <w:t xml:space="preserve"> </w:t>
            </w:r>
            <w:r>
              <w:rPr>
                <w:rFonts w:ascii="Arial Black"/>
                <w:color w:val="1C1C1C"/>
                <w:w w:val="85"/>
                <w:sz w:val="20"/>
              </w:rPr>
              <w:t>include</w:t>
            </w:r>
            <w:r>
              <w:rPr>
                <w:rFonts w:ascii="Arial Black"/>
                <w:color w:val="1C1C1C"/>
                <w:spacing w:val="-8"/>
                <w:w w:val="85"/>
                <w:sz w:val="20"/>
              </w:rPr>
              <w:t xml:space="preserve"> </w:t>
            </w:r>
            <w:r>
              <w:rPr>
                <w:rFonts w:ascii="Arial Black"/>
                <w:color w:val="1C1C1C"/>
                <w:w w:val="85"/>
                <w:sz w:val="20"/>
              </w:rPr>
              <w:t>but</w:t>
            </w:r>
            <w:r>
              <w:rPr>
                <w:rFonts w:ascii="Arial Black"/>
                <w:color w:val="1C1C1C"/>
                <w:spacing w:val="-10"/>
                <w:w w:val="85"/>
                <w:sz w:val="20"/>
              </w:rPr>
              <w:t xml:space="preserve"> </w:t>
            </w:r>
            <w:r>
              <w:rPr>
                <w:rFonts w:ascii="Arial Black"/>
                <w:color w:val="1C1C1C"/>
                <w:w w:val="85"/>
                <w:sz w:val="20"/>
              </w:rPr>
              <w:t>is</w:t>
            </w:r>
            <w:r>
              <w:rPr>
                <w:rFonts w:ascii="Arial Black"/>
                <w:color w:val="1C1C1C"/>
                <w:spacing w:val="-8"/>
                <w:w w:val="85"/>
                <w:sz w:val="20"/>
              </w:rPr>
              <w:t xml:space="preserve"> </w:t>
            </w:r>
            <w:r>
              <w:rPr>
                <w:rFonts w:ascii="Arial Black"/>
                <w:color w:val="1C1C1C"/>
                <w:w w:val="85"/>
                <w:sz w:val="20"/>
              </w:rPr>
              <w:t>not</w:t>
            </w:r>
            <w:r>
              <w:rPr>
                <w:rFonts w:ascii="Arial Black"/>
                <w:color w:val="1C1C1C"/>
                <w:spacing w:val="-9"/>
                <w:w w:val="85"/>
                <w:sz w:val="20"/>
              </w:rPr>
              <w:t xml:space="preserve"> </w:t>
            </w:r>
            <w:r>
              <w:rPr>
                <w:rFonts w:ascii="Arial Black"/>
                <w:color w:val="1C1C1C"/>
                <w:w w:val="85"/>
                <w:sz w:val="20"/>
              </w:rPr>
              <w:t>limited</w:t>
            </w:r>
            <w:r>
              <w:rPr>
                <w:rFonts w:ascii="Arial Black"/>
                <w:color w:val="1C1C1C"/>
                <w:spacing w:val="-10"/>
                <w:w w:val="85"/>
                <w:sz w:val="20"/>
              </w:rPr>
              <w:t xml:space="preserve"> </w:t>
            </w:r>
            <w:r>
              <w:rPr>
                <w:rFonts w:ascii="Arial Black"/>
                <w:color w:val="1C1C1C"/>
                <w:spacing w:val="-5"/>
                <w:w w:val="85"/>
                <w:sz w:val="20"/>
              </w:rPr>
              <w:t>to:</w:t>
            </w:r>
          </w:p>
          <w:p w14:paraId="43953AE7" w14:textId="77777777" w:rsidR="00A362D3" w:rsidRDefault="00000000">
            <w:pPr>
              <w:pStyle w:val="TableParagraph"/>
              <w:numPr>
                <w:ilvl w:val="0"/>
                <w:numId w:val="2"/>
              </w:numPr>
              <w:tabs>
                <w:tab w:val="left" w:pos="503"/>
              </w:tabs>
              <w:spacing w:before="126"/>
              <w:ind w:left="503" w:hanging="359"/>
              <w:rPr>
                <w:sz w:val="20"/>
              </w:rPr>
            </w:pPr>
            <w:r>
              <w:rPr>
                <w:color w:val="1C1C1C"/>
                <w:w w:val="105"/>
                <w:sz w:val="20"/>
              </w:rPr>
              <w:t>Product roadmaps, pertinent</w:t>
            </w:r>
            <w:r>
              <w:rPr>
                <w:color w:val="1C1C1C"/>
                <w:spacing w:val="-2"/>
                <w:w w:val="105"/>
                <w:sz w:val="20"/>
              </w:rPr>
              <w:t xml:space="preserve"> </w:t>
            </w:r>
            <w:r>
              <w:rPr>
                <w:color w:val="1C1C1C"/>
                <w:w w:val="105"/>
                <w:sz w:val="20"/>
              </w:rPr>
              <w:t>product</w:t>
            </w:r>
            <w:r>
              <w:rPr>
                <w:color w:val="1C1C1C"/>
                <w:spacing w:val="-2"/>
                <w:w w:val="105"/>
                <w:sz w:val="20"/>
              </w:rPr>
              <w:t xml:space="preserve"> </w:t>
            </w:r>
            <w:r>
              <w:rPr>
                <w:color w:val="1C1C1C"/>
                <w:w w:val="105"/>
                <w:sz w:val="20"/>
              </w:rPr>
              <w:t>and</w:t>
            </w:r>
            <w:r>
              <w:rPr>
                <w:color w:val="1C1C1C"/>
                <w:spacing w:val="2"/>
                <w:w w:val="105"/>
                <w:sz w:val="20"/>
              </w:rPr>
              <w:t xml:space="preserve"> </w:t>
            </w:r>
            <w:r>
              <w:rPr>
                <w:color w:val="1C1C1C"/>
                <w:w w:val="105"/>
                <w:sz w:val="20"/>
              </w:rPr>
              <w:t>services</w:t>
            </w:r>
            <w:r>
              <w:rPr>
                <w:color w:val="1C1C1C"/>
                <w:spacing w:val="-3"/>
                <w:w w:val="105"/>
                <w:sz w:val="20"/>
              </w:rPr>
              <w:t xml:space="preserve"> </w:t>
            </w:r>
            <w:r>
              <w:rPr>
                <w:color w:val="1C1C1C"/>
                <w:spacing w:val="-2"/>
                <w:w w:val="105"/>
                <w:sz w:val="20"/>
              </w:rPr>
              <w:t>literature</w:t>
            </w:r>
          </w:p>
          <w:p w14:paraId="4F0191C6" w14:textId="77777777" w:rsidR="00A362D3" w:rsidRDefault="00000000">
            <w:pPr>
              <w:pStyle w:val="TableParagraph"/>
              <w:numPr>
                <w:ilvl w:val="0"/>
                <w:numId w:val="2"/>
              </w:numPr>
              <w:tabs>
                <w:tab w:val="left" w:pos="503"/>
              </w:tabs>
              <w:spacing w:before="35"/>
              <w:ind w:left="503" w:hanging="359"/>
              <w:rPr>
                <w:sz w:val="20"/>
              </w:rPr>
            </w:pPr>
            <w:r>
              <w:rPr>
                <w:color w:val="1C1C1C"/>
                <w:w w:val="105"/>
                <w:sz w:val="20"/>
              </w:rPr>
              <w:t>Market</w:t>
            </w:r>
            <w:r>
              <w:rPr>
                <w:color w:val="1C1C1C"/>
                <w:spacing w:val="-9"/>
                <w:w w:val="105"/>
                <w:sz w:val="20"/>
              </w:rPr>
              <w:t xml:space="preserve"> </w:t>
            </w:r>
            <w:r>
              <w:rPr>
                <w:color w:val="1C1C1C"/>
                <w:w w:val="105"/>
                <w:sz w:val="20"/>
              </w:rPr>
              <w:t>research</w:t>
            </w:r>
            <w:r>
              <w:rPr>
                <w:color w:val="1C1C1C"/>
                <w:spacing w:val="-9"/>
                <w:w w:val="105"/>
                <w:sz w:val="20"/>
              </w:rPr>
              <w:t xml:space="preserve"> </w:t>
            </w:r>
            <w:r>
              <w:rPr>
                <w:color w:val="1C1C1C"/>
                <w:w w:val="105"/>
                <w:sz w:val="20"/>
              </w:rPr>
              <w:t>data,</w:t>
            </w:r>
            <w:r>
              <w:rPr>
                <w:color w:val="1C1C1C"/>
                <w:spacing w:val="-8"/>
                <w:w w:val="105"/>
                <w:sz w:val="20"/>
              </w:rPr>
              <w:t xml:space="preserve"> </w:t>
            </w:r>
            <w:r>
              <w:rPr>
                <w:color w:val="1C1C1C"/>
                <w:w w:val="105"/>
                <w:sz w:val="20"/>
              </w:rPr>
              <w:t>surveys</w:t>
            </w:r>
            <w:r>
              <w:rPr>
                <w:color w:val="1C1C1C"/>
                <w:spacing w:val="-12"/>
                <w:w w:val="105"/>
                <w:sz w:val="20"/>
              </w:rPr>
              <w:t xml:space="preserve"> </w:t>
            </w:r>
            <w:r>
              <w:rPr>
                <w:color w:val="1C1C1C"/>
                <w:w w:val="105"/>
                <w:sz w:val="20"/>
              </w:rPr>
              <w:t>and</w:t>
            </w:r>
            <w:r>
              <w:rPr>
                <w:color w:val="1C1C1C"/>
                <w:spacing w:val="-6"/>
                <w:w w:val="105"/>
                <w:sz w:val="20"/>
              </w:rPr>
              <w:t xml:space="preserve"> </w:t>
            </w:r>
            <w:r>
              <w:rPr>
                <w:color w:val="1C1C1C"/>
                <w:spacing w:val="-2"/>
                <w:w w:val="105"/>
                <w:sz w:val="20"/>
              </w:rPr>
              <w:t>studies</w:t>
            </w:r>
          </w:p>
          <w:p w14:paraId="0A423B50" w14:textId="77777777" w:rsidR="00A362D3" w:rsidRDefault="00000000">
            <w:pPr>
              <w:pStyle w:val="TableParagraph"/>
              <w:numPr>
                <w:ilvl w:val="0"/>
                <w:numId w:val="2"/>
              </w:numPr>
              <w:tabs>
                <w:tab w:val="left" w:pos="503"/>
              </w:tabs>
              <w:spacing w:before="36"/>
              <w:ind w:left="503" w:hanging="359"/>
              <w:rPr>
                <w:sz w:val="20"/>
              </w:rPr>
            </w:pPr>
            <w:r>
              <w:rPr>
                <w:color w:val="1C1C1C"/>
                <w:w w:val="105"/>
                <w:sz w:val="20"/>
              </w:rPr>
              <w:t>Financial</w:t>
            </w:r>
            <w:r>
              <w:rPr>
                <w:color w:val="1C1C1C"/>
                <w:spacing w:val="-5"/>
                <w:w w:val="105"/>
                <w:sz w:val="20"/>
              </w:rPr>
              <w:t xml:space="preserve"> </w:t>
            </w:r>
            <w:r>
              <w:rPr>
                <w:color w:val="1C1C1C"/>
                <w:w w:val="105"/>
                <w:sz w:val="20"/>
              </w:rPr>
              <w:t>documents</w:t>
            </w:r>
            <w:r>
              <w:rPr>
                <w:color w:val="1C1C1C"/>
                <w:spacing w:val="-2"/>
                <w:w w:val="105"/>
                <w:sz w:val="20"/>
              </w:rPr>
              <w:t xml:space="preserve"> </w:t>
            </w:r>
            <w:r>
              <w:rPr>
                <w:color w:val="1C1C1C"/>
                <w:w w:val="105"/>
                <w:sz w:val="20"/>
              </w:rPr>
              <w:t>–</w:t>
            </w:r>
            <w:r>
              <w:rPr>
                <w:color w:val="1C1C1C"/>
                <w:spacing w:val="-4"/>
                <w:w w:val="105"/>
                <w:sz w:val="20"/>
              </w:rPr>
              <w:t xml:space="preserve"> </w:t>
            </w:r>
            <w:r>
              <w:rPr>
                <w:color w:val="1C1C1C"/>
                <w:w w:val="105"/>
                <w:sz w:val="20"/>
              </w:rPr>
              <w:t>pro-forma</w:t>
            </w:r>
            <w:r>
              <w:rPr>
                <w:color w:val="1C1C1C"/>
                <w:spacing w:val="-2"/>
                <w:w w:val="105"/>
                <w:sz w:val="20"/>
              </w:rPr>
              <w:t xml:space="preserve"> </w:t>
            </w:r>
            <w:r>
              <w:rPr>
                <w:color w:val="1C1C1C"/>
                <w:w w:val="105"/>
                <w:sz w:val="20"/>
              </w:rPr>
              <w:t>income</w:t>
            </w:r>
            <w:r>
              <w:rPr>
                <w:color w:val="1C1C1C"/>
                <w:spacing w:val="-3"/>
                <w:w w:val="105"/>
                <w:sz w:val="20"/>
              </w:rPr>
              <w:t xml:space="preserve"> </w:t>
            </w:r>
            <w:r>
              <w:rPr>
                <w:color w:val="1C1C1C"/>
                <w:w w:val="105"/>
                <w:sz w:val="20"/>
              </w:rPr>
              <w:t>statements,</w:t>
            </w:r>
            <w:r>
              <w:rPr>
                <w:color w:val="1C1C1C"/>
                <w:spacing w:val="-4"/>
                <w:w w:val="105"/>
                <w:sz w:val="20"/>
              </w:rPr>
              <w:t xml:space="preserve"> </w:t>
            </w:r>
            <w:r>
              <w:rPr>
                <w:color w:val="1C1C1C"/>
                <w:w w:val="105"/>
                <w:sz w:val="20"/>
              </w:rPr>
              <w:t>cash</w:t>
            </w:r>
            <w:r>
              <w:rPr>
                <w:color w:val="1C1C1C"/>
                <w:spacing w:val="-5"/>
                <w:w w:val="105"/>
                <w:sz w:val="20"/>
              </w:rPr>
              <w:t xml:space="preserve"> </w:t>
            </w:r>
            <w:r>
              <w:rPr>
                <w:color w:val="1C1C1C"/>
                <w:w w:val="105"/>
                <w:sz w:val="20"/>
              </w:rPr>
              <w:t>flows,</w:t>
            </w:r>
            <w:r>
              <w:rPr>
                <w:color w:val="1C1C1C"/>
                <w:spacing w:val="-3"/>
                <w:w w:val="105"/>
                <w:sz w:val="20"/>
              </w:rPr>
              <w:t xml:space="preserve"> </w:t>
            </w:r>
            <w:r>
              <w:rPr>
                <w:color w:val="1C1C1C"/>
                <w:w w:val="105"/>
                <w:sz w:val="20"/>
              </w:rPr>
              <w:t>balance</w:t>
            </w:r>
            <w:r>
              <w:rPr>
                <w:color w:val="1C1C1C"/>
                <w:spacing w:val="-1"/>
                <w:w w:val="105"/>
                <w:sz w:val="20"/>
              </w:rPr>
              <w:t xml:space="preserve"> </w:t>
            </w:r>
            <w:r>
              <w:rPr>
                <w:color w:val="1C1C1C"/>
                <w:w w:val="105"/>
                <w:sz w:val="20"/>
              </w:rPr>
              <w:t>sheets,</w:t>
            </w:r>
            <w:r>
              <w:rPr>
                <w:color w:val="1C1C1C"/>
                <w:spacing w:val="-5"/>
                <w:w w:val="105"/>
                <w:sz w:val="20"/>
              </w:rPr>
              <w:t xml:space="preserve"> </w:t>
            </w:r>
            <w:r>
              <w:rPr>
                <w:color w:val="1C1C1C"/>
                <w:w w:val="105"/>
                <w:sz w:val="20"/>
              </w:rPr>
              <w:t>and</w:t>
            </w:r>
            <w:r>
              <w:rPr>
                <w:color w:val="1C1C1C"/>
                <w:spacing w:val="-3"/>
                <w:w w:val="105"/>
                <w:sz w:val="20"/>
              </w:rPr>
              <w:t xml:space="preserve"> </w:t>
            </w:r>
            <w:r>
              <w:rPr>
                <w:color w:val="1C1C1C"/>
                <w:w w:val="105"/>
                <w:sz w:val="20"/>
              </w:rPr>
              <w:t>past</w:t>
            </w:r>
            <w:r>
              <w:rPr>
                <w:color w:val="1C1C1C"/>
                <w:spacing w:val="-5"/>
                <w:w w:val="105"/>
                <w:sz w:val="20"/>
              </w:rPr>
              <w:t xml:space="preserve"> </w:t>
            </w:r>
            <w:r>
              <w:rPr>
                <w:color w:val="1C1C1C"/>
                <w:w w:val="105"/>
                <w:sz w:val="20"/>
              </w:rPr>
              <w:t>audited</w:t>
            </w:r>
            <w:r>
              <w:rPr>
                <w:color w:val="1C1C1C"/>
                <w:spacing w:val="-2"/>
                <w:w w:val="105"/>
                <w:sz w:val="20"/>
              </w:rPr>
              <w:t xml:space="preserve"> financials</w:t>
            </w:r>
          </w:p>
          <w:p w14:paraId="29EA327F" w14:textId="77777777" w:rsidR="00A362D3" w:rsidRDefault="00000000">
            <w:pPr>
              <w:pStyle w:val="TableParagraph"/>
              <w:numPr>
                <w:ilvl w:val="0"/>
                <w:numId w:val="2"/>
              </w:numPr>
              <w:tabs>
                <w:tab w:val="left" w:pos="503"/>
              </w:tabs>
              <w:spacing w:before="36"/>
              <w:ind w:left="503" w:hanging="359"/>
              <w:rPr>
                <w:sz w:val="20"/>
              </w:rPr>
            </w:pPr>
            <w:r>
              <w:rPr>
                <w:color w:val="1C1C1C"/>
                <w:w w:val="105"/>
                <w:sz w:val="20"/>
              </w:rPr>
              <w:t>Detailed</w:t>
            </w:r>
            <w:r>
              <w:rPr>
                <w:color w:val="1C1C1C"/>
                <w:spacing w:val="4"/>
                <w:w w:val="105"/>
                <w:sz w:val="20"/>
              </w:rPr>
              <w:t xml:space="preserve"> </w:t>
            </w:r>
            <w:r>
              <w:rPr>
                <w:color w:val="1C1C1C"/>
                <w:w w:val="105"/>
                <w:sz w:val="20"/>
              </w:rPr>
              <w:t>competitor</w:t>
            </w:r>
            <w:r>
              <w:rPr>
                <w:color w:val="1C1C1C"/>
                <w:spacing w:val="3"/>
                <w:w w:val="105"/>
                <w:sz w:val="20"/>
              </w:rPr>
              <w:t xml:space="preserve"> </w:t>
            </w:r>
            <w:r>
              <w:rPr>
                <w:color w:val="1C1C1C"/>
                <w:spacing w:val="-2"/>
                <w:w w:val="105"/>
                <w:sz w:val="20"/>
              </w:rPr>
              <w:t>analysis</w:t>
            </w:r>
          </w:p>
          <w:p w14:paraId="18A00217" w14:textId="77777777" w:rsidR="00A362D3" w:rsidRDefault="00000000">
            <w:pPr>
              <w:pStyle w:val="TableParagraph"/>
              <w:numPr>
                <w:ilvl w:val="0"/>
                <w:numId w:val="2"/>
              </w:numPr>
              <w:tabs>
                <w:tab w:val="left" w:pos="503"/>
              </w:tabs>
              <w:spacing w:before="38"/>
              <w:ind w:left="503" w:hanging="359"/>
              <w:rPr>
                <w:sz w:val="20"/>
              </w:rPr>
            </w:pPr>
            <w:r>
              <w:rPr>
                <w:color w:val="1C1C1C"/>
                <w:w w:val="105"/>
                <w:sz w:val="20"/>
              </w:rPr>
              <w:t>Support</w:t>
            </w:r>
            <w:r>
              <w:rPr>
                <w:color w:val="1C1C1C"/>
                <w:spacing w:val="-6"/>
                <w:w w:val="105"/>
                <w:sz w:val="20"/>
              </w:rPr>
              <w:t xml:space="preserve"> </w:t>
            </w:r>
            <w:r>
              <w:rPr>
                <w:color w:val="1C1C1C"/>
                <w:w w:val="105"/>
                <w:sz w:val="20"/>
              </w:rPr>
              <w:t>for</w:t>
            </w:r>
            <w:r>
              <w:rPr>
                <w:color w:val="1C1C1C"/>
                <w:spacing w:val="-6"/>
                <w:w w:val="105"/>
                <w:sz w:val="20"/>
              </w:rPr>
              <w:t xml:space="preserve"> </w:t>
            </w:r>
            <w:r>
              <w:rPr>
                <w:color w:val="1C1C1C"/>
                <w:w w:val="105"/>
                <w:sz w:val="20"/>
              </w:rPr>
              <w:t>assumptions</w:t>
            </w:r>
            <w:r>
              <w:rPr>
                <w:color w:val="1C1C1C"/>
                <w:spacing w:val="-7"/>
                <w:w w:val="105"/>
                <w:sz w:val="20"/>
              </w:rPr>
              <w:t xml:space="preserve"> </w:t>
            </w:r>
            <w:r>
              <w:rPr>
                <w:color w:val="1C1C1C"/>
                <w:w w:val="105"/>
                <w:sz w:val="20"/>
              </w:rPr>
              <w:t>(average</w:t>
            </w:r>
            <w:r>
              <w:rPr>
                <w:color w:val="1C1C1C"/>
                <w:spacing w:val="-8"/>
                <w:w w:val="105"/>
                <w:sz w:val="20"/>
              </w:rPr>
              <w:t xml:space="preserve"> </w:t>
            </w:r>
            <w:r>
              <w:rPr>
                <w:color w:val="1C1C1C"/>
                <w:w w:val="105"/>
                <w:sz w:val="20"/>
              </w:rPr>
              <w:t>deal</w:t>
            </w:r>
            <w:r>
              <w:rPr>
                <w:color w:val="1C1C1C"/>
                <w:spacing w:val="-7"/>
                <w:w w:val="105"/>
                <w:sz w:val="20"/>
              </w:rPr>
              <w:t xml:space="preserve"> </w:t>
            </w:r>
            <w:r>
              <w:rPr>
                <w:color w:val="1C1C1C"/>
                <w:w w:val="105"/>
                <w:sz w:val="20"/>
              </w:rPr>
              <w:t>size,</w:t>
            </w:r>
            <w:r>
              <w:rPr>
                <w:color w:val="1C1C1C"/>
                <w:spacing w:val="-8"/>
                <w:w w:val="105"/>
                <w:sz w:val="20"/>
              </w:rPr>
              <w:t xml:space="preserve"> </w:t>
            </w:r>
            <w:r>
              <w:rPr>
                <w:color w:val="1C1C1C"/>
                <w:w w:val="105"/>
                <w:sz w:val="20"/>
              </w:rPr>
              <w:t>customer</w:t>
            </w:r>
            <w:r>
              <w:rPr>
                <w:color w:val="1C1C1C"/>
                <w:spacing w:val="-6"/>
                <w:w w:val="105"/>
                <w:sz w:val="20"/>
              </w:rPr>
              <w:t xml:space="preserve"> </w:t>
            </w:r>
            <w:r>
              <w:rPr>
                <w:color w:val="1C1C1C"/>
                <w:w w:val="105"/>
                <w:sz w:val="20"/>
              </w:rPr>
              <w:t>adds,</w:t>
            </w:r>
            <w:r>
              <w:rPr>
                <w:color w:val="1C1C1C"/>
                <w:spacing w:val="-7"/>
                <w:w w:val="105"/>
                <w:sz w:val="20"/>
              </w:rPr>
              <w:t xml:space="preserve"> </w:t>
            </w:r>
            <w:r>
              <w:rPr>
                <w:color w:val="1C1C1C"/>
                <w:w w:val="105"/>
                <w:sz w:val="20"/>
              </w:rPr>
              <w:t>etc.),</w:t>
            </w:r>
            <w:r>
              <w:rPr>
                <w:color w:val="1C1C1C"/>
                <w:spacing w:val="-6"/>
                <w:w w:val="105"/>
                <w:sz w:val="20"/>
              </w:rPr>
              <w:t xml:space="preserve"> </w:t>
            </w:r>
            <w:r>
              <w:rPr>
                <w:color w:val="1C1C1C"/>
                <w:w w:val="105"/>
                <w:sz w:val="20"/>
              </w:rPr>
              <w:t>trends,</w:t>
            </w:r>
            <w:r>
              <w:rPr>
                <w:color w:val="1C1C1C"/>
                <w:spacing w:val="-6"/>
                <w:w w:val="105"/>
                <w:sz w:val="20"/>
              </w:rPr>
              <w:t xml:space="preserve"> </w:t>
            </w:r>
            <w:r>
              <w:rPr>
                <w:color w:val="1C1C1C"/>
                <w:spacing w:val="-2"/>
                <w:w w:val="105"/>
                <w:sz w:val="20"/>
              </w:rPr>
              <w:t>comparisons</w:t>
            </w:r>
          </w:p>
          <w:p w14:paraId="4D7CD890" w14:textId="77777777" w:rsidR="00A362D3" w:rsidRDefault="00000000">
            <w:pPr>
              <w:pStyle w:val="TableParagraph"/>
              <w:numPr>
                <w:ilvl w:val="0"/>
                <w:numId w:val="2"/>
              </w:numPr>
              <w:tabs>
                <w:tab w:val="left" w:pos="503"/>
              </w:tabs>
              <w:spacing w:before="36"/>
              <w:ind w:left="503" w:hanging="359"/>
              <w:rPr>
                <w:sz w:val="20"/>
              </w:rPr>
            </w:pPr>
            <w:r>
              <w:rPr>
                <w:color w:val="1C1C1C"/>
                <w:w w:val="105"/>
                <w:sz w:val="20"/>
              </w:rPr>
              <w:t>Board</w:t>
            </w:r>
            <w:r>
              <w:rPr>
                <w:color w:val="1C1C1C"/>
                <w:spacing w:val="1"/>
                <w:w w:val="105"/>
                <w:sz w:val="20"/>
              </w:rPr>
              <w:t xml:space="preserve"> </w:t>
            </w:r>
            <w:r>
              <w:rPr>
                <w:color w:val="1C1C1C"/>
                <w:w w:val="105"/>
                <w:sz w:val="20"/>
              </w:rPr>
              <w:t>and</w:t>
            </w:r>
            <w:r>
              <w:rPr>
                <w:color w:val="1C1C1C"/>
                <w:spacing w:val="1"/>
                <w:w w:val="105"/>
                <w:sz w:val="20"/>
              </w:rPr>
              <w:t xml:space="preserve"> </w:t>
            </w:r>
            <w:r>
              <w:rPr>
                <w:color w:val="1C1C1C"/>
                <w:w w:val="105"/>
                <w:sz w:val="20"/>
              </w:rPr>
              <w:t>advisor</w:t>
            </w:r>
            <w:r>
              <w:rPr>
                <w:color w:val="1C1C1C"/>
                <w:spacing w:val="3"/>
                <w:w w:val="105"/>
                <w:sz w:val="20"/>
              </w:rPr>
              <w:t xml:space="preserve"> </w:t>
            </w:r>
            <w:r>
              <w:rPr>
                <w:color w:val="1C1C1C"/>
                <w:spacing w:val="-4"/>
                <w:w w:val="105"/>
                <w:sz w:val="20"/>
              </w:rPr>
              <w:t>bios</w:t>
            </w:r>
          </w:p>
          <w:p w14:paraId="498CEC98" w14:textId="77777777" w:rsidR="00A362D3" w:rsidRDefault="00000000">
            <w:pPr>
              <w:pStyle w:val="TableParagraph"/>
              <w:spacing w:before="177"/>
              <w:ind w:left="144"/>
              <w:rPr>
                <w:rFonts w:ascii="Arial Black"/>
                <w:sz w:val="20"/>
              </w:rPr>
            </w:pPr>
            <w:r>
              <w:rPr>
                <w:rFonts w:ascii="Arial Black"/>
                <w:color w:val="006FC0"/>
                <w:w w:val="85"/>
                <w:sz w:val="20"/>
              </w:rPr>
              <w:t>Add</w:t>
            </w:r>
            <w:r>
              <w:rPr>
                <w:rFonts w:ascii="Arial Black"/>
                <w:color w:val="006FC0"/>
                <w:spacing w:val="-13"/>
                <w:w w:val="85"/>
                <w:sz w:val="20"/>
              </w:rPr>
              <w:t xml:space="preserve"> </w:t>
            </w:r>
            <w:proofErr w:type="gramStart"/>
            <w:r>
              <w:rPr>
                <w:rFonts w:ascii="Arial Black"/>
                <w:color w:val="006FC0"/>
                <w:w w:val="85"/>
                <w:sz w:val="20"/>
              </w:rPr>
              <w:t>all</w:t>
            </w:r>
            <w:r>
              <w:rPr>
                <w:rFonts w:ascii="Arial Black"/>
                <w:color w:val="006FC0"/>
                <w:spacing w:val="-9"/>
                <w:w w:val="85"/>
                <w:sz w:val="20"/>
              </w:rPr>
              <w:t xml:space="preserve"> </w:t>
            </w:r>
            <w:r>
              <w:rPr>
                <w:rFonts w:ascii="Arial Black"/>
                <w:color w:val="006FC0"/>
                <w:w w:val="85"/>
                <w:sz w:val="20"/>
              </w:rPr>
              <w:t>of</w:t>
            </w:r>
            <w:proofErr w:type="gramEnd"/>
            <w:r>
              <w:rPr>
                <w:rFonts w:ascii="Arial Black"/>
                <w:color w:val="006FC0"/>
                <w:spacing w:val="-10"/>
                <w:w w:val="85"/>
                <w:sz w:val="20"/>
              </w:rPr>
              <w:t xml:space="preserve"> </w:t>
            </w:r>
            <w:r>
              <w:rPr>
                <w:rFonts w:ascii="Arial Black"/>
                <w:color w:val="006FC0"/>
                <w:w w:val="85"/>
                <w:sz w:val="20"/>
              </w:rPr>
              <w:t>your</w:t>
            </w:r>
            <w:r>
              <w:rPr>
                <w:rFonts w:ascii="Arial Black"/>
                <w:color w:val="006FC0"/>
                <w:spacing w:val="-11"/>
                <w:w w:val="85"/>
                <w:sz w:val="20"/>
              </w:rPr>
              <w:t xml:space="preserve"> </w:t>
            </w:r>
            <w:r>
              <w:rPr>
                <w:rFonts w:ascii="Arial Black"/>
                <w:color w:val="006FC0"/>
                <w:w w:val="85"/>
                <w:sz w:val="20"/>
              </w:rPr>
              <w:t>relevant</w:t>
            </w:r>
            <w:r>
              <w:rPr>
                <w:rFonts w:ascii="Arial Black"/>
                <w:color w:val="006FC0"/>
                <w:spacing w:val="-10"/>
                <w:w w:val="85"/>
                <w:sz w:val="20"/>
              </w:rPr>
              <w:t xml:space="preserve"> </w:t>
            </w:r>
            <w:r>
              <w:rPr>
                <w:rFonts w:ascii="Arial Black"/>
                <w:color w:val="006FC0"/>
                <w:w w:val="85"/>
                <w:sz w:val="20"/>
              </w:rPr>
              <w:t>appendices</w:t>
            </w:r>
            <w:r>
              <w:rPr>
                <w:rFonts w:ascii="Arial Black"/>
                <w:color w:val="006FC0"/>
                <w:spacing w:val="-10"/>
                <w:w w:val="85"/>
                <w:sz w:val="20"/>
              </w:rPr>
              <w:t xml:space="preserve"> </w:t>
            </w:r>
            <w:r>
              <w:rPr>
                <w:rFonts w:ascii="Arial Black"/>
                <w:color w:val="006FC0"/>
                <w:w w:val="85"/>
                <w:sz w:val="20"/>
              </w:rPr>
              <w:t>and</w:t>
            </w:r>
            <w:r>
              <w:rPr>
                <w:rFonts w:ascii="Arial Black"/>
                <w:color w:val="006FC0"/>
                <w:spacing w:val="-10"/>
                <w:w w:val="85"/>
                <w:sz w:val="20"/>
              </w:rPr>
              <w:t xml:space="preserve"> </w:t>
            </w:r>
            <w:r>
              <w:rPr>
                <w:rFonts w:ascii="Arial Black"/>
                <w:color w:val="006FC0"/>
                <w:w w:val="85"/>
                <w:sz w:val="20"/>
              </w:rPr>
              <w:t>delete</w:t>
            </w:r>
            <w:r>
              <w:rPr>
                <w:rFonts w:ascii="Arial Black"/>
                <w:color w:val="006FC0"/>
                <w:spacing w:val="-9"/>
                <w:w w:val="85"/>
                <w:sz w:val="20"/>
              </w:rPr>
              <w:t xml:space="preserve"> </w:t>
            </w:r>
            <w:r>
              <w:rPr>
                <w:rFonts w:ascii="Arial Black"/>
                <w:color w:val="006FC0"/>
                <w:w w:val="85"/>
                <w:sz w:val="20"/>
              </w:rPr>
              <w:t>this</w:t>
            </w:r>
            <w:r>
              <w:rPr>
                <w:rFonts w:ascii="Arial Black"/>
                <w:color w:val="006FC0"/>
                <w:spacing w:val="-7"/>
                <w:w w:val="85"/>
                <w:sz w:val="20"/>
              </w:rPr>
              <w:t xml:space="preserve"> </w:t>
            </w:r>
            <w:r>
              <w:rPr>
                <w:rFonts w:ascii="Arial Black"/>
                <w:color w:val="006FC0"/>
                <w:w w:val="85"/>
                <w:sz w:val="20"/>
              </w:rPr>
              <w:t>table</w:t>
            </w:r>
            <w:r>
              <w:rPr>
                <w:rFonts w:ascii="Arial Black"/>
                <w:color w:val="006FC0"/>
                <w:spacing w:val="-8"/>
                <w:w w:val="85"/>
                <w:sz w:val="20"/>
              </w:rPr>
              <w:t xml:space="preserve"> </w:t>
            </w:r>
            <w:r>
              <w:rPr>
                <w:rFonts w:ascii="Arial Black"/>
                <w:color w:val="006FC0"/>
                <w:w w:val="85"/>
                <w:sz w:val="20"/>
              </w:rPr>
              <w:t>when</w:t>
            </w:r>
            <w:r>
              <w:rPr>
                <w:rFonts w:ascii="Arial Black"/>
                <w:color w:val="006FC0"/>
                <w:spacing w:val="-9"/>
                <w:w w:val="85"/>
                <w:sz w:val="20"/>
              </w:rPr>
              <w:t xml:space="preserve"> </w:t>
            </w:r>
            <w:r>
              <w:rPr>
                <w:rFonts w:ascii="Arial Black"/>
                <w:color w:val="006FC0"/>
                <w:w w:val="85"/>
                <w:sz w:val="20"/>
              </w:rPr>
              <w:t>template</w:t>
            </w:r>
            <w:r>
              <w:rPr>
                <w:rFonts w:ascii="Arial Black"/>
                <w:color w:val="006FC0"/>
                <w:spacing w:val="-8"/>
                <w:w w:val="85"/>
                <w:sz w:val="20"/>
              </w:rPr>
              <w:t xml:space="preserve"> </w:t>
            </w:r>
            <w:r>
              <w:rPr>
                <w:rFonts w:ascii="Arial Black"/>
                <w:color w:val="006FC0"/>
                <w:w w:val="85"/>
                <w:sz w:val="20"/>
              </w:rPr>
              <w:t>is</w:t>
            </w:r>
            <w:r>
              <w:rPr>
                <w:rFonts w:ascii="Arial Black"/>
                <w:color w:val="006FC0"/>
                <w:spacing w:val="-10"/>
                <w:w w:val="85"/>
                <w:sz w:val="20"/>
              </w:rPr>
              <w:t xml:space="preserve"> </w:t>
            </w:r>
            <w:r>
              <w:rPr>
                <w:rFonts w:ascii="Arial Black"/>
                <w:color w:val="006FC0"/>
                <w:spacing w:val="-2"/>
                <w:w w:val="85"/>
                <w:sz w:val="20"/>
              </w:rPr>
              <w:t>complete.</w:t>
            </w:r>
          </w:p>
        </w:tc>
      </w:tr>
    </w:tbl>
    <w:p w14:paraId="21209F18" w14:textId="77777777" w:rsidR="00A362D3" w:rsidRDefault="00000000">
      <w:pPr>
        <w:pStyle w:val="BodyText"/>
        <w:spacing w:before="53"/>
        <w:rPr>
          <w:rFonts w:ascii="Arial Black"/>
        </w:rPr>
      </w:pPr>
      <w:r>
        <w:rPr>
          <w:noProof/>
        </w:rPr>
        <w:drawing>
          <wp:anchor distT="0" distB="0" distL="0" distR="0" simplePos="0" relativeHeight="251729408" behindDoc="1" locked="0" layoutInCell="1" allowOverlap="1" wp14:anchorId="5483409F" wp14:editId="4A52F5FE">
            <wp:simplePos x="0" y="0"/>
            <wp:positionH relativeFrom="page">
              <wp:posOffset>457200</wp:posOffset>
            </wp:positionH>
            <wp:positionV relativeFrom="paragraph">
              <wp:posOffset>227984</wp:posOffset>
            </wp:positionV>
            <wp:extent cx="6839711" cy="4559808"/>
            <wp:effectExtent l="0" t="0" r="0" b="0"/>
            <wp:wrapTopAndBottom/>
            <wp:docPr id="140" name="Image 140" descr="\\INVPFS101\Projects\Microsoft\_Microsoft Photos\New Stock Images\New Stock images 19\CLO18_headset_00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descr="\\INVPFS101\Projects\Microsoft\_Microsoft Photos\New Stock Images\New Stock images 19\CLO18_headset_003.jpg"/>
                    <pic:cNvPicPr/>
                  </pic:nvPicPr>
                  <pic:blipFill>
                    <a:blip r:embed="rId51" cstate="print"/>
                    <a:stretch>
                      <a:fillRect/>
                    </a:stretch>
                  </pic:blipFill>
                  <pic:spPr>
                    <a:xfrm>
                      <a:off x="0" y="0"/>
                      <a:ext cx="6839711" cy="4559808"/>
                    </a:xfrm>
                    <a:prstGeom prst="rect">
                      <a:avLst/>
                    </a:prstGeom>
                  </pic:spPr>
                </pic:pic>
              </a:graphicData>
            </a:graphic>
          </wp:anchor>
        </w:drawing>
      </w:r>
    </w:p>
    <w:p w14:paraId="7B8423CC" w14:textId="77777777" w:rsidR="00A362D3" w:rsidRDefault="00A362D3">
      <w:pPr>
        <w:rPr>
          <w:rFonts w:ascii="Arial Black"/>
        </w:rPr>
        <w:sectPr w:rsidR="00A362D3" w:rsidSect="00AC522C">
          <w:pgSz w:w="12240" w:h="15840"/>
          <w:pgMar w:top="1640" w:right="0" w:bottom="280" w:left="0" w:header="907" w:footer="0" w:gutter="0"/>
          <w:cols w:space="720"/>
        </w:sectPr>
      </w:pPr>
    </w:p>
    <w:p w14:paraId="175E3F46" w14:textId="77777777" w:rsidR="00A362D3" w:rsidRDefault="00000000">
      <w:pPr>
        <w:pStyle w:val="Heading3"/>
      </w:pPr>
      <w:r>
        <w:rPr>
          <w:color w:val="006FC0"/>
        </w:rPr>
        <w:lastRenderedPageBreak/>
        <w:t>Appendices</w:t>
      </w:r>
      <w:r>
        <w:rPr>
          <w:color w:val="006FC0"/>
          <w:spacing w:val="-21"/>
        </w:rPr>
        <w:t xml:space="preserve"> </w:t>
      </w:r>
      <w:r>
        <w:rPr>
          <w:color w:val="006FC0"/>
        </w:rPr>
        <w:t>-</w:t>
      </w:r>
      <w:r>
        <w:rPr>
          <w:color w:val="006FC0"/>
          <w:spacing w:val="-25"/>
        </w:rPr>
        <w:t xml:space="preserve"> </w:t>
      </w:r>
      <w:r>
        <w:rPr>
          <w:color w:val="006FC0"/>
          <w:spacing w:val="-2"/>
        </w:rPr>
        <w:t>Samples</w:t>
      </w:r>
    </w:p>
    <w:p w14:paraId="15AE2524" w14:textId="77777777" w:rsidR="00A362D3" w:rsidRDefault="00000000">
      <w:pPr>
        <w:pStyle w:val="Heading4"/>
        <w:spacing w:before="212"/>
      </w:pPr>
      <w:r>
        <w:rPr>
          <w:color w:val="1C1C1C"/>
          <w:w w:val="105"/>
        </w:rPr>
        <w:t>Assumptions</w:t>
      </w:r>
      <w:r>
        <w:rPr>
          <w:color w:val="1C1C1C"/>
          <w:spacing w:val="10"/>
          <w:w w:val="105"/>
        </w:rPr>
        <w:t xml:space="preserve"> </w:t>
      </w:r>
      <w:r>
        <w:rPr>
          <w:color w:val="1C1C1C"/>
          <w:spacing w:val="-2"/>
          <w:w w:val="105"/>
        </w:rPr>
        <w:t>Documentation</w:t>
      </w:r>
    </w:p>
    <w:p w14:paraId="54D39F35" w14:textId="379CECC1" w:rsidR="00A362D3" w:rsidRDefault="00000000">
      <w:pPr>
        <w:pStyle w:val="BodyText"/>
        <w:spacing w:before="145" w:line="266" w:lineRule="auto"/>
        <w:ind w:left="720" w:right="853"/>
      </w:pPr>
      <w:r>
        <w:rPr>
          <w:color w:val="1C1C1C"/>
          <w:w w:val="105"/>
        </w:rPr>
        <w:t xml:space="preserve">As </w:t>
      </w:r>
      <w:r w:rsidR="0003382C">
        <w:rPr>
          <w:color w:val="1C1C1C"/>
          <w:w w:val="105"/>
        </w:rPr>
        <w:t>EDGE AI</w:t>
      </w:r>
      <w:r>
        <w:rPr>
          <w:color w:val="1C1C1C"/>
          <w:w w:val="105"/>
        </w:rPr>
        <w:t xml:space="preserve"> executes its SaaS strategy and introduces its Enterprise Tier solution and recurring optimization services, it anticipates</w:t>
      </w:r>
      <w:r>
        <w:rPr>
          <w:color w:val="1C1C1C"/>
          <w:spacing w:val="-1"/>
          <w:w w:val="105"/>
        </w:rPr>
        <w:t xml:space="preserve"> </w:t>
      </w:r>
      <w:r>
        <w:rPr>
          <w:color w:val="1C1C1C"/>
          <w:w w:val="105"/>
        </w:rPr>
        <w:t>the deal</w:t>
      </w:r>
      <w:r>
        <w:rPr>
          <w:color w:val="1C1C1C"/>
          <w:spacing w:val="-2"/>
          <w:w w:val="105"/>
        </w:rPr>
        <w:t xml:space="preserve"> </w:t>
      </w:r>
      <w:r>
        <w:rPr>
          <w:color w:val="1C1C1C"/>
          <w:w w:val="105"/>
        </w:rPr>
        <w:t xml:space="preserve">structure outlined below. </w:t>
      </w:r>
      <w:r w:rsidR="0003382C">
        <w:rPr>
          <w:color w:val="1C1C1C"/>
          <w:w w:val="105"/>
        </w:rPr>
        <w:t>EDGE AI</w:t>
      </w:r>
      <w:r>
        <w:rPr>
          <w:color w:val="1C1C1C"/>
          <w:spacing w:val="-1"/>
          <w:w w:val="105"/>
        </w:rPr>
        <w:t xml:space="preserve"> </w:t>
      </w:r>
      <w:r>
        <w:rPr>
          <w:color w:val="1C1C1C"/>
          <w:w w:val="105"/>
        </w:rPr>
        <w:t>anticipates</w:t>
      </w:r>
      <w:r>
        <w:rPr>
          <w:color w:val="1C1C1C"/>
          <w:spacing w:val="-1"/>
          <w:w w:val="105"/>
        </w:rPr>
        <w:t xml:space="preserve"> </w:t>
      </w:r>
      <w:r>
        <w:rPr>
          <w:color w:val="1C1C1C"/>
          <w:w w:val="105"/>
        </w:rPr>
        <w:t>securing a minimum</w:t>
      </w:r>
      <w:r>
        <w:rPr>
          <w:color w:val="1C1C1C"/>
          <w:spacing w:val="-3"/>
          <w:w w:val="105"/>
        </w:rPr>
        <w:t xml:space="preserve"> </w:t>
      </w:r>
      <w:r>
        <w:rPr>
          <w:color w:val="1C1C1C"/>
          <w:w w:val="105"/>
        </w:rPr>
        <w:t>of 30</w:t>
      </w:r>
      <w:r>
        <w:rPr>
          <w:color w:val="1C1C1C"/>
          <w:spacing w:val="-1"/>
          <w:w w:val="105"/>
        </w:rPr>
        <w:t xml:space="preserve"> </w:t>
      </w:r>
      <w:r>
        <w:rPr>
          <w:color w:val="1C1C1C"/>
          <w:w w:val="105"/>
        </w:rPr>
        <w:t>new deals</w:t>
      </w:r>
      <w:r>
        <w:rPr>
          <w:color w:val="1C1C1C"/>
          <w:spacing w:val="-1"/>
          <w:w w:val="105"/>
        </w:rPr>
        <w:t xml:space="preserve"> </w:t>
      </w:r>
      <w:r>
        <w:rPr>
          <w:color w:val="1C1C1C"/>
          <w:w w:val="105"/>
        </w:rPr>
        <w:t>annually</w:t>
      </w:r>
      <w:r>
        <w:rPr>
          <w:color w:val="1C1C1C"/>
          <w:spacing w:val="-1"/>
          <w:w w:val="105"/>
        </w:rPr>
        <w:t xml:space="preserve"> </w:t>
      </w:r>
      <w:r>
        <w:rPr>
          <w:color w:val="1C1C1C"/>
          <w:w w:val="105"/>
        </w:rPr>
        <w:t>with</w:t>
      </w:r>
      <w:r>
        <w:rPr>
          <w:color w:val="1C1C1C"/>
          <w:spacing w:val="-3"/>
          <w:w w:val="105"/>
        </w:rPr>
        <w:t xml:space="preserve"> </w:t>
      </w:r>
      <w:r>
        <w:rPr>
          <w:color w:val="1C1C1C"/>
          <w:w w:val="105"/>
        </w:rPr>
        <w:t>a churn rate of 8%.</w:t>
      </w:r>
    </w:p>
    <w:p w14:paraId="558F98E2" w14:textId="77777777" w:rsidR="00A362D3" w:rsidRDefault="00A362D3">
      <w:pPr>
        <w:pStyle w:val="BodyText"/>
        <w:spacing w:before="8" w:after="1"/>
        <w:rPr>
          <w:sz w:val="7"/>
        </w:rPr>
      </w:pPr>
    </w:p>
    <w:tbl>
      <w:tblPr>
        <w:tblW w:w="0" w:type="auto"/>
        <w:tblInd w:w="2703" w:type="dxa"/>
        <w:tblLayout w:type="fixed"/>
        <w:tblCellMar>
          <w:left w:w="0" w:type="dxa"/>
          <w:right w:w="0" w:type="dxa"/>
        </w:tblCellMar>
        <w:tblLook w:val="01E0" w:firstRow="1" w:lastRow="1" w:firstColumn="1" w:lastColumn="1" w:noHBand="0" w:noVBand="0"/>
      </w:tblPr>
      <w:tblGrid>
        <w:gridCol w:w="3451"/>
        <w:gridCol w:w="850"/>
        <w:gridCol w:w="2545"/>
      </w:tblGrid>
      <w:tr w:rsidR="00A362D3" w14:paraId="02F665FA" w14:textId="77777777">
        <w:trPr>
          <w:trHeight w:val="482"/>
        </w:trPr>
        <w:tc>
          <w:tcPr>
            <w:tcW w:w="6846" w:type="dxa"/>
            <w:gridSpan w:val="3"/>
            <w:tcBorders>
              <w:top w:val="single" w:sz="4" w:space="0" w:color="000000"/>
              <w:left w:val="single" w:sz="4" w:space="0" w:color="000000"/>
              <w:right w:val="single" w:sz="4" w:space="0" w:color="000000"/>
            </w:tcBorders>
            <w:shd w:val="clear" w:color="auto" w:fill="0078D6"/>
          </w:tcPr>
          <w:p w14:paraId="00E8EDC6" w14:textId="77777777" w:rsidR="00A362D3" w:rsidRDefault="00000000">
            <w:pPr>
              <w:pStyle w:val="TableParagraph"/>
              <w:spacing w:before="107"/>
              <w:ind w:left="1"/>
              <w:jc w:val="center"/>
              <w:rPr>
                <w:b/>
                <w:sz w:val="21"/>
              </w:rPr>
            </w:pPr>
            <w:r>
              <w:rPr>
                <w:b/>
                <w:color w:val="FFFFFF"/>
                <w:sz w:val="21"/>
              </w:rPr>
              <w:t>Deal</w:t>
            </w:r>
            <w:r>
              <w:rPr>
                <w:b/>
                <w:color w:val="FFFFFF"/>
                <w:spacing w:val="6"/>
                <w:sz w:val="21"/>
              </w:rPr>
              <w:t xml:space="preserve"> </w:t>
            </w:r>
            <w:r>
              <w:rPr>
                <w:b/>
                <w:color w:val="FFFFFF"/>
                <w:spacing w:val="-2"/>
                <w:sz w:val="21"/>
              </w:rPr>
              <w:t>Structure</w:t>
            </w:r>
          </w:p>
        </w:tc>
      </w:tr>
      <w:tr w:rsidR="00A362D3" w14:paraId="7436F4AF" w14:textId="77777777">
        <w:trPr>
          <w:trHeight w:val="363"/>
        </w:trPr>
        <w:tc>
          <w:tcPr>
            <w:tcW w:w="3451" w:type="dxa"/>
            <w:tcBorders>
              <w:left w:val="single" w:sz="4" w:space="0" w:color="000000"/>
            </w:tcBorders>
          </w:tcPr>
          <w:p w14:paraId="41B2DF45" w14:textId="77777777" w:rsidR="00A362D3" w:rsidRDefault="00000000">
            <w:pPr>
              <w:pStyle w:val="TableParagraph"/>
              <w:spacing w:before="103"/>
              <w:ind w:right="118"/>
              <w:jc w:val="right"/>
              <w:rPr>
                <w:rFonts w:ascii="Segoe UI"/>
                <w:sz w:val="17"/>
              </w:rPr>
            </w:pPr>
            <w:r>
              <w:rPr>
                <w:rFonts w:ascii="Segoe UI"/>
                <w:color w:val="535353"/>
                <w:w w:val="105"/>
                <w:sz w:val="17"/>
              </w:rPr>
              <w:t>Average</w:t>
            </w:r>
            <w:r>
              <w:rPr>
                <w:rFonts w:ascii="Segoe UI"/>
                <w:color w:val="535353"/>
                <w:spacing w:val="2"/>
                <w:w w:val="105"/>
                <w:sz w:val="17"/>
              </w:rPr>
              <w:t xml:space="preserve"> </w:t>
            </w:r>
            <w:r>
              <w:rPr>
                <w:rFonts w:ascii="Segoe UI"/>
                <w:color w:val="535353"/>
                <w:w w:val="105"/>
                <w:sz w:val="17"/>
              </w:rPr>
              <w:t>Deal</w:t>
            </w:r>
            <w:r>
              <w:rPr>
                <w:rFonts w:ascii="Segoe UI"/>
                <w:color w:val="535353"/>
                <w:spacing w:val="1"/>
                <w:w w:val="105"/>
                <w:sz w:val="17"/>
              </w:rPr>
              <w:t xml:space="preserve"> </w:t>
            </w:r>
            <w:r>
              <w:rPr>
                <w:rFonts w:ascii="Segoe UI"/>
                <w:color w:val="535353"/>
                <w:spacing w:val="-4"/>
                <w:w w:val="105"/>
                <w:sz w:val="17"/>
              </w:rPr>
              <w:t>Size</w:t>
            </w:r>
          </w:p>
        </w:tc>
        <w:tc>
          <w:tcPr>
            <w:tcW w:w="850" w:type="dxa"/>
          </w:tcPr>
          <w:p w14:paraId="062C28EE" w14:textId="77777777" w:rsidR="00A362D3" w:rsidRDefault="00000000">
            <w:pPr>
              <w:pStyle w:val="TableParagraph"/>
              <w:spacing w:before="73"/>
              <w:ind w:left="16" w:right="7"/>
              <w:jc w:val="center"/>
              <w:rPr>
                <w:sz w:val="17"/>
              </w:rPr>
            </w:pPr>
            <w:r>
              <w:rPr>
                <w:color w:val="535353"/>
                <w:spacing w:val="-5"/>
                <w:w w:val="105"/>
                <w:sz w:val="17"/>
              </w:rPr>
              <w:t>50</w:t>
            </w:r>
          </w:p>
        </w:tc>
        <w:tc>
          <w:tcPr>
            <w:tcW w:w="2545" w:type="dxa"/>
            <w:tcBorders>
              <w:right w:val="single" w:sz="4" w:space="0" w:color="000000"/>
            </w:tcBorders>
          </w:tcPr>
          <w:p w14:paraId="672AE8EF" w14:textId="77777777" w:rsidR="00A362D3" w:rsidRDefault="00000000">
            <w:pPr>
              <w:pStyle w:val="TableParagraph"/>
              <w:spacing w:before="124"/>
              <w:ind w:left="116"/>
              <w:rPr>
                <w:sz w:val="17"/>
              </w:rPr>
            </w:pPr>
            <w:r>
              <w:rPr>
                <w:color w:val="535353"/>
                <w:spacing w:val="-2"/>
                <w:w w:val="105"/>
                <w:sz w:val="17"/>
              </w:rPr>
              <w:t>users</w:t>
            </w:r>
          </w:p>
        </w:tc>
      </w:tr>
      <w:tr w:rsidR="00A362D3" w14:paraId="5852D236" w14:textId="77777777">
        <w:trPr>
          <w:trHeight w:val="352"/>
        </w:trPr>
        <w:tc>
          <w:tcPr>
            <w:tcW w:w="3451" w:type="dxa"/>
            <w:tcBorders>
              <w:left w:val="single" w:sz="4" w:space="0" w:color="000000"/>
            </w:tcBorders>
          </w:tcPr>
          <w:p w14:paraId="7B55D1EF" w14:textId="77777777" w:rsidR="00A362D3" w:rsidRDefault="00000000">
            <w:pPr>
              <w:pStyle w:val="TableParagraph"/>
              <w:spacing w:before="91"/>
              <w:ind w:right="115"/>
              <w:jc w:val="right"/>
              <w:rPr>
                <w:rFonts w:ascii="Segoe UI"/>
                <w:sz w:val="17"/>
              </w:rPr>
            </w:pPr>
            <w:r>
              <w:rPr>
                <w:rFonts w:ascii="Segoe UI"/>
                <w:color w:val="535353"/>
                <w:w w:val="105"/>
                <w:sz w:val="17"/>
              </w:rPr>
              <w:t>Upfront</w:t>
            </w:r>
            <w:r>
              <w:rPr>
                <w:rFonts w:ascii="Segoe UI"/>
                <w:color w:val="535353"/>
                <w:spacing w:val="-1"/>
                <w:w w:val="105"/>
                <w:sz w:val="17"/>
              </w:rPr>
              <w:t xml:space="preserve"> </w:t>
            </w:r>
            <w:r>
              <w:rPr>
                <w:rFonts w:ascii="Segoe UI"/>
                <w:color w:val="535353"/>
                <w:w w:val="105"/>
                <w:sz w:val="17"/>
              </w:rPr>
              <w:t>Project Services</w:t>
            </w:r>
            <w:r>
              <w:rPr>
                <w:rFonts w:ascii="Segoe UI"/>
                <w:color w:val="535353"/>
                <w:spacing w:val="-1"/>
                <w:w w:val="105"/>
                <w:sz w:val="17"/>
              </w:rPr>
              <w:t xml:space="preserve"> </w:t>
            </w:r>
            <w:r>
              <w:rPr>
                <w:rFonts w:ascii="Segoe UI"/>
                <w:color w:val="535353"/>
                <w:spacing w:val="-4"/>
                <w:w w:val="105"/>
                <w:sz w:val="17"/>
              </w:rPr>
              <w:t>Fees</w:t>
            </w:r>
          </w:p>
        </w:tc>
        <w:tc>
          <w:tcPr>
            <w:tcW w:w="850" w:type="dxa"/>
          </w:tcPr>
          <w:p w14:paraId="2663C17A" w14:textId="77777777" w:rsidR="00A362D3" w:rsidRDefault="00000000">
            <w:pPr>
              <w:pStyle w:val="TableParagraph"/>
              <w:spacing w:before="40"/>
              <w:ind w:left="16" w:right="1"/>
              <w:jc w:val="center"/>
              <w:rPr>
                <w:rFonts w:ascii="Segoe UI"/>
                <w:sz w:val="17"/>
              </w:rPr>
            </w:pPr>
            <w:r>
              <w:rPr>
                <w:rFonts w:ascii="Segoe UI"/>
                <w:color w:val="535353"/>
                <w:spacing w:val="-2"/>
                <w:w w:val="105"/>
                <w:sz w:val="17"/>
              </w:rPr>
              <w:t>$25,000</w:t>
            </w:r>
          </w:p>
        </w:tc>
        <w:tc>
          <w:tcPr>
            <w:tcW w:w="2545" w:type="dxa"/>
            <w:tcBorders>
              <w:right w:val="single" w:sz="4" w:space="0" w:color="000000"/>
            </w:tcBorders>
          </w:tcPr>
          <w:p w14:paraId="5C021E57" w14:textId="77777777" w:rsidR="00A362D3" w:rsidRDefault="00000000">
            <w:pPr>
              <w:pStyle w:val="TableParagraph"/>
              <w:spacing w:before="112"/>
              <w:ind w:left="116"/>
              <w:rPr>
                <w:sz w:val="17"/>
              </w:rPr>
            </w:pPr>
            <w:r>
              <w:rPr>
                <w:color w:val="535353"/>
                <w:w w:val="105"/>
                <w:sz w:val="17"/>
              </w:rPr>
              <w:t>per</w:t>
            </w:r>
            <w:r>
              <w:rPr>
                <w:color w:val="535353"/>
                <w:spacing w:val="-4"/>
                <w:w w:val="105"/>
                <w:sz w:val="17"/>
              </w:rPr>
              <w:t xml:space="preserve"> </w:t>
            </w:r>
            <w:r>
              <w:rPr>
                <w:color w:val="535353"/>
                <w:spacing w:val="-2"/>
                <w:w w:val="105"/>
                <w:sz w:val="17"/>
              </w:rPr>
              <w:t>customer</w:t>
            </w:r>
          </w:p>
        </w:tc>
      </w:tr>
      <w:tr w:rsidR="00A362D3" w14:paraId="29BFD0AF" w14:textId="77777777">
        <w:trPr>
          <w:trHeight w:val="377"/>
        </w:trPr>
        <w:tc>
          <w:tcPr>
            <w:tcW w:w="3451" w:type="dxa"/>
            <w:tcBorders>
              <w:left w:val="single" w:sz="4" w:space="0" w:color="000000"/>
            </w:tcBorders>
          </w:tcPr>
          <w:p w14:paraId="7C573CF4" w14:textId="77777777" w:rsidR="00A362D3" w:rsidRDefault="00000000">
            <w:pPr>
              <w:pStyle w:val="TableParagraph"/>
              <w:spacing w:before="91"/>
              <w:ind w:right="115"/>
              <w:jc w:val="right"/>
              <w:rPr>
                <w:rFonts w:ascii="Segoe UI"/>
                <w:sz w:val="17"/>
              </w:rPr>
            </w:pPr>
            <w:r>
              <w:rPr>
                <w:rFonts w:ascii="Segoe UI"/>
                <w:color w:val="535353"/>
                <w:w w:val="105"/>
                <w:sz w:val="17"/>
              </w:rPr>
              <w:t>Ongoing</w:t>
            </w:r>
            <w:r>
              <w:rPr>
                <w:rFonts w:ascii="Segoe UI"/>
                <w:color w:val="535353"/>
                <w:spacing w:val="1"/>
                <w:w w:val="105"/>
                <w:sz w:val="17"/>
              </w:rPr>
              <w:t xml:space="preserve"> </w:t>
            </w:r>
            <w:r>
              <w:rPr>
                <w:rFonts w:ascii="Segoe UI"/>
                <w:color w:val="535353"/>
                <w:w w:val="105"/>
                <w:sz w:val="17"/>
              </w:rPr>
              <w:t>Project</w:t>
            </w:r>
            <w:r>
              <w:rPr>
                <w:rFonts w:ascii="Segoe UI"/>
                <w:color w:val="535353"/>
                <w:spacing w:val="1"/>
                <w:w w:val="105"/>
                <w:sz w:val="17"/>
              </w:rPr>
              <w:t xml:space="preserve"> </w:t>
            </w:r>
            <w:r>
              <w:rPr>
                <w:rFonts w:ascii="Segoe UI"/>
                <w:color w:val="535353"/>
                <w:w w:val="105"/>
                <w:sz w:val="17"/>
              </w:rPr>
              <w:t>Services</w:t>
            </w:r>
            <w:r>
              <w:rPr>
                <w:rFonts w:ascii="Segoe UI"/>
                <w:color w:val="535353"/>
                <w:spacing w:val="1"/>
                <w:w w:val="105"/>
                <w:sz w:val="17"/>
              </w:rPr>
              <w:t xml:space="preserve"> </w:t>
            </w:r>
            <w:r>
              <w:rPr>
                <w:rFonts w:ascii="Segoe UI"/>
                <w:color w:val="535353"/>
                <w:spacing w:val="-4"/>
                <w:w w:val="105"/>
                <w:sz w:val="17"/>
              </w:rPr>
              <w:t>Fees</w:t>
            </w:r>
          </w:p>
        </w:tc>
        <w:tc>
          <w:tcPr>
            <w:tcW w:w="850" w:type="dxa"/>
          </w:tcPr>
          <w:p w14:paraId="39CA4697" w14:textId="77777777" w:rsidR="00A362D3" w:rsidRDefault="00000000">
            <w:pPr>
              <w:pStyle w:val="TableParagraph"/>
              <w:spacing w:before="40"/>
              <w:ind w:left="16" w:right="8"/>
              <w:jc w:val="center"/>
              <w:rPr>
                <w:rFonts w:ascii="Segoe UI"/>
                <w:sz w:val="17"/>
              </w:rPr>
            </w:pPr>
            <w:r>
              <w:rPr>
                <w:rFonts w:ascii="Segoe UI"/>
                <w:color w:val="535353"/>
                <w:spacing w:val="-2"/>
                <w:w w:val="105"/>
                <w:sz w:val="17"/>
              </w:rPr>
              <w:t>$2,500</w:t>
            </w:r>
          </w:p>
        </w:tc>
        <w:tc>
          <w:tcPr>
            <w:tcW w:w="2545" w:type="dxa"/>
            <w:tcBorders>
              <w:right w:val="single" w:sz="4" w:space="0" w:color="000000"/>
            </w:tcBorders>
          </w:tcPr>
          <w:p w14:paraId="2002E2B4" w14:textId="77777777" w:rsidR="00A362D3" w:rsidRDefault="00000000">
            <w:pPr>
              <w:pStyle w:val="TableParagraph"/>
              <w:spacing w:before="113"/>
              <w:ind w:left="116"/>
              <w:rPr>
                <w:sz w:val="17"/>
              </w:rPr>
            </w:pPr>
            <w:r>
              <w:rPr>
                <w:color w:val="535353"/>
                <w:w w:val="105"/>
                <w:sz w:val="17"/>
              </w:rPr>
              <w:t>per</w:t>
            </w:r>
            <w:r>
              <w:rPr>
                <w:color w:val="535353"/>
                <w:spacing w:val="-7"/>
                <w:w w:val="105"/>
                <w:sz w:val="17"/>
              </w:rPr>
              <w:t xml:space="preserve"> </w:t>
            </w:r>
            <w:r>
              <w:rPr>
                <w:color w:val="535353"/>
                <w:w w:val="105"/>
                <w:sz w:val="17"/>
              </w:rPr>
              <w:t>customer</w:t>
            </w:r>
            <w:r>
              <w:rPr>
                <w:color w:val="535353"/>
                <w:spacing w:val="-7"/>
                <w:w w:val="105"/>
                <w:sz w:val="17"/>
              </w:rPr>
              <w:t xml:space="preserve"> </w:t>
            </w:r>
            <w:r>
              <w:rPr>
                <w:color w:val="535353"/>
                <w:w w:val="105"/>
                <w:sz w:val="17"/>
              </w:rPr>
              <w:t>per</w:t>
            </w:r>
            <w:r>
              <w:rPr>
                <w:color w:val="535353"/>
                <w:spacing w:val="-6"/>
                <w:w w:val="105"/>
                <w:sz w:val="17"/>
              </w:rPr>
              <w:t xml:space="preserve"> </w:t>
            </w:r>
            <w:r>
              <w:rPr>
                <w:color w:val="535353"/>
                <w:spacing w:val="-4"/>
                <w:w w:val="105"/>
                <w:sz w:val="17"/>
              </w:rPr>
              <w:t>year</w:t>
            </w:r>
          </w:p>
        </w:tc>
      </w:tr>
      <w:tr w:rsidR="00A362D3" w14:paraId="5DF73147" w14:textId="77777777">
        <w:trPr>
          <w:trHeight w:val="326"/>
        </w:trPr>
        <w:tc>
          <w:tcPr>
            <w:tcW w:w="3451" w:type="dxa"/>
            <w:tcBorders>
              <w:left w:val="single" w:sz="4" w:space="0" w:color="000000"/>
            </w:tcBorders>
          </w:tcPr>
          <w:p w14:paraId="3EB59361" w14:textId="77777777" w:rsidR="00A362D3" w:rsidRDefault="00000000">
            <w:pPr>
              <w:pStyle w:val="TableParagraph"/>
              <w:spacing w:before="65"/>
              <w:ind w:right="117"/>
              <w:jc w:val="right"/>
              <w:rPr>
                <w:rFonts w:ascii="Segoe UI"/>
                <w:sz w:val="17"/>
              </w:rPr>
            </w:pPr>
            <w:r>
              <w:rPr>
                <w:rFonts w:ascii="Segoe UI"/>
                <w:color w:val="535353"/>
                <w:w w:val="105"/>
                <w:sz w:val="17"/>
              </w:rPr>
              <w:t xml:space="preserve">Azure </w:t>
            </w:r>
            <w:r>
              <w:rPr>
                <w:rFonts w:ascii="Segoe UI"/>
                <w:color w:val="535353"/>
                <w:spacing w:val="-2"/>
                <w:w w:val="105"/>
                <w:sz w:val="17"/>
              </w:rPr>
              <w:t>Consumption</w:t>
            </w:r>
          </w:p>
        </w:tc>
        <w:tc>
          <w:tcPr>
            <w:tcW w:w="850" w:type="dxa"/>
          </w:tcPr>
          <w:p w14:paraId="56E3C6DB" w14:textId="77777777" w:rsidR="00A362D3" w:rsidRDefault="00000000">
            <w:pPr>
              <w:pStyle w:val="TableParagraph"/>
              <w:spacing w:before="65"/>
              <w:ind w:left="16" w:right="8"/>
              <w:jc w:val="center"/>
              <w:rPr>
                <w:rFonts w:ascii="Segoe UI"/>
                <w:sz w:val="17"/>
              </w:rPr>
            </w:pPr>
            <w:r>
              <w:rPr>
                <w:rFonts w:ascii="Segoe UI"/>
                <w:color w:val="535353"/>
                <w:spacing w:val="-2"/>
                <w:w w:val="105"/>
                <w:sz w:val="17"/>
              </w:rPr>
              <w:t>$2,500</w:t>
            </w:r>
          </w:p>
        </w:tc>
        <w:tc>
          <w:tcPr>
            <w:tcW w:w="2545" w:type="dxa"/>
            <w:tcBorders>
              <w:right w:val="single" w:sz="4" w:space="0" w:color="000000"/>
            </w:tcBorders>
          </w:tcPr>
          <w:p w14:paraId="7B50987F" w14:textId="77777777" w:rsidR="00A362D3" w:rsidRDefault="00000000">
            <w:pPr>
              <w:pStyle w:val="TableParagraph"/>
              <w:spacing w:before="87"/>
              <w:ind w:left="116"/>
              <w:rPr>
                <w:sz w:val="17"/>
              </w:rPr>
            </w:pPr>
            <w:r>
              <w:rPr>
                <w:color w:val="535353"/>
                <w:w w:val="105"/>
                <w:sz w:val="17"/>
              </w:rPr>
              <w:t>per</w:t>
            </w:r>
            <w:r>
              <w:rPr>
                <w:color w:val="535353"/>
                <w:spacing w:val="-7"/>
                <w:w w:val="105"/>
                <w:sz w:val="17"/>
              </w:rPr>
              <w:t xml:space="preserve"> </w:t>
            </w:r>
            <w:r>
              <w:rPr>
                <w:color w:val="535353"/>
                <w:w w:val="105"/>
                <w:sz w:val="17"/>
              </w:rPr>
              <w:t>customer</w:t>
            </w:r>
            <w:r>
              <w:rPr>
                <w:color w:val="535353"/>
                <w:spacing w:val="-7"/>
                <w:w w:val="105"/>
                <w:sz w:val="17"/>
              </w:rPr>
              <w:t xml:space="preserve"> </w:t>
            </w:r>
            <w:r>
              <w:rPr>
                <w:color w:val="535353"/>
                <w:w w:val="105"/>
                <w:sz w:val="17"/>
              </w:rPr>
              <w:t>per</w:t>
            </w:r>
            <w:r>
              <w:rPr>
                <w:color w:val="535353"/>
                <w:spacing w:val="-6"/>
                <w:w w:val="105"/>
                <w:sz w:val="17"/>
              </w:rPr>
              <w:t xml:space="preserve"> </w:t>
            </w:r>
            <w:r>
              <w:rPr>
                <w:color w:val="535353"/>
                <w:spacing w:val="-4"/>
                <w:w w:val="105"/>
                <w:sz w:val="17"/>
              </w:rPr>
              <w:t>year</w:t>
            </w:r>
          </w:p>
        </w:tc>
      </w:tr>
      <w:tr w:rsidR="00A362D3" w14:paraId="02C81DB5" w14:textId="77777777">
        <w:trPr>
          <w:trHeight w:val="352"/>
        </w:trPr>
        <w:tc>
          <w:tcPr>
            <w:tcW w:w="3451" w:type="dxa"/>
            <w:tcBorders>
              <w:left w:val="single" w:sz="4" w:space="0" w:color="000000"/>
            </w:tcBorders>
          </w:tcPr>
          <w:p w14:paraId="6F2A556B" w14:textId="77777777" w:rsidR="00A362D3" w:rsidRDefault="00000000">
            <w:pPr>
              <w:pStyle w:val="TableParagraph"/>
              <w:spacing w:before="91"/>
              <w:ind w:right="118"/>
              <w:jc w:val="right"/>
              <w:rPr>
                <w:rFonts w:ascii="Segoe UI"/>
                <w:sz w:val="17"/>
              </w:rPr>
            </w:pPr>
            <w:r>
              <w:rPr>
                <w:rFonts w:ascii="Segoe UI"/>
                <w:color w:val="535353"/>
                <w:w w:val="105"/>
                <w:sz w:val="17"/>
              </w:rPr>
              <w:t>Own</w:t>
            </w:r>
            <w:r>
              <w:rPr>
                <w:rFonts w:ascii="Segoe UI"/>
                <w:color w:val="535353"/>
                <w:spacing w:val="2"/>
                <w:w w:val="105"/>
                <w:sz w:val="17"/>
              </w:rPr>
              <w:t xml:space="preserve"> </w:t>
            </w:r>
            <w:r>
              <w:rPr>
                <w:rFonts w:ascii="Segoe UI"/>
                <w:color w:val="535353"/>
                <w:w w:val="105"/>
                <w:sz w:val="17"/>
              </w:rPr>
              <w:t>IP</w:t>
            </w:r>
            <w:r>
              <w:rPr>
                <w:rFonts w:ascii="Segoe UI"/>
                <w:color w:val="535353"/>
                <w:spacing w:val="-5"/>
                <w:w w:val="105"/>
                <w:sz w:val="17"/>
              </w:rPr>
              <w:t xml:space="preserve"> </w:t>
            </w:r>
            <w:r>
              <w:rPr>
                <w:rFonts w:ascii="Segoe UI"/>
                <w:color w:val="535353"/>
                <w:w w:val="105"/>
                <w:sz w:val="17"/>
              </w:rPr>
              <w:t>License</w:t>
            </w:r>
            <w:r>
              <w:rPr>
                <w:rFonts w:ascii="Segoe UI"/>
                <w:color w:val="535353"/>
                <w:spacing w:val="3"/>
                <w:w w:val="105"/>
                <w:sz w:val="17"/>
              </w:rPr>
              <w:t xml:space="preserve"> </w:t>
            </w:r>
            <w:r>
              <w:rPr>
                <w:rFonts w:ascii="Segoe UI"/>
                <w:color w:val="535353"/>
                <w:spacing w:val="-5"/>
                <w:w w:val="105"/>
                <w:sz w:val="17"/>
              </w:rPr>
              <w:t>Fee</w:t>
            </w:r>
          </w:p>
        </w:tc>
        <w:tc>
          <w:tcPr>
            <w:tcW w:w="850" w:type="dxa"/>
          </w:tcPr>
          <w:p w14:paraId="461BE7E7" w14:textId="77777777" w:rsidR="00A362D3" w:rsidRDefault="00000000">
            <w:pPr>
              <w:pStyle w:val="TableParagraph"/>
              <w:spacing w:before="40"/>
              <w:ind w:left="16"/>
              <w:jc w:val="center"/>
              <w:rPr>
                <w:rFonts w:ascii="Segoe UI"/>
                <w:sz w:val="17"/>
              </w:rPr>
            </w:pPr>
            <w:r>
              <w:rPr>
                <w:noProof/>
              </w:rPr>
              <mc:AlternateContent>
                <mc:Choice Requires="wpg">
                  <w:drawing>
                    <wp:anchor distT="0" distB="0" distL="0" distR="0" simplePos="0" relativeHeight="251685376" behindDoc="1" locked="0" layoutInCell="1" allowOverlap="1" wp14:anchorId="6BB3F021" wp14:editId="7110208A">
                      <wp:simplePos x="0" y="0"/>
                      <wp:positionH relativeFrom="column">
                        <wp:posOffset>-55996</wp:posOffset>
                      </wp:positionH>
                      <wp:positionV relativeFrom="paragraph">
                        <wp:posOffset>212021</wp:posOffset>
                      </wp:positionV>
                      <wp:extent cx="653415" cy="5080"/>
                      <wp:effectExtent l="0" t="0" r="0"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415" cy="5080"/>
                                <a:chOff x="0" y="0"/>
                                <a:chExt cx="653415" cy="5080"/>
                              </a:xfrm>
                            </wpg:grpSpPr>
                            <wps:wsp>
                              <wps:cNvPr id="142" name="Graphic 142"/>
                              <wps:cNvSpPr/>
                              <wps:spPr>
                                <a:xfrm>
                                  <a:off x="2267" y="2326"/>
                                  <a:ext cx="648335" cy="1270"/>
                                </a:xfrm>
                                <a:custGeom>
                                  <a:avLst/>
                                  <a:gdLst/>
                                  <a:ahLst/>
                                  <a:cxnLst/>
                                  <a:rect l="l" t="t" r="r" b="b"/>
                                  <a:pathLst>
                                    <a:path w="648335">
                                      <a:moveTo>
                                        <a:pt x="0" y="0"/>
                                      </a:moveTo>
                                      <a:lnTo>
                                        <a:pt x="648258" y="0"/>
                                      </a:lnTo>
                                    </a:path>
                                  </a:pathLst>
                                </a:custGeom>
                                <a:ln w="4652">
                                  <a:solidFill>
                                    <a:srgbClr val="000000"/>
                                  </a:solidFill>
                                  <a:prstDash val="solid"/>
                                </a:ln>
                              </wps:spPr>
                              <wps:bodyPr wrap="square" lIns="0" tIns="0" rIns="0" bIns="0" rtlCol="0">
                                <a:prstTxWarp prst="textNoShape">
                                  <a:avLst/>
                                </a:prstTxWarp>
                                <a:noAutofit/>
                              </wps:bodyPr>
                            </wps:wsp>
                            <wps:wsp>
                              <wps:cNvPr id="143" name="Graphic 143"/>
                              <wps:cNvSpPr/>
                              <wps:spPr>
                                <a:xfrm>
                                  <a:off x="0" y="31"/>
                                  <a:ext cx="653415" cy="5080"/>
                                </a:xfrm>
                                <a:custGeom>
                                  <a:avLst/>
                                  <a:gdLst/>
                                  <a:ahLst/>
                                  <a:cxnLst/>
                                  <a:rect l="l" t="t" r="r" b="b"/>
                                  <a:pathLst>
                                    <a:path w="653415" h="5080">
                                      <a:moveTo>
                                        <a:pt x="652983" y="0"/>
                                      </a:moveTo>
                                      <a:lnTo>
                                        <a:pt x="0" y="0"/>
                                      </a:lnTo>
                                      <a:lnTo>
                                        <a:pt x="0" y="4652"/>
                                      </a:lnTo>
                                      <a:lnTo>
                                        <a:pt x="652983" y="4652"/>
                                      </a:lnTo>
                                      <a:lnTo>
                                        <a:pt x="65298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A575CE8" id="Group 141" o:spid="_x0000_s1026" style="position:absolute;margin-left:-4.4pt;margin-top:16.7pt;width:51.45pt;height:.4pt;z-index:-251631104;mso-wrap-distance-left:0;mso-wrap-distance-right:0" coordsize="65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">
                      <v:shape id="Graphic 142" o:spid="_x0000_s1027" style="position:absolute;left:22;top:23;width:6484;height:12;visibility:visible;mso-wrap-style:square;v-text-anchor:top" coordsize="648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" path="m,l648258,e" filled="f" strokeweight=".1292mm">
                        <v:path arrowok="t"/>
                      </v:shape>
                      <v:shape id="Graphic 143" o:spid="_x0000_s1028" style="position:absolute;width:6534;height:51;visibility:visible;mso-wrap-style:square;v-text-anchor:top" coordsize="65341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" path="m652983,l,,,4652r652983,l652983,xe" fillcolor="black" stroked="f">
                        <v:path arrowok="t"/>
                      </v:shape>
                    </v:group>
                  </w:pict>
                </mc:Fallback>
              </mc:AlternateContent>
            </w:r>
            <w:r>
              <w:rPr>
                <w:rFonts w:ascii="Segoe UI"/>
                <w:color w:val="535353"/>
                <w:spacing w:val="-5"/>
                <w:w w:val="105"/>
                <w:sz w:val="17"/>
              </w:rPr>
              <w:t>$75</w:t>
            </w:r>
          </w:p>
        </w:tc>
        <w:tc>
          <w:tcPr>
            <w:tcW w:w="2545" w:type="dxa"/>
            <w:tcBorders>
              <w:right w:val="single" w:sz="4" w:space="0" w:color="000000"/>
            </w:tcBorders>
          </w:tcPr>
          <w:p w14:paraId="379C507A" w14:textId="77777777" w:rsidR="00A362D3" w:rsidRDefault="00000000">
            <w:pPr>
              <w:pStyle w:val="TableParagraph"/>
              <w:spacing w:before="113"/>
              <w:ind w:left="116"/>
              <w:rPr>
                <w:sz w:val="17"/>
              </w:rPr>
            </w:pPr>
            <w:r>
              <w:rPr>
                <w:color w:val="535353"/>
                <w:w w:val="105"/>
                <w:sz w:val="17"/>
              </w:rPr>
              <w:t>per</w:t>
            </w:r>
            <w:r>
              <w:rPr>
                <w:color w:val="535353"/>
                <w:spacing w:val="-6"/>
                <w:w w:val="105"/>
                <w:sz w:val="17"/>
              </w:rPr>
              <w:t xml:space="preserve"> </w:t>
            </w:r>
            <w:r>
              <w:rPr>
                <w:color w:val="535353"/>
                <w:w w:val="105"/>
                <w:sz w:val="17"/>
              </w:rPr>
              <w:t>user</w:t>
            </w:r>
            <w:r>
              <w:rPr>
                <w:color w:val="535353"/>
                <w:spacing w:val="-5"/>
                <w:w w:val="105"/>
                <w:sz w:val="17"/>
              </w:rPr>
              <w:t xml:space="preserve"> </w:t>
            </w:r>
            <w:r>
              <w:rPr>
                <w:color w:val="535353"/>
                <w:w w:val="105"/>
                <w:sz w:val="17"/>
              </w:rPr>
              <w:t>per</w:t>
            </w:r>
            <w:r>
              <w:rPr>
                <w:color w:val="535353"/>
                <w:spacing w:val="-5"/>
                <w:w w:val="105"/>
                <w:sz w:val="17"/>
              </w:rPr>
              <w:t xml:space="preserve"> </w:t>
            </w:r>
            <w:r>
              <w:rPr>
                <w:color w:val="535353"/>
                <w:spacing w:val="-2"/>
                <w:w w:val="105"/>
                <w:sz w:val="17"/>
              </w:rPr>
              <w:t>month</w:t>
            </w:r>
          </w:p>
        </w:tc>
      </w:tr>
      <w:tr w:rsidR="00A362D3" w14:paraId="15808DE2" w14:textId="77777777">
        <w:trPr>
          <w:trHeight w:val="332"/>
        </w:trPr>
        <w:tc>
          <w:tcPr>
            <w:tcW w:w="3451" w:type="dxa"/>
            <w:tcBorders>
              <w:left w:val="single" w:sz="4" w:space="0" w:color="000000"/>
              <w:bottom w:val="single" w:sz="4" w:space="0" w:color="000000"/>
            </w:tcBorders>
          </w:tcPr>
          <w:p w14:paraId="522863DF" w14:textId="77777777" w:rsidR="00A362D3" w:rsidRDefault="00000000">
            <w:pPr>
              <w:pStyle w:val="TableParagraph"/>
              <w:spacing w:before="91" w:line="221" w:lineRule="exact"/>
              <w:ind w:right="114"/>
              <w:jc w:val="right"/>
              <w:rPr>
                <w:rFonts w:ascii="Segoe UI"/>
                <w:sz w:val="17"/>
              </w:rPr>
            </w:pPr>
            <w:r>
              <w:rPr>
                <w:rFonts w:ascii="Segoe UI"/>
                <w:color w:val="535353"/>
                <w:w w:val="105"/>
                <w:sz w:val="17"/>
              </w:rPr>
              <w:t>Managed</w:t>
            </w:r>
            <w:r>
              <w:rPr>
                <w:rFonts w:ascii="Segoe UI"/>
                <w:color w:val="535353"/>
                <w:spacing w:val="4"/>
                <w:w w:val="105"/>
                <w:sz w:val="17"/>
              </w:rPr>
              <w:t xml:space="preserve"> </w:t>
            </w:r>
            <w:r>
              <w:rPr>
                <w:rFonts w:ascii="Segoe UI"/>
                <w:color w:val="535353"/>
                <w:w w:val="105"/>
                <w:sz w:val="17"/>
              </w:rPr>
              <w:t>Services</w:t>
            </w:r>
            <w:r>
              <w:rPr>
                <w:rFonts w:ascii="Segoe UI"/>
                <w:color w:val="535353"/>
                <w:spacing w:val="3"/>
                <w:w w:val="105"/>
                <w:sz w:val="17"/>
              </w:rPr>
              <w:t xml:space="preserve"> </w:t>
            </w:r>
            <w:r>
              <w:rPr>
                <w:rFonts w:ascii="Segoe UI"/>
                <w:color w:val="535353"/>
                <w:spacing w:val="-4"/>
                <w:w w:val="105"/>
                <w:sz w:val="17"/>
              </w:rPr>
              <w:t>Fees</w:t>
            </w:r>
          </w:p>
        </w:tc>
        <w:tc>
          <w:tcPr>
            <w:tcW w:w="850" w:type="dxa"/>
            <w:tcBorders>
              <w:bottom w:val="single" w:sz="4" w:space="0" w:color="000000"/>
            </w:tcBorders>
          </w:tcPr>
          <w:p w14:paraId="728C47EA" w14:textId="77777777" w:rsidR="00A362D3" w:rsidRDefault="00000000">
            <w:pPr>
              <w:pStyle w:val="TableParagraph"/>
              <w:spacing w:before="40"/>
              <w:ind w:left="16"/>
              <w:jc w:val="center"/>
              <w:rPr>
                <w:rFonts w:ascii="Segoe UI"/>
                <w:sz w:val="17"/>
              </w:rPr>
            </w:pPr>
            <w:r>
              <w:rPr>
                <w:rFonts w:ascii="Segoe UI"/>
                <w:color w:val="535353"/>
                <w:spacing w:val="-5"/>
                <w:w w:val="105"/>
                <w:sz w:val="17"/>
              </w:rPr>
              <w:t>$55</w:t>
            </w:r>
          </w:p>
        </w:tc>
        <w:tc>
          <w:tcPr>
            <w:tcW w:w="2545" w:type="dxa"/>
            <w:tcBorders>
              <w:bottom w:val="single" w:sz="4" w:space="0" w:color="000000"/>
              <w:right w:val="single" w:sz="4" w:space="0" w:color="000000"/>
            </w:tcBorders>
          </w:tcPr>
          <w:p w14:paraId="0AAFCE0D" w14:textId="77777777" w:rsidR="00A362D3" w:rsidRDefault="00000000">
            <w:pPr>
              <w:pStyle w:val="TableParagraph"/>
              <w:spacing w:before="112" w:line="200" w:lineRule="exact"/>
              <w:ind w:left="116"/>
              <w:rPr>
                <w:sz w:val="17"/>
              </w:rPr>
            </w:pPr>
            <w:r>
              <w:rPr>
                <w:color w:val="535353"/>
                <w:w w:val="105"/>
                <w:sz w:val="17"/>
              </w:rPr>
              <w:t>per</w:t>
            </w:r>
            <w:r>
              <w:rPr>
                <w:color w:val="535353"/>
                <w:spacing w:val="-6"/>
                <w:w w:val="105"/>
                <w:sz w:val="17"/>
              </w:rPr>
              <w:t xml:space="preserve"> </w:t>
            </w:r>
            <w:r>
              <w:rPr>
                <w:color w:val="535353"/>
                <w:w w:val="105"/>
                <w:sz w:val="17"/>
              </w:rPr>
              <w:t>user</w:t>
            </w:r>
            <w:r>
              <w:rPr>
                <w:color w:val="535353"/>
                <w:spacing w:val="-5"/>
                <w:w w:val="105"/>
                <w:sz w:val="17"/>
              </w:rPr>
              <w:t xml:space="preserve"> </w:t>
            </w:r>
            <w:r>
              <w:rPr>
                <w:color w:val="535353"/>
                <w:w w:val="105"/>
                <w:sz w:val="17"/>
              </w:rPr>
              <w:t>per</w:t>
            </w:r>
            <w:r>
              <w:rPr>
                <w:color w:val="535353"/>
                <w:spacing w:val="-5"/>
                <w:w w:val="105"/>
                <w:sz w:val="17"/>
              </w:rPr>
              <w:t xml:space="preserve"> </w:t>
            </w:r>
            <w:r>
              <w:rPr>
                <w:color w:val="535353"/>
                <w:spacing w:val="-2"/>
                <w:w w:val="105"/>
                <w:sz w:val="17"/>
              </w:rPr>
              <w:t>month</w:t>
            </w:r>
          </w:p>
        </w:tc>
      </w:tr>
    </w:tbl>
    <w:p w14:paraId="7FCFE3AD" w14:textId="77777777" w:rsidR="00A362D3" w:rsidRDefault="00A362D3">
      <w:pPr>
        <w:pStyle w:val="BodyText"/>
        <w:spacing w:before="50"/>
      </w:pPr>
    </w:p>
    <w:tbl>
      <w:tblPr>
        <w:tblW w:w="0" w:type="auto"/>
        <w:tblInd w:w="2703" w:type="dxa"/>
        <w:tblLayout w:type="fixed"/>
        <w:tblCellMar>
          <w:left w:w="0" w:type="dxa"/>
          <w:right w:w="0" w:type="dxa"/>
        </w:tblCellMar>
        <w:tblLook w:val="01E0" w:firstRow="1" w:lastRow="1" w:firstColumn="1" w:lastColumn="1" w:noHBand="0" w:noVBand="0"/>
      </w:tblPr>
      <w:tblGrid>
        <w:gridCol w:w="3518"/>
        <w:gridCol w:w="869"/>
      </w:tblGrid>
      <w:tr w:rsidR="00A362D3" w14:paraId="6F1A7086" w14:textId="77777777">
        <w:trPr>
          <w:trHeight w:val="438"/>
        </w:trPr>
        <w:tc>
          <w:tcPr>
            <w:tcW w:w="4387" w:type="dxa"/>
            <w:gridSpan w:val="2"/>
            <w:tcBorders>
              <w:top w:val="single" w:sz="4" w:space="0" w:color="000000"/>
              <w:left w:val="single" w:sz="4" w:space="0" w:color="000000"/>
              <w:right w:val="single" w:sz="4" w:space="0" w:color="000000"/>
            </w:tcBorders>
            <w:shd w:val="clear" w:color="auto" w:fill="0078D6"/>
          </w:tcPr>
          <w:p w14:paraId="655E561D" w14:textId="77777777" w:rsidR="00A362D3" w:rsidRDefault="00000000">
            <w:pPr>
              <w:pStyle w:val="TableParagraph"/>
              <w:spacing w:before="84"/>
              <w:ind w:left="1425"/>
              <w:rPr>
                <w:b/>
                <w:sz w:val="21"/>
              </w:rPr>
            </w:pPr>
            <w:r>
              <w:rPr>
                <w:b/>
                <w:color w:val="FFFFFF"/>
                <w:sz w:val="21"/>
              </w:rPr>
              <w:t>Margin</w:t>
            </w:r>
            <w:r>
              <w:rPr>
                <w:b/>
                <w:color w:val="FFFFFF"/>
                <w:spacing w:val="9"/>
                <w:sz w:val="21"/>
              </w:rPr>
              <w:t xml:space="preserve"> </w:t>
            </w:r>
            <w:r>
              <w:rPr>
                <w:b/>
                <w:color w:val="FFFFFF"/>
                <w:spacing w:val="-2"/>
                <w:sz w:val="21"/>
              </w:rPr>
              <w:t>Structure</w:t>
            </w:r>
          </w:p>
        </w:tc>
      </w:tr>
      <w:tr w:rsidR="00A362D3" w14:paraId="4F350DE1" w14:textId="77777777">
        <w:trPr>
          <w:trHeight w:val="389"/>
        </w:trPr>
        <w:tc>
          <w:tcPr>
            <w:tcW w:w="3518" w:type="dxa"/>
            <w:tcBorders>
              <w:left w:val="single" w:sz="4" w:space="0" w:color="000000"/>
            </w:tcBorders>
          </w:tcPr>
          <w:p w14:paraId="645BA449" w14:textId="77777777" w:rsidR="00A362D3" w:rsidRDefault="00000000">
            <w:pPr>
              <w:pStyle w:val="TableParagraph"/>
              <w:spacing w:before="103"/>
              <w:ind w:right="182"/>
              <w:jc w:val="right"/>
              <w:rPr>
                <w:rFonts w:ascii="Segoe UI"/>
                <w:sz w:val="17"/>
              </w:rPr>
            </w:pPr>
            <w:r>
              <w:rPr>
                <w:rFonts w:ascii="Segoe UI"/>
                <w:color w:val="535353"/>
                <w:w w:val="105"/>
                <w:sz w:val="17"/>
              </w:rPr>
              <w:t>Azure</w:t>
            </w:r>
            <w:r>
              <w:rPr>
                <w:rFonts w:ascii="Segoe UI"/>
                <w:color w:val="535353"/>
                <w:spacing w:val="2"/>
                <w:w w:val="105"/>
                <w:sz w:val="17"/>
              </w:rPr>
              <w:t xml:space="preserve"> </w:t>
            </w:r>
            <w:r>
              <w:rPr>
                <w:rFonts w:ascii="Segoe UI"/>
                <w:color w:val="535353"/>
                <w:w w:val="105"/>
                <w:sz w:val="17"/>
              </w:rPr>
              <w:t>Margin</w:t>
            </w:r>
            <w:r>
              <w:rPr>
                <w:rFonts w:ascii="Segoe UI"/>
                <w:color w:val="535353"/>
                <w:spacing w:val="3"/>
                <w:w w:val="105"/>
                <w:sz w:val="17"/>
              </w:rPr>
              <w:t xml:space="preserve"> </w:t>
            </w:r>
            <w:r>
              <w:rPr>
                <w:rFonts w:ascii="Segoe UI"/>
                <w:color w:val="535353"/>
                <w:w w:val="105"/>
                <w:sz w:val="17"/>
              </w:rPr>
              <w:t>&amp;</w:t>
            </w:r>
            <w:r>
              <w:rPr>
                <w:rFonts w:ascii="Segoe UI"/>
                <w:color w:val="535353"/>
                <w:spacing w:val="-2"/>
                <w:w w:val="105"/>
                <w:sz w:val="17"/>
              </w:rPr>
              <w:t xml:space="preserve"> Incentives</w:t>
            </w:r>
          </w:p>
        </w:tc>
        <w:tc>
          <w:tcPr>
            <w:tcW w:w="869" w:type="dxa"/>
            <w:tcBorders>
              <w:right w:val="single" w:sz="4" w:space="0" w:color="000000"/>
            </w:tcBorders>
          </w:tcPr>
          <w:p w14:paraId="2ABA7C08" w14:textId="77777777" w:rsidR="00A362D3" w:rsidRDefault="00000000">
            <w:pPr>
              <w:pStyle w:val="TableParagraph"/>
              <w:spacing w:before="51"/>
              <w:ind w:left="191"/>
              <w:rPr>
                <w:rFonts w:ascii="Segoe UI"/>
                <w:sz w:val="17"/>
              </w:rPr>
            </w:pPr>
            <w:r>
              <w:rPr>
                <w:rFonts w:ascii="Segoe UI"/>
                <w:color w:val="535353"/>
                <w:spacing w:val="-5"/>
                <w:w w:val="105"/>
                <w:sz w:val="17"/>
              </w:rPr>
              <w:t>20%</w:t>
            </w:r>
          </w:p>
        </w:tc>
      </w:tr>
      <w:tr w:rsidR="00A362D3" w14:paraId="58BF81EE" w14:textId="77777777">
        <w:trPr>
          <w:trHeight w:val="352"/>
        </w:trPr>
        <w:tc>
          <w:tcPr>
            <w:tcW w:w="3518" w:type="dxa"/>
            <w:tcBorders>
              <w:left w:val="single" w:sz="4" w:space="0" w:color="000000"/>
            </w:tcBorders>
          </w:tcPr>
          <w:p w14:paraId="41625BD0" w14:textId="77777777" w:rsidR="00A362D3" w:rsidRDefault="00000000">
            <w:pPr>
              <w:pStyle w:val="TableParagraph"/>
              <w:spacing w:before="65"/>
              <w:ind w:right="183"/>
              <w:jc w:val="right"/>
              <w:rPr>
                <w:rFonts w:ascii="Segoe UI"/>
                <w:sz w:val="17"/>
              </w:rPr>
            </w:pPr>
            <w:r>
              <w:rPr>
                <w:rFonts w:ascii="Segoe UI"/>
                <w:color w:val="535353"/>
                <w:w w:val="105"/>
                <w:sz w:val="17"/>
              </w:rPr>
              <w:t>Office</w:t>
            </w:r>
            <w:r>
              <w:rPr>
                <w:rFonts w:ascii="Segoe UI"/>
                <w:color w:val="535353"/>
                <w:spacing w:val="5"/>
                <w:w w:val="105"/>
                <w:sz w:val="17"/>
              </w:rPr>
              <w:t xml:space="preserve"> </w:t>
            </w:r>
            <w:r>
              <w:rPr>
                <w:rFonts w:ascii="Segoe UI"/>
                <w:color w:val="535353"/>
                <w:w w:val="105"/>
                <w:sz w:val="17"/>
              </w:rPr>
              <w:t>365</w:t>
            </w:r>
            <w:r>
              <w:rPr>
                <w:rFonts w:ascii="Segoe UI"/>
                <w:color w:val="535353"/>
                <w:spacing w:val="2"/>
                <w:w w:val="105"/>
                <w:sz w:val="17"/>
              </w:rPr>
              <w:t xml:space="preserve"> </w:t>
            </w:r>
            <w:r>
              <w:rPr>
                <w:rFonts w:ascii="Segoe UI"/>
                <w:color w:val="535353"/>
                <w:w w:val="105"/>
                <w:sz w:val="17"/>
              </w:rPr>
              <w:t>Margin</w:t>
            </w:r>
            <w:r>
              <w:rPr>
                <w:rFonts w:ascii="Segoe UI"/>
                <w:color w:val="535353"/>
                <w:spacing w:val="5"/>
                <w:w w:val="105"/>
                <w:sz w:val="17"/>
              </w:rPr>
              <w:t xml:space="preserve"> </w:t>
            </w:r>
            <w:r>
              <w:rPr>
                <w:rFonts w:ascii="Segoe UI"/>
                <w:color w:val="535353"/>
                <w:w w:val="105"/>
                <w:sz w:val="17"/>
              </w:rPr>
              <w:t xml:space="preserve">&amp; </w:t>
            </w:r>
            <w:r>
              <w:rPr>
                <w:rFonts w:ascii="Segoe UI"/>
                <w:color w:val="535353"/>
                <w:spacing w:val="-2"/>
                <w:w w:val="105"/>
                <w:sz w:val="17"/>
              </w:rPr>
              <w:t>Incentives</w:t>
            </w:r>
          </w:p>
        </w:tc>
        <w:tc>
          <w:tcPr>
            <w:tcW w:w="869" w:type="dxa"/>
            <w:tcBorders>
              <w:right w:val="single" w:sz="4" w:space="0" w:color="000000"/>
            </w:tcBorders>
          </w:tcPr>
          <w:p w14:paraId="756903B1" w14:textId="77777777" w:rsidR="00A362D3" w:rsidRDefault="00000000">
            <w:pPr>
              <w:pStyle w:val="TableParagraph"/>
              <w:spacing w:before="87"/>
              <w:ind w:left="213"/>
              <w:rPr>
                <w:sz w:val="17"/>
              </w:rPr>
            </w:pPr>
            <w:r>
              <w:rPr>
                <w:color w:val="535353"/>
                <w:spacing w:val="-5"/>
                <w:w w:val="105"/>
                <w:sz w:val="17"/>
              </w:rPr>
              <w:t>20%</w:t>
            </w:r>
          </w:p>
        </w:tc>
      </w:tr>
      <w:tr w:rsidR="00A362D3" w14:paraId="52DE3664" w14:textId="77777777">
        <w:trPr>
          <w:trHeight w:val="352"/>
        </w:trPr>
        <w:tc>
          <w:tcPr>
            <w:tcW w:w="3518" w:type="dxa"/>
            <w:tcBorders>
              <w:left w:val="single" w:sz="4" w:space="0" w:color="000000"/>
            </w:tcBorders>
          </w:tcPr>
          <w:p w14:paraId="45E85F34" w14:textId="77777777" w:rsidR="00A362D3" w:rsidRDefault="00000000">
            <w:pPr>
              <w:pStyle w:val="TableParagraph"/>
              <w:spacing w:before="65"/>
              <w:ind w:right="181"/>
              <w:jc w:val="right"/>
              <w:rPr>
                <w:rFonts w:ascii="Segoe UI"/>
                <w:sz w:val="17"/>
              </w:rPr>
            </w:pPr>
            <w:r>
              <w:rPr>
                <w:rFonts w:ascii="Segoe UI"/>
                <w:color w:val="535353"/>
                <w:w w:val="105"/>
                <w:sz w:val="17"/>
              </w:rPr>
              <w:t>Gross</w:t>
            </w:r>
            <w:r>
              <w:rPr>
                <w:rFonts w:ascii="Segoe UI"/>
                <w:color w:val="535353"/>
                <w:spacing w:val="-7"/>
                <w:w w:val="105"/>
                <w:sz w:val="17"/>
              </w:rPr>
              <w:t xml:space="preserve"> </w:t>
            </w:r>
            <w:r>
              <w:rPr>
                <w:rFonts w:ascii="Segoe UI"/>
                <w:color w:val="535353"/>
                <w:w w:val="105"/>
                <w:sz w:val="17"/>
              </w:rPr>
              <w:t>Margin</w:t>
            </w:r>
            <w:r>
              <w:rPr>
                <w:rFonts w:ascii="Segoe UI"/>
                <w:color w:val="535353"/>
                <w:spacing w:val="-2"/>
                <w:w w:val="105"/>
                <w:sz w:val="17"/>
              </w:rPr>
              <w:t xml:space="preserve"> </w:t>
            </w:r>
            <w:r>
              <w:rPr>
                <w:rFonts w:ascii="Segoe UI"/>
                <w:color w:val="535353"/>
                <w:w w:val="105"/>
                <w:sz w:val="17"/>
              </w:rPr>
              <w:t>(Project</w:t>
            </w:r>
            <w:r>
              <w:rPr>
                <w:rFonts w:ascii="Segoe UI"/>
                <w:color w:val="535353"/>
                <w:spacing w:val="-5"/>
                <w:w w:val="105"/>
                <w:sz w:val="17"/>
              </w:rPr>
              <w:t xml:space="preserve"> </w:t>
            </w:r>
            <w:r>
              <w:rPr>
                <w:rFonts w:ascii="Segoe UI"/>
                <w:color w:val="535353"/>
                <w:spacing w:val="-2"/>
                <w:w w:val="105"/>
                <w:sz w:val="17"/>
              </w:rPr>
              <w:t>Services)</w:t>
            </w:r>
          </w:p>
        </w:tc>
        <w:tc>
          <w:tcPr>
            <w:tcW w:w="869" w:type="dxa"/>
            <w:tcBorders>
              <w:right w:val="single" w:sz="4" w:space="0" w:color="000000"/>
            </w:tcBorders>
          </w:tcPr>
          <w:p w14:paraId="7E991C43" w14:textId="77777777" w:rsidR="00A362D3" w:rsidRDefault="00000000">
            <w:pPr>
              <w:pStyle w:val="TableParagraph"/>
              <w:spacing w:before="65"/>
              <w:ind w:left="191"/>
              <w:rPr>
                <w:rFonts w:ascii="Segoe UI"/>
                <w:sz w:val="17"/>
              </w:rPr>
            </w:pPr>
            <w:r>
              <w:rPr>
                <w:rFonts w:ascii="Segoe UI"/>
                <w:color w:val="535353"/>
                <w:spacing w:val="-5"/>
                <w:w w:val="105"/>
                <w:sz w:val="17"/>
              </w:rPr>
              <w:t>35%</w:t>
            </w:r>
          </w:p>
        </w:tc>
      </w:tr>
      <w:tr w:rsidR="00A362D3" w14:paraId="6F5FADCC" w14:textId="77777777">
        <w:trPr>
          <w:trHeight w:val="326"/>
        </w:trPr>
        <w:tc>
          <w:tcPr>
            <w:tcW w:w="3518" w:type="dxa"/>
            <w:tcBorders>
              <w:left w:val="single" w:sz="4" w:space="0" w:color="000000"/>
            </w:tcBorders>
          </w:tcPr>
          <w:p w14:paraId="31D98481" w14:textId="77777777" w:rsidR="00A362D3" w:rsidRDefault="00000000">
            <w:pPr>
              <w:pStyle w:val="TableParagraph"/>
              <w:spacing w:before="65"/>
              <w:ind w:right="181"/>
              <w:jc w:val="right"/>
              <w:rPr>
                <w:rFonts w:ascii="Segoe UI"/>
                <w:sz w:val="17"/>
              </w:rPr>
            </w:pPr>
            <w:r>
              <w:rPr>
                <w:rFonts w:ascii="Segoe UI"/>
                <w:color w:val="535353"/>
                <w:w w:val="105"/>
                <w:sz w:val="17"/>
              </w:rPr>
              <w:t>Gross</w:t>
            </w:r>
            <w:r>
              <w:rPr>
                <w:rFonts w:ascii="Segoe UI"/>
                <w:color w:val="535353"/>
                <w:spacing w:val="-5"/>
                <w:w w:val="105"/>
                <w:sz w:val="17"/>
              </w:rPr>
              <w:t xml:space="preserve"> </w:t>
            </w:r>
            <w:r>
              <w:rPr>
                <w:rFonts w:ascii="Segoe UI"/>
                <w:color w:val="535353"/>
                <w:w w:val="105"/>
                <w:sz w:val="17"/>
              </w:rPr>
              <w:t>Margin (Managed</w:t>
            </w:r>
            <w:r>
              <w:rPr>
                <w:rFonts w:ascii="Segoe UI"/>
                <w:color w:val="535353"/>
                <w:spacing w:val="-3"/>
                <w:w w:val="105"/>
                <w:sz w:val="17"/>
              </w:rPr>
              <w:t xml:space="preserve"> </w:t>
            </w:r>
            <w:r>
              <w:rPr>
                <w:rFonts w:ascii="Segoe UI"/>
                <w:color w:val="535353"/>
                <w:spacing w:val="-2"/>
                <w:w w:val="105"/>
                <w:sz w:val="17"/>
              </w:rPr>
              <w:t>Services)</w:t>
            </w:r>
          </w:p>
        </w:tc>
        <w:tc>
          <w:tcPr>
            <w:tcW w:w="869" w:type="dxa"/>
            <w:tcBorders>
              <w:right w:val="single" w:sz="4" w:space="0" w:color="000000"/>
            </w:tcBorders>
          </w:tcPr>
          <w:p w14:paraId="00BD0B1B" w14:textId="77777777" w:rsidR="00A362D3" w:rsidRDefault="00000000">
            <w:pPr>
              <w:pStyle w:val="TableParagraph"/>
              <w:spacing w:before="65"/>
              <w:ind w:left="191"/>
              <w:rPr>
                <w:rFonts w:ascii="Segoe UI"/>
                <w:sz w:val="17"/>
              </w:rPr>
            </w:pPr>
            <w:r>
              <w:rPr>
                <w:rFonts w:ascii="Segoe UI"/>
                <w:color w:val="535353"/>
                <w:spacing w:val="-5"/>
                <w:w w:val="105"/>
                <w:sz w:val="17"/>
              </w:rPr>
              <w:t>45%</w:t>
            </w:r>
          </w:p>
        </w:tc>
      </w:tr>
      <w:tr w:rsidR="00A362D3" w14:paraId="3E05BA80" w14:textId="77777777">
        <w:trPr>
          <w:trHeight w:val="332"/>
        </w:trPr>
        <w:tc>
          <w:tcPr>
            <w:tcW w:w="3518" w:type="dxa"/>
            <w:tcBorders>
              <w:left w:val="single" w:sz="4" w:space="0" w:color="000000"/>
              <w:bottom w:val="single" w:sz="4" w:space="0" w:color="000000"/>
            </w:tcBorders>
          </w:tcPr>
          <w:p w14:paraId="449B64A5" w14:textId="77777777" w:rsidR="00A362D3" w:rsidRDefault="00000000">
            <w:pPr>
              <w:pStyle w:val="TableParagraph"/>
              <w:spacing w:before="91" w:line="221" w:lineRule="exact"/>
              <w:ind w:right="185"/>
              <w:jc w:val="right"/>
              <w:rPr>
                <w:rFonts w:ascii="Segoe UI"/>
                <w:sz w:val="17"/>
              </w:rPr>
            </w:pPr>
            <w:r>
              <w:rPr>
                <w:rFonts w:ascii="Segoe UI"/>
                <w:color w:val="535353"/>
                <w:w w:val="105"/>
                <w:sz w:val="17"/>
              </w:rPr>
              <w:t>Anticipated</w:t>
            </w:r>
            <w:r>
              <w:rPr>
                <w:rFonts w:ascii="Segoe UI"/>
                <w:color w:val="535353"/>
                <w:spacing w:val="-6"/>
                <w:w w:val="105"/>
                <w:sz w:val="17"/>
              </w:rPr>
              <w:t xml:space="preserve"> </w:t>
            </w:r>
            <w:r>
              <w:rPr>
                <w:rFonts w:ascii="Segoe UI"/>
                <w:color w:val="535353"/>
                <w:w w:val="105"/>
                <w:sz w:val="17"/>
              </w:rPr>
              <w:t>IP</w:t>
            </w:r>
            <w:r>
              <w:rPr>
                <w:rFonts w:ascii="Segoe UI"/>
                <w:color w:val="535353"/>
                <w:spacing w:val="-8"/>
                <w:w w:val="105"/>
                <w:sz w:val="17"/>
              </w:rPr>
              <w:t xml:space="preserve"> </w:t>
            </w:r>
            <w:r>
              <w:rPr>
                <w:rFonts w:ascii="Segoe UI"/>
                <w:color w:val="535353"/>
                <w:w w:val="105"/>
                <w:sz w:val="17"/>
              </w:rPr>
              <w:t>Gross</w:t>
            </w:r>
            <w:r>
              <w:rPr>
                <w:rFonts w:ascii="Segoe UI"/>
                <w:color w:val="535353"/>
                <w:spacing w:val="-6"/>
                <w:w w:val="105"/>
                <w:sz w:val="17"/>
              </w:rPr>
              <w:t xml:space="preserve"> </w:t>
            </w:r>
            <w:r>
              <w:rPr>
                <w:rFonts w:ascii="Segoe UI"/>
                <w:color w:val="535353"/>
                <w:spacing w:val="-2"/>
                <w:w w:val="105"/>
                <w:sz w:val="17"/>
              </w:rPr>
              <w:t>Margin</w:t>
            </w:r>
          </w:p>
        </w:tc>
        <w:tc>
          <w:tcPr>
            <w:tcW w:w="869" w:type="dxa"/>
            <w:tcBorders>
              <w:bottom w:val="single" w:sz="4" w:space="0" w:color="000000"/>
              <w:right w:val="single" w:sz="4" w:space="0" w:color="000000"/>
            </w:tcBorders>
          </w:tcPr>
          <w:p w14:paraId="1870E4C9" w14:textId="77777777" w:rsidR="00A362D3" w:rsidRDefault="00000000">
            <w:pPr>
              <w:pStyle w:val="TableParagraph"/>
              <w:spacing w:before="40"/>
              <w:ind w:left="191"/>
              <w:rPr>
                <w:rFonts w:ascii="Segoe UI"/>
                <w:sz w:val="17"/>
              </w:rPr>
            </w:pPr>
            <w:r>
              <w:rPr>
                <w:rFonts w:ascii="Segoe UI"/>
                <w:color w:val="535353"/>
                <w:spacing w:val="-5"/>
                <w:w w:val="105"/>
                <w:sz w:val="17"/>
              </w:rPr>
              <w:t>65%</w:t>
            </w:r>
          </w:p>
        </w:tc>
      </w:tr>
    </w:tbl>
    <w:p w14:paraId="7CD0A546" w14:textId="77777777" w:rsidR="00A362D3" w:rsidRDefault="00A362D3">
      <w:pPr>
        <w:pStyle w:val="BodyText"/>
      </w:pPr>
    </w:p>
    <w:p w14:paraId="6B617A65" w14:textId="77777777" w:rsidR="00A362D3" w:rsidRDefault="00A362D3">
      <w:pPr>
        <w:pStyle w:val="BodyText"/>
        <w:spacing w:before="43"/>
      </w:pPr>
    </w:p>
    <w:p w14:paraId="15A15A39" w14:textId="77777777" w:rsidR="00A362D3" w:rsidRDefault="00000000">
      <w:pPr>
        <w:pStyle w:val="BodyText"/>
        <w:spacing w:line="266" w:lineRule="auto"/>
        <w:ind w:left="720" w:right="770"/>
      </w:pPr>
      <w:r>
        <w:rPr>
          <w:color w:val="1C1C1C"/>
          <w:w w:val="105"/>
        </w:rPr>
        <w:t>Please see the following financial modelling tools to help</w:t>
      </w:r>
      <w:r>
        <w:rPr>
          <w:color w:val="1C1C1C"/>
          <w:spacing w:val="-1"/>
          <w:w w:val="105"/>
        </w:rPr>
        <w:t xml:space="preserve"> </w:t>
      </w:r>
      <w:r>
        <w:rPr>
          <w:color w:val="1C1C1C"/>
          <w:w w:val="105"/>
        </w:rPr>
        <w:t xml:space="preserve">you with your financial planning: </w:t>
      </w:r>
      <w:hyperlink r:id="rId52">
        <w:r>
          <w:rPr>
            <w:color w:val="0462C1"/>
            <w:w w:val="105"/>
            <w:u w:val="single" w:color="0462C1"/>
          </w:rPr>
          <w:t>https://assetsprod.microsoft.com/</w:t>
        </w:r>
      </w:hyperlink>
      <w:r>
        <w:rPr>
          <w:color w:val="0462C1"/>
          <w:w w:val="105"/>
        </w:rPr>
        <w:t xml:space="preserve"> </w:t>
      </w:r>
      <w:hyperlink r:id="rId53">
        <w:r>
          <w:rPr>
            <w:color w:val="0462C1"/>
            <w:w w:val="105"/>
            <w:u w:val="single" w:color="0462C1"/>
          </w:rPr>
          <w:t>financial-models.zip</w:t>
        </w:r>
      </w:hyperlink>
      <w:r>
        <w:rPr>
          <w:color w:val="0462C1"/>
          <w:w w:val="105"/>
        </w:rPr>
        <w:t xml:space="preserve"> </w:t>
      </w:r>
      <w:r>
        <w:rPr>
          <w:color w:val="1C1C1C"/>
          <w:w w:val="105"/>
        </w:rPr>
        <w:t>(if you have trouble accessing these spreadsheets, let us know and we will provide them.)</w:t>
      </w:r>
    </w:p>
    <w:p w14:paraId="6A0EF4FA" w14:textId="77777777" w:rsidR="00A362D3" w:rsidRDefault="00000000">
      <w:pPr>
        <w:pStyle w:val="BodyText"/>
        <w:spacing w:before="9"/>
        <w:rPr>
          <w:sz w:val="6"/>
        </w:rPr>
      </w:pPr>
      <w:r>
        <w:rPr>
          <w:noProof/>
        </w:rPr>
        <w:drawing>
          <wp:anchor distT="0" distB="0" distL="0" distR="0" simplePos="0" relativeHeight="251730432" behindDoc="1" locked="0" layoutInCell="1" allowOverlap="1" wp14:anchorId="12BD4665" wp14:editId="024258B4">
            <wp:simplePos x="0" y="0"/>
            <wp:positionH relativeFrom="page">
              <wp:posOffset>457200</wp:posOffset>
            </wp:positionH>
            <wp:positionV relativeFrom="paragraph">
              <wp:posOffset>67463</wp:posOffset>
            </wp:positionV>
            <wp:extent cx="6840451" cy="2273807"/>
            <wp:effectExtent l="0" t="0" r="0" b="0"/>
            <wp:wrapTopAndBottom/>
            <wp:docPr id="144" name="Image 144" descr="\\INVPFS101\Projects\Microsoft\_Microsoft Photos\New Stock Images\New Stock images 20\CLO17_corporateOffice_021.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descr="\\INVPFS101\Projects\Microsoft\_Microsoft Photos\New Stock Images\New Stock images 20\CLO17_corporateOffice_021.tif"/>
                    <pic:cNvPicPr/>
                  </pic:nvPicPr>
                  <pic:blipFill>
                    <a:blip r:embed="rId54" cstate="print"/>
                    <a:stretch>
                      <a:fillRect/>
                    </a:stretch>
                  </pic:blipFill>
                  <pic:spPr>
                    <a:xfrm>
                      <a:off x="0" y="0"/>
                      <a:ext cx="6840451" cy="2273807"/>
                    </a:xfrm>
                    <a:prstGeom prst="rect">
                      <a:avLst/>
                    </a:prstGeom>
                  </pic:spPr>
                </pic:pic>
              </a:graphicData>
            </a:graphic>
          </wp:anchor>
        </w:drawing>
      </w:r>
    </w:p>
    <w:p w14:paraId="5AD90478" w14:textId="77777777" w:rsidR="00A362D3" w:rsidRDefault="00A362D3">
      <w:pPr>
        <w:rPr>
          <w:sz w:val="6"/>
        </w:rPr>
        <w:sectPr w:rsidR="00A362D3" w:rsidSect="00AC522C">
          <w:pgSz w:w="12240" w:h="15840"/>
          <w:pgMar w:top="1640" w:right="0" w:bottom="280" w:left="0" w:header="907" w:footer="0" w:gutter="0"/>
          <w:cols w:space="720"/>
        </w:sectPr>
      </w:pPr>
    </w:p>
    <w:p w14:paraId="528D4DC7" w14:textId="77777777" w:rsidR="00A362D3" w:rsidRDefault="00A362D3">
      <w:pPr>
        <w:pStyle w:val="BodyText"/>
        <w:spacing w:before="49"/>
        <w:rPr>
          <w:sz w:val="40"/>
        </w:rPr>
      </w:pPr>
    </w:p>
    <w:p w14:paraId="11EDB180" w14:textId="77777777" w:rsidR="00A362D3" w:rsidRDefault="00000000">
      <w:pPr>
        <w:pStyle w:val="Heading3"/>
        <w:spacing w:before="0"/>
      </w:pPr>
      <w:r>
        <w:rPr>
          <w:color w:val="006FC0"/>
        </w:rPr>
        <w:t>Financial</w:t>
      </w:r>
      <w:r>
        <w:rPr>
          <w:color w:val="006FC0"/>
          <w:spacing w:val="-25"/>
        </w:rPr>
        <w:t xml:space="preserve"> </w:t>
      </w:r>
      <w:r>
        <w:rPr>
          <w:color w:val="006FC0"/>
          <w:spacing w:val="-2"/>
        </w:rPr>
        <w:t>Models</w:t>
      </w:r>
    </w:p>
    <w:p w14:paraId="66BF25AF" w14:textId="77777777" w:rsidR="00A362D3" w:rsidRDefault="00000000">
      <w:pPr>
        <w:pStyle w:val="BodyText"/>
        <w:spacing w:before="132" w:line="266" w:lineRule="auto"/>
        <w:ind w:left="720" w:right="853"/>
      </w:pPr>
      <w:r>
        <w:rPr>
          <w:color w:val="1C1C1C"/>
          <w:w w:val="105"/>
        </w:rPr>
        <w:t>See</w:t>
      </w:r>
      <w:r>
        <w:rPr>
          <w:color w:val="1C1C1C"/>
          <w:spacing w:val="-4"/>
          <w:w w:val="105"/>
        </w:rPr>
        <w:t xml:space="preserve"> </w:t>
      </w:r>
      <w:r>
        <w:rPr>
          <w:color w:val="1C1C1C"/>
          <w:w w:val="105"/>
        </w:rPr>
        <w:t>the</w:t>
      </w:r>
      <w:r>
        <w:rPr>
          <w:color w:val="1C1C1C"/>
          <w:spacing w:val="-2"/>
          <w:w w:val="105"/>
        </w:rPr>
        <w:t xml:space="preserve"> </w:t>
      </w:r>
      <w:r>
        <w:rPr>
          <w:color w:val="1C1C1C"/>
          <w:w w:val="105"/>
        </w:rPr>
        <w:t>financial</w:t>
      </w:r>
      <w:r>
        <w:rPr>
          <w:color w:val="1C1C1C"/>
          <w:spacing w:val="-2"/>
          <w:w w:val="105"/>
        </w:rPr>
        <w:t xml:space="preserve"> </w:t>
      </w:r>
      <w:r>
        <w:rPr>
          <w:color w:val="1C1C1C"/>
          <w:w w:val="105"/>
        </w:rPr>
        <w:t>modelling worksheets</w:t>
      </w:r>
      <w:r>
        <w:rPr>
          <w:color w:val="1C1C1C"/>
          <w:spacing w:val="-3"/>
          <w:w w:val="105"/>
        </w:rPr>
        <w:t xml:space="preserve"> </w:t>
      </w:r>
      <w:r>
        <w:rPr>
          <w:color w:val="1C1C1C"/>
          <w:w w:val="105"/>
        </w:rPr>
        <w:t>available</w:t>
      </w:r>
      <w:r>
        <w:rPr>
          <w:color w:val="1C1C1C"/>
          <w:spacing w:val="-2"/>
          <w:w w:val="105"/>
        </w:rPr>
        <w:t xml:space="preserve"> </w:t>
      </w:r>
      <w:r>
        <w:rPr>
          <w:color w:val="1C1C1C"/>
          <w:w w:val="105"/>
        </w:rPr>
        <w:t>to partners</w:t>
      </w:r>
      <w:r>
        <w:rPr>
          <w:color w:val="1C1C1C"/>
          <w:spacing w:val="-5"/>
          <w:w w:val="105"/>
        </w:rPr>
        <w:t xml:space="preserve"> </w:t>
      </w:r>
      <w:r>
        <w:rPr>
          <w:color w:val="1C1C1C"/>
          <w:w w:val="105"/>
        </w:rPr>
        <w:t>located</w:t>
      </w:r>
      <w:r>
        <w:rPr>
          <w:color w:val="1C1C1C"/>
          <w:spacing w:val="-3"/>
          <w:w w:val="105"/>
        </w:rPr>
        <w:t xml:space="preserve"> </w:t>
      </w:r>
      <w:r>
        <w:rPr>
          <w:color w:val="1C1C1C"/>
          <w:w w:val="105"/>
        </w:rPr>
        <w:t>at:</w:t>
      </w:r>
      <w:r>
        <w:rPr>
          <w:color w:val="1C1C1C"/>
          <w:spacing w:val="-1"/>
          <w:w w:val="105"/>
        </w:rPr>
        <w:t xml:space="preserve"> </w:t>
      </w:r>
      <w:hyperlink r:id="rId55">
        <w:r>
          <w:rPr>
            <w:color w:val="0462C1"/>
            <w:w w:val="105"/>
            <w:u w:val="single" w:color="0462C1"/>
          </w:rPr>
          <w:t>https://assetsprod.microsoft.com/financial-</w:t>
        </w:r>
      </w:hyperlink>
      <w:r>
        <w:rPr>
          <w:color w:val="0462C1"/>
          <w:w w:val="105"/>
        </w:rPr>
        <w:t xml:space="preserve"> </w:t>
      </w:r>
      <w:hyperlink r:id="rId56">
        <w:r>
          <w:rPr>
            <w:color w:val="0462C1"/>
            <w:spacing w:val="-2"/>
            <w:w w:val="105"/>
            <w:u w:val="single" w:color="0462C1"/>
          </w:rPr>
          <w:t>models.zip</w:t>
        </w:r>
      </w:hyperlink>
    </w:p>
    <w:p w14:paraId="4E158E87" w14:textId="77777777" w:rsidR="00A362D3" w:rsidRDefault="00000000">
      <w:pPr>
        <w:pStyle w:val="Heading4"/>
        <w:spacing w:before="198"/>
      </w:pPr>
      <w:r>
        <w:rPr>
          <w:color w:val="1C1C1C"/>
        </w:rPr>
        <w:t>CSP</w:t>
      </w:r>
      <w:r>
        <w:rPr>
          <w:color w:val="1C1C1C"/>
          <w:spacing w:val="69"/>
        </w:rPr>
        <w:t xml:space="preserve"> </w:t>
      </w:r>
      <w:r>
        <w:rPr>
          <w:color w:val="1C1C1C"/>
        </w:rPr>
        <w:t>Financial</w:t>
      </w:r>
      <w:r>
        <w:rPr>
          <w:color w:val="1C1C1C"/>
          <w:spacing w:val="64"/>
        </w:rPr>
        <w:t xml:space="preserve"> </w:t>
      </w:r>
      <w:r>
        <w:rPr>
          <w:color w:val="1C1C1C"/>
          <w:spacing w:val="-2"/>
        </w:rPr>
        <w:t>Model</w:t>
      </w:r>
    </w:p>
    <w:p w14:paraId="2C09B6B9" w14:textId="77777777" w:rsidR="00A362D3" w:rsidRDefault="00000000">
      <w:pPr>
        <w:pStyle w:val="BodyText"/>
        <w:spacing w:before="148"/>
        <w:ind w:left="720"/>
      </w:pPr>
      <w:r>
        <w:rPr>
          <w:color w:val="1C1C1C"/>
          <w:w w:val="105"/>
        </w:rPr>
        <w:t>Determine</w:t>
      </w:r>
      <w:r>
        <w:rPr>
          <w:color w:val="1C1C1C"/>
          <w:spacing w:val="-2"/>
          <w:w w:val="105"/>
        </w:rPr>
        <w:t xml:space="preserve"> </w:t>
      </w:r>
      <w:r>
        <w:rPr>
          <w:color w:val="1C1C1C"/>
          <w:w w:val="105"/>
        </w:rPr>
        <w:t>which</w:t>
      </w:r>
      <w:r>
        <w:rPr>
          <w:color w:val="1C1C1C"/>
          <w:spacing w:val="2"/>
          <w:w w:val="105"/>
        </w:rPr>
        <w:t xml:space="preserve"> </w:t>
      </w:r>
      <w:r>
        <w:rPr>
          <w:color w:val="1C1C1C"/>
          <w:w w:val="105"/>
        </w:rPr>
        <w:t>Cloud</w:t>
      </w:r>
      <w:r>
        <w:rPr>
          <w:color w:val="1C1C1C"/>
          <w:spacing w:val="1"/>
          <w:w w:val="105"/>
        </w:rPr>
        <w:t xml:space="preserve"> </w:t>
      </w:r>
      <w:r>
        <w:rPr>
          <w:color w:val="1C1C1C"/>
          <w:w w:val="105"/>
        </w:rPr>
        <w:t>Solution Provider</w:t>
      </w:r>
      <w:r>
        <w:rPr>
          <w:color w:val="1C1C1C"/>
          <w:spacing w:val="3"/>
          <w:w w:val="105"/>
        </w:rPr>
        <w:t xml:space="preserve"> </w:t>
      </w:r>
      <w:r>
        <w:rPr>
          <w:color w:val="1C1C1C"/>
          <w:w w:val="105"/>
        </w:rPr>
        <w:t>model makes</w:t>
      </w:r>
      <w:r>
        <w:rPr>
          <w:color w:val="1C1C1C"/>
          <w:spacing w:val="-1"/>
          <w:w w:val="105"/>
        </w:rPr>
        <w:t xml:space="preserve"> </w:t>
      </w:r>
      <w:r>
        <w:rPr>
          <w:color w:val="1C1C1C"/>
          <w:w w:val="105"/>
        </w:rPr>
        <w:t>the most</w:t>
      </w:r>
      <w:r>
        <w:rPr>
          <w:color w:val="1C1C1C"/>
          <w:spacing w:val="1"/>
          <w:w w:val="105"/>
        </w:rPr>
        <w:t xml:space="preserve"> </w:t>
      </w:r>
      <w:r>
        <w:rPr>
          <w:color w:val="1C1C1C"/>
          <w:w w:val="105"/>
        </w:rPr>
        <w:t>sense</w:t>
      </w:r>
      <w:r>
        <w:rPr>
          <w:color w:val="1C1C1C"/>
          <w:spacing w:val="1"/>
          <w:w w:val="105"/>
        </w:rPr>
        <w:t xml:space="preserve"> </w:t>
      </w:r>
      <w:r>
        <w:rPr>
          <w:color w:val="1C1C1C"/>
          <w:w w:val="105"/>
        </w:rPr>
        <w:t>for</w:t>
      </w:r>
      <w:r>
        <w:rPr>
          <w:color w:val="1C1C1C"/>
          <w:spacing w:val="3"/>
          <w:w w:val="105"/>
        </w:rPr>
        <w:t xml:space="preserve"> </w:t>
      </w:r>
      <w:r>
        <w:rPr>
          <w:color w:val="1C1C1C"/>
          <w:w w:val="105"/>
        </w:rPr>
        <w:t xml:space="preserve">your </w:t>
      </w:r>
      <w:r>
        <w:rPr>
          <w:color w:val="1C1C1C"/>
          <w:spacing w:val="-2"/>
          <w:w w:val="105"/>
        </w:rPr>
        <w:t>business:</w:t>
      </w:r>
    </w:p>
    <w:p w14:paraId="0BB39D58" w14:textId="77777777" w:rsidR="00A362D3" w:rsidRDefault="00000000">
      <w:pPr>
        <w:pStyle w:val="BodyText"/>
        <w:spacing w:before="5"/>
      </w:pPr>
      <w:r>
        <w:rPr>
          <w:noProof/>
        </w:rPr>
        <w:drawing>
          <wp:anchor distT="0" distB="0" distL="0" distR="0" simplePos="0" relativeHeight="251731456" behindDoc="1" locked="0" layoutInCell="1" allowOverlap="1" wp14:anchorId="465193DC" wp14:editId="42A227AE">
            <wp:simplePos x="0" y="0"/>
            <wp:positionH relativeFrom="page">
              <wp:posOffset>501029</wp:posOffset>
            </wp:positionH>
            <wp:positionV relativeFrom="paragraph">
              <wp:posOffset>173438</wp:posOffset>
            </wp:positionV>
            <wp:extent cx="6699082" cy="3089529"/>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57" cstate="print"/>
                    <a:stretch>
                      <a:fillRect/>
                    </a:stretch>
                  </pic:blipFill>
                  <pic:spPr>
                    <a:xfrm>
                      <a:off x="0" y="0"/>
                      <a:ext cx="6699082" cy="3089529"/>
                    </a:xfrm>
                    <a:prstGeom prst="rect">
                      <a:avLst/>
                    </a:prstGeom>
                  </pic:spPr>
                </pic:pic>
              </a:graphicData>
            </a:graphic>
          </wp:anchor>
        </w:drawing>
      </w:r>
    </w:p>
    <w:p w14:paraId="04A7ED0C" w14:textId="77777777" w:rsidR="00A362D3" w:rsidRDefault="00A362D3">
      <w:pPr>
        <w:sectPr w:rsidR="00A362D3" w:rsidSect="00AC522C">
          <w:pgSz w:w="12240" w:h="15840"/>
          <w:pgMar w:top="1640" w:right="0" w:bottom="280" w:left="0" w:header="907" w:footer="0" w:gutter="0"/>
          <w:cols w:space="720"/>
        </w:sectPr>
      </w:pPr>
    </w:p>
    <w:p w14:paraId="393DA20D" w14:textId="77777777" w:rsidR="00A362D3" w:rsidRDefault="00000000">
      <w:pPr>
        <w:pStyle w:val="Heading4"/>
      </w:pPr>
      <w:r>
        <w:rPr>
          <w:color w:val="1C1C1C"/>
          <w:w w:val="105"/>
        </w:rPr>
        <w:lastRenderedPageBreak/>
        <w:t>Solution</w:t>
      </w:r>
      <w:r>
        <w:rPr>
          <w:color w:val="1C1C1C"/>
          <w:spacing w:val="10"/>
          <w:w w:val="105"/>
        </w:rPr>
        <w:t xml:space="preserve"> </w:t>
      </w:r>
      <w:r>
        <w:rPr>
          <w:color w:val="1C1C1C"/>
          <w:w w:val="105"/>
        </w:rPr>
        <w:t>Play</w:t>
      </w:r>
      <w:r>
        <w:rPr>
          <w:color w:val="1C1C1C"/>
          <w:spacing w:val="12"/>
          <w:w w:val="105"/>
        </w:rPr>
        <w:t xml:space="preserve"> </w:t>
      </w:r>
      <w:r>
        <w:rPr>
          <w:color w:val="1C1C1C"/>
          <w:spacing w:val="-2"/>
          <w:w w:val="105"/>
        </w:rPr>
        <w:t>Model</w:t>
      </w:r>
    </w:p>
    <w:p w14:paraId="0C7EAB83" w14:textId="77777777" w:rsidR="00A362D3" w:rsidRDefault="00000000">
      <w:pPr>
        <w:pStyle w:val="BodyText"/>
        <w:spacing w:before="126" w:line="266" w:lineRule="auto"/>
        <w:ind w:left="720" w:right="853"/>
      </w:pPr>
      <w:r>
        <w:rPr>
          <w:color w:val="1C1C1C"/>
          <w:w w:val="105"/>
        </w:rPr>
        <w:t>Define</w:t>
      </w:r>
      <w:r>
        <w:rPr>
          <w:color w:val="1C1C1C"/>
          <w:spacing w:val="-3"/>
          <w:w w:val="105"/>
        </w:rPr>
        <w:t xml:space="preserve"> </w:t>
      </w:r>
      <w:r>
        <w:rPr>
          <w:color w:val="1C1C1C"/>
          <w:w w:val="105"/>
        </w:rPr>
        <w:t>your</w:t>
      </w:r>
      <w:r>
        <w:rPr>
          <w:color w:val="1C1C1C"/>
          <w:spacing w:val="-1"/>
          <w:w w:val="105"/>
        </w:rPr>
        <w:t xml:space="preserve"> </w:t>
      </w:r>
      <w:r>
        <w:rPr>
          <w:color w:val="1C1C1C"/>
          <w:w w:val="105"/>
        </w:rPr>
        <w:t>solution</w:t>
      </w:r>
      <w:r>
        <w:rPr>
          <w:color w:val="1C1C1C"/>
          <w:spacing w:val="-1"/>
          <w:w w:val="105"/>
        </w:rPr>
        <w:t xml:space="preserve"> </w:t>
      </w:r>
      <w:r>
        <w:rPr>
          <w:color w:val="1C1C1C"/>
          <w:w w:val="105"/>
        </w:rPr>
        <w:t>play</w:t>
      </w:r>
      <w:r>
        <w:rPr>
          <w:color w:val="1C1C1C"/>
          <w:spacing w:val="-3"/>
          <w:w w:val="105"/>
        </w:rPr>
        <w:t xml:space="preserve"> </w:t>
      </w:r>
      <w:r>
        <w:rPr>
          <w:color w:val="1C1C1C"/>
          <w:w w:val="105"/>
        </w:rPr>
        <w:t>elements,</w:t>
      </w:r>
      <w:r>
        <w:rPr>
          <w:color w:val="1C1C1C"/>
          <w:spacing w:val="-3"/>
          <w:w w:val="105"/>
        </w:rPr>
        <w:t xml:space="preserve"> </w:t>
      </w:r>
      <w:r>
        <w:rPr>
          <w:color w:val="1C1C1C"/>
          <w:w w:val="105"/>
        </w:rPr>
        <w:t>revenue profile,</w:t>
      </w:r>
      <w:r>
        <w:rPr>
          <w:color w:val="1C1C1C"/>
          <w:spacing w:val="-3"/>
          <w:w w:val="105"/>
        </w:rPr>
        <w:t xml:space="preserve"> </w:t>
      </w:r>
      <w:r>
        <w:rPr>
          <w:color w:val="1C1C1C"/>
          <w:w w:val="105"/>
        </w:rPr>
        <w:t>customer</w:t>
      </w:r>
      <w:r>
        <w:rPr>
          <w:color w:val="1C1C1C"/>
          <w:spacing w:val="-1"/>
          <w:w w:val="105"/>
        </w:rPr>
        <w:t xml:space="preserve"> </w:t>
      </w:r>
      <w:r>
        <w:rPr>
          <w:color w:val="1C1C1C"/>
          <w:w w:val="105"/>
        </w:rPr>
        <w:t>adds,</w:t>
      </w:r>
      <w:r>
        <w:rPr>
          <w:color w:val="1C1C1C"/>
          <w:spacing w:val="-3"/>
          <w:w w:val="105"/>
        </w:rPr>
        <w:t xml:space="preserve"> </w:t>
      </w:r>
      <w:r>
        <w:rPr>
          <w:color w:val="1C1C1C"/>
          <w:w w:val="105"/>
        </w:rPr>
        <w:t>and resource requirements</w:t>
      </w:r>
      <w:r>
        <w:rPr>
          <w:color w:val="1C1C1C"/>
          <w:spacing w:val="-4"/>
          <w:w w:val="105"/>
        </w:rPr>
        <w:t xml:space="preserve"> </w:t>
      </w:r>
      <w:r>
        <w:rPr>
          <w:color w:val="1C1C1C"/>
          <w:w w:val="105"/>
        </w:rPr>
        <w:t>to</w:t>
      </w:r>
      <w:r>
        <w:rPr>
          <w:color w:val="1C1C1C"/>
          <w:spacing w:val="-1"/>
          <w:w w:val="105"/>
        </w:rPr>
        <w:t xml:space="preserve"> </w:t>
      </w:r>
      <w:r>
        <w:rPr>
          <w:color w:val="1C1C1C"/>
          <w:w w:val="105"/>
        </w:rPr>
        <w:t>fully</w:t>
      </w:r>
      <w:r>
        <w:rPr>
          <w:color w:val="1C1C1C"/>
          <w:spacing w:val="-3"/>
          <w:w w:val="105"/>
        </w:rPr>
        <w:t xml:space="preserve"> </w:t>
      </w:r>
      <w:r>
        <w:rPr>
          <w:color w:val="1C1C1C"/>
          <w:w w:val="105"/>
        </w:rPr>
        <w:t>understand</w:t>
      </w:r>
      <w:r>
        <w:rPr>
          <w:color w:val="1C1C1C"/>
          <w:spacing w:val="-2"/>
          <w:w w:val="105"/>
        </w:rPr>
        <w:t xml:space="preserve"> </w:t>
      </w:r>
      <w:r>
        <w:rPr>
          <w:color w:val="1C1C1C"/>
          <w:w w:val="105"/>
        </w:rPr>
        <w:t>your financial opportunities and cash flow projections:</w:t>
      </w:r>
    </w:p>
    <w:p w14:paraId="72866B72" w14:textId="77777777" w:rsidR="00A362D3" w:rsidRDefault="00000000">
      <w:pPr>
        <w:pStyle w:val="BodyText"/>
        <w:spacing w:before="5"/>
        <w:rPr>
          <w:sz w:val="11"/>
        </w:rPr>
      </w:pPr>
      <w:r>
        <w:rPr>
          <w:noProof/>
        </w:rPr>
        <w:drawing>
          <wp:anchor distT="0" distB="0" distL="0" distR="0" simplePos="0" relativeHeight="251732480" behindDoc="1" locked="0" layoutInCell="1" allowOverlap="1" wp14:anchorId="61D91700" wp14:editId="60543E34">
            <wp:simplePos x="0" y="0"/>
            <wp:positionH relativeFrom="page">
              <wp:posOffset>512556</wp:posOffset>
            </wp:positionH>
            <wp:positionV relativeFrom="paragraph">
              <wp:posOffset>103984</wp:posOffset>
            </wp:positionV>
            <wp:extent cx="6810577" cy="3572351"/>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58" cstate="print"/>
                    <a:stretch>
                      <a:fillRect/>
                    </a:stretch>
                  </pic:blipFill>
                  <pic:spPr>
                    <a:xfrm>
                      <a:off x="0" y="0"/>
                      <a:ext cx="6810577" cy="3572351"/>
                    </a:xfrm>
                    <a:prstGeom prst="rect">
                      <a:avLst/>
                    </a:prstGeom>
                  </pic:spPr>
                </pic:pic>
              </a:graphicData>
            </a:graphic>
          </wp:anchor>
        </w:drawing>
      </w:r>
      <w:r>
        <w:rPr>
          <w:noProof/>
        </w:rPr>
        <w:drawing>
          <wp:anchor distT="0" distB="0" distL="0" distR="0" simplePos="0" relativeHeight="251733504" behindDoc="1" locked="0" layoutInCell="1" allowOverlap="1" wp14:anchorId="1AE33D9D" wp14:editId="1ABF7905">
            <wp:simplePos x="0" y="0"/>
            <wp:positionH relativeFrom="page">
              <wp:posOffset>487252</wp:posOffset>
            </wp:positionH>
            <wp:positionV relativeFrom="paragraph">
              <wp:posOffset>3820044</wp:posOffset>
            </wp:positionV>
            <wp:extent cx="6774482" cy="3522440"/>
            <wp:effectExtent l="0" t="0" r="0" b="0"/>
            <wp:wrapTopAndBottom/>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59" cstate="print"/>
                    <a:stretch>
                      <a:fillRect/>
                    </a:stretch>
                  </pic:blipFill>
                  <pic:spPr>
                    <a:xfrm>
                      <a:off x="0" y="0"/>
                      <a:ext cx="6774482" cy="3522440"/>
                    </a:xfrm>
                    <a:prstGeom prst="rect">
                      <a:avLst/>
                    </a:prstGeom>
                  </pic:spPr>
                </pic:pic>
              </a:graphicData>
            </a:graphic>
          </wp:anchor>
        </w:drawing>
      </w:r>
    </w:p>
    <w:p w14:paraId="29D4F0B9" w14:textId="77777777" w:rsidR="00A362D3" w:rsidRDefault="00A362D3">
      <w:pPr>
        <w:pStyle w:val="BodyText"/>
        <w:spacing w:before="7"/>
        <w:rPr>
          <w:sz w:val="16"/>
        </w:rPr>
      </w:pPr>
    </w:p>
    <w:p w14:paraId="6923A9DE" w14:textId="77777777" w:rsidR="00A362D3" w:rsidRDefault="00A362D3">
      <w:pPr>
        <w:rPr>
          <w:sz w:val="16"/>
        </w:rPr>
        <w:sectPr w:rsidR="00A362D3" w:rsidSect="00AC522C">
          <w:pgSz w:w="12240" w:h="15840"/>
          <w:pgMar w:top="1640" w:right="0" w:bottom="280" w:left="0" w:header="907" w:footer="0" w:gutter="0"/>
          <w:cols w:space="720"/>
        </w:sectPr>
      </w:pPr>
    </w:p>
    <w:p w14:paraId="1838A07D" w14:textId="77777777" w:rsidR="00A362D3" w:rsidRDefault="00000000">
      <w:pPr>
        <w:pStyle w:val="Heading4"/>
      </w:pPr>
      <w:r>
        <w:rPr>
          <w:color w:val="1C1C1C"/>
          <w:w w:val="105"/>
        </w:rPr>
        <w:lastRenderedPageBreak/>
        <w:t>P&amp;L</w:t>
      </w:r>
      <w:r>
        <w:rPr>
          <w:color w:val="1C1C1C"/>
          <w:spacing w:val="10"/>
          <w:w w:val="105"/>
        </w:rPr>
        <w:t xml:space="preserve"> </w:t>
      </w:r>
      <w:r>
        <w:rPr>
          <w:color w:val="1C1C1C"/>
          <w:w w:val="105"/>
        </w:rPr>
        <w:t>Impact</w:t>
      </w:r>
      <w:r>
        <w:rPr>
          <w:color w:val="1C1C1C"/>
          <w:spacing w:val="10"/>
          <w:w w:val="105"/>
        </w:rPr>
        <w:t xml:space="preserve"> </w:t>
      </w:r>
      <w:r>
        <w:rPr>
          <w:color w:val="1C1C1C"/>
          <w:spacing w:val="-2"/>
          <w:w w:val="105"/>
        </w:rPr>
        <w:t>Model</w:t>
      </w:r>
    </w:p>
    <w:p w14:paraId="4F719208" w14:textId="77777777" w:rsidR="00A362D3" w:rsidRDefault="00000000">
      <w:pPr>
        <w:pStyle w:val="BodyText"/>
        <w:spacing w:before="128"/>
        <w:ind w:left="720"/>
      </w:pPr>
      <w:r>
        <w:rPr>
          <w:color w:val="1C1C1C"/>
          <w:w w:val="105"/>
        </w:rPr>
        <w:t>Understand</w:t>
      </w:r>
      <w:r>
        <w:rPr>
          <w:color w:val="1C1C1C"/>
          <w:spacing w:val="1"/>
          <w:w w:val="105"/>
        </w:rPr>
        <w:t xml:space="preserve"> </w:t>
      </w:r>
      <w:r>
        <w:rPr>
          <w:color w:val="1C1C1C"/>
          <w:w w:val="105"/>
        </w:rPr>
        <w:t>how</w:t>
      </w:r>
      <w:r>
        <w:rPr>
          <w:color w:val="1C1C1C"/>
          <w:spacing w:val="4"/>
          <w:w w:val="105"/>
        </w:rPr>
        <w:t xml:space="preserve"> </w:t>
      </w:r>
      <w:r>
        <w:rPr>
          <w:color w:val="1C1C1C"/>
          <w:w w:val="105"/>
        </w:rPr>
        <w:t>to generate</w:t>
      </w:r>
      <w:r>
        <w:rPr>
          <w:color w:val="1C1C1C"/>
          <w:spacing w:val="1"/>
          <w:w w:val="105"/>
        </w:rPr>
        <w:t xml:space="preserve"> </w:t>
      </w:r>
      <w:r>
        <w:rPr>
          <w:color w:val="1C1C1C"/>
          <w:w w:val="105"/>
        </w:rPr>
        <w:t>profit</w:t>
      </w:r>
      <w:r>
        <w:rPr>
          <w:color w:val="1C1C1C"/>
          <w:spacing w:val="3"/>
          <w:w w:val="105"/>
        </w:rPr>
        <w:t xml:space="preserve"> </w:t>
      </w:r>
      <w:r>
        <w:rPr>
          <w:color w:val="1C1C1C"/>
          <w:w w:val="105"/>
        </w:rPr>
        <w:t>by</w:t>
      </w:r>
      <w:r>
        <w:rPr>
          <w:color w:val="1C1C1C"/>
          <w:spacing w:val="3"/>
          <w:w w:val="105"/>
        </w:rPr>
        <w:t xml:space="preserve"> </w:t>
      </w:r>
      <w:r>
        <w:rPr>
          <w:color w:val="1C1C1C"/>
          <w:w w:val="105"/>
        </w:rPr>
        <w:t>increasing</w:t>
      </w:r>
      <w:r>
        <w:rPr>
          <w:color w:val="1C1C1C"/>
          <w:spacing w:val="2"/>
          <w:w w:val="105"/>
        </w:rPr>
        <w:t xml:space="preserve"> </w:t>
      </w:r>
      <w:r>
        <w:rPr>
          <w:color w:val="1C1C1C"/>
          <w:w w:val="105"/>
        </w:rPr>
        <w:t>revenue</w:t>
      </w:r>
      <w:r>
        <w:rPr>
          <w:color w:val="1C1C1C"/>
          <w:spacing w:val="1"/>
          <w:w w:val="105"/>
        </w:rPr>
        <w:t xml:space="preserve"> </w:t>
      </w:r>
      <w:r>
        <w:rPr>
          <w:color w:val="1C1C1C"/>
          <w:w w:val="105"/>
        </w:rPr>
        <w:t>and</w:t>
      </w:r>
      <w:r>
        <w:rPr>
          <w:color w:val="1C1C1C"/>
          <w:spacing w:val="2"/>
          <w:w w:val="105"/>
        </w:rPr>
        <w:t xml:space="preserve"> </w:t>
      </w:r>
      <w:r>
        <w:rPr>
          <w:color w:val="1C1C1C"/>
          <w:w w:val="105"/>
        </w:rPr>
        <w:t>reducing</w:t>
      </w:r>
      <w:r>
        <w:rPr>
          <w:color w:val="1C1C1C"/>
          <w:spacing w:val="4"/>
          <w:w w:val="105"/>
        </w:rPr>
        <w:t xml:space="preserve"> </w:t>
      </w:r>
      <w:r>
        <w:rPr>
          <w:color w:val="1C1C1C"/>
          <w:spacing w:val="-2"/>
          <w:w w:val="105"/>
        </w:rPr>
        <w:t>costs:</w:t>
      </w:r>
    </w:p>
    <w:p w14:paraId="52FC26B4" w14:textId="77777777" w:rsidR="00A362D3" w:rsidRDefault="00000000">
      <w:pPr>
        <w:pStyle w:val="BodyText"/>
        <w:spacing w:before="3"/>
        <w:rPr>
          <w:sz w:val="11"/>
        </w:rPr>
      </w:pPr>
      <w:r>
        <w:rPr>
          <w:noProof/>
        </w:rPr>
        <w:drawing>
          <wp:anchor distT="0" distB="0" distL="0" distR="0" simplePos="0" relativeHeight="251734528" behindDoc="1" locked="0" layoutInCell="1" allowOverlap="1" wp14:anchorId="3E926525" wp14:editId="113F1C5A">
            <wp:simplePos x="0" y="0"/>
            <wp:positionH relativeFrom="page">
              <wp:posOffset>475886</wp:posOffset>
            </wp:positionH>
            <wp:positionV relativeFrom="paragraph">
              <wp:posOffset>102516</wp:posOffset>
            </wp:positionV>
            <wp:extent cx="6779462" cy="4494847"/>
            <wp:effectExtent l="0" t="0" r="0" b="0"/>
            <wp:wrapTopAndBottom/>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60" cstate="print"/>
                    <a:stretch>
                      <a:fillRect/>
                    </a:stretch>
                  </pic:blipFill>
                  <pic:spPr>
                    <a:xfrm>
                      <a:off x="0" y="0"/>
                      <a:ext cx="6779462" cy="4494847"/>
                    </a:xfrm>
                    <a:prstGeom prst="rect">
                      <a:avLst/>
                    </a:prstGeom>
                  </pic:spPr>
                </pic:pic>
              </a:graphicData>
            </a:graphic>
          </wp:anchor>
        </w:drawing>
      </w:r>
    </w:p>
    <w:p w14:paraId="2E65B383" w14:textId="77777777" w:rsidR="00A362D3" w:rsidRDefault="00A362D3">
      <w:pPr>
        <w:rPr>
          <w:sz w:val="11"/>
        </w:rPr>
        <w:sectPr w:rsidR="00A362D3" w:rsidSect="00AC522C">
          <w:pgSz w:w="12240" w:h="15840"/>
          <w:pgMar w:top="1640" w:right="0" w:bottom="280" w:left="0" w:header="907" w:footer="0" w:gutter="0"/>
          <w:cols w:space="720"/>
        </w:sectPr>
      </w:pPr>
    </w:p>
    <w:p w14:paraId="0EA4868E" w14:textId="77777777" w:rsidR="00A362D3" w:rsidRDefault="00A362D3">
      <w:pPr>
        <w:pStyle w:val="BodyText"/>
        <w:spacing w:before="50"/>
        <w:rPr>
          <w:sz w:val="36"/>
        </w:rPr>
      </w:pPr>
    </w:p>
    <w:p w14:paraId="58CAA085" w14:textId="77777777" w:rsidR="00A362D3" w:rsidRDefault="00000000">
      <w:pPr>
        <w:pStyle w:val="Heading4"/>
        <w:spacing w:before="0"/>
      </w:pPr>
      <w:r>
        <w:rPr>
          <w:color w:val="1C1C1C"/>
          <w:w w:val="105"/>
        </w:rPr>
        <w:t>Customer</w:t>
      </w:r>
      <w:r>
        <w:rPr>
          <w:color w:val="1C1C1C"/>
          <w:spacing w:val="1"/>
          <w:w w:val="105"/>
        </w:rPr>
        <w:t xml:space="preserve"> </w:t>
      </w:r>
      <w:r>
        <w:rPr>
          <w:color w:val="1C1C1C"/>
          <w:w w:val="105"/>
        </w:rPr>
        <w:t>Lifetime</w:t>
      </w:r>
      <w:r>
        <w:rPr>
          <w:color w:val="1C1C1C"/>
          <w:spacing w:val="1"/>
          <w:w w:val="105"/>
        </w:rPr>
        <w:t xml:space="preserve"> </w:t>
      </w:r>
      <w:r>
        <w:rPr>
          <w:color w:val="1C1C1C"/>
          <w:w w:val="105"/>
        </w:rPr>
        <w:t xml:space="preserve">Value </w:t>
      </w:r>
      <w:r>
        <w:rPr>
          <w:color w:val="1C1C1C"/>
          <w:spacing w:val="-2"/>
          <w:w w:val="105"/>
        </w:rPr>
        <w:t>Model</w:t>
      </w:r>
    </w:p>
    <w:p w14:paraId="707CEB3A" w14:textId="77777777" w:rsidR="00A362D3" w:rsidRDefault="00000000">
      <w:pPr>
        <w:pStyle w:val="BodyText"/>
        <w:spacing w:before="148" w:line="266" w:lineRule="auto"/>
        <w:ind w:left="720" w:right="853"/>
      </w:pPr>
      <w:r>
        <w:rPr>
          <w:color w:val="1C1C1C"/>
          <w:w w:val="105"/>
        </w:rPr>
        <w:t>Define</w:t>
      </w:r>
      <w:r>
        <w:rPr>
          <w:color w:val="1C1C1C"/>
          <w:spacing w:val="-1"/>
          <w:w w:val="105"/>
        </w:rPr>
        <w:t xml:space="preserve"> </w:t>
      </w:r>
      <w:r>
        <w:rPr>
          <w:color w:val="1C1C1C"/>
          <w:w w:val="105"/>
        </w:rPr>
        <w:t>a focus,</w:t>
      </w:r>
      <w:r>
        <w:rPr>
          <w:color w:val="1C1C1C"/>
          <w:spacing w:val="-1"/>
          <w:w w:val="105"/>
        </w:rPr>
        <w:t xml:space="preserve"> </w:t>
      </w:r>
      <w:r>
        <w:rPr>
          <w:color w:val="1C1C1C"/>
          <w:w w:val="105"/>
        </w:rPr>
        <w:t>create your solution, and build your marketing plan to</w:t>
      </w:r>
      <w:r>
        <w:rPr>
          <w:color w:val="1C1C1C"/>
          <w:spacing w:val="-1"/>
          <w:w w:val="105"/>
        </w:rPr>
        <w:t xml:space="preserve"> </w:t>
      </w:r>
      <w:r>
        <w:rPr>
          <w:color w:val="1C1C1C"/>
          <w:w w:val="105"/>
        </w:rPr>
        <w:t xml:space="preserve">determine the customer lifetime value of your </w:t>
      </w:r>
      <w:r>
        <w:rPr>
          <w:color w:val="1C1C1C"/>
          <w:spacing w:val="-2"/>
          <w:w w:val="105"/>
        </w:rPr>
        <w:t>customer:</w:t>
      </w:r>
    </w:p>
    <w:p w14:paraId="0358F2E8" w14:textId="77777777" w:rsidR="00A362D3" w:rsidRDefault="00000000">
      <w:pPr>
        <w:pStyle w:val="BodyText"/>
        <w:spacing w:before="9"/>
        <w:rPr>
          <w:sz w:val="7"/>
        </w:rPr>
      </w:pPr>
      <w:r>
        <w:rPr>
          <w:noProof/>
        </w:rPr>
        <w:drawing>
          <wp:anchor distT="0" distB="0" distL="0" distR="0" simplePos="0" relativeHeight="251735552" behindDoc="1" locked="0" layoutInCell="1" allowOverlap="1" wp14:anchorId="3D2F6F5A" wp14:editId="5FCFB48C">
            <wp:simplePos x="0" y="0"/>
            <wp:positionH relativeFrom="page">
              <wp:posOffset>1329699</wp:posOffset>
            </wp:positionH>
            <wp:positionV relativeFrom="paragraph">
              <wp:posOffset>75257</wp:posOffset>
            </wp:positionV>
            <wp:extent cx="5073524" cy="3185445"/>
            <wp:effectExtent l="0" t="0" r="0" b="0"/>
            <wp:wrapTopAndBottom/>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61" cstate="print"/>
                    <a:stretch>
                      <a:fillRect/>
                    </a:stretch>
                  </pic:blipFill>
                  <pic:spPr>
                    <a:xfrm>
                      <a:off x="0" y="0"/>
                      <a:ext cx="5073524" cy="3185445"/>
                    </a:xfrm>
                    <a:prstGeom prst="rect">
                      <a:avLst/>
                    </a:prstGeom>
                  </pic:spPr>
                </pic:pic>
              </a:graphicData>
            </a:graphic>
          </wp:anchor>
        </w:drawing>
      </w:r>
    </w:p>
    <w:p w14:paraId="066B51E0" w14:textId="77777777" w:rsidR="00A362D3" w:rsidRDefault="00A362D3">
      <w:pPr>
        <w:rPr>
          <w:sz w:val="7"/>
        </w:rPr>
        <w:sectPr w:rsidR="00A362D3" w:rsidSect="00AC522C">
          <w:pgSz w:w="12240" w:h="15840"/>
          <w:pgMar w:top="1640" w:right="0" w:bottom="280" w:left="0" w:header="907" w:footer="0" w:gutter="0"/>
          <w:cols w:space="720"/>
        </w:sectPr>
      </w:pPr>
    </w:p>
    <w:p w14:paraId="5E30BC90" w14:textId="77777777" w:rsidR="00A362D3" w:rsidRDefault="00000000">
      <w:pPr>
        <w:pStyle w:val="Heading3"/>
      </w:pPr>
      <w:r>
        <w:rPr>
          <w:color w:val="006FC0"/>
        </w:rPr>
        <w:lastRenderedPageBreak/>
        <w:t>Anticipated</w:t>
      </w:r>
      <w:r>
        <w:rPr>
          <w:color w:val="006FC0"/>
          <w:spacing w:val="-27"/>
        </w:rPr>
        <w:t xml:space="preserve"> </w:t>
      </w:r>
      <w:r>
        <w:rPr>
          <w:color w:val="006FC0"/>
        </w:rPr>
        <w:t>Valuation</w:t>
      </w:r>
      <w:r>
        <w:rPr>
          <w:color w:val="006FC0"/>
          <w:spacing w:val="-26"/>
        </w:rPr>
        <w:t xml:space="preserve"> </w:t>
      </w:r>
      <w:r>
        <w:rPr>
          <w:color w:val="006FC0"/>
          <w:spacing w:val="-2"/>
        </w:rPr>
        <w:t>Impact</w:t>
      </w:r>
    </w:p>
    <w:p w14:paraId="0EBED760" w14:textId="46497116" w:rsidR="00A362D3" w:rsidRDefault="0003382C">
      <w:pPr>
        <w:pStyle w:val="BodyText"/>
        <w:spacing w:before="131" w:line="264" w:lineRule="auto"/>
        <w:ind w:left="720" w:right="864"/>
      </w:pPr>
      <w:r>
        <w:rPr>
          <w:color w:val="1C1C1C"/>
          <w:w w:val="105"/>
        </w:rPr>
        <w:t>EDGE AI</w:t>
      </w:r>
      <w:r w:rsidR="00000000">
        <w:rPr>
          <w:color w:val="1C1C1C"/>
          <w:w w:val="105"/>
        </w:rPr>
        <w:t xml:space="preserve"> intends to pursue an aggressive Cloud strategy because the rise in Cloud computing has caused a dramatic shift in how companies</w:t>
      </w:r>
      <w:r w:rsidR="00000000">
        <w:rPr>
          <w:color w:val="1C1C1C"/>
          <w:spacing w:val="-1"/>
          <w:w w:val="105"/>
        </w:rPr>
        <w:t xml:space="preserve"> </w:t>
      </w:r>
      <w:r w:rsidR="00000000">
        <w:rPr>
          <w:color w:val="1C1C1C"/>
          <w:w w:val="105"/>
        </w:rPr>
        <w:t>in the IT industry are valued and how customers want to buy. Since Cloud solutions</w:t>
      </w:r>
      <w:r w:rsidR="00000000">
        <w:rPr>
          <w:color w:val="1C1C1C"/>
          <w:spacing w:val="-1"/>
          <w:w w:val="105"/>
        </w:rPr>
        <w:t xml:space="preserve"> </w:t>
      </w:r>
      <w:r w:rsidR="00000000">
        <w:rPr>
          <w:color w:val="1C1C1C"/>
          <w:w w:val="105"/>
        </w:rPr>
        <w:t>involve the purchase of ongoing subscriptions rather than upfront investments in hardware, software, and configuration services, valuation metrics tend to be driven by recurring revenue levels, and the margins resulting from those revenue streams. One-time project services revenues or one-time software revenues are less highly valued. In today’s market, IDC sees the following valuation differentials for privately held IT services providers.</w:t>
      </w:r>
    </w:p>
    <w:p w14:paraId="4A594967" w14:textId="77777777" w:rsidR="00A362D3" w:rsidRDefault="00A362D3">
      <w:pPr>
        <w:pStyle w:val="BodyText"/>
        <w:spacing w:before="6" w:after="1"/>
        <w:rPr>
          <w:sz w:val="18"/>
        </w:rPr>
      </w:pPr>
    </w:p>
    <w:tbl>
      <w:tblPr>
        <w:tblW w:w="0" w:type="auto"/>
        <w:tblInd w:w="717" w:type="dxa"/>
        <w:tblLayout w:type="fixed"/>
        <w:tblCellMar>
          <w:left w:w="0" w:type="dxa"/>
          <w:right w:w="0" w:type="dxa"/>
        </w:tblCellMar>
        <w:tblLook w:val="01E0" w:firstRow="1" w:lastRow="1" w:firstColumn="1" w:lastColumn="1" w:noHBand="0" w:noVBand="0"/>
      </w:tblPr>
      <w:tblGrid>
        <w:gridCol w:w="3248"/>
        <w:gridCol w:w="3786"/>
        <w:gridCol w:w="3521"/>
      </w:tblGrid>
      <w:tr w:rsidR="00A362D3" w14:paraId="1768FA01" w14:textId="77777777">
        <w:trPr>
          <w:trHeight w:val="861"/>
        </w:trPr>
        <w:tc>
          <w:tcPr>
            <w:tcW w:w="3248" w:type="dxa"/>
            <w:tcBorders>
              <w:bottom w:val="single" w:sz="4" w:space="0" w:color="FFFFFF"/>
              <w:right w:val="single" w:sz="4" w:space="0" w:color="FFFFFF"/>
            </w:tcBorders>
            <w:shd w:val="clear" w:color="auto" w:fill="0078D6"/>
          </w:tcPr>
          <w:p w14:paraId="5E61D1DA" w14:textId="77777777" w:rsidR="00A362D3" w:rsidRDefault="00A362D3">
            <w:pPr>
              <w:pStyle w:val="TableParagraph"/>
              <w:spacing w:before="75"/>
              <w:rPr>
                <w:sz w:val="20"/>
              </w:rPr>
            </w:pPr>
          </w:p>
          <w:p w14:paraId="69BC8570" w14:textId="77777777" w:rsidR="00A362D3" w:rsidRDefault="00000000">
            <w:pPr>
              <w:pStyle w:val="TableParagraph"/>
              <w:ind w:left="215"/>
              <w:rPr>
                <w:rFonts w:ascii="Arial Black"/>
                <w:sz w:val="20"/>
              </w:rPr>
            </w:pPr>
            <w:r>
              <w:rPr>
                <w:rFonts w:ascii="Arial Black"/>
                <w:color w:val="FFFFFF"/>
                <w:spacing w:val="-2"/>
                <w:w w:val="85"/>
                <w:sz w:val="20"/>
              </w:rPr>
              <w:t>Potential</w:t>
            </w:r>
            <w:r>
              <w:rPr>
                <w:rFonts w:ascii="Arial Black"/>
                <w:color w:val="FFFFFF"/>
                <w:spacing w:val="-4"/>
                <w:sz w:val="20"/>
              </w:rPr>
              <w:t xml:space="preserve"> </w:t>
            </w:r>
            <w:r>
              <w:rPr>
                <w:rFonts w:ascii="Arial Black"/>
                <w:color w:val="FFFFFF"/>
                <w:spacing w:val="-2"/>
                <w:w w:val="95"/>
                <w:sz w:val="20"/>
              </w:rPr>
              <w:t>Valuation</w:t>
            </w:r>
          </w:p>
        </w:tc>
        <w:tc>
          <w:tcPr>
            <w:tcW w:w="3786" w:type="dxa"/>
            <w:tcBorders>
              <w:left w:val="single" w:sz="4" w:space="0" w:color="FFFFFF"/>
              <w:bottom w:val="single" w:sz="4" w:space="0" w:color="FFFFFF"/>
              <w:right w:val="single" w:sz="4" w:space="0" w:color="FFFFFF"/>
            </w:tcBorders>
            <w:shd w:val="clear" w:color="auto" w:fill="0078D6"/>
          </w:tcPr>
          <w:p w14:paraId="00581373" w14:textId="77777777" w:rsidR="00A362D3" w:rsidRDefault="00A362D3">
            <w:pPr>
              <w:pStyle w:val="TableParagraph"/>
              <w:spacing w:before="75"/>
              <w:rPr>
                <w:sz w:val="20"/>
              </w:rPr>
            </w:pPr>
          </w:p>
          <w:p w14:paraId="4DEEDC9F" w14:textId="77777777" w:rsidR="00A362D3" w:rsidRDefault="00000000">
            <w:pPr>
              <w:pStyle w:val="TableParagraph"/>
              <w:ind w:left="211"/>
              <w:rPr>
                <w:rFonts w:ascii="Arial Black"/>
                <w:sz w:val="20"/>
              </w:rPr>
            </w:pPr>
            <w:r>
              <w:rPr>
                <w:rFonts w:ascii="Arial Black"/>
                <w:color w:val="FFFFFF"/>
                <w:spacing w:val="2"/>
                <w:w w:val="80"/>
                <w:sz w:val="20"/>
              </w:rPr>
              <w:t>Traditional</w:t>
            </w:r>
            <w:r>
              <w:rPr>
                <w:rFonts w:ascii="Arial Black"/>
                <w:color w:val="FFFFFF"/>
                <w:spacing w:val="11"/>
                <w:sz w:val="20"/>
              </w:rPr>
              <w:t xml:space="preserve"> </w:t>
            </w:r>
            <w:r>
              <w:rPr>
                <w:rFonts w:ascii="Arial Black"/>
                <w:color w:val="FFFFFF"/>
                <w:spacing w:val="2"/>
                <w:w w:val="80"/>
                <w:sz w:val="20"/>
              </w:rPr>
              <w:t>Revenue</w:t>
            </w:r>
            <w:r>
              <w:rPr>
                <w:rFonts w:ascii="Arial Black"/>
                <w:color w:val="FFFFFF"/>
                <w:spacing w:val="16"/>
                <w:sz w:val="20"/>
              </w:rPr>
              <w:t xml:space="preserve"> </w:t>
            </w:r>
            <w:r>
              <w:rPr>
                <w:rFonts w:ascii="Arial Black"/>
                <w:color w:val="FFFFFF"/>
                <w:spacing w:val="-2"/>
                <w:w w:val="80"/>
                <w:sz w:val="20"/>
              </w:rPr>
              <w:t>Business</w:t>
            </w:r>
          </w:p>
        </w:tc>
        <w:tc>
          <w:tcPr>
            <w:tcW w:w="3521" w:type="dxa"/>
            <w:tcBorders>
              <w:left w:val="single" w:sz="4" w:space="0" w:color="FFFFFF"/>
              <w:bottom w:val="single" w:sz="4" w:space="0" w:color="FFFFFF"/>
            </w:tcBorders>
            <w:shd w:val="clear" w:color="auto" w:fill="0078D6"/>
          </w:tcPr>
          <w:p w14:paraId="5F92A24B" w14:textId="77777777" w:rsidR="00A362D3" w:rsidRDefault="00000000">
            <w:pPr>
              <w:pStyle w:val="TableParagraph"/>
              <w:spacing w:before="192" w:line="230" w:lineRule="auto"/>
              <w:ind w:left="210" w:right="801"/>
              <w:rPr>
                <w:rFonts w:ascii="Arial Black"/>
                <w:sz w:val="20"/>
              </w:rPr>
            </w:pPr>
            <w:r>
              <w:rPr>
                <w:rFonts w:ascii="Arial Black"/>
                <w:color w:val="FFFFFF"/>
                <w:w w:val="85"/>
                <w:sz w:val="20"/>
              </w:rPr>
              <w:t>Recurring</w:t>
            </w:r>
            <w:r>
              <w:rPr>
                <w:rFonts w:ascii="Arial Black"/>
                <w:color w:val="FFFFFF"/>
                <w:spacing w:val="-12"/>
                <w:w w:val="85"/>
                <w:sz w:val="20"/>
              </w:rPr>
              <w:t xml:space="preserve"> </w:t>
            </w:r>
            <w:r>
              <w:rPr>
                <w:rFonts w:ascii="Arial Black"/>
                <w:color w:val="FFFFFF"/>
                <w:w w:val="85"/>
                <w:sz w:val="20"/>
              </w:rPr>
              <w:t>Revenue</w:t>
            </w:r>
            <w:r>
              <w:rPr>
                <w:rFonts w:ascii="Arial Black"/>
                <w:color w:val="FFFFFF"/>
                <w:spacing w:val="-8"/>
                <w:w w:val="85"/>
                <w:sz w:val="20"/>
              </w:rPr>
              <w:t xml:space="preserve"> </w:t>
            </w:r>
            <w:r>
              <w:rPr>
                <w:rFonts w:ascii="Arial Black"/>
                <w:color w:val="FFFFFF"/>
                <w:w w:val="85"/>
                <w:sz w:val="20"/>
              </w:rPr>
              <w:t xml:space="preserve">(Cloud) </w:t>
            </w:r>
            <w:r>
              <w:rPr>
                <w:rFonts w:ascii="Arial Black"/>
                <w:color w:val="FFFFFF"/>
                <w:spacing w:val="-2"/>
                <w:w w:val="95"/>
                <w:sz w:val="20"/>
              </w:rPr>
              <w:t>Business</w:t>
            </w:r>
          </w:p>
        </w:tc>
      </w:tr>
      <w:tr w:rsidR="00A362D3" w14:paraId="3807C5C6" w14:textId="77777777">
        <w:trPr>
          <w:trHeight w:val="729"/>
        </w:trPr>
        <w:tc>
          <w:tcPr>
            <w:tcW w:w="3248" w:type="dxa"/>
            <w:tcBorders>
              <w:top w:val="single" w:sz="4" w:space="0" w:color="FFFFFF"/>
              <w:bottom w:val="single" w:sz="4" w:space="0" w:color="FFFFFF"/>
            </w:tcBorders>
            <w:shd w:val="clear" w:color="auto" w:fill="E6E6E6"/>
          </w:tcPr>
          <w:p w14:paraId="314BBB47" w14:textId="77777777" w:rsidR="00A362D3" w:rsidRDefault="00000000">
            <w:pPr>
              <w:pStyle w:val="TableParagraph"/>
              <w:spacing w:before="223"/>
              <w:ind w:left="215"/>
              <w:rPr>
                <w:rFonts w:ascii="Arial Black"/>
                <w:sz w:val="20"/>
              </w:rPr>
            </w:pPr>
            <w:r>
              <w:rPr>
                <w:rFonts w:ascii="Arial Black"/>
                <w:color w:val="1C1C1C"/>
                <w:w w:val="80"/>
                <w:sz w:val="20"/>
              </w:rPr>
              <w:t>Revenue</w:t>
            </w:r>
            <w:r>
              <w:rPr>
                <w:rFonts w:ascii="Arial Black"/>
                <w:color w:val="1C1C1C"/>
                <w:spacing w:val="21"/>
                <w:sz w:val="20"/>
              </w:rPr>
              <w:t xml:space="preserve"> </w:t>
            </w:r>
            <w:r>
              <w:rPr>
                <w:rFonts w:ascii="Arial Black"/>
                <w:color w:val="1C1C1C"/>
                <w:spacing w:val="-2"/>
                <w:w w:val="95"/>
                <w:sz w:val="20"/>
              </w:rPr>
              <w:t>Multiple</w:t>
            </w:r>
          </w:p>
        </w:tc>
        <w:tc>
          <w:tcPr>
            <w:tcW w:w="3786" w:type="dxa"/>
            <w:tcBorders>
              <w:top w:val="single" w:sz="4" w:space="0" w:color="FFFFFF"/>
              <w:bottom w:val="single" w:sz="4" w:space="0" w:color="FFFFFF"/>
            </w:tcBorders>
            <w:shd w:val="clear" w:color="auto" w:fill="E6E6E6"/>
          </w:tcPr>
          <w:p w14:paraId="415C4E23" w14:textId="77777777" w:rsidR="00A362D3" w:rsidRDefault="00A362D3">
            <w:pPr>
              <w:pStyle w:val="TableParagraph"/>
              <w:spacing w:before="9"/>
              <w:rPr>
                <w:sz w:val="20"/>
              </w:rPr>
            </w:pPr>
          </w:p>
          <w:p w14:paraId="0D2E692A" w14:textId="77777777" w:rsidR="00A362D3" w:rsidRDefault="00000000">
            <w:pPr>
              <w:pStyle w:val="TableParagraph"/>
              <w:ind w:right="1"/>
              <w:jc w:val="center"/>
              <w:rPr>
                <w:sz w:val="20"/>
              </w:rPr>
            </w:pPr>
            <w:r>
              <w:rPr>
                <w:color w:val="1C1C1C"/>
                <w:w w:val="105"/>
                <w:sz w:val="20"/>
              </w:rPr>
              <w:t>0.2-</w:t>
            </w:r>
            <w:r>
              <w:rPr>
                <w:color w:val="1C1C1C"/>
                <w:spacing w:val="-4"/>
                <w:w w:val="105"/>
                <w:sz w:val="20"/>
              </w:rPr>
              <w:t>1.5x</w:t>
            </w:r>
          </w:p>
        </w:tc>
        <w:tc>
          <w:tcPr>
            <w:tcW w:w="3521" w:type="dxa"/>
            <w:tcBorders>
              <w:top w:val="single" w:sz="4" w:space="0" w:color="FFFFFF"/>
              <w:bottom w:val="single" w:sz="4" w:space="0" w:color="FFFFFF"/>
            </w:tcBorders>
            <w:shd w:val="clear" w:color="auto" w:fill="E6E6E6"/>
          </w:tcPr>
          <w:p w14:paraId="48851892" w14:textId="77777777" w:rsidR="00A362D3" w:rsidRDefault="00A362D3">
            <w:pPr>
              <w:pStyle w:val="TableParagraph"/>
              <w:spacing w:before="9"/>
              <w:rPr>
                <w:sz w:val="20"/>
              </w:rPr>
            </w:pPr>
          </w:p>
          <w:p w14:paraId="350C683D" w14:textId="77777777" w:rsidR="00A362D3" w:rsidRDefault="00000000">
            <w:pPr>
              <w:pStyle w:val="TableParagraph"/>
              <w:ind w:left="4" w:right="4"/>
              <w:jc w:val="center"/>
              <w:rPr>
                <w:sz w:val="20"/>
              </w:rPr>
            </w:pPr>
            <w:r>
              <w:rPr>
                <w:color w:val="1C1C1C"/>
                <w:w w:val="110"/>
                <w:sz w:val="20"/>
              </w:rPr>
              <w:t>2-</w:t>
            </w:r>
            <w:r>
              <w:rPr>
                <w:color w:val="1C1C1C"/>
                <w:spacing w:val="-5"/>
                <w:w w:val="115"/>
                <w:sz w:val="20"/>
              </w:rPr>
              <w:t>6x</w:t>
            </w:r>
          </w:p>
        </w:tc>
      </w:tr>
      <w:tr w:rsidR="00A362D3" w14:paraId="2B746E98" w14:textId="77777777">
        <w:trPr>
          <w:trHeight w:val="566"/>
        </w:trPr>
        <w:tc>
          <w:tcPr>
            <w:tcW w:w="3248" w:type="dxa"/>
            <w:tcBorders>
              <w:top w:val="single" w:sz="4" w:space="0" w:color="FFFFFF"/>
            </w:tcBorders>
            <w:shd w:val="clear" w:color="auto" w:fill="E6E6E6"/>
          </w:tcPr>
          <w:p w14:paraId="1D3B2010" w14:textId="77777777" w:rsidR="00A362D3" w:rsidRDefault="00000000">
            <w:pPr>
              <w:pStyle w:val="TableParagraph"/>
              <w:spacing w:before="142"/>
              <w:ind w:left="215"/>
              <w:rPr>
                <w:rFonts w:ascii="Arial Black"/>
                <w:sz w:val="20"/>
              </w:rPr>
            </w:pPr>
            <w:r>
              <w:rPr>
                <w:rFonts w:ascii="Arial Black"/>
                <w:color w:val="1C1C1C"/>
                <w:w w:val="80"/>
                <w:sz w:val="20"/>
              </w:rPr>
              <w:t>EBITDA</w:t>
            </w:r>
            <w:r>
              <w:rPr>
                <w:rFonts w:ascii="Arial Black"/>
                <w:color w:val="1C1C1C"/>
                <w:spacing w:val="7"/>
                <w:sz w:val="20"/>
              </w:rPr>
              <w:t xml:space="preserve"> </w:t>
            </w:r>
            <w:r>
              <w:rPr>
                <w:rFonts w:ascii="Arial Black"/>
                <w:color w:val="1C1C1C"/>
                <w:spacing w:val="-2"/>
                <w:w w:val="95"/>
                <w:sz w:val="20"/>
              </w:rPr>
              <w:t>Multiple</w:t>
            </w:r>
          </w:p>
        </w:tc>
        <w:tc>
          <w:tcPr>
            <w:tcW w:w="3786" w:type="dxa"/>
            <w:tcBorders>
              <w:top w:val="single" w:sz="4" w:space="0" w:color="FFFFFF"/>
            </w:tcBorders>
            <w:shd w:val="clear" w:color="auto" w:fill="E6E6E6"/>
          </w:tcPr>
          <w:p w14:paraId="0049C535" w14:textId="77777777" w:rsidR="00A362D3" w:rsidRDefault="00000000">
            <w:pPr>
              <w:pStyle w:val="TableParagraph"/>
              <w:spacing w:before="171"/>
              <w:ind w:right="1"/>
              <w:jc w:val="center"/>
              <w:rPr>
                <w:sz w:val="20"/>
              </w:rPr>
            </w:pPr>
            <w:r>
              <w:rPr>
                <w:color w:val="1C1C1C"/>
                <w:w w:val="110"/>
                <w:sz w:val="20"/>
              </w:rPr>
              <w:t>2-</w:t>
            </w:r>
            <w:r>
              <w:rPr>
                <w:color w:val="1C1C1C"/>
                <w:spacing w:val="-4"/>
                <w:w w:val="110"/>
                <w:sz w:val="20"/>
              </w:rPr>
              <w:t>2.5x</w:t>
            </w:r>
          </w:p>
        </w:tc>
        <w:tc>
          <w:tcPr>
            <w:tcW w:w="3521" w:type="dxa"/>
            <w:tcBorders>
              <w:top w:val="single" w:sz="4" w:space="0" w:color="FFFFFF"/>
            </w:tcBorders>
            <w:shd w:val="clear" w:color="auto" w:fill="E6E6E6"/>
          </w:tcPr>
          <w:p w14:paraId="291F28FE" w14:textId="77777777" w:rsidR="00A362D3" w:rsidRDefault="00000000">
            <w:pPr>
              <w:pStyle w:val="TableParagraph"/>
              <w:spacing w:before="171"/>
              <w:ind w:right="4"/>
              <w:jc w:val="center"/>
              <w:rPr>
                <w:sz w:val="20"/>
              </w:rPr>
            </w:pPr>
            <w:r>
              <w:rPr>
                <w:color w:val="1C1C1C"/>
                <w:w w:val="105"/>
                <w:sz w:val="20"/>
              </w:rPr>
              <w:t>5-</w:t>
            </w:r>
            <w:r>
              <w:rPr>
                <w:color w:val="1C1C1C"/>
                <w:spacing w:val="-5"/>
                <w:w w:val="105"/>
                <w:sz w:val="20"/>
              </w:rPr>
              <w:t>14x</w:t>
            </w:r>
          </w:p>
        </w:tc>
      </w:tr>
    </w:tbl>
    <w:p w14:paraId="2CC388AC" w14:textId="0D9BDBAC" w:rsidR="00A362D3" w:rsidRDefault="00000000">
      <w:pPr>
        <w:pStyle w:val="BodyText"/>
        <w:spacing w:before="141" w:line="266" w:lineRule="auto"/>
        <w:ind w:left="720" w:right="853"/>
      </w:pPr>
      <w:r>
        <w:rPr>
          <w:color w:val="1C1C1C"/>
          <w:w w:val="105"/>
        </w:rPr>
        <w:t>Based</w:t>
      </w:r>
      <w:r>
        <w:rPr>
          <w:color w:val="1C1C1C"/>
          <w:spacing w:val="-1"/>
          <w:w w:val="105"/>
        </w:rPr>
        <w:t xml:space="preserve"> </w:t>
      </w:r>
      <w:r>
        <w:rPr>
          <w:color w:val="1C1C1C"/>
          <w:w w:val="105"/>
        </w:rPr>
        <w:t>on</w:t>
      </w:r>
      <w:r>
        <w:rPr>
          <w:color w:val="1C1C1C"/>
          <w:spacing w:val="-2"/>
          <w:w w:val="105"/>
        </w:rPr>
        <w:t xml:space="preserve"> </w:t>
      </w:r>
      <w:r>
        <w:rPr>
          <w:color w:val="1C1C1C"/>
          <w:w w:val="105"/>
        </w:rPr>
        <w:t>these metrics</w:t>
      </w:r>
      <w:r>
        <w:rPr>
          <w:color w:val="1C1C1C"/>
          <w:spacing w:val="-1"/>
          <w:w w:val="105"/>
        </w:rPr>
        <w:t xml:space="preserve"> </w:t>
      </w:r>
      <w:r>
        <w:rPr>
          <w:color w:val="1C1C1C"/>
          <w:w w:val="105"/>
        </w:rPr>
        <w:t>and the</w:t>
      </w:r>
      <w:r>
        <w:rPr>
          <w:color w:val="1C1C1C"/>
          <w:spacing w:val="-1"/>
          <w:w w:val="105"/>
        </w:rPr>
        <w:t xml:space="preserve"> </w:t>
      </w:r>
      <w:r>
        <w:rPr>
          <w:color w:val="1C1C1C"/>
          <w:w w:val="105"/>
        </w:rPr>
        <w:t>adoption of this</w:t>
      </w:r>
      <w:r>
        <w:rPr>
          <w:color w:val="1C1C1C"/>
          <w:spacing w:val="-1"/>
          <w:w w:val="105"/>
        </w:rPr>
        <w:t xml:space="preserve"> </w:t>
      </w:r>
      <w:r>
        <w:rPr>
          <w:color w:val="1C1C1C"/>
          <w:w w:val="105"/>
        </w:rPr>
        <w:t>business</w:t>
      </w:r>
      <w:r>
        <w:rPr>
          <w:color w:val="1C1C1C"/>
          <w:spacing w:val="-1"/>
          <w:w w:val="105"/>
        </w:rPr>
        <w:t xml:space="preserve"> </w:t>
      </w:r>
      <w:r>
        <w:rPr>
          <w:color w:val="1C1C1C"/>
          <w:w w:val="105"/>
        </w:rPr>
        <w:t>plan, the</w:t>
      </w:r>
      <w:r>
        <w:rPr>
          <w:color w:val="1C1C1C"/>
          <w:spacing w:val="-1"/>
          <w:w w:val="105"/>
        </w:rPr>
        <w:t xml:space="preserve"> </w:t>
      </w:r>
      <w:r>
        <w:rPr>
          <w:color w:val="1C1C1C"/>
          <w:w w:val="105"/>
        </w:rPr>
        <w:t>estimated</w:t>
      </w:r>
      <w:r>
        <w:rPr>
          <w:color w:val="1C1C1C"/>
          <w:spacing w:val="-1"/>
          <w:w w:val="105"/>
        </w:rPr>
        <w:t xml:space="preserve"> </w:t>
      </w:r>
      <w:r>
        <w:rPr>
          <w:color w:val="1C1C1C"/>
          <w:w w:val="105"/>
        </w:rPr>
        <w:t>valuation</w:t>
      </w:r>
      <w:r>
        <w:rPr>
          <w:color w:val="1C1C1C"/>
          <w:spacing w:val="-2"/>
          <w:w w:val="105"/>
        </w:rPr>
        <w:t xml:space="preserve"> </w:t>
      </w:r>
      <w:r>
        <w:rPr>
          <w:color w:val="1C1C1C"/>
          <w:w w:val="105"/>
        </w:rPr>
        <w:t xml:space="preserve">of </w:t>
      </w:r>
      <w:r w:rsidR="0003382C">
        <w:rPr>
          <w:color w:val="1C1C1C"/>
          <w:w w:val="105"/>
        </w:rPr>
        <w:t>EDGE AI</w:t>
      </w:r>
      <w:r>
        <w:rPr>
          <w:color w:val="1C1C1C"/>
          <w:w w:val="105"/>
        </w:rPr>
        <w:t xml:space="preserve"> at the</w:t>
      </w:r>
      <w:r>
        <w:rPr>
          <w:color w:val="1C1C1C"/>
          <w:spacing w:val="-1"/>
          <w:w w:val="105"/>
        </w:rPr>
        <w:t xml:space="preserve"> </w:t>
      </w:r>
      <w:r>
        <w:rPr>
          <w:color w:val="1C1C1C"/>
          <w:w w:val="105"/>
        </w:rPr>
        <w:t>end of</w:t>
      </w:r>
      <w:r>
        <w:rPr>
          <w:color w:val="1C1C1C"/>
          <w:spacing w:val="-2"/>
          <w:w w:val="105"/>
        </w:rPr>
        <w:t xml:space="preserve"> </w:t>
      </w:r>
      <w:r>
        <w:rPr>
          <w:color w:val="1C1C1C"/>
          <w:w w:val="105"/>
        </w:rPr>
        <w:t>4 years</w:t>
      </w:r>
      <w:r>
        <w:rPr>
          <w:color w:val="1C1C1C"/>
          <w:spacing w:val="-1"/>
          <w:w w:val="105"/>
        </w:rPr>
        <w:t xml:space="preserve"> </w:t>
      </w:r>
      <w:r>
        <w:rPr>
          <w:color w:val="1C1C1C"/>
          <w:w w:val="105"/>
        </w:rPr>
        <w:t>would be in the $15 to $20 million range.</w:t>
      </w:r>
    </w:p>
    <w:p w14:paraId="645F04F3" w14:textId="77777777" w:rsidR="00A362D3" w:rsidRDefault="00000000">
      <w:pPr>
        <w:pStyle w:val="BodyText"/>
        <w:spacing w:before="116" w:line="266" w:lineRule="auto"/>
        <w:ind w:left="720" w:right="853"/>
      </w:pPr>
      <w:r>
        <w:rPr>
          <w:color w:val="1C1C1C"/>
          <w:w w:val="105"/>
        </w:rPr>
        <w:t>See</w:t>
      </w:r>
      <w:r>
        <w:rPr>
          <w:color w:val="1C1C1C"/>
          <w:spacing w:val="-1"/>
          <w:w w:val="105"/>
        </w:rPr>
        <w:t xml:space="preserve"> </w:t>
      </w:r>
      <w:r>
        <w:rPr>
          <w:color w:val="1C1C1C"/>
          <w:w w:val="105"/>
        </w:rPr>
        <w:t>the set of</w:t>
      </w:r>
      <w:r>
        <w:rPr>
          <w:color w:val="1C1C1C"/>
          <w:spacing w:val="-1"/>
          <w:w w:val="105"/>
        </w:rPr>
        <w:t xml:space="preserve"> </w:t>
      </w:r>
      <w:r>
        <w:rPr>
          <w:color w:val="1C1C1C"/>
          <w:w w:val="105"/>
        </w:rPr>
        <w:t>detailed financial modelling sheets</w:t>
      </w:r>
      <w:r>
        <w:rPr>
          <w:color w:val="1C1C1C"/>
          <w:spacing w:val="-2"/>
          <w:w w:val="105"/>
        </w:rPr>
        <w:t xml:space="preserve"> </w:t>
      </w:r>
      <w:r>
        <w:rPr>
          <w:color w:val="1C1C1C"/>
          <w:w w:val="105"/>
        </w:rPr>
        <w:t>located on Partner Network</w:t>
      </w:r>
      <w:r>
        <w:rPr>
          <w:color w:val="1C1C1C"/>
          <w:spacing w:val="-2"/>
          <w:w w:val="105"/>
        </w:rPr>
        <w:t xml:space="preserve"> </w:t>
      </w:r>
      <w:r>
        <w:rPr>
          <w:color w:val="1C1C1C"/>
          <w:w w:val="105"/>
        </w:rPr>
        <w:t xml:space="preserve">at </w:t>
      </w:r>
      <w:hyperlink r:id="rId62">
        <w:r>
          <w:rPr>
            <w:color w:val="0462C1"/>
            <w:w w:val="105"/>
            <w:u w:val="single" w:color="0462C1"/>
          </w:rPr>
          <w:t>https://assetsprod.microsoft.com/financial-</w:t>
        </w:r>
      </w:hyperlink>
      <w:r>
        <w:rPr>
          <w:color w:val="0462C1"/>
          <w:w w:val="105"/>
        </w:rPr>
        <w:t xml:space="preserve"> </w:t>
      </w:r>
      <w:hyperlink r:id="rId63">
        <w:r>
          <w:rPr>
            <w:color w:val="0462C1"/>
            <w:w w:val="105"/>
            <w:u w:val="single" w:color="0462C1"/>
          </w:rPr>
          <w:t>models.zip</w:t>
        </w:r>
        <w:r>
          <w:rPr>
            <w:color w:val="1C1C1C"/>
            <w:w w:val="105"/>
          </w:rPr>
          <w:t>,</w:t>
        </w:r>
      </w:hyperlink>
      <w:r>
        <w:rPr>
          <w:color w:val="1C1C1C"/>
          <w:w w:val="105"/>
        </w:rPr>
        <w:t xml:space="preserve"> and run your own financial modelling scenarios, forecasts, cash flow impacts, and more.</w:t>
      </w:r>
    </w:p>
    <w:p w14:paraId="2C4DCFA5" w14:textId="77777777" w:rsidR="00A362D3" w:rsidRDefault="00000000">
      <w:pPr>
        <w:pStyle w:val="Heading3"/>
        <w:spacing w:before="127"/>
      </w:pPr>
      <w:r>
        <w:rPr>
          <w:color w:val="006FC0"/>
        </w:rPr>
        <w:t>Advisor</w:t>
      </w:r>
      <w:r>
        <w:rPr>
          <w:color w:val="006FC0"/>
          <w:spacing w:val="-23"/>
        </w:rPr>
        <w:t xml:space="preserve"> </w:t>
      </w:r>
      <w:r>
        <w:rPr>
          <w:color w:val="006FC0"/>
        </w:rPr>
        <w:t>and</w:t>
      </w:r>
      <w:r>
        <w:rPr>
          <w:color w:val="006FC0"/>
          <w:spacing w:val="-24"/>
        </w:rPr>
        <w:t xml:space="preserve"> </w:t>
      </w:r>
      <w:r>
        <w:rPr>
          <w:color w:val="006FC0"/>
        </w:rPr>
        <w:t>Board</w:t>
      </w:r>
      <w:r>
        <w:rPr>
          <w:color w:val="006FC0"/>
          <w:spacing w:val="-21"/>
        </w:rPr>
        <w:t xml:space="preserve"> </w:t>
      </w:r>
      <w:r>
        <w:rPr>
          <w:color w:val="006FC0"/>
        </w:rPr>
        <w:t>Members</w:t>
      </w:r>
      <w:r>
        <w:rPr>
          <w:color w:val="006FC0"/>
          <w:spacing w:val="-23"/>
        </w:rPr>
        <w:t xml:space="preserve"> </w:t>
      </w:r>
      <w:r>
        <w:rPr>
          <w:color w:val="006FC0"/>
          <w:spacing w:val="-4"/>
        </w:rPr>
        <w:t>Bios</w:t>
      </w:r>
    </w:p>
    <w:p w14:paraId="4023BFF6" w14:textId="77777777" w:rsidR="00A362D3" w:rsidRDefault="00000000">
      <w:pPr>
        <w:pStyle w:val="BodyText"/>
        <w:spacing w:before="131"/>
        <w:ind w:left="720"/>
      </w:pPr>
      <w:r>
        <w:rPr>
          <w:color w:val="1C1C1C"/>
        </w:rPr>
        <w:t>Insert</w:t>
      </w:r>
      <w:r>
        <w:rPr>
          <w:color w:val="1C1C1C"/>
          <w:spacing w:val="10"/>
        </w:rPr>
        <w:t xml:space="preserve"> </w:t>
      </w:r>
      <w:r>
        <w:rPr>
          <w:color w:val="1C1C1C"/>
          <w:spacing w:val="-2"/>
        </w:rPr>
        <w:t>here.</w:t>
      </w:r>
    </w:p>
    <w:sectPr w:rsidR="00A362D3">
      <w:pgSz w:w="12240" w:h="15840"/>
      <w:pgMar w:top="1640" w:right="0" w:bottom="280" w:left="0" w:header="90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94CD4" w14:textId="77777777" w:rsidR="00AC522C" w:rsidRDefault="00AC522C">
      <w:r>
        <w:separator/>
      </w:r>
    </w:p>
  </w:endnote>
  <w:endnote w:type="continuationSeparator" w:id="0">
    <w:p w14:paraId="3CF24211" w14:textId="77777777" w:rsidR="00AC522C" w:rsidRDefault="00AC5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3DC0F" w14:textId="77777777" w:rsidR="00AC522C" w:rsidRDefault="00AC522C">
      <w:r>
        <w:separator/>
      </w:r>
    </w:p>
  </w:footnote>
  <w:footnote w:type="continuationSeparator" w:id="0">
    <w:p w14:paraId="3D2CF275" w14:textId="77777777" w:rsidR="00AC522C" w:rsidRDefault="00AC52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48EF0" w14:textId="6E74D528" w:rsidR="00A362D3" w:rsidRDefault="003C5AB2">
    <w:pPr>
      <w:pStyle w:val="BodyText"/>
      <w:spacing w:line="14" w:lineRule="auto"/>
    </w:pPr>
    <w:r>
      <w:rPr>
        <w:noProof/>
      </w:rPr>
      <mc:AlternateContent>
        <mc:Choice Requires="wps">
          <w:drawing>
            <wp:anchor distT="0" distB="0" distL="0" distR="0" simplePos="0" relativeHeight="251641344" behindDoc="1" locked="0" layoutInCell="1" allowOverlap="1" wp14:anchorId="0A931CC9" wp14:editId="1552A605">
              <wp:simplePos x="0" y="0"/>
              <wp:positionH relativeFrom="page">
                <wp:posOffset>396240</wp:posOffset>
              </wp:positionH>
              <wp:positionV relativeFrom="page">
                <wp:posOffset>160020</wp:posOffset>
              </wp:positionV>
              <wp:extent cx="3246120" cy="21336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6120" cy="213360"/>
                      </a:xfrm>
                      <a:prstGeom prst="rect">
                        <a:avLst/>
                      </a:prstGeom>
                    </wps:spPr>
                    <wps:txbx>
                      <w:txbxContent>
                        <w:p w14:paraId="53D64977" w14:textId="4996A52E" w:rsidR="00A362D3" w:rsidRDefault="00A2355C">
                          <w:pPr>
                            <w:pStyle w:val="BodyText"/>
                            <w:spacing w:before="12"/>
                            <w:ind w:left="20"/>
                            <w:rPr>
                              <w:rFonts w:ascii="Arial Black"/>
                            </w:rPr>
                          </w:pPr>
                          <w:r>
                            <w:rPr>
                              <w:rFonts w:ascii="Arial Black"/>
                              <w:color w:val="FFFFFF"/>
                              <w:w w:val="85"/>
                            </w:rPr>
                            <w:t xml:space="preserve">EDGE AI INC </w:t>
                          </w:r>
                          <w:r>
                            <w:rPr>
                              <w:rFonts w:ascii="Arial Black"/>
                              <w:color w:val="FFFFFF"/>
                              <w:w w:val="85"/>
                            </w:rPr>
                            <w:t>–</w:t>
                          </w:r>
                          <w:r>
                            <w:rPr>
                              <w:rFonts w:ascii="Arial Black"/>
                              <w:color w:val="FFFFFF"/>
                              <w:w w:val="85"/>
                            </w:rPr>
                            <w:t xml:space="preserve"> Cloud</w:t>
                          </w:r>
                          <w:r w:rsidR="003C5AB2">
                            <w:rPr>
                              <w:rFonts w:ascii="Arial Black"/>
                              <w:color w:val="FFFFFF"/>
                              <w:w w:val="85"/>
                            </w:rPr>
                            <w:t xml:space="preserve">, AI, DATA </w:t>
                          </w:r>
                          <w:r>
                            <w:rPr>
                              <w:rFonts w:ascii="Arial Black"/>
                              <w:color w:val="FFFFFF"/>
                              <w:w w:val="85"/>
                            </w:rPr>
                            <w:t>Business Plan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A931CC9" id="_x0000_t202" coordsize="21600,21600" o:spt="202" path="m,l,21600r21600,l21600,xe">
              <v:stroke joinstyle="miter"/>
              <v:path gradientshapeok="t" o:connecttype="rect"/>
            </v:shapetype>
            <v:shape id="Textbox 9" o:spid="_x0000_s1071" type="#_x0000_t202" style="position:absolute;margin-left:31.2pt;margin-top:12.6pt;width:255.6pt;height:16.8pt;z-index:-2516751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" filled="f" stroked="f">
              <v:textbox inset="0,0,0,0">
                <w:txbxContent>
                  <w:p w14:paraId="53D64977" w14:textId="4996A52E" w:rsidR="00A362D3" w:rsidRDefault="00A2355C">
                    <w:pPr>
                      <w:pStyle w:val="BodyText"/>
                      <w:spacing w:before="12"/>
                      <w:ind w:left="20"/>
                      <w:rPr>
                        <w:rFonts w:ascii="Arial Black"/>
                      </w:rPr>
                    </w:pPr>
                    <w:r>
                      <w:rPr>
                        <w:rFonts w:ascii="Arial Black"/>
                        <w:color w:val="FFFFFF"/>
                        <w:w w:val="85"/>
                      </w:rPr>
                      <w:t xml:space="preserve">EDGE AI INC </w:t>
                    </w:r>
                    <w:r>
                      <w:rPr>
                        <w:rFonts w:ascii="Arial Black"/>
                        <w:color w:val="FFFFFF"/>
                        <w:w w:val="85"/>
                      </w:rPr>
                      <w:t>–</w:t>
                    </w:r>
                    <w:r>
                      <w:rPr>
                        <w:rFonts w:ascii="Arial Black"/>
                        <w:color w:val="FFFFFF"/>
                        <w:w w:val="85"/>
                      </w:rPr>
                      <w:t xml:space="preserve"> Cloud</w:t>
                    </w:r>
                    <w:r w:rsidR="003C5AB2">
                      <w:rPr>
                        <w:rFonts w:ascii="Arial Black"/>
                        <w:color w:val="FFFFFF"/>
                        <w:w w:val="85"/>
                      </w:rPr>
                      <w:t xml:space="preserve">, AI, DATA </w:t>
                    </w:r>
                    <w:r>
                      <w:rPr>
                        <w:rFonts w:ascii="Arial Black"/>
                        <w:color w:val="FFFFFF"/>
                        <w:w w:val="85"/>
                      </w:rPr>
                      <w:t>Business Plan</w:t>
                    </w:r>
                  </w:p>
                </w:txbxContent>
              </v:textbox>
              <w10:wrap anchorx="page" anchory="page"/>
            </v:shape>
          </w:pict>
        </mc:Fallback>
      </mc:AlternateContent>
    </w:r>
    <w:r>
      <w:rPr>
        <w:noProof/>
      </w:rPr>
      <mc:AlternateContent>
        <mc:Choice Requires="wps">
          <w:drawing>
            <wp:anchor distT="0" distB="0" distL="0" distR="0" simplePos="0" relativeHeight="251657728" behindDoc="1" locked="0" layoutInCell="1" allowOverlap="1" wp14:anchorId="2171A689" wp14:editId="11EE2A93">
              <wp:simplePos x="0" y="0"/>
              <wp:positionH relativeFrom="page">
                <wp:posOffset>7016750</wp:posOffset>
              </wp:positionH>
              <wp:positionV relativeFrom="page">
                <wp:posOffset>186055</wp:posOffset>
              </wp:positionV>
              <wp:extent cx="589280" cy="19621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9280" cy="196215"/>
                      </a:xfrm>
                      <a:prstGeom prst="rect">
                        <a:avLst/>
                      </a:prstGeom>
                    </wps:spPr>
                    <wps:txbx>
                      <w:txbxContent>
                        <w:p w14:paraId="00F76C5A" w14:textId="77777777" w:rsidR="00A362D3" w:rsidRDefault="00000000">
                          <w:pPr>
                            <w:pStyle w:val="BodyText"/>
                            <w:spacing w:before="12"/>
                            <w:ind w:left="20"/>
                            <w:rPr>
                              <w:rFonts w:ascii="Arial Black"/>
                            </w:rPr>
                          </w:pPr>
                          <w:r>
                            <w:rPr>
                              <w:rFonts w:ascii="Arial Black"/>
                              <w:color w:val="FFFFFF"/>
                              <w:w w:val="85"/>
                            </w:rPr>
                            <w:t>PAGE</w:t>
                          </w:r>
                          <w:r>
                            <w:rPr>
                              <w:rFonts w:ascii="Arial Black"/>
                              <w:color w:val="FFFFFF"/>
                              <w:spacing w:val="17"/>
                            </w:rPr>
                            <w:t xml:space="preserve"> </w:t>
                          </w:r>
                          <w:r>
                            <w:rPr>
                              <w:rFonts w:ascii="Arial Black"/>
                              <w:color w:val="FFFFFF"/>
                              <w:spacing w:val="-5"/>
                              <w:w w:val="90"/>
                            </w:rPr>
                            <w:fldChar w:fldCharType="begin"/>
                          </w:r>
                          <w:r>
                            <w:rPr>
                              <w:rFonts w:ascii="Arial Black"/>
                              <w:color w:val="FFFFFF"/>
                              <w:spacing w:val="-5"/>
                              <w:w w:val="90"/>
                            </w:rPr>
                            <w:instrText xml:space="preserve"> PAGE </w:instrText>
                          </w:r>
                          <w:r>
                            <w:rPr>
                              <w:rFonts w:ascii="Arial Black"/>
                              <w:color w:val="FFFFFF"/>
                              <w:spacing w:val="-5"/>
                              <w:w w:val="90"/>
                            </w:rPr>
                            <w:fldChar w:fldCharType="separate"/>
                          </w:r>
                          <w:r>
                            <w:rPr>
                              <w:rFonts w:ascii="Arial Black"/>
                              <w:color w:val="FFFFFF"/>
                              <w:spacing w:val="-5"/>
                              <w:w w:val="90"/>
                            </w:rPr>
                            <w:t>10</w:t>
                          </w:r>
                          <w:r>
                            <w:rPr>
                              <w:rFonts w:ascii="Arial Black"/>
                              <w:color w:val="FFFFFF"/>
                              <w:spacing w:val="-5"/>
                              <w:w w:val="90"/>
                            </w:rPr>
                            <w:fldChar w:fldCharType="end"/>
                          </w:r>
                        </w:p>
                      </w:txbxContent>
                    </wps:txbx>
                    <wps:bodyPr wrap="square" lIns="0" tIns="0" rIns="0" bIns="0" rtlCol="0">
                      <a:noAutofit/>
                    </wps:bodyPr>
                  </wps:wsp>
                </a:graphicData>
              </a:graphic>
            </wp:anchor>
          </w:drawing>
        </mc:Choice>
        <mc:Fallback>
          <w:pict>
            <v:shape w14:anchorId="2171A689" id="Textbox 10" o:spid="_x0000_s1072" type="#_x0000_t202" style="position:absolute;margin-left:552.5pt;margin-top:14.65pt;width:46.4pt;height:15.4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" filled="f" stroked="f">
              <v:textbox inset="0,0,0,0">
                <w:txbxContent>
                  <w:p w14:paraId="00F76C5A" w14:textId="77777777" w:rsidR="00A362D3" w:rsidRDefault="00000000">
                    <w:pPr>
                      <w:pStyle w:val="BodyText"/>
                      <w:spacing w:before="12"/>
                      <w:ind w:left="20"/>
                      <w:rPr>
                        <w:rFonts w:ascii="Arial Black"/>
                      </w:rPr>
                    </w:pPr>
                    <w:r>
                      <w:rPr>
                        <w:rFonts w:ascii="Arial Black"/>
                        <w:color w:val="FFFFFF"/>
                        <w:w w:val="85"/>
                      </w:rPr>
                      <w:t>PAGE</w:t>
                    </w:r>
                    <w:r>
                      <w:rPr>
                        <w:rFonts w:ascii="Arial Black"/>
                        <w:color w:val="FFFFFF"/>
                        <w:spacing w:val="17"/>
                      </w:rPr>
                      <w:t xml:space="preserve"> </w:t>
                    </w:r>
                    <w:r>
                      <w:rPr>
                        <w:rFonts w:ascii="Arial Black"/>
                        <w:color w:val="FFFFFF"/>
                        <w:spacing w:val="-5"/>
                        <w:w w:val="90"/>
                      </w:rPr>
                      <w:fldChar w:fldCharType="begin"/>
                    </w:r>
                    <w:r>
                      <w:rPr>
                        <w:rFonts w:ascii="Arial Black"/>
                        <w:color w:val="FFFFFF"/>
                        <w:spacing w:val="-5"/>
                        <w:w w:val="90"/>
                      </w:rPr>
                      <w:instrText xml:space="preserve"> PAGE </w:instrText>
                    </w:r>
                    <w:r>
                      <w:rPr>
                        <w:rFonts w:ascii="Arial Black"/>
                        <w:color w:val="FFFFFF"/>
                        <w:spacing w:val="-5"/>
                        <w:w w:val="90"/>
                      </w:rPr>
                      <w:fldChar w:fldCharType="separate"/>
                    </w:r>
                    <w:r>
                      <w:rPr>
                        <w:rFonts w:ascii="Arial Black"/>
                        <w:color w:val="FFFFFF"/>
                        <w:spacing w:val="-5"/>
                        <w:w w:val="90"/>
                      </w:rPr>
                      <w:t>10</w:t>
                    </w:r>
                    <w:r>
                      <w:rPr>
                        <w:rFonts w:ascii="Arial Black"/>
                        <w:color w:val="FFFFFF"/>
                        <w:spacing w:val="-5"/>
                        <w:w w:val="90"/>
                      </w:rPr>
                      <w:fldChar w:fldCharType="end"/>
                    </w:r>
                  </w:p>
                </w:txbxContent>
              </v:textbox>
              <w10:wrap anchorx="page" anchory="page"/>
            </v:shape>
          </w:pict>
        </mc:Fallback>
      </mc:AlternateContent>
    </w:r>
    <w:r>
      <w:rPr>
        <w:noProof/>
      </w:rPr>
      <w:drawing>
        <wp:anchor distT="0" distB="0" distL="114300" distR="114300" simplePos="0" relativeHeight="251681280" behindDoc="0" locked="0" layoutInCell="1" allowOverlap="1" wp14:anchorId="3E8471E2" wp14:editId="226323C1">
          <wp:simplePos x="0" y="0"/>
          <wp:positionH relativeFrom="column">
            <wp:posOffset>6278880</wp:posOffset>
          </wp:positionH>
          <wp:positionV relativeFrom="paragraph">
            <wp:posOffset>-407670</wp:posOffset>
          </wp:positionV>
          <wp:extent cx="449580" cy="449580"/>
          <wp:effectExtent l="0" t="0" r="7620" b="7620"/>
          <wp:wrapNone/>
          <wp:docPr id="150" name="Picture 150"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A blue hexago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49580" cy="449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0" distR="0" simplePos="0" relativeHeight="251619840" behindDoc="1" locked="0" layoutInCell="1" allowOverlap="1" wp14:anchorId="6059CF3A" wp14:editId="13224E21">
              <wp:simplePos x="0" y="0"/>
              <wp:positionH relativeFrom="page">
                <wp:posOffset>15240</wp:posOffset>
              </wp:positionH>
              <wp:positionV relativeFrom="page">
                <wp:posOffset>0</wp:posOffset>
              </wp:positionV>
              <wp:extent cx="7757160" cy="55626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57160" cy="556260"/>
                        <a:chOff x="0" y="0"/>
                        <a:chExt cx="6859270" cy="468630"/>
                      </a:xfrm>
                    </wpg:grpSpPr>
                    <wps:wsp>
                      <wps:cNvPr id="7" name="Graphic 7"/>
                      <wps:cNvSpPr/>
                      <wps:spPr>
                        <a:xfrm>
                          <a:off x="0" y="0"/>
                          <a:ext cx="5944870" cy="468630"/>
                        </a:xfrm>
                        <a:custGeom>
                          <a:avLst/>
                          <a:gdLst/>
                          <a:ahLst/>
                          <a:cxnLst/>
                          <a:rect l="l" t="t" r="r" b="b"/>
                          <a:pathLst>
                            <a:path w="5944870" h="468630">
                              <a:moveTo>
                                <a:pt x="5944870" y="0"/>
                              </a:moveTo>
                              <a:lnTo>
                                <a:pt x="0" y="0"/>
                              </a:lnTo>
                              <a:lnTo>
                                <a:pt x="0" y="468172"/>
                              </a:lnTo>
                              <a:lnTo>
                                <a:pt x="5944870" y="468172"/>
                              </a:lnTo>
                              <a:lnTo>
                                <a:pt x="5944870" y="0"/>
                              </a:lnTo>
                              <a:close/>
                            </a:path>
                          </a:pathLst>
                        </a:custGeom>
                        <a:solidFill>
                          <a:srgbClr val="3A2D57"/>
                        </a:solidFill>
                      </wps:spPr>
                      <wps:bodyPr wrap="square" lIns="0" tIns="0" rIns="0" bIns="0" rtlCol="0">
                        <a:prstTxWarp prst="textNoShape">
                          <a:avLst/>
                        </a:prstTxWarp>
                        <a:noAutofit/>
                      </wps:bodyPr>
                    </wps:wsp>
                    <wps:wsp>
                      <wps:cNvPr id="8" name="Graphic 8"/>
                      <wps:cNvSpPr/>
                      <wps:spPr>
                        <a:xfrm>
                          <a:off x="5944870" y="0"/>
                          <a:ext cx="914400" cy="468630"/>
                        </a:xfrm>
                        <a:custGeom>
                          <a:avLst/>
                          <a:gdLst/>
                          <a:ahLst/>
                          <a:cxnLst/>
                          <a:rect l="l" t="t" r="r" b="b"/>
                          <a:pathLst>
                            <a:path w="914400" h="468630">
                              <a:moveTo>
                                <a:pt x="914400" y="0"/>
                              </a:moveTo>
                              <a:lnTo>
                                <a:pt x="0" y="0"/>
                              </a:lnTo>
                              <a:lnTo>
                                <a:pt x="0" y="468172"/>
                              </a:lnTo>
                              <a:lnTo>
                                <a:pt x="914400" y="468172"/>
                              </a:lnTo>
                              <a:lnTo>
                                <a:pt x="914400" y="0"/>
                              </a:lnTo>
                              <a:close/>
                            </a:path>
                          </a:pathLst>
                        </a:custGeom>
                        <a:solidFill>
                          <a:srgbClr val="8560C5"/>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A2B5E" id="Group 6" o:spid="_x0000_s1026" style="position:absolute;margin-left:1.2pt;margin-top:0;width:610.8pt;height:43.8pt;z-index:-251696640;mso-wrap-distance-left:0;mso-wrap-distance-right:0;mso-position-horizontal-relative:page;mso-position-vertical-relative:page;mso-width-relative:margin;mso-height-relative:margin" coordsize="68592,4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">
              <v:shape id="Graphic 7" o:spid="_x0000_s1027" style="position:absolute;width:59448;height:4686;visibility:visible;mso-wrap-style:square;v-text-anchor:top" coordsize="5944870,46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" path="m5944870,l,,,468172r5944870,l5944870,xe" fillcolor="#3a2d57" stroked="f">
                <v:path arrowok="t"/>
              </v:shape>
              <v:shape id="Graphic 8" o:spid="_x0000_s1028" style="position:absolute;left:59448;width:9144;height:4686;visibility:visible;mso-wrap-style:square;v-text-anchor:top" coordsize="914400,46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" path="m914400,l,,,468172r914400,l914400,xe" fillcolor="#8560c5" stroked="f">
                <v:path arrowok="t"/>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D57C2" w14:textId="77777777" w:rsidR="00A362D3" w:rsidRDefault="00000000">
    <w:pPr>
      <w:pStyle w:val="BodyText"/>
      <w:spacing w:line="14" w:lineRule="auto"/>
    </w:pPr>
    <w:r>
      <w:rPr>
        <w:noProof/>
      </w:rPr>
      <mc:AlternateContent>
        <mc:Choice Requires="wpg">
          <w:drawing>
            <wp:anchor distT="0" distB="0" distL="0" distR="0" simplePos="0" relativeHeight="251656192" behindDoc="1" locked="0" layoutInCell="1" allowOverlap="1" wp14:anchorId="6C012189" wp14:editId="02706E33">
              <wp:simplePos x="0" y="0"/>
              <wp:positionH relativeFrom="page">
                <wp:posOffset>457200</wp:posOffset>
              </wp:positionH>
              <wp:positionV relativeFrom="page">
                <wp:posOffset>576021</wp:posOffset>
              </wp:positionV>
              <wp:extent cx="6859270" cy="468630"/>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9270" cy="468630"/>
                        <a:chOff x="0" y="0"/>
                        <a:chExt cx="6859270" cy="468630"/>
                      </a:xfrm>
                    </wpg:grpSpPr>
                    <wps:wsp>
                      <wps:cNvPr id="64" name="Graphic 64"/>
                      <wps:cNvSpPr/>
                      <wps:spPr>
                        <a:xfrm>
                          <a:off x="0" y="0"/>
                          <a:ext cx="5944870" cy="468630"/>
                        </a:xfrm>
                        <a:custGeom>
                          <a:avLst/>
                          <a:gdLst/>
                          <a:ahLst/>
                          <a:cxnLst/>
                          <a:rect l="l" t="t" r="r" b="b"/>
                          <a:pathLst>
                            <a:path w="5944870" h="468630">
                              <a:moveTo>
                                <a:pt x="5944870" y="0"/>
                              </a:moveTo>
                              <a:lnTo>
                                <a:pt x="0" y="0"/>
                              </a:lnTo>
                              <a:lnTo>
                                <a:pt x="0" y="468172"/>
                              </a:lnTo>
                              <a:lnTo>
                                <a:pt x="5944870" y="468172"/>
                              </a:lnTo>
                              <a:lnTo>
                                <a:pt x="5944870" y="0"/>
                              </a:lnTo>
                              <a:close/>
                            </a:path>
                          </a:pathLst>
                        </a:custGeom>
                        <a:solidFill>
                          <a:srgbClr val="3A2D57"/>
                        </a:solidFill>
                      </wps:spPr>
                      <wps:bodyPr wrap="square" lIns="0" tIns="0" rIns="0" bIns="0" rtlCol="0">
                        <a:prstTxWarp prst="textNoShape">
                          <a:avLst/>
                        </a:prstTxWarp>
                        <a:noAutofit/>
                      </wps:bodyPr>
                    </wps:wsp>
                    <wps:wsp>
                      <wps:cNvPr id="65" name="Graphic 65"/>
                      <wps:cNvSpPr/>
                      <wps:spPr>
                        <a:xfrm>
                          <a:off x="5944870" y="0"/>
                          <a:ext cx="914400" cy="468630"/>
                        </a:xfrm>
                        <a:custGeom>
                          <a:avLst/>
                          <a:gdLst/>
                          <a:ahLst/>
                          <a:cxnLst/>
                          <a:rect l="l" t="t" r="r" b="b"/>
                          <a:pathLst>
                            <a:path w="914400" h="468630">
                              <a:moveTo>
                                <a:pt x="914400" y="0"/>
                              </a:moveTo>
                              <a:lnTo>
                                <a:pt x="0" y="0"/>
                              </a:lnTo>
                              <a:lnTo>
                                <a:pt x="0" y="468172"/>
                              </a:lnTo>
                              <a:lnTo>
                                <a:pt x="914400" y="468172"/>
                              </a:lnTo>
                              <a:lnTo>
                                <a:pt x="914400" y="0"/>
                              </a:lnTo>
                              <a:close/>
                            </a:path>
                          </a:pathLst>
                        </a:custGeom>
                        <a:solidFill>
                          <a:srgbClr val="8560C5"/>
                        </a:solidFill>
                      </wps:spPr>
                      <wps:bodyPr wrap="square" lIns="0" tIns="0" rIns="0" bIns="0" rtlCol="0">
                        <a:prstTxWarp prst="textNoShape">
                          <a:avLst/>
                        </a:prstTxWarp>
                        <a:noAutofit/>
                      </wps:bodyPr>
                    </wps:wsp>
                  </wpg:wgp>
                </a:graphicData>
              </a:graphic>
            </wp:anchor>
          </w:drawing>
        </mc:Choice>
        <mc:Fallback>
          <w:pict>
            <v:group w14:anchorId="06B33804" id="Group 63" o:spid="_x0000_s1026" style="position:absolute;margin-left:36pt;margin-top:45.35pt;width:540.1pt;height:36.9pt;z-index:-251660288;mso-wrap-distance-left:0;mso-wrap-distance-right:0;mso-position-horizontal-relative:page;mso-position-vertical-relative:page" coordsize="68592,4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">
              <v:shape id="Graphic 64" o:spid="_x0000_s1027" style="position:absolute;width:59448;height:4686;visibility:visible;mso-wrap-style:square;v-text-anchor:top" coordsize="5944870,46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" path="m5944870,l,,,468172r5944870,l5944870,xe" fillcolor="#3a2d57" stroked="f">
                <v:path arrowok="t"/>
              </v:shape>
              <v:shape id="Graphic 65" o:spid="_x0000_s1028" style="position:absolute;left:59448;width:9144;height:4686;visibility:visible;mso-wrap-style:square;v-text-anchor:top" coordsize="914400,46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" path="m914400,l,,,468172r914400,l914400,xe" fillcolor="#8560c5" stroked="f">
                <v:path arrowok="t"/>
              </v:shape>
              <w10:wrap anchorx="page" anchory="page"/>
            </v:group>
          </w:pict>
        </mc:Fallback>
      </mc:AlternateContent>
    </w:r>
    <w:r>
      <w:rPr>
        <w:noProof/>
      </w:rPr>
      <mc:AlternateContent>
        <mc:Choice Requires="wps">
          <w:drawing>
            <wp:anchor distT="0" distB="0" distL="0" distR="0" simplePos="0" relativeHeight="251658240" behindDoc="1" locked="0" layoutInCell="1" allowOverlap="1" wp14:anchorId="2E403D85" wp14:editId="7184EA7D">
              <wp:simplePos x="0" y="0"/>
              <wp:positionH relativeFrom="page">
                <wp:posOffset>535940</wp:posOffset>
              </wp:positionH>
              <wp:positionV relativeFrom="page">
                <wp:posOffset>732195</wp:posOffset>
              </wp:positionV>
              <wp:extent cx="2266950" cy="19621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0" cy="196215"/>
                      </a:xfrm>
                      <a:prstGeom prst="rect">
                        <a:avLst/>
                      </a:prstGeom>
                    </wps:spPr>
                    <wps:txbx>
                      <w:txbxContent>
                        <w:p w14:paraId="5A294977" w14:textId="77777777" w:rsidR="00A362D3" w:rsidRDefault="00000000">
                          <w:pPr>
                            <w:pStyle w:val="BodyText"/>
                            <w:spacing w:before="12"/>
                            <w:ind w:left="20"/>
                            <w:rPr>
                              <w:rFonts w:ascii="Arial Black"/>
                            </w:rPr>
                          </w:pPr>
                          <w:r>
                            <w:rPr>
                              <w:rFonts w:ascii="Arial Black"/>
                              <w:color w:val="FFFFFF"/>
                              <w:w w:val="85"/>
                            </w:rPr>
                            <w:t>CLOUD</w:t>
                          </w:r>
                          <w:r>
                            <w:rPr>
                              <w:rFonts w:ascii="Arial Black"/>
                              <w:color w:val="FFFFFF"/>
                              <w:spacing w:val="29"/>
                            </w:rPr>
                            <w:t xml:space="preserve"> </w:t>
                          </w:r>
                          <w:r>
                            <w:rPr>
                              <w:rFonts w:ascii="Arial Black"/>
                              <w:color w:val="FFFFFF"/>
                              <w:w w:val="85"/>
                            </w:rPr>
                            <w:t>BUSINESS</w:t>
                          </w:r>
                          <w:r>
                            <w:rPr>
                              <w:rFonts w:ascii="Arial Black"/>
                              <w:color w:val="FFFFFF"/>
                              <w:spacing w:val="25"/>
                            </w:rPr>
                            <w:t xml:space="preserve"> </w:t>
                          </w:r>
                          <w:r>
                            <w:rPr>
                              <w:rFonts w:ascii="Arial Black"/>
                              <w:color w:val="FFFFFF"/>
                              <w:w w:val="85"/>
                            </w:rPr>
                            <w:t>PLAN</w:t>
                          </w:r>
                          <w:r>
                            <w:rPr>
                              <w:rFonts w:ascii="Arial Black"/>
                              <w:color w:val="FFFFFF"/>
                              <w:spacing w:val="35"/>
                            </w:rPr>
                            <w:t xml:space="preserve"> </w:t>
                          </w:r>
                          <w:r>
                            <w:rPr>
                              <w:rFonts w:ascii="Arial Black"/>
                              <w:color w:val="FFFFFF"/>
                              <w:spacing w:val="-2"/>
                              <w:w w:val="85"/>
                            </w:rPr>
                            <w:t>TEMPLATE</w:t>
                          </w:r>
                        </w:p>
                      </w:txbxContent>
                    </wps:txbx>
                    <wps:bodyPr wrap="square" lIns="0" tIns="0" rIns="0" bIns="0" rtlCol="0">
                      <a:noAutofit/>
                    </wps:bodyPr>
                  </wps:wsp>
                </a:graphicData>
              </a:graphic>
            </wp:anchor>
          </w:drawing>
        </mc:Choice>
        <mc:Fallback>
          <w:pict>
            <v:shapetype w14:anchorId="2E403D85" id="_x0000_t202" coordsize="21600,21600" o:spt="202" path="m,l,21600r21600,l21600,xe">
              <v:stroke joinstyle="miter"/>
              <v:path gradientshapeok="t" o:connecttype="rect"/>
            </v:shapetype>
            <v:shape id="Textbox 66" o:spid="_x0000_s1073" type="#_x0000_t202" style="position:absolute;margin-left:42.2pt;margin-top:57.65pt;width:178.5pt;height:15.4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" filled="f" stroked="f">
              <v:textbox inset="0,0,0,0">
                <w:txbxContent>
                  <w:p w14:paraId="5A294977" w14:textId="77777777" w:rsidR="00A362D3" w:rsidRDefault="00000000">
                    <w:pPr>
                      <w:pStyle w:val="BodyText"/>
                      <w:spacing w:before="12"/>
                      <w:ind w:left="20"/>
                      <w:rPr>
                        <w:rFonts w:ascii="Arial Black"/>
                      </w:rPr>
                    </w:pPr>
                    <w:r>
                      <w:rPr>
                        <w:rFonts w:ascii="Arial Black"/>
                        <w:color w:val="FFFFFF"/>
                        <w:w w:val="85"/>
                      </w:rPr>
                      <w:t>CLOUD</w:t>
                    </w:r>
                    <w:r>
                      <w:rPr>
                        <w:rFonts w:ascii="Arial Black"/>
                        <w:color w:val="FFFFFF"/>
                        <w:spacing w:val="29"/>
                      </w:rPr>
                      <w:t xml:space="preserve"> </w:t>
                    </w:r>
                    <w:r>
                      <w:rPr>
                        <w:rFonts w:ascii="Arial Black"/>
                        <w:color w:val="FFFFFF"/>
                        <w:w w:val="85"/>
                      </w:rPr>
                      <w:t>BUSINESS</w:t>
                    </w:r>
                    <w:r>
                      <w:rPr>
                        <w:rFonts w:ascii="Arial Black"/>
                        <w:color w:val="FFFFFF"/>
                        <w:spacing w:val="25"/>
                      </w:rPr>
                      <w:t xml:space="preserve"> </w:t>
                    </w:r>
                    <w:r>
                      <w:rPr>
                        <w:rFonts w:ascii="Arial Black"/>
                        <w:color w:val="FFFFFF"/>
                        <w:w w:val="85"/>
                      </w:rPr>
                      <w:t>PLAN</w:t>
                    </w:r>
                    <w:r>
                      <w:rPr>
                        <w:rFonts w:ascii="Arial Black"/>
                        <w:color w:val="FFFFFF"/>
                        <w:spacing w:val="35"/>
                      </w:rPr>
                      <w:t xml:space="preserve"> </w:t>
                    </w:r>
                    <w:r>
                      <w:rPr>
                        <w:rFonts w:ascii="Arial Black"/>
                        <w:color w:val="FFFFFF"/>
                        <w:spacing w:val="-2"/>
                        <w:w w:val="85"/>
                      </w:rPr>
                      <w:t>TEMPLATE</w:t>
                    </w:r>
                  </w:p>
                </w:txbxContent>
              </v:textbox>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13249FB8" wp14:editId="7F10154E">
              <wp:simplePos x="0" y="0"/>
              <wp:positionH relativeFrom="page">
                <wp:posOffset>6573773</wp:posOffset>
              </wp:positionH>
              <wp:positionV relativeFrom="page">
                <wp:posOffset>732195</wp:posOffset>
              </wp:positionV>
              <wp:extent cx="607695" cy="19621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695" cy="196215"/>
                      </a:xfrm>
                      <a:prstGeom prst="rect">
                        <a:avLst/>
                      </a:prstGeom>
                    </wps:spPr>
                    <wps:txbx>
                      <w:txbxContent>
                        <w:p w14:paraId="3EBF40D9" w14:textId="77777777" w:rsidR="00A362D3" w:rsidRDefault="00000000">
                          <w:pPr>
                            <w:pStyle w:val="BodyText"/>
                            <w:spacing w:before="12"/>
                            <w:ind w:left="20"/>
                            <w:rPr>
                              <w:rFonts w:ascii="Arial Black"/>
                            </w:rPr>
                          </w:pPr>
                          <w:r>
                            <w:rPr>
                              <w:rFonts w:ascii="Arial Black"/>
                              <w:color w:val="FFFFFF"/>
                              <w:w w:val="85"/>
                            </w:rPr>
                            <w:t>PAGE</w:t>
                          </w:r>
                          <w:r>
                            <w:rPr>
                              <w:rFonts w:ascii="Arial Black"/>
                              <w:color w:val="FFFFFF"/>
                              <w:spacing w:val="17"/>
                            </w:rPr>
                            <w:t xml:space="preserve"> </w:t>
                          </w:r>
                          <w:r>
                            <w:rPr>
                              <w:rFonts w:ascii="Arial Black"/>
                              <w:color w:val="FFFFFF"/>
                              <w:spacing w:val="-5"/>
                              <w:w w:val="95"/>
                            </w:rPr>
                            <w:fldChar w:fldCharType="begin"/>
                          </w:r>
                          <w:r>
                            <w:rPr>
                              <w:rFonts w:ascii="Arial Black"/>
                              <w:color w:val="FFFFFF"/>
                              <w:spacing w:val="-5"/>
                              <w:w w:val="95"/>
                            </w:rPr>
                            <w:instrText xml:space="preserve"> PAGE </w:instrText>
                          </w:r>
                          <w:r>
                            <w:rPr>
                              <w:rFonts w:ascii="Arial Black"/>
                              <w:color w:val="FFFFFF"/>
                              <w:spacing w:val="-5"/>
                              <w:w w:val="95"/>
                            </w:rPr>
                            <w:fldChar w:fldCharType="separate"/>
                          </w:r>
                          <w:r>
                            <w:rPr>
                              <w:rFonts w:ascii="Arial Black"/>
                              <w:color w:val="FFFFFF"/>
                              <w:spacing w:val="-5"/>
                              <w:w w:val="95"/>
                            </w:rPr>
                            <w:t>20</w:t>
                          </w:r>
                          <w:r>
                            <w:rPr>
                              <w:rFonts w:ascii="Arial Black"/>
                              <w:color w:val="FFFFFF"/>
                              <w:spacing w:val="-5"/>
                              <w:w w:val="95"/>
                            </w:rPr>
                            <w:fldChar w:fldCharType="end"/>
                          </w:r>
                        </w:p>
                      </w:txbxContent>
                    </wps:txbx>
                    <wps:bodyPr wrap="square" lIns="0" tIns="0" rIns="0" bIns="0" rtlCol="0">
                      <a:noAutofit/>
                    </wps:bodyPr>
                  </wps:wsp>
                </a:graphicData>
              </a:graphic>
            </wp:anchor>
          </w:drawing>
        </mc:Choice>
        <mc:Fallback>
          <w:pict>
            <v:shape w14:anchorId="13249FB8" id="Textbox 67" o:spid="_x0000_s1074" type="#_x0000_t202" style="position:absolute;margin-left:517.6pt;margin-top:57.65pt;width:47.85pt;height:15.4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" filled="f" stroked="f">
              <v:textbox inset="0,0,0,0">
                <w:txbxContent>
                  <w:p w14:paraId="3EBF40D9" w14:textId="77777777" w:rsidR="00A362D3" w:rsidRDefault="00000000">
                    <w:pPr>
                      <w:pStyle w:val="BodyText"/>
                      <w:spacing w:before="12"/>
                      <w:ind w:left="20"/>
                      <w:rPr>
                        <w:rFonts w:ascii="Arial Black"/>
                      </w:rPr>
                    </w:pPr>
                    <w:r>
                      <w:rPr>
                        <w:rFonts w:ascii="Arial Black"/>
                        <w:color w:val="FFFFFF"/>
                        <w:w w:val="85"/>
                      </w:rPr>
                      <w:t>PAGE</w:t>
                    </w:r>
                    <w:r>
                      <w:rPr>
                        <w:rFonts w:ascii="Arial Black"/>
                        <w:color w:val="FFFFFF"/>
                        <w:spacing w:val="17"/>
                      </w:rPr>
                      <w:t xml:space="preserve"> </w:t>
                    </w:r>
                    <w:r>
                      <w:rPr>
                        <w:rFonts w:ascii="Arial Black"/>
                        <w:color w:val="FFFFFF"/>
                        <w:spacing w:val="-5"/>
                        <w:w w:val="95"/>
                      </w:rPr>
                      <w:fldChar w:fldCharType="begin"/>
                    </w:r>
                    <w:r>
                      <w:rPr>
                        <w:rFonts w:ascii="Arial Black"/>
                        <w:color w:val="FFFFFF"/>
                        <w:spacing w:val="-5"/>
                        <w:w w:val="95"/>
                      </w:rPr>
                      <w:instrText xml:space="preserve"> PAGE </w:instrText>
                    </w:r>
                    <w:r>
                      <w:rPr>
                        <w:rFonts w:ascii="Arial Black"/>
                        <w:color w:val="FFFFFF"/>
                        <w:spacing w:val="-5"/>
                        <w:w w:val="95"/>
                      </w:rPr>
                      <w:fldChar w:fldCharType="separate"/>
                    </w:r>
                    <w:r>
                      <w:rPr>
                        <w:rFonts w:ascii="Arial Black"/>
                        <w:color w:val="FFFFFF"/>
                        <w:spacing w:val="-5"/>
                        <w:w w:val="95"/>
                      </w:rPr>
                      <w:t>20</w:t>
                    </w:r>
                    <w:r>
                      <w:rPr>
                        <w:rFonts w:ascii="Arial Black"/>
                        <w:color w:val="FFFFFF"/>
                        <w:spacing w:val="-5"/>
                        <w:w w:val="9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5766"/>
    <w:multiLevelType w:val="hybridMultilevel"/>
    <w:tmpl w:val="55807C92"/>
    <w:lvl w:ilvl="0" w:tplc="5CB4EF18">
      <w:numFmt w:val="bullet"/>
      <w:lvlText w:val=""/>
      <w:lvlJc w:val="left"/>
      <w:pPr>
        <w:ind w:left="260" w:hanging="144"/>
      </w:pPr>
      <w:rPr>
        <w:rFonts w:ascii="Symbol" w:eastAsia="Symbol" w:hAnsi="Symbol" w:cs="Symbol" w:hint="default"/>
        <w:b w:val="0"/>
        <w:bCs w:val="0"/>
        <w:i w:val="0"/>
        <w:iCs w:val="0"/>
        <w:color w:val="FFFFFF"/>
        <w:spacing w:val="0"/>
        <w:w w:val="100"/>
        <w:sz w:val="16"/>
        <w:szCs w:val="16"/>
        <w:lang w:val="en-US" w:eastAsia="en-US" w:bidi="ar-SA"/>
      </w:rPr>
    </w:lvl>
    <w:lvl w:ilvl="1" w:tplc="1C763F3C">
      <w:numFmt w:val="bullet"/>
      <w:lvlText w:val="•"/>
      <w:lvlJc w:val="left"/>
      <w:pPr>
        <w:ind w:left="477" w:hanging="144"/>
      </w:pPr>
      <w:rPr>
        <w:rFonts w:hint="default"/>
        <w:lang w:val="en-US" w:eastAsia="en-US" w:bidi="ar-SA"/>
      </w:rPr>
    </w:lvl>
    <w:lvl w:ilvl="2" w:tplc="489A90C4">
      <w:numFmt w:val="bullet"/>
      <w:lvlText w:val="•"/>
      <w:lvlJc w:val="left"/>
      <w:pPr>
        <w:ind w:left="695" w:hanging="144"/>
      </w:pPr>
      <w:rPr>
        <w:rFonts w:hint="default"/>
        <w:lang w:val="en-US" w:eastAsia="en-US" w:bidi="ar-SA"/>
      </w:rPr>
    </w:lvl>
    <w:lvl w:ilvl="3" w:tplc="3324353A">
      <w:numFmt w:val="bullet"/>
      <w:lvlText w:val="•"/>
      <w:lvlJc w:val="left"/>
      <w:pPr>
        <w:ind w:left="913" w:hanging="144"/>
      </w:pPr>
      <w:rPr>
        <w:rFonts w:hint="default"/>
        <w:lang w:val="en-US" w:eastAsia="en-US" w:bidi="ar-SA"/>
      </w:rPr>
    </w:lvl>
    <w:lvl w:ilvl="4" w:tplc="5F40A85C">
      <w:numFmt w:val="bullet"/>
      <w:lvlText w:val="•"/>
      <w:lvlJc w:val="left"/>
      <w:pPr>
        <w:ind w:left="1131" w:hanging="144"/>
      </w:pPr>
      <w:rPr>
        <w:rFonts w:hint="default"/>
        <w:lang w:val="en-US" w:eastAsia="en-US" w:bidi="ar-SA"/>
      </w:rPr>
    </w:lvl>
    <w:lvl w:ilvl="5" w:tplc="4060FF12">
      <w:numFmt w:val="bullet"/>
      <w:lvlText w:val="•"/>
      <w:lvlJc w:val="left"/>
      <w:pPr>
        <w:ind w:left="1349" w:hanging="144"/>
      </w:pPr>
      <w:rPr>
        <w:rFonts w:hint="default"/>
        <w:lang w:val="en-US" w:eastAsia="en-US" w:bidi="ar-SA"/>
      </w:rPr>
    </w:lvl>
    <w:lvl w:ilvl="6" w:tplc="16B802DC">
      <w:numFmt w:val="bullet"/>
      <w:lvlText w:val="•"/>
      <w:lvlJc w:val="left"/>
      <w:pPr>
        <w:ind w:left="1566" w:hanging="144"/>
      </w:pPr>
      <w:rPr>
        <w:rFonts w:hint="default"/>
        <w:lang w:val="en-US" w:eastAsia="en-US" w:bidi="ar-SA"/>
      </w:rPr>
    </w:lvl>
    <w:lvl w:ilvl="7" w:tplc="328C7050">
      <w:numFmt w:val="bullet"/>
      <w:lvlText w:val="•"/>
      <w:lvlJc w:val="left"/>
      <w:pPr>
        <w:ind w:left="1784" w:hanging="144"/>
      </w:pPr>
      <w:rPr>
        <w:rFonts w:hint="default"/>
        <w:lang w:val="en-US" w:eastAsia="en-US" w:bidi="ar-SA"/>
      </w:rPr>
    </w:lvl>
    <w:lvl w:ilvl="8" w:tplc="089EEBB8">
      <w:numFmt w:val="bullet"/>
      <w:lvlText w:val="•"/>
      <w:lvlJc w:val="left"/>
      <w:pPr>
        <w:ind w:left="2002" w:hanging="144"/>
      </w:pPr>
      <w:rPr>
        <w:rFonts w:hint="default"/>
        <w:lang w:val="en-US" w:eastAsia="en-US" w:bidi="ar-SA"/>
      </w:rPr>
    </w:lvl>
  </w:abstractNum>
  <w:abstractNum w:abstractNumId="1" w15:restartNumberingAfterBreak="0">
    <w:nsid w:val="06175EE7"/>
    <w:multiLevelType w:val="hybridMultilevel"/>
    <w:tmpl w:val="1346E34E"/>
    <w:lvl w:ilvl="0" w:tplc="CB0C3E2E">
      <w:numFmt w:val="bullet"/>
      <w:lvlText w:val=""/>
      <w:lvlJc w:val="left"/>
      <w:pPr>
        <w:ind w:left="504" w:hanging="360"/>
      </w:pPr>
      <w:rPr>
        <w:rFonts w:ascii="Symbol" w:eastAsia="Symbol" w:hAnsi="Symbol" w:cs="Symbol" w:hint="default"/>
        <w:b w:val="0"/>
        <w:bCs w:val="0"/>
        <w:i w:val="0"/>
        <w:iCs w:val="0"/>
        <w:color w:val="0078D6"/>
        <w:spacing w:val="0"/>
        <w:w w:val="99"/>
        <w:sz w:val="20"/>
        <w:szCs w:val="20"/>
        <w:lang w:val="en-US" w:eastAsia="en-US" w:bidi="ar-SA"/>
      </w:rPr>
    </w:lvl>
    <w:lvl w:ilvl="1" w:tplc="BB24D574">
      <w:numFmt w:val="bullet"/>
      <w:lvlText w:val="•"/>
      <w:lvlJc w:val="left"/>
      <w:pPr>
        <w:ind w:left="1530" w:hanging="360"/>
      </w:pPr>
      <w:rPr>
        <w:rFonts w:hint="default"/>
        <w:lang w:val="en-US" w:eastAsia="en-US" w:bidi="ar-SA"/>
      </w:rPr>
    </w:lvl>
    <w:lvl w:ilvl="2" w:tplc="7AE8AAD2">
      <w:numFmt w:val="bullet"/>
      <w:lvlText w:val="•"/>
      <w:lvlJc w:val="left"/>
      <w:pPr>
        <w:ind w:left="2560" w:hanging="360"/>
      </w:pPr>
      <w:rPr>
        <w:rFonts w:hint="default"/>
        <w:lang w:val="en-US" w:eastAsia="en-US" w:bidi="ar-SA"/>
      </w:rPr>
    </w:lvl>
    <w:lvl w:ilvl="3" w:tplc="D1C02964">
      <w:numFmt w:val="bullet"/>
      <w:lvlText w:val="•"/>
      <w:lvlJc w:val="left"/>
      <w:pPr>
        <w:ind w:left="3590" w:hanging="360"/>
      </w:pPr>
      <w:rPr>
        <w:rFonts w:hint="default"/>
        <w:lang w:val="en-US" w:eastAsia="en-US" w:bidi="ar-SA"/>
      </w:rPr>
    </w:lvl>
    <w:lvl w:ilvl="4" w:tplc="4BC66CD2">
      <w:numFmt w:val="bullet"/>
      <w:lvlText w:val="•"/>
      <w:lvlJc w:val="left"/>
      <w:pPr>
        <w:ind w:left="4620" w:hanging="360"/>
      </w:pPr>
      <w:rPr>
        <w:rFonts w:hint="default"/>
        <w:lang w:val="en-US" w:eastAsia="en-US" w:bidi="ar-SA"/>
      </w:rPr>
    </w:lvl>
    <w:lvl w:ilvl="5" w:tplc="530C7FFE">
      <w:numFmt w:val="bullet"/>
      <w:lvlText w:val="•"/>
      <w:lvlJc w:val="left"/>
      <w:pPr>
        <w:ind w:left="5651" w:hanging="360"/>
      </w:pPr>
      <w:rPr>
        <w:rFonts w:hint="default"/>
        <w:lang w:val="en-US" w:eastAsia="en-US" w:bidi="ar-SA"/>
      </w:rPr>
    </w:lvl>
    <w:lvl w:ilvl="6" w:tplc="98044FA0">
      <w:numFmt w:val="bullet"/>
      <w:lvlText w:val="•"/>
      <w:lvlJc w:val="left"/>
      <w:pPr>
        <w:ind w:left="6681" w:hanging="360"/>
      </w:pPr>
      <w:rPr>
        <w:rFonts w:hint="default"/>
        <w:lang w:val="en-US" w:eastAsia="en-US" w:bidi="ar-SA"/>
      </w:rPr>
    </w:lvl>
    <w:lvl w:ilvl="7" w:tplc="2A267398">
      <w:numFmt w:val="bullet"/>
      <w:lvlText w:val="•"/>
      <w:lvlJc w:val="left"/>
      <w:pPr>
        <w:ind w:left="7711" w:hanging="360"/>
      </w:pPr>
      <w:rPr>
        <w:rFonts w:hint="default"/>
        <w:lang w:val="en-US" w:eastAsia="en-US" w:bidi="ar-SA"/>
      </w:rPr>
    </w:lvl>
    <w:lvl w:ilvl="8" w:tplc="23CE0F38">
      <w:numFmt w:val="bullet"/>
      <w:lvlText w:val="•"/>
      <w:lvlJc w:val="left"/>
      <w:pPr>
        <w:ind w:left="8741" w:hanging="360"/>
      </w:pPr>
      <w:rPr>
        <w:rFonts w:hint="default"/>
        <w:lang w:val="en-US" w:eastAsia="en-US" w:bidi="ar-SA"/>
      </w:rPr>
    </w:lvl>
  </w:abstractNum>
  <w:abstractNum w:abstractNumId="2" w15:restartNumberingAfterBreak="0">
    <w:nsid w:val="09BE6D0C"/>
    <w:multiLevelType w:val="hybridMultilevel"/>
    <w:tmpl w:val="436C072C"/>
    <w:lvl w:ilvl="0" w:tplc="97F40C56">
      <w:numFmt w:val="bullet"/>
      <w:lvlText w:val=""/>
      <w:lvlJc w:val="left"/>
      <w:pPr>
        <w:ind w:left="504" w:hanging="360"/>
      </w:pPr>
      <w:rPr>
        <w:rFonts w:ascii="Symbol" w:eastAsia="Symbol" w:hAnsi="Symbol" w:cs="Symbol" w:hint="default"/>
        <w:b w:val="0"/>
        <w:bCs w:val="0"/>
        <w:i w:val="0"/>
        <w:iCs w:val="0"/>
        <w:color w:val="0078D6"/>
        <w:spacing w:val="0"/>
        <w:w w:val="99"/>
        <w:sz w:val="20"/>
        <w:szCs w:val="20"/>
        <w:lang w:val="en-US" w:eastAsia="en-US" w:bidi="ar-SA"/>
      </w:rPr>
    </w:lvl>
    <w:lvl w:ilvl="1" w:tplc="88F476FA">
      <w:numFmt w:val="bullet"/>
      <w:lvlText w:val="•"/>
      <w:lvlJc w:val="left"/>
      <w:pPr>
        <w:ind w:left="1530" w:hanging="360"/>
      </w:pPr>
      <w:rPr>
        <w:rFonts w:hint="default"/>
        <w:lang w:val="en-US" w:eastAsia="en-US" w:bidi="ar-SA"/>
      </w:rPr>
    </w:lvl>
    <w:lvl w:ilvl="2" w:tplc="BA12C750">
      <w:numFmt w:val="bullet"/>
      <w:lvlText w:val="•"/>
      <w:lvlJc w:val="left"/>
      <w:pPr>
        <w:ind w:left="2560" w:hanging="360"/>
      </w:pPr>
      <w:rPr>
        <w:rFonts w:hint="default"/>
        <w:lang w:val="en-US" w:eastAsia="en-US" w:bidi="ar-SA"/>
      </w:rPr>
    </w:lvl>
    <w:lvl w:ilvl="3" w:tplc="D4F2F084">
      <w:numFmt w:val="bullet"/>
      <w:lvlText w:val="•"/>
      <w:lvlJc w:val="left"/>
      <w:pPr>
        <w:ind w:left="3590" w:hanging="360"/>
      </w:pPr>
      <w:rPr>
        <w:rFonts w:hint="default"/>
        <w:lang w:val="en-US" w:eastAsia="en-US" w:bidi="ar-SA"/>
      </w:rPr>
    </w:lvl>
    <w:lvl w:ilvl="4" w:tplc="7F126040">
      <w:numFmt w:val="bullet"/>
      <w:lvlText w:val="•"/>
      <w:lvlJc w:val="left"/>
      <w:pPr>
        <w:ind w:left="4620" w:hanging="360"/>
      </w:pPr>
      <w:rPr>
        <w:rFonts w:hint="default"/>
        <w:lang w:val="en-US" w:eastAsia="en-US" w:bidi="ar-SA"/>
      </w:rPr>
    </w:lvl>
    <w:lvl w:ilvl="5" w:tplc="0E4AA83E">
      <w:numFmt w:val="bullet"/>
      <w:lvlText w:val="•"/>
      <w:lvlJc w:val="left"/>
      <w:pPr>
        <w:ind w:left="5651" w:hanging="360"/>
      </w:pPr>
      <w:rPr>
        <w:rFonts w:hint="default"/>
        <w:lang w:val="en-US" w:eastAsia="en-US" w:bidi="ar-SA"/>
      </w:rPr>
    </w:lvl>
    <w:lvl w:ilvl="6" w:tplc="FDFC6AC2">
      <w:numFmt w:val="bullet"/>
      <w:lvlText w:val="•"/>
      <w:lvlJc w:val="left"/>
      <w:pPr>
        <w:ind w:left="6681" w:hanging="360"/>
      </w:pPr>
      <w:rPr>
        <w:rFonts w:hint="default"/>
        <w:lang w:val="en-US" w:eastAsia="en-US" w:bidi="ar-SA"/>
      </w:rPr>
    </w:lvl>
    <w:lvl w:ilvl="7" w:tplc="19289A92">
      <w:numFmt w:val="bullet"/>
      <w:lvlText w:val="•"/>
      <w:lvlJc w:val="left"/>
      <w:pPr>
        <w:ind w:left="7711" w:hanging="360"/>
      </w:pPr>
      <w:rPr>
        <w:rFonts w:hint="default"/>
        <w:lang w:val="en-US" w:eastAsia="en-US" w:bidi="ar-SA"/>
      </w:rPr>
    </w:lvl>
    <w:lvl w:ilvl="8" w:tplc="413C03E0">
      <w:numFmt w:val="bullet"/>
      <w:lvlText w:val="•"/>
      <w:lvlJc w:val="left"/>
      <w:pPr>
        <w:ind w:left="8741" w:hanging="360"/>
      </w:pPr>
      <w:rPr>
        <w:rFonts w:hint="default"/>
        <w:lang w:val="en-US" w:eastAsia="en-US" w:bidi="ar-SA"/>
      </w:rPr>
    </w:lvl>
  </w:abstractNum>
  <w:abstractNum w:abstractNumId="3" w15:restartNumberingAfterBreak="0">
    <w:nsid w:val="09CB5897"/>
    <w:multiLevelType w:val="hybridMultilevel"/>
    <w:tmpl w:val="D094404E"/>
    <w:lvl w:ilvl="0" w:tplc="6382065E">
      <w:numFmt w:val="bullet"/>
      <w:lvlText w:val=""/>
      <w:lvlJc w:val="left"/>
      <w:pPr>
        <w:ind w:left="284" w:hanging="144"/>
      </w:pPr>
      <w:rPr>
        <w:rFonts w:ascii="Symbol" w:eastAsia="Symbol" w:hAnsi="Symbol" w:cs="Symbol" w:hint="default"/>
        <w:b w:val="0"/>
        <w:bCs w:val="0"/>
        <w:i w:val="0"/>
        <w:iCs w:val="0"/>
        <w:color w:val="FFFFFF"/>
        <w:spacing w:val="0"/>
        <w:w w:val="100"/>
        <w:sz w:val="16"/>
        <w:szCs w:val="16"/>
        <w:lang w:val="en-US" w:eastAsia="en-US" w:bidi="ar-SA"/>
      </w:rPr>
    </w:lvl>
    <w:lvl w:ilvl="1" w:tplc="AB7EAFA8">
      <w:numFmt w:val="bullet"/>
      <w:lvlText w:val="•"/>
      <w:lvlJc w:val="left"/>
      <w:pPr>
        <w:ind w:left="497" w:hanging="144"/>
      </w:pPr>
      <w:rPr>
        <w:rFonts w:hint="default"/>
        <w:lang w:val="en-US" w:eastAsia="en-US" w:bidi="ar-SA"/>
      </w:rPr>
    </w:lvl>
    <w:lvl w:ilvl="2" w:tplc="3ECED8B6">
      <w:numFmt w:val="bullet"/>
      <w:lvlText w:val="•"/>
      <w:lvlJc w:val="left"/>
      <w:pPr>
        <w:ind w:left="714" w:hanging="144"/>
      </w:pPr>
      <w:rPr>
        <w:rFonts w:hint="default"/>
        <w:lang w:val="en-US" w:eastAsia="en-US" w:bidi="ar-SA"/>
      </w:rPr>
    </w:lvl>
    <w:lvl w:ilvl="3" w:tplc="5ED48284">
      <w:numFmt w:val="bullet"/>
      <w:lvlText w:val="•"/>
      <w:lvlJc w:val="left"/>
      <w:pPr>
        <w:ind w:left="931" w:hanging="144"/>
      </w:pPr>
      <w:rPr>
        <w:rFonts w:hint="default"/>
        <w:lang w:val="en-US" w:eastAsia="en-US" w:bidi="ar-SA"/>
      </w:rPr>
    </w:lvl>
    <w:lvl w:ilvl="4" w:tplc="6742B09A">
      <w:numFmt w:val="bullet"/>
      <w:lvlText w:val="•"/>
      <w:lvlJc w:val="left"/>
      <w:pPr>
        <w:ind w:left="1148" w:hanging="144"/>
      </w:pPr>
      <w:rPr>
        <w:rFonts w:hint="default"/>
        <w:lang w:val="en-US" w:eastAsia="en-US" w:bidi="ar-SA"/>
      </w:rPr>
    </w:lvl>
    <w:lvl w:ilvl="5" w:tplc="770A14DC">
      <w:numFmt w:val="bullet"/>
      <w:lvlText w:val="•"/>
      <w:lvlJc w:val="left"/>
      <w:pPr>
        <w:ind w:left="1365" w:hanging="144"/>
      </w:pPr>
      <w:rPr>
        <w:rFonts w:hint="default"/>
        <w:lang w:val="en-US" w:eastAsia="en-US" w:bidi="ar-SA"/>
      </w:rPr>
    </w:lvl>
    <w:lvl w:ilvl="6" w:tplc="8B50286C">
      <w:numFmt w:val="bullet"/>
      <w:lvlText w:val="•"/>
      <w:lvlJc w:val="left"/>
      <w:pPr>
        <w:ind w:left="1582" w:hanging="144"/>
      </w:pPr>
      <w:rPr>
        <w:rFonts w:hint="default"/>
        <w:lang w:val="en-US" w:eastAsia="en-US" w:bidi="ar-SA"/>
      </w:rPr>
    </w:lvl>
    <w:lvl w:ilvl="7" w:tplc="3C68CD0A">
      <w:numFmt w:val="bullet"/>
      <w:lvlText w:val="•"/>
      <w:lvlJc w:val="left"/>
      <w:pPr>
        <w:ind w:left="1799" w:hanging="144"/>
      </w:pPr>
      <w:rPr>
        <w:rFonts w:hint="default"/>
        <w:lang w:val="en-US" w:eastAsia="en-US" w:bidi="ar-SA"/>
      </w:rPr>
    </w:lvl>
    <w:lvl w:ilvl="8" w:tplc="A14C7F50">
      <w:numFmt w:val="bullet"/>
      <w:lvlText w:val="•"/>
      <w:lvlJc w:val="left"/>
      <w:pPr>
        <w:ind w:left="2016" w:hanging="144"/>
      </w:pPr>
      <w:rPr>
        <w:rFonts w:hint="default"/>
        <w:lang w:val="en-US" w:eastAsia="en-US" w:bidi="ar-SA"/>
      </w:rPr>
    </w:lvl>
  </w:abstractNum>
  <w:abstractNum w:abstractNumId="4" w15:restartNumberingAfterBreak="0">
    <w:nsid w:val="0A6C105F"/>
    <w:multiLevelType w:val="hybridMultilevel"/>
    <w:tmpl w:val="8F8A1DBE"/>
    <w:lvl w:ilvl="0" w:tplc="50B24F00">
      <w:numFmt w:val="bullet"/>
      <w:lvlText w:val=""/>
      <w:lvlJc w:val="left"/>
      <w:pPr>
        <w:ind w:left="499" w:hanging="360"/>
      </w:pPr>
      <w:rPr>
        <w:rFonts w:ascii="Symbol" w:eastAsia="Symbol" w:hAnsi="Symbol" w:cs="Symbol" w:hint="default"/>
        <w:b w:val="0"/>
        <w:bCs w:val="0"/>
        <w:i w:val="0"/>
        <w:iCs w:val="0"/>
        <w:color w:val="0078D6"/>
        <w:spacing w:val="0"/>
        <w:w w:val="99"/>
        <w:sz w:val="20"/>
        <w:szCs w:val="20"/>
        <w:lang w:val="en-US" w:eastAsia="en-US" w:bidi="ar-SA"/>
      </w:rPr>
    </w:lvl>
    <w:lvl w:ilvl="1" w:tplc="41EA0B90">
      <w:numFmt w:val="bullet"/>
      <w:lvlText w:val="•"/>
      <w:lvlJc w:val="left"/>
      <w:pPr>
        <w:ind w:left="989" w:hanging="360"/>
      </w:pPr>
      <w:rPr>
        <w:rFonts w:hint="default"/>
        <w:lang w:val="en-US" w:eastAsia="en-US" w:bidi="ar-SA"/>
      </w:rPr>
    </w:lvl>
    <w:lvl w:ilvl="2" w:tplc="DB7A8E50">
      <w:numFmt w:val="bullet"/>
      <w:lvlText w:val="•"/>
      <w:lvlJc w:val="left"/>
      <w:pPr>
        <w:ind w:left="1479" w:hanging="360"/>
      </w:pPr>
      <w:rPr>
        <w:rFonts w:hint="default"/>
        <w:lang w:val="en-US" w:eastAsia="en-US" w:bidi="ar-SA"/>
      </w:rPr>
    </w:lvl>
    <w:lvl w:ilvl="3" w:tplc="F634DBF8">
      <w:numFmt w:val="bullet"/>
      <w:lvlText w:val="•"/>
      <w:lvlJc w:val="left"/>
      <w:pPr>
        <w:ind w:left="1968" w:hanging="360"/>
      </w:pPr>
      <w:rPr>
        <w:rFonts w:hint="default"/>
        <w:lang w:val="en-US" w:eastAsia="en-US" w:bidi="ar-SA"/>
      </w:rPr>
    </w:lvl>
    <w:lvl w:ilvl="4" w:tplc="5D8AFAA4">
      <w:numFmt w:val="bullet"/>
      <w:lvlText w:val="•"/>
      <w:lvlJc w:val="left"/>
      <w:pPr>
        <w:ind w:left="2458" w:hanging="360"/>
      </w:pPr>
      <w:rPr>
        <w:rFonts w:hint="default"/>
        <w:lang w:val="en-US" w:eastAsia="en-US" w:bidi="ar-SA"/>
      </w:rPr>
    </w:lvl>
    <w:lvl w:ilvl="5" w:tplc="08261D7A">
      <w:numFmt w:val="bullet"/>
      <w:lvlText w:val="•"/>
      <w:lvlJc w:val="left"/>
      <w:pPr>
        <w:ind w:left="2948" w:hanging="360"/>
      </w:pPr>
      <w:rPr>
        <w:rFonts w:hint="default"/>
        <w:lang w:val="en-US" w:eastAsia="en-US" w:bidi="ar-SA"/>
      </w:rPr>
    </w:lvl>
    <w:lvl w:ilvl="6" w:tplc="42D65E22">
      <w:numFmt w:val="bullet"/>
      <w:lvlText w:val="•"/>
      <w:lvlJc w:val="left"/>
      <w:pPr>
        <w:ind w:left="3437" w:hanging="360"/>
      </w:pPr>
      <w:rPr>
        <w:rFonts w:hint="default"/>
        <w:lang w:val="en-US" w:eastAsia="en-US" w:bidi="ar-SA"/>
      </w:rPr>
    </w:lvl>
    <w:lvl w:ilvl="7" w:tplc="BA086BAA">
      <w:numFmt w:val="bullet"/>
      <w:lvlText w:val="•"/>
      <w:lvlJc w:val="left"/>
      <w:pPr>
        <w:ind w:left="3927" w:hanging="360"/>
      </w:pPr>
      <w:rPr>
        <w:rFonts w:hint="default"/>
        <w:lang w:val="en-US" w:eastAsia="en-US" w:bidi="ar-SA"/>
      </w:rPr>
    </w:lvl>
    <w:lvl w:ilvl="8" w:tplc="EDEC2942">
      <w:numFmt w:val="bullet"/>
      <w:lvlText w:val="•"/>
      <w:lvlJc w:val="left"/>
      <w:pPr>
        <w:ind w:left="4416" w:hanging="360"/>
      </w:pPr>
      <w:rPr>
        <w:rFonts w:hint="default"/>
        <w:lang w:val="en-US" w:eastAsia="en-US" w:bidi="ar-SA"/>
      </w:rPr>
    </w:lvl>
  </w:abstractNum>
  <w:abstractNum w:abstractNumId="5" w15:restartNumberingAfterBreak="0">
    <w:nsid w:val="109D0A1D"/>
    <w:multiLevelType w:val="hybridMultilevel"/>
    <w:tmpl w:val="48D46DCC"/>
    <w:lvl w:ilvl="0" w:tplc="9EF0D16C">
      <w:numFmt w:val="bullet"/>
      <w:lvlText w:val=""/>
      <w:lvlJc w:val="left"/>
      <w:pPr>
        <w:ind w:left="504" w:hanging="360"/>
      </w:pPr>
      <w:rPr>
        <w:rFonts w:ascii="Symbol" w:eastAsia="Symbol" w:hAnsi="Symbol" w:cs="Symbol" w:hint="default"/>
        <w:b w:val="0"/>
        <w:bCs w:val="0"/>
        <w:i w:val="0"/>
        <w:iCs w:val="0"/>
        <w:color w:val="0078D6"/>
        <w:spacing w:val="0"/>
        <w:w w:val="99"/>
        <w:sz w:val="20"/>
        <w:szCs w:val="20"/>
        <w:lang w:val="en-US" w:eastAsia="en-US" w:bidi="ar-SA"/>
      </w:rPr>
    </w:lvl>
    <w:lvl w:ilvl="1" w:tplc="CF14BC0E">
      <w:numFmt w:val="bullet"/>
      <w:lvlText w:val="•"/>
      <w:lvlJc w:val="left"/>
      <w:pPr>
        <w:ind w:left="1530" w:hanging="360"/>
      </w:pPr>
      <w:rPr>
        <w:rFonts w:hint="default"/>
        <w:lang w:val="en-US" w:eastAsia="en-US" w:bidi="ar-SA"/>
      </w:rPr>
    </w:lvl>
    <w:lvl w:ilvl="2" w:tplc="E8E43900">
      <w:numFmt w:val="bullet"/>
      <w:lvlText w:val="•"/>
      <w:lvlJc w:val="left"/>
      <w:pPr>
        <w:ind w:left="2560" w:hanging="360"/>
      </w:pPr>
      <w:rPr>
        <w:rFonts w:hint="default"/>
        <w:lang w:val="en-US" w:eastAsia="en-US" w:bidi="ar-SA"/>
      </w:rPr>
    </w:lvl>
    <w:lvl w:ilvl="3" w:tplc="1ADAA680">
      <w:numFmt w:val="bullet"/>
      <w:lvlText w:val="•"/>
      <w:lvlJc w:val="left"/>
      <w:pPr>
        <w:ind w:left="3590" w:hanging="360"/>
      </w:pPr>
      <w:rPr>
        <w:rFonts w:hint="default"/>
        <w:lang w:val="en-US" w:eastAsia="en-US" w:bidi="ar-SA"/>
      </w:rPr>
    </w:lvl>
    <w:lvl w:ilvl="4" w:tplc="FC12D360">
      <w:numFmt w:val="bullet"/>
      <w:lvlText w:val="•"/>
      <w:lvlJc w:val="left"/>
      <w:pPr>
        <w:ind w:left="4620" w:hanging="360"/>
      </w:pPr>
      <w:rPr>
        <w:rFonts w:hint="default"/>
        <w:lang w:val="en-US" w:eastAsia="en-US" w:bidi="ar-SA"/>
      </w:rPr>
    </w:lvl>
    <w:lvl w:ilvl="5" w:tplc="B0E02CC4">
      <w:numFmt w:val="bullet"/>
      <w:lvlText w:val="•"/>
      <w:lvlJc w:val="left"/>
      <w:pPr>
        <w:ind w:left="5651" w:hanging="360"/>
      </w:pPr>
      <w:rPr>
        <w:rFonts w:hint="default"/>
        <w:lang w:val="en-US" w:eastAsia="en-US" w:bidi="ar-SA"/>
      </w:rPr>
    </w:lvl>
    <w:lvl w:ilvl="6" w:tplc="C090C852">
      <w:numFmt w:val="bullet"/>
      <w:lvlText w:val="•"/>
      <w:lvlJc w:val="left"/>
      <w:pPr>
        <w:ind w:left="6681" w:hanging="360"/>
      </w:pPr>
      <w:rPr>
        <w:rFonts w:hint="default"/>
        <w:lang w:val="en-US" w:eastAsia="en-US" w:bidi="ar-SA"/>
      </w:rPr>
    </w:lvl>
    <w:lvl w:ilvl="7" w:tplc="952C280E">
      <w:numFmt w:val="bullet"/>
      <w:lvlText w:val="•"/>
      <w:lvlJc w:val="left"/>
      <w:pPr>
        <w:ind w:left="7711" w:hanging="360"/>
      </w:pPr>
      <w:rPr>
        <w:rFonts w:hint="default"/>
        <w:lang w:val="en-US" w:eastAsia="en-US" w:bidi="ar-SA"/>
      </w:rPr>
    </w:lvl>
    <w:lvl w:ilvl="8" w:tplc="05E469E2">
      <w:numFmt w:val="bullet"/>
      <w:lvlText w:val="•"/>
      <w:lvlJc w:val="left"/>
      <w:pPr>
        <w:ind w:left="8741" w:hanging="360"/>
      </w:pPr>
      <w:rPr>
        <w:rFonts w:hint="default"/>
        <w:lang w:val="en-US" w:eastAsia="en-US" w:bidi="ar-SA"/>
      </w:rPr>
    </w:lvl>
  </w:abstractNum>
  <w:abstractNum w:abstractNumId="6" w15:restartNumberingAfterBreak="0">
    <w:nsid w:val="126F6C3E"/>
    <w:multiLevelType w:val="multilevel"/>
    <w:tmpl w:val="89FC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E27F0D"/>
    <w:multiLevelType w:val="hybridMultilevel"/>
    <w:tmpl w:val="B8E4ADEA"/>
    <w:lvl w:ilvl="0" w:tplc="91945E12">
      <w:numFmt w:val="bullet"/>
      <w:lvlText w:val=""/>
      <w:lvlJc w:val="left"/>
      <w:pPr>
        <w:ind w:left="1080" w:hanging="360"/>
      </w:pPr>
      <w:rPr>
        <w:rFonts w:ascii="Symbol" w:eastAsia="Symbol" w:hAnsi="Symbol" w:cs="Symbol" w:hint="default"/>
        <w:b w:val="0"/>
        <w:bCs w:val="0"/>
        <w:i w:val="0"/>
        <w:iCs w:val="0"/>
        <w:color w:val="0078D6"/>
        <w:spacing w:val="0"/>
        <w:w w:val="99"/>
        <w:sz w:val="20"/>
        <w:szCs w:val="20"/>
        <w:lang w:val="en-US" w:eastAsia="en-US" w:bidi="ar-SA"/>
      </w:rPr>
    </w:lvl>
    <w:lvl w:ilvl="1" w:tplc="667C2D9C">
      <w:numFmt w:val="bullet"/>
      <w:lvlText w:val=""/>
      <w:lvlJc w:val="left"/>
      <w:pPr>
        <w:ind w:left="1224" w:hanging="360"/>
      </w:pPr>
      <w:rPr>
        <w:rFonts w:ascii="Symbol" w:eastAsia="Symbol" w:hAnsi="Symbol" w:cs="Symbol" w:hint="default"/>
        <w:b w:val="0"/>
        <w:bCs w:val="0"/>
        <w:i w:val="0"/>
        <w:iCs w:val="0"/>
        <w:color w:val="0078D6"/>
        <w:spacing w:val="0"/>
        <w:w w:val="99"/>
        <w:sz w:val="20"/>
        <w:szCs w:val="20"/>
        <w:lang w:val="en-US" w:eastAsia="en-US" w:bidi="ar-SA"/>
      </w:rPr>
    </w:lvl>
    <w:lvl w:ilvl="2" w:tplc="3C3898E8">
      <w:numFmt w:val="bullet"/>
      <w:lvlText w:val="•"/>
      <w:lvlJc w:val="left"/>
      <w:pPr>
        <w:ind w:left="2444" w:hanging="360"/>
      </w:pPr>
      <w:rPr>
        <w:rFonts w:hint="default"/>
        <w:lang w:val="en-US" w:eastAsia="en-US" w:bidi="ar-SA"/>
      </w:rPr>
    </w:lvl>
    <w:lvl w:ilvl="3" w:tplc="6B08B23C">
      <w:numFmt w:val="bullet"/>
      <w:lvlText w:val="•"/>
      <w:lvlJc w:val="left"/>
      <w:pPr>
        <w:ind w:left="3668" w:hanging="360"/>
      </w:pPr>
      <w:rPr>
        <w:rFonts w:hint="default"/>
        <w:lang w:val="en-US" w:eastAsia="en-US" w:bidi="ar-SA"/>
      </w:rPr>
    </w:lvl>
    <w:lvl w:ilvl="4" w:tplc="236A049A">
      <w:numFmt w:val="bullet"/>
      <w:lvlText w:val="•"/>
      <w:lvlJc w:val="left"/>
      <w:pPr>
        <w:ind w:left="4893" w:hanging="360"/>
      </w:pPr>
      <w:rPr>
        <w:rFonts w:hint="default"/>
        <w:lang w:val="en-US" w:eastAsia="en-US" w:bidi="ar-SA"/>
      </w:rPr>
    </w:lvl>
    <w:lvl w:ilvl="5" w:tplc="C8BC8C84">
      <w:numFmt w:val="bullet"/>
      <w:lvlText w:val="•"/>
      <w:lvlJc w:val="left"/>
      <w:pPr>
        <w:ind w:left="6117" w:hanging="360"/>
      </w:pPr>
      <w:rPr>
        <w:rFonts w:hint="default"/>
        <w:lang w:val="en-US" w:eastAsia="en-US" w:bidi="ar-SA"/>
      </w:rPr>
    </w:lvl>
    <w:lvl w:ilvl="6" w:tplc="1F0A07FE">
      <w:numFmt w:val="bullet"/>
      <w:lvlText w:val="•"/>
      <w:lvlJc w:val="left"/>
      <w:pPr>
        <w:ind w:left="7342" w:hanging="360"/>
      </w:pPr>
      <w:rPr>
        <w:rFonts w:hint="default"/>
        <w:lang w:val="en-US" w:eastAsia="en-US" w:bidi="ar-SA"/>
      </w:rPr>
    </w:lvl>
    <w:lvl w:ilvl="7" w:tplc="F64427B2">
      <w:numFmt w:val="bullet"/>
      <w:lvlText w:val="•"/>
      <w:lvlJc w:val="left"/>
      <w:pPr>
        <w:ind w:left="8566" w:hanging="360"/>
      </w:pPr>
      <w:rPr>
        <w:rFonts w:hint="default"/>
        <w:lang w:val="en-US" w:eastAsia="en-US" w:bidi="ar-SA"/>
      </w:rPr>
    </w:lvl>
    <w:lvl w:ilvl="8" w:tplc="46687872">
      <w:numFmt w:val="bullet"/>
      <w:lvlText w:val="•"/>
      <w:lvlJc w:val="left"/>
      <w:pPr>
        <w:ind w:left="9791" w:hanging="360"/>
      </w:pPr>
      <w:rPr>
        <w:rFonts w:hint="default"/>
        <w:lang w:val="en-US" w:eastAsia="en-US" w:bidi="ar-SA"/>
      </w:rPr>
    </w:lvl>
  </w:abstractNum>
  <w:abstractNum w:abstractNumId="8" w15:restartNumberingAfterBreak="0">
    <w:nsid w:val="13FD04E3"/>
    <w:multiLevelType w:val="hybridMultilevel"/>
    <w:tmpl w:val="4B8A46F0"/>
    <w:lvl w:ilvl="0" w:tplc="F05241C0">
      <w:start w:val="1"/>
      <w:numFmt w:val="decimal"/>
      <w:lvlText w:val="%1."/>
      <w:lvlJc w:val="left"/>
      <w:pPr>
        <w:ind w:left="1080" w:hanging="360"/>
      </w:pPr>
      <w:rPr>
        <w:rFonts w:ascii="Arial Black" w:eastAsia="Arial Black" w:hAnsi="Arial Black" w:cs="Arial Black" w:hint="default"/>
        <w:b w:val="0"/>
        <w:bCs w:val="0"/>
        <w:i w:val="0"/>
        <w:iCs w:val="0"/>
        <w:color w:val="1C1C1C"/>
        <w:spacing w:val="-1"/>
        <w:w w:val="70"/>
        <w:sz w:val="20"/>
        <w:szCs w:val="20"/>
        <w:lang w:val="en-US" w:eastAsia="en-US" w:bidi="ar-SA"/>
      </w:rPr>
    </w:lvl>
    <w:lvl w:ilvl="1" w:tplc="F6B66D72">
      <w:numFmt w:val="bullet"/>
      <w:lvlText w:val="•"/>
      <w:lvlJc w:val="left"/>
      <w:pPr>
        <w:ind w:left="1547" w:hanging="360"/>
      </w:pPr>
      <w:rPr>
        <w:rFonts w:hint="default"/>
        <w:lang w:val="en-US" w:eastAsia="en-US" w:bidi="ar-SA"/>
      </w:rPr>
    </w:lvl>
    <w:lvl w:ilvl="2" w:tplc="0684463C">
      <w:numFmt w:val="bullet"/>
      <w:lvlText w:val="•"/>
      <w:lvlJc w:val="left"/>
      <w:pPr>
        <w:ind w:left="2015" w:hanging="360"/>
      </w:pPr>
      <w:rPr>
        <w:rFonts w:hint="default"/>
        <w:lang w:val="en-US" w:eastAsia="en-US" w:bidi="ar-SA"/>
      </w:rPr>
    </w:lvl>
    <w:lvl w:ilvl="3" w:tplc="C7A82732">
      <w:numFmt w:val="bullet"/>
      <w:lvlText w:val="•"/>
      <w:lvlJc w:val="left"/>
      <w:pPr>
        <w:ind w:left="2482" w:hanging="360"/>
      </w:pPr>
      <w:rPr>
        <w:rFonts w:hint="default"/>
        <w:lang w:val="en-US" w:eastAsia="en-US" w:bidi="ar-SA"/>
      </w:rPr>
    </w:lvl>
    <w:lvl w:ilvl="4" w:tplc="2B84E01C">
      <w:numFmt w:val="bullet"/>
      <w:lvlText w:val="•"/>
      <w:lvlJc w:val="left"/>
      <w:pPr>
        <w:ind w:left="2950" w:hanging="360"/>
      </w:pPr>
      <w:rPr>
        <w:rFonts w:hint="default"/>
        <w:lang w:val="en-US" w:eastAsia="en-US" w:bidi="ar-SA"/>
      </w:rPr>
    </w:lvl>
    <w:lvl w:ilvl="5" w:tplc="16260412">
      <w:numFmt w:val="bullet"/>
      <w:lvlText w:val="•"/>
      <w:lvlJc w:val="left"/>
      <w:pPr>
        <w:ind w:left="3417" w:hanging="360"/>
      </w:pPr>
      <w:rPr>
        <w:rFonts w:hint="default"/>
        <w:lang w:val="en-US" w:eastAsia="en-US" w:bidi="ar-SA"/>
      </w:rPr>
    </w:lvl>
    <w:lvl w:ilvl="6" w:tplc="89BEC32A">
      <w:numFmt w:val="bullet"/>
      <w:lvlText w:val="•"/>
      <w:lvlJc w:val="left"/>
      <w:pPr>
        <w:ind w:left="3885" w:hanging="360"/>
      </w:pPr>
      <w:rPr>
        <w:rFonts w:hint="default"/>
        <w:lang w:val="en-US" w:eastAsia="en-US" w:bidi="ar-SA"/>
      </w:rPr>
    </w:lvl>
    <w:lvl w:ilvl="7" w:tplc="94E0C0EC">
      <w:numFmt w:val="bullet"/>
      <w:lvlText w:val="•"/>
      <w:lvlJc w:val="left"/>
      <w:pPr>
        <w:ind w:left="4352" w:hanging="360"/>
      </w:pPr>
      <w:rPr>
        <w:rFonts w:hint="default"/>
        <w:lang w:val="en-US" w:eastAsia="en-US" w:bidi="ar-SA"/>
      </w:rPr>
    </w:lvl>
    <w:lvl w:ilvl="8" w:tplc="BB7616EC">
      <w:numFmt w:val="bullet"/>
      <w:lvlText w:val="•"/>
      <w:lvlJc w:val="left"/>
      <w:pPr>
        <w:ind w:left="4820" w:hanging="360"/>
      </w:pPr>
      <w:rPr>
        <w:rFonts w:hint="default"/>
        <w:lang w:val="en-US" w:eastAsia="en-US" w:bidi="ar-SA"/>
      </w:rPr>
    </w:lvl>
  </w:abstractNum>
  <w:abstractNum w:abstractNumId="9" w15:restartNumberingAfterBreak="0">
    <w:nsid w:val="18EC5B9D"/>
    <w:multiLevelType w:val="hybridMultilevel"/>
    <w:tmpl w:val="C30406E8"/>
    <w:lvl w:ilvl="0" w:tplc="2B5AA5DC">
      <w:numFmt w:val="bullet"/>
      <w:lvlText w:val=""/>
      <w:lvlJc w:val="left"/>
      <w:pPr>
        <w:ind w:left="504" w:hanging="361"/>
      </w:pPr>
      <w:rPr>
        <w:rFonts w:ascii="Symbol" w:eastAsia="Symbol" w:hAnsi="Symbol" w:cs="Symbol" w:hint="default"/>
        <w:b w:val="0"/>
        <w:bCs w:val="0"/>
        <w:i w:val="0"/>
        <w:iCs w:val="0"/>
        <w:color w:val="0078D6"/>
        <w:spacing w:val="0"/>
        <w:w w:val="99"/>
        <w:sz w:val="20"/>
        <w:szCs w:val="20"/>
        <w:lang w:val="en-US" w:eastAsia="en-US" w:bidi="ar-SA"/>
      </w:rPr>
    </w:lvl>
    <w:lvl w:ilvl="1" w:tplc="562658C8">
      <w:numFmt w:val="bullet"/>
      <w:lvlText w:val="•"/>
      <w:lvlJc w:val="left"/>
      <w:pPr>
        <w:ind w:left="954" w:hanging="361"/>
      </w:pPr>
      <w:rPr>
        <w:rFonts w:hint="default"/>
        <w:lang w:val="en-US" w:eastAsia="en-US" w:bidi="ar-SA"/>
      </w:rPr>
    </w:lvl>
    <w:lvl w:ilvl="2" w:tplc="4AD8B946">
      <w:numFmt w:val="bullet"/>
      <w:lvlText w:val="•"/>
      <w:lvlJc w:val="left"/>
      <w:pPr>
        <w:ind w:left="1409" w:hanging="361"/>
      </w:pPr>
      <w:rPr>
        <w:rFonts w:hint="default"/>
        <w:lang w:val="en-US" w:eastAsia="en-US" w:bidi="ar-SA"/>
      </w:rPr>
    </w:lvl>
    <w:lvl w:ilvl="3" w:tplc="3E105312">
      <w:numFmt w:val="bullet"/>
      <w:lvlText w:val="•"/>
      <w:lvlJc w:val="left"/>
      <w:pPr>
        <w:ind w:left="1864" w:hanging="361"/>
      </w:pPr>
      <w:rPr>
        <w:rFonts w:hint="default"/>
        <w:lang w:val="en-US" w:eastAsia="en-US" w:bidi="ar-SA"/>
      </w:rPr>
    </w:lvl>
    <w:lvl w:ilvl="4" w:tplc="31088E2A">
      <w:numFmt w:val="bullet"/>
      <w:lvlText w:val="•"/>
      <w:lvlJc w:val="left"/>
      <w:pPr>
        <w:ind w:left="2319" w:hanging="361"/>
      </w:pPr>
      <w:rPr>
        <w:rFonts w:hint="default"/>
        <w:lang w:val="en-US" w:eastAsia="en-US" w:bidi="ar-SA"/>
      </w:rPr>
    </w:lvl>
    <w:lvl w:ilvl="5" w:tplc="45727EA6">
      <w:numFmt w:val="bullet"/>
      <w:lvlText w:val="•"/>
      <w:lvlJc w:val="left"/>
      <w:pPr>
        <w:ind w:left="2774" w:hanging="361"/>
      </w:pPr>
      <w:rPr>
        <w:rFonts w:hint="default"/>
        <w:lang w:val="en-US" w:eastAsia="en-US" w:bidi="ar-SA"/>
      </w:rPr>
    </w:lvl>
    <w:lvl w:ilvl="6" w:tplc="1B96D186">
      <w:numFmt w:val="bullet"/>
      <w:lvlText w:val="•"/>
      <w:lvlJc w:val="left"/>
      <w:pPr>
        <w:ind w:left="3228" w:hanging="361"/>
      </w:pPr>
      <w:rPr>
        <w:rFonts w:hint="default"/>
        <w:lang w:val="en-US" w:eastAsia="en-US" w:bidi="ar-SA"/>
      </w:rPr>
    </w:lvl>
    <w:lvl w:ilvl="7" w:tplc="861423B4">
      <w:numFmt w:val="bullet"/>
      <w:lvlText w:val="•"/>
      <w:lvlJc w:val="left"/>
      <w:pPr>
        <w:ind w:left="3683" w:hanging="361"/>
      </w:pPr>
      <w:rPr>
        <w:rFonts w:hint="default"/>
        <w:lang w:val="en-US" w:eastAsia="en-US" w:bidi="ar-SA"/>
      </w:rPr>
    </w:lvl>
    <w:lvl w:ilvl="8" w:tplc="02888430">
      <w:numFmt w:val="bullet"/>
      <w:lvlText w:val="•"/>
      <w:lvlJc w:val="left"/>
      <w:pPr>
        <w:ind w:left="4138" w:hanging="361"/>
      </w:pPr>
      <w:rPr>
        <w:rFonts w:hint="default"/>
        <w:lang w:val="en-US" w:eastAsia="en-US" w:bidi="ar-SA"/>
      </w:rPr>
    </w:lvl>
  </w:abstractNum>
  <w:abstractNum w:abstractNumId="10" w15:restartNumberingAfterBreak="0">
    <w:nsid w:val="194066FD"/>
    <w:multiLevelType w:val="hybridMultilevel"/>
    <w:tmpl w:val="76F4F2AE"/>
    <w:lvl w:ilvl="0" w:tplc="7D0C9F3A">
      <w:numFmt w:val="bullet"/>
      <w:lvlText w:val=""/>
      <w:lvlJc w:val="left"/>
      <w:pPr>
        <w:ind w:left="1080" w:hanging="360"/>
      </w:pPr>
      <w:rPr>
        <w:rFonts w:ascii="Symbol" w:eastAsia="Symbol" w:hAnsi="Symbol" w:cs="Symbol" w:hint="default"/>
        <w:b w:val="0"/>
        <w:bCs w:val="0"/>
        <w:i w:val="0"/>
        <w:iCs w:val="0"/>
        <w:color w:val="0078D6"/>
        <w:spacing w:val="0"/>
        <w:w w:val="99"/>
        <w:sz w:val="20"/>
        <w:szCs w:val="20"/>
        <w:lang w:val="en-US" w:eastAsia="en-US" w:bidi="ar-SA"/>
      </w:rPr>
    </w:lvl>
    <w:lvl w:ilvl="1" w:tplc="1400B67C">
      <w:numFmt w:val="bullet"/>
      <w:lvlText w:val=""/>
      <w:lvlJc w:val="left"/>
      <w:pPr>
        <w:ind w:left="1488" w:hanging="144"/>
      </w:pPr>
      <w:rPr>
        <w:rFonts w:ascii="Symbol" w:eastAsia="Symbol" w:hAnsi="Symbol" w:cs="Symbol" w:hint="default"/>
        <w:b w:val="0"/>
        <w:bCs w:val="0"/>
        <w:i w:val="0"/>
        <w:iCs w:val="0"/>
        <w:color w:val="FFFFFF"/>
        <w:spacing w:val="0"/>
        <w:w w:val="100"/>
        <w:sz w:val="16"/>
        <w:szCs w:val="16"/>
        <w:lang w:val="en-US" w:eastAsia="en-US" w:bidi="ar-SA"/>
      </w:rPr>
    </w:lvl>
    <w:lvl w:ilvl="2" w:tplc="5FD255DC">
      <w:numFmt w:val="bullet"/>
      <w:lvlText w:val="•"/>
      <w:lvlJc w:val="left"/>
      <w:pPr>
        <w:ind w:left="1698" w:hanging="144"/>
      </w:pPr>
      <w:rPr>
        <w:rFonts w:hint="default"/>
        <w:lang w:val="en-US" w:eastAsia="en-US" w:bidi="ar-SA"/>
      </w:rPr>
    </w:lvl>
    <w:lvl w:ilvl="3" w:tplc="72A47AB2">
      <w:numFmt w:val="bullet"/>
      <w:lvlText w:val="•"/>
      <w:lvlJc w:val="left"/>
      <w:pPr>
        <w:ind w:left="1917" w:hanging="144"/>
      </w:pPr>
      <w:rPr>
        <w:rFonts w:hint="default"/>
        <w:lang w:val="en-US" w:eastAsia="en-US" w:bidi="ar-SA"/>
      </w:rPr>
    </w:lvl>
    <w:lvl w:ilvl="4" w:tplc="7F7C3202">
      <w:numFmt w:val="bullet"/>
      <w:lvlText w:val="•"/>
      <w:lvlJc w:val="left"/>
      <w:pPr>
        <w:ind w:left="2135" w:hanging="144"/>
      </w:pPr>
      <w:rPr>
        <w:rFonts w:hint="default"/>
        <w:lang w:val="en-US" w:eastAsia="en-US" w:bidi="ar-SA"/>
      </w:rPr>
    </w:lvl>
    <w:lvl w:ilvl="5" w:tplc="D6680AEE">
      <w:numFmt w:val="bullet"/>
      <w:lvlText w:val="•"/>
      <w:lvlJc w:val="left"/>
      <w:pPr>
        <w:ind w:left="2354" w:hanging="144"/>
      </w:pPr>
      <w:rPr>
        <w:rFonts w:hint="default"/>
        <w:lang w:val="en-US" w:eastAsia="en-US" w:bidi="ar-SA"/>
      </w:rPr>
    </w:lvl>
    <w:lvl w:ilvl="6" w:tplc="AFA6119A">
      <w:numFmt w:val="bullet"/>
      <w:lvlText w:val="•"/>
      <w:lvlJc w:val="left"/>
      <w:pPr>
        <w:ind w:left="2572" w:hanging="144"/>
      </w:pPr>
      <w:rPr>
        <w:rFonts w:hint="default"/>
        <w:lang w:val="en-US" w:eastAsia="en-US" w:bidi="ar-SA"/>
      </w:rPr>
    </w:lvl>
    <w:lvl w:ilvl="7" w:tplc="B468A390">
      <w:numFmt w:val="bullet"/>
      <w:lvlText w:val="•"/>
      <w:lvlJc w:val="left"/>
      <w:pPr>
        <w:ind w:left="2791" w:hanging="144"/>
      </w:pPr>
      <w:rPr>
        <w:rFonts w:hint="default"/>
        <w:lang w:val="en-US" w:eastAsia="en-US" w:bidi="ar-SA"/>
      </w:rPr>
    </w:lvl>
    <w:lvl w:ilvl="8" w:tplc="5174352A">
      <w:numFmt w:val="bullet"/>
      <w:lvlText w:val="•"/>
      <w:lvlJc w:val="left"/>
      <w:pPr>
        <w:ind w:left="3009" w:hanging="144"/>
      </w:pPr>
      <w:rPr>
        <w:rFonts w:hint="default"/>
        <w:lang w:val="en-US" w:eastAsia="en-US" w:bidi="ar-SA"/>
      </w:rPr>
    </w:lvl>
  </w:abstractNum>
  <w:abstractNum w:abstractNumId="11" w15:restartNumberingAfterBreak="0">
    <w:nsid w:val="1D1A37FC"/>
    <w:multiLevelType w:val="hybridMultilevel"/>
    <w:tmpl w:val="EB825F04"/>
    <w:lvl w:ilvl="0" w:tplc="B1F2FFF6">
      <w:numFmt w:val="bullet"/>
      <w:lvlText w:val=""/>
      <w:lvlJc w:val="left"/>
      <w:pPr>
        <w:ind w:left="504" w:hanging="360"/>
      </w:pPr>
      <w:rPr>
        <w:rFonts w:ascii="Symbol" w:eastAsia="Symbol" w:hAnsi="Symbol" w:cs="Symbol" w:hint="default"/>
        <w:b w:val="0"/>
        <w:bCs w:val="0"/>
        <w:i w:val="0"/>
        <w:iCs w:val="0"/>
        <w:color w:val="0078D6"/>
        <w:spacing w:val="0"/>
        <w:w w:val="99"/>
        <w:sz w:val="20"/>
        <w:szCs w:val="20"/>
        <w:lang w:val="en-US" w:eastAsia="en-US" w:bidi="ar-SA"/>
      </w:rPr>
    </w:lvl>
    <w:lvl w:ilvl="1" w:tplc="4A728422">
      <w:numFmt w:val="bullet"/>
      <w:lvlText w:val="•"/>
      <w:lvlJc w:val="left"/>
      <w:pPr>
        <w:ind w:left="989" w:hanging="360"/>
      </w:pPr>
      <w:rPr>
        <w:rFonts w:hint="default"/>
        <w:lang w:val="en-US" w:eastAsia="en-US" w:bidi="ar-SA"/>
      </w:rPr>
    </w:lvl>
    <w:lvl w:ilvl="2" w:tplc="A90A8996">
      <w:numFmt w:val="bullet"/>
      <w:lvlText w:val="•"/>
      <w:lvlJc w:val="left"/>
      <w:pPr>
        <w:ind w:left="1479" w:hanging="360"/>
      </w:pPr>
      <w:rPr>
        <w:rFonts w:hint="default"/>
        <w:lang w:val="en-US" w:eastAsia="en-US" w:bidi="ar-SA"/>
      </w:rPr>
    </w:lvl>
    <w:lvl w:ilvl="3" w:tplc="BE7290EA">
      <w:numFmt w:val="bullet"/>
      <w:lvlText w:val="•"/>
      <w:lvlJc w:val="left"/>
      <w:pPr>
        <w:ind w:left="1968" w:hanging="360"/>
      </w:pPr>
      <w:rPr>
        <w:rFonts w:hint="default"/>
        <w:lang w:val="en-US" w:eastAsia="en-US" w:bidi="ar-SA"/>
      </w:rPr>
    </w:lvl>
    <w:lvl w:ilvl="4" w:tplc="DC8ED124">
      <w:numFmt w:val="bullet"/>
      <w:lvlText w:val="•"/>
      <w:lvlJc w:val="left"/>
      <w:pPr>
        <w:ind w:left="2458" w:hanging="360"/>
      </w:pPr>
      <w:rPr>
        <w:rFonts w:hint="default"/>
        <w:lang w:val="en-US" w:eastAsia="en-US" w:bidi="ar-SA"/>
      </w:rPr>
    </w:lvl>
    <w:lvl w:ilvl="5" w:tplc="EB00F5C4">
      <w:numFmt w:val="bullet"/>
      <w:lvlText w:val="•"/>
      <w:lvlJc w:val="left"/>
      <w:pPr>
        <w:ind w:left="2948" w:hanging="360"/>
      </w:pPr>
      <w:rPr>
        <w:rFonts w:hint="default"/>
        <w:lang w:val="en-US" w:eastAsia="en-US" w:bidi="ar-SA"/>
      </w:rPr>
    </w:lvl>
    <w:lvl w:ilvl="6" w:tplc="FBD6D400">
      <w:numFmt w:val="bullet"/>
      <w:lvlText w:val="•"/>
      <w:lvlJc w:val="left"/>
      <w:pPr>
        <w:ind w:left="3437" w:hanging="360"/>
      </w:pPr>
      <w:rPr>
        <w:rFonts w:hint="default"/>
        <w:lang w:val="en-US" w:eastAsia="en-US" w:bidi="ar-SA"/>
      </w:rPr>
    </w:lvl>
    <w:lvl w:ilvl="7" w:tplc="85768E2A">
      <w:numFmt w:val="bullet"/>
      <w:lvlText w:val="•"/>
      <w:lvlJc w:val="left"/>
      <w:pPr>
        <w:ind w:left="3927" w:hanging="360"/>
      </w:pPr>
      <w:rPr>
        <w:rFonts w:hint="default"/>
        <w:lang w:val="en-US" w:eastAsia="en-US" w:bidi="ar-SA"/>
      </w:rPr>
    </w:lvl>
    <w:lvl w:ilvl="8" w:tplc="71BA6B14">
      <w:numFmt w:val="bullet"/>
      <w:lvlText w:val="•"/>
      <w:lvlJc w:val="left"/>
      <w:pPr>
        <w:ind w:left="4416" w:hanging="360"/>
      </w:pPr>
      <w:rPr>
        <w:rFonts w:hint="default"/>
        <w:lang w:val="en-US" w:eastAsia="en-US" w:bidi="ar-SA"/>
      </w:rPr>
    </w:lvl>
  </w:abstractNum>
  <w:abstractNum w:abstractNumId="12" w15:restartNumberingAfterBreak="0">
    <w:nsid w:val="1DBC5EFD"/>
    <w:multiLevelType w:val="hybridMultilevel"/>
    <w:tmpl w:val="C5B89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ED152E"/>
    <w:multiLevelType w:val="hybridMultilevel"/>
    <w:tmpl w:val="64E884A0"/>
    <w:lvl w:ilvl="0" w:tplc="6630A8D2">
      <w:numFmt w:val="bullet"/>
      <w:lvlText w:val=""/>
      <w:lvlJc w:val="left"/>
      <w:pPr>
        <w:ind w:left="1080" w:hanging="360"/>
      </w:pPr>
      <w:rPr>
        <w:rFonts w:ascii="Symbol" w:eastAsia="Symbol" w:hAnsi="Symbol" w:cs="Symbol" w:hint="default"/>
        <w:b w:val="0"/>
        <w:bCs w:val="0"/>
        <w:i w:val="0"/>
        <w:iCs w:val="0"/>
        <w:color w:val="0078D6"/>
        <w:spacing w:val="0"/>
        <w:w w:val="99"/>
        <w:sz w:val="20"/>
        <w:szCs w:val="20"/>
        <w:lang w:val="en-US" w:eastAsia="en-US" w:bidi="ar-SA"/>
      </w:rPr>
    </w:lvl>
    <w:lvl w:ilvl="1" w:tplc="0D245C16">
      <w:numFmt w:val="bullet"/>
      <w:lvlText w:val="•"/>
      <w:lvlJc w:val="left"/>
      <w:pPr>
        <w:ind w:left="2196" w:hanging="360"/>
      </w:pPr>
      <w:rPr>
        <w:rFonts w:hint="default"/>
        <w:lang w:val="en-US" w:eastAsia="en-US" w:bidi="ar-SA"/>
      </w:rPr>
    </w:lvl>
    <w:lvl w:ilvl="2" w:tplc="3980599A">
      <w:numFmt w:val="bullet"/>
      <w:lvlText w:val="•"/>
      <w:lvlJc w:val="left"/>
      <w:pPr>
        <w:ind w:left="3312" w:hanging="360"/>
      </w:pPr>
      <w:rPr>
        <w:rFonts w:hint="default"/>
        <w:lang w:val="en-US" w:eastAsia="en-US" w:bidi="ar-SA"/>
      </w:rPr>
    </w:lvl>
    <w:lvl w:ilvl="3" w:tplc="CE52CE62">
      <w:numFmt w:val="bullet"/>
      <w:lvlText w:val="•"/>
      <w:lvlJc w:val="left"/>
      <w:pPr>
        <w:ind w:left="4428" w:hanging="360"/>
      </w:pPr>
      <w:rPr>
        <w:rFonts w:hint="default"/>
        <w:lang w:val="en-US" w:eastAsia="en-US" w:bidi="ar-SA"/>
      </w:rPr>
    </w:lvl>
    <w:lvl w:ilvl="4" w:tplc="27762610">
      <w:numFmt w:val="bullet"/>
      <w:lvlText w:val="•"/>
      <w:lvlJc w:val="left"/>
      <w:pPr>
        <w:ind w:left="5544" w:hanging="360"/>
      </w:pPr>
      <w:rPr>
        <w:rFonts w:hint="default"/>
        <w:lang w:val="en-US" w:eastAsia="en-US" w:bidi="ar-SA"/>
      </w:rPr>
    </w:lvl>
    <w:lvl w:ilvl="5" w:tplc="A0904228">
      <w:numFmt w:val="bullet"/>
      <w:lvlText w:val="•"/>
      <w:lvlJc w:val="left"/>
      <w:pPr>
        <w:ind w:left="6660" w:hanging="360"/>
      </w:pPr>
      <w:rPr>
        <w:rFonts w:hint="default"/>
        <w:lang w:val="en-US" w:eastAsia="en-US" w:bidi="ar-SA"/>
      </w:rPr>
    </w:lvl>
    <w:lvl w:ilvl="6" w:tplc="45C8915A">
      <w:numFmt w:val="bullet"/>
      <w:lvlText w:val="•"/>
      <w:lvlJc w:val="left"/>
      <w:pPr>
        <w:ind w:left="7776" w:hanging="360"/>
      </w:pPr>
      <w:rPr>
        <w:rFonts w:hint="default"/>
        <w:lang w:val="en-US" w:eastAsia="en-US" w:bidi="ar-SA"/>
      </w:rPr>
    </w:lvl>
    <w:lvl w:ilvl="7" w:tplc="CB701F52">
      <w:numFmt w:val="bullet"/>
      <w:lvlText w:val="•"/>
      <w:lvlJc w:val="left"/>
      <w:pPr>
        <w:ind w:left="8892" w:hanging="360"/>
      </w:pPr>
      <w:rPr>
        <w:rFonts w:hint="default"/>
        <w:lang w:val="en-US" w:eastAsia="en-US" w:bidi="ar-SA"/>
      </w:rPr>
    </w:lvl>
    <w:lvl w:ilvl="8" w:tplc="CECE42B8">
      <w:numFmt w:val="bullet"/>
      <w:lvlText w:val="•"/>
      <w:lvlJc w:val="left"/>
      <w:pPr>
        <w:ind w:left="10008" w:hanging="360"/>
      </w:pPr>
      <w:rPr>
        <w:rFonts w:hint="default"/>
        <w:lang w:val="en-US" w:eastAsia="en-US" w:bidi="ar-SA"/>
      </w:rPr>
    </w:lvl>
  </w:abstractNum>
  <w:abstractNum w:abstractNumId="14" w15:restartNumberingAfterBreak="0">
    <w:nsid w:val="252400E4"/>
    <w:multiLevelType w:val="hybridMultilevel"/>
    <w:tmpl w:val="D7128C00"/>
    <w:lvl w:ilvl="0" w:tplc="516E55A2">
      <w:start w:val="1"/>
      <w:numFmt w:val="decimal"/>
      <w:lvlText w:val="%1."/>
      <w:lvlJc w:val="left"/>
      <w:pPr>
        <w:ind w:left="6942" w:hanging="361"/>
      </w:pPr>
      <w:rPr>
        <w:rFonts w:ascii="Segoe UI Semibold" w:eastAsia="Segoe UI Semibold" w:hAnsi="Segoe UI Semibold" w:cs="Segoe UI Semibold" w:hint="default"/>
        <w:b/>
        <w:bCs/>
        <w:i w:val="0"/>
        <w:iCs w:val="0"/>
        <w:color w:val="0078D6"/>
        <w:spacing w:val="-1"/>
        <w:w w:val="100"/>
        <w:sz w:val="18"/>
        <w:szCs w:val="18"/>
        <w:lang w:val="en-US" w:eastAsia="en-US" w:bidi="ar-SA"/>
      </w:rPr>
    </w:lvl>
    <w:lvl w:ilvl="1" w:tplc="94F87E2C">
      <w:numFmt w:val="bullet"/>
      <w:lvlText w:val="•"/>
      <w:lvlJc w:val="left"/>
      <w:pPr>
        <w:ind w:left="7470" w:hanging="361"/>
      </w:pPr>
      <w:rPr>
        <w:rFonts w:hint="default"/>
        <w:lang w:val="en-US" w:eastAsia="en-US" w:bidi="ar-SA"/>
      </w:rPr>
    </w:lvl>
    <w:lvl w:ilvl="2" w:tplc="EAC04A94">
      <w:numFmt w:val="bullet"/>
      <w:lvlText w:val="•"/>
      <w:lvlJc w:val="left"/>
      <w:pPr>
        <w:ind w:left="8000" w:hanging="361"/>
      </w:pPr>
      <w:rPr>
        <w:rFonts w:hint="default"/>
        <w:lang w:val="en-US" w:eastAsia="en-US" w:bidi="ar-SA"/>
      </w:rPr>
    </w:lvl>
    <w:lvl w:ilvl="3" w:tplc="9FAE5688">
      <w:numFmt w:val="bullet"/>
      <w:lvlText w:val="•"/>
      <w:lvlJc w:val="left"/>
      <w:pPr>
        <w:ind w:left="8530" w:hanging="361"/>
      </w:pPr>
      <w:rPr>
        <w:rFonts w:hint="default"/>
        <w:lang w:val="en-US" w:eastAsia="en-US" w:bidi="ar-SA"/>
      </w:rPr>
    </w:lvl>
    <w:lvl w:ilvl="4" w:tplc="F446AB2A">
      <w:numFmt w:val="bullet"/>
      <w:lvlText w:val="•"/>
      <w:lvlJc w:val="left"/>
      <w:pPr>
        <w:ind w:left="9060" w:hanging="361"/>
      </w:pPr>
      <w:rPr>
        <w:rFonts w:hint="default"/>
        <w:lang w:val="en-US" w:eastAsia="en-US" w:bidi="ar-SA"/>
      </w:rPr>
    </w:lvl>
    <w:lvl w:ilvl="5" w:tplc="EDFC5C6E">
      <w:numFmt w:val="bullet"/>
      <w:lvlText w:val="•"/>
      <w:lvlJc w:val="left"/>
      <w:pPr>
        <w:ind w:left="9590" w:hanging="361"/>
      </w:pPr>
      <w:rPr>
        <w:rFonts w:hint="default"/>
        <w:lang w:val="en-US" w:eastAsia="en-US" w:bidi="ar-SA"/>
      </w:rPr>
    </w:lvl>
    <w:lvl w:ilvl="6" w:tplc="41A02494">
      <w:numFmt w:val="bullet"/>
      <w:lvlText w:val="•"/>
      <w:lvlJc w:val="left"/>
      <w:pPr>
        <w:ind w:left="10120" w:hanging="361"/>
      </w:pPr>
      <w:rPr>
        <w:rFonts w:hint="default"/>
        <w:lang w:val="en-US" w:eastAsia="en-US" w:bidi="ar-SA"/>
      </w:rPr>
    </w:lvl>
    <w:lvl w:ilvl="7" w:tplc="97DE88B6">
      <w:numFmt w:val="bullet"/>
      <w:lvlText w:val="•"/>
      <w:lvlJc w:val="left"/>
      <w:pPr>
        <w:ind w:left="10650" w:hanging="361"/>
      </w:pPr>
      <w:rPr>
        <w:rFonts w:hint="default"/>
        <w:lang w:val="en-US" w:eastAsia="en-US" w:bidi="ar-SA"/>
      </w:rPr>
    </w:lvl>
    <w:lvl w:ilvl="8" w:tplc="33F835EE">
      <w:numFmt w:val="bullet"/>
      <w:lvlText w:val="•"/>
      <w:lvlJc w:val="left"/>
      <w:pPr>
        <w:ind w:left="11180" w:hanging="361"/>
      </w:pPr>
      <w:rPr>
        <w:rFonts w:hint="default"/>
        <w:lang w:val="en-US" w:eastAsia="en-US" w:bidi="ar-SA"/>
      </w:rPr>
    </w:lvl>
  </w:abstractNum>
  <w:abstractNum w:abstractNumId="15" w15:restartNumberingAfterBreak="0">
    <w:nsid w:val="25D0636E"/>
    <w:multiLevelType w:val="hybridMultilevel"/>
    <w:tmpl w:val="7E866994"/>
    <w:lvl w:ilvl="0" w:tplc="E06C108E">
      <w:numFmt w:val="bullet"/>
      <w:lvlText w:val=""/>
      <w:lvlJc w:val="left"/>
      <w:pPr>
        <w:ind w:left="499" w:hanging="360"/>
      </w:pPr>
      <w:rPr>
        <w:rFonts w:ascii="Symbol" w:eastAsia="Symbol" w:hAnsi="Symbol" w:cs="Symbol" w:hint="default"/>
        <w:b w:val="0"/>
        <w:bCs w:val="0"/>
        <w:i w:val="0"/>
        <w:iCs w:val="0"/>
        <w:color w:val="0078D6"/>
        <w:spacing w:val="0"/>
        <w:w w:val="99"/>
        <w:sz w:val="20"/>
        <w:szCs w:val="20"/>
        <w:lang w:val="en-US" w:eastAsia="en-US" w:bidi="ar-SA"/>
      </w:rPr>
    </w:lvl>
    <w:lvl w:ilvl="1" w:tplc="65F272B4">
      <w:numFmt w:val="bullet"/>
      <w:lvlText w:val="•"/>
      <w:lvlJc w:val="left"/>
      <w:pPr>
        <w:ind w:left="989" w:hanging="360"/>
      </w:pPr>
      <w:rPr>
        <w:rFonts w:hint="default"/>
        <w:lang w:val="en-US" w:eastAsia="en-US" w:bidi="ar-SA"/>
      </w:rPr>
    </w:lvl>
    <w:lvl w:ilvl="2" w:tplc="E8DE0D1A">
      <w:numFmt w:val="bullet"/>
      <w:lvlText w:val="•"/>
      <w:lvlJc w:val="left"/>
      <w:pPr>
        <w:ind w:left="1479" w:hanging="360"/>
      </w:pPr>
      <w:rPr>
        <w:rFonts w:hint="default"/>
        <w:lang w:val="en-US" w:eastAsia="en-US" w:bidi="ar-SA"/>
      </w:rPr>
    </w:lvl>
    <w:lvl w:ilvl="3" w:tplc="140EBA7C">
      <w:numFmt w:val="bullet"/>
      <w:lvlText w:val="•"/>
      <w:lvlJc w:val="left"/>
      <w:pPr>
        <w:ind w:left="1968" w:hanging="360"/>
      </w:pPr>
      <w:rPr>
        <w:rFonts w:hint="default"/>
        <w:lang w:val="en-US" w:eastAsia="en-US" w:bidi="ar-SA"/>
      </w:rPr>
    </w:lvl>
    <w:lvl w:ilvl="4" w:tplc="D8E09B62">
      <w:numFmt w:val="bullet"/>
      <w:lvlText w:val="•"/>
      <w:lvlJc w:val="left"/>
      <w:pPr>
        <w:ind w:left="2458" w:hanging="360"/>
      </w:pPr>
      <w:rPr>
        <w:rFonts w:hint="default"/>
        <w:lang w:val="en-US" w:eastAsia="en-US" w:bidi="ar-SA"/>
      </w:rPr>
    </w:lvl>
    <w:lvl w:ilvl="5" w:tplc="91560358">
      <w:numFmt w:val="bullet"/>
      <w:lvlText w:val="•"/>
      <w:lvlJc w:val="left"/>
      <w:pPr>
        <w:ind w:left="2948" w:hanging="360"/>
      </w:pPr>
      <w:rPr>
        <w:rFonts w:hint="default"/>
        <w:lang w:val="en-US" w:eastAsia="en-US" w:bidi="ar-SA"/>
      </w:rPr>
    </w:lvl>
    <w:lvl w:ilvl="6" w:tplc="85D27020">
      <w:numFmt w:val="bullet"/>
      <w:lvlText w:val="•"/>
      <w:lvlJc w:val="left"/>
      <w:pPr>
        <w:ind w:left="3437" w:hanging="360"/>
      </w:pPr>
      <w:rPr>
        <w:rFonts w:hint="default"/>
        <w:lang w:val="en-US" w:eastAsia="en-US" w:bidi="ar-SA"/>
      </w:rPr>
    </w:lvl>
    <w:lvl w:ilvl="7" w:tplc="E858334C">
      <w:numFmt w:val="bullet"/>
      <w:lvlText w:val="•"/>
      <w:lvlJc w:val="left"/>
      <w:pPr>
        <w:ind w:left="3927" w:hanging="360"/>
      </w:pPr>
      <w:rPr>
        <w:rFonts w:hint="default"/>
        <w:lang w:val="en-US" w:eastAsia="en-US" w:bidi="ar-SA"/>
      </w:rPr>
    </w:lvl>
    <w:lvl w:ilvl="8" w:tplc="384E861A">
      <w:numFmt w:val="bullet"/>
      <w:lvlText w:val="•"/>
      <w:lvlJc w:val="left"/>
      <w:pPr>
        <w:ind w:left="4416" w:hanging="360"/>
      </w:pPr>
      <w:rPr>
        <w:rFonts w:hint="default"/>
        <w:lang w:val="en-US" w:eastAsia="en-US" w:bidi="ar-SA"/>
      </w:rPr>
    </w:lvl>
  </w:abstractNum>
  <w:abstractNum w:abstractNumId="16" w15:restartNumberingAfterBreak="0">
    <w:nsid w:val="2CDD44B6"/>
    <w:multiLevelType w:val="hybridMultilevel"/>
    <w:tmpl w:val="9D7AFAE0"/>
    <w:lvl w:ilvl="0" w:tplc="2CE6BFBA">
      <w:numFmt w:val="bullet"/>
      <w:lvlText w:val=""/>
      <w:lvlJc w:val="left"/>
      <w:pPr>
        <w:ind w:left="1029" w:hanging="360"/>
      </w:pPr>
      <w:rPr>
        <w:rFonts w:ascii="Symbol" w:eastAsia="Symbol" w:hAnsi="Symbol" w:cs="Symbol" w:hint="default"/>
        <w:b w:val="0"/>
        <w:bCs w:val="0"/>
        <w:i w:val="0"/>
        <w:iCs w:val="0"/>
        <w:color w:val="0078D6"/>
        <w:spacing w:val="0"/>
        <w:w w:val="99"/>
        <w:sz w:val="20"/>
        <w:szCs w:val="20"/>
        <w:lang w:val="en-US" w:eastAsia="en-US" w:bidi="ar-SA"/>
      </w:rPr>
    </w:lvl>
    <w:lvl w:ilvl="1" w:tplc="C24A3B96">
      <w:numFmt w:val="bullet"/>
      <w:lvlText w:val="•"/>
      <w:lvlJc w:val="left"/>
      <w:pPr>
        <w:ind w:left="1561" w:hanging="360"/>
      </w:pPr>
      <w:rPr>
        <w:rFonts w:hint="default"/>
        <w:lang w:val="en-US" w:eastAsia="en-US" w:bidi="ar-SA"/>
      </w:rPr>
    </w:lvl>
    <w:lvl w:ilvl="2" w:tplc="70FCD3FA">
      <w:numFmt w:val="bullet"/>
      <w:lvlText w:val="•"/>
      <w:lvlJc w:val="left"/>
      <w:pPr>
        <w:ind w:left="2103" w:hanging="360"/>
      </w:pPr>
      <w:rPr>
        <w:rFonts w:hint="default"/>
        <w:lang w:val="en-US" w:eastAsia="en-US" w:bidi="ar-SA"/>
      </w:rPr>
    </w:lvl>
    <w:lvl w:ilvl="3" w:tplc="A9908ED2">
      <w:numFmt w:val="bullet"/>
      <w:lvlText w:val="•"/>
      <w:lvlJc w:val="left"/>
      <w:pPr>
        <w:ind w:left="2644" w:hanging="360"/>
      </w:pPr>
      <w:rPr>
        <w:rFonts w:hint="default"/>
        <w:lang w:val="en-US" w:eastAsia="en-US" w:bidi="ar-SA"/>
      </w:rPr>
    </w:lvl>
    <w:lvl w:ilvl="4" w:tplc="7C76509C">
      <w:numFmt w:val="bullet"/>
      <w:lvlText w:val="•"/>
      <w:lvlJc w:val="left"/>
      <w:pPr>
        <w:ind w:left="3186" w:hanging="360"/>
      </w:pPr>
      <w:rPr>
        <w:rFonts w:hint="default"/>
        <w:lang w:val="en-US" w:eastAsia="en-US" w:bidi="ar-SA"/>
      </w:rPr>
    </w:lvl>
    <w:lvl w:ilvl="5" w:tplc="C3004DC8">
      <w:numFmt w:val="bullet"/>
      <w:lvlText w:val="•"/>
      <w:lvlJc w:val="left"/>
      <w:pPr>
        <w:ind w:left="3727" w:hanging="360"/>
      </w:pPr>
      <w:rPr>
        <w:rFonts w:hint="default"/>
        <w:lang w:val="en-US" w:eastAsia="en-US" w:bidi="ar-SA"/>
      </w:rPr>
    </w:lvl>
    <w:lvl w:ilvl="6" w:tplc="888CF2BC">
      <w:numFmt w:val="bullet"/>
      <w:lvlText w:val="•"/>
      <w:lvlJc w:val="left"/>
      <w:pPr>
        <w:ind w:left="4269" w:hanging="360"/>
      </w:pPr>
      <w:rPr>
        <w:rFonts w:hint="default"/>
        <w:lang w:val="en-US" w:eastAsia="en-US" w:bidi="ar-SA"/>
      </w:rPr>
    </w:lvl>
    <w:lvl w:ilvl="7" w:tplc="A1BAF4F2">
      <w:numFmt w:val="bullet"/>
      <w:lvlText w:val="•"/>
      <w:lvlJc w:val="left"/>
      <w:pPr>
        <w:ind w:left="4811" w:hanging="360"/>
      </w:pPr>
      <w:rPr>
        <w:rFonts w:hint="default"/>
        <w:lang w:val="en-US" w:eastAsia="en-US" w:bidi="ar-SA"/>
      </w:rPr>
    </w:lvl>
    <w:lvl w:ilvl="8" w:tplc="A0F429A8">
      <w:numFmt w:val="bullet"/>
      <w:lvlText w:val="•"/>
      <w:lvlJc w:val="left"/>
      <w:pPr>
        <w:ind w:left="5352" w:hanging="360"/>
      </w:pPr>
      <w:rPr>
        <w:rFonts w:hint="default"/>
        <w:lang w:val="en-US" w:eastAsia="en-US" w:bidi="ar-SA"/>
      </w:rPr>
    </w:lvl>
  </w:abstractNum>
  <w:abstractNum w:abstractNumId="17" w15:restartNumberingAfterBreak="0">
    <w:nsid w:val="331A1E0F"/>
    <w:multiLevelType w:val="hybridMultilevel"/>
    <w:tmpl w:val="C0A2ACC0"/>
    <w:lvl w:ilvl="0" w:tplc="F3D251EA">
      <w:numFmt w:val="bullet"/>
      <w:lvlText w:val=""/>
      <w:lvlJc w:val="left"/>
      <w:pPr>
        <w:ind w:left="468" w:hanging="360"/>
      </w:pPr>
      <w:rPr>
        <w:rFonts w:ascii="Symbol" w:eastAsia="Symbol" w:hAnsi="Symbol" w:cs="Symbol" w:hint="default"/>
        <w:b w:val="0"/>
        <w:bCs w:val="0"/>
        <w:i w:val="0"/>
        <w:iCs w:val="0"/>
        <w:color w:val="0078D6"/>
        <w:spacing w:val="0"/>
        <w:w w:val="99"/>
        <w:sz w:val="20"/>
        <w:szCs w:val="20"/>
        <w:lang w:val="en-US" w:eastAsia="en-US" w:bidi="ar-SA"/>
      </w:rPr>
    </w:lvl>
    <w:lvl w:ilvl="1" w:tplc="FC0CE742">
      <w:numFmt w:val="bullet"/>
      <w:lvlText w:val="•"/>
      <w:lvlJc w:val="left"/>
      <w:pPr>
        <w:ind w:left="1438" w:hanging="360"/>
      </w:pPr>
      <w:rPr>
        <w:rFonts w:hint="default"/>
        <w:lang w:val="en-US" w:eastAsia="en-US" w:bidi="ar-SA"/>
      </w:rPr>
    </w:lvl>
    <w:lvl w:ilvl="2" w:tplc="83B064D8">
      <w:numFmt w:val="bullet"/>
      <w:lvlText w:val="•"/>
      <w:lvlJc w:val="left"/>
      <w:pPr>
        <w:ind w:left="2416" w:hanging="360"/>
      </w:pPr>
      <w:rPr>
        <w:rFonts w:hint="default"/>
        <w:lang w:val="en-US" w:eastAsia="en-US" w:bidi="ar-SA"/>
      </w:rPr>
    </w:lvl>
    <w:lvl w:ilvl="3" w:tplc="524206AA">
      <w:numFmt w:val="bullet"/>
      <w:lvlText w:val="•"/>
      <w:lvlJc w:val="left"/>
      <w:pPr>
        <w:ind w:left="3394" w:hanging="360"/>
      </w:pPr>
      <w:rPr>
        <w:rFonts w:hint="default"/>
        <w:lang w:val="en-US" w:eastAsia="en-US" w:bidi="ar-SA"/>
      </w:rPr>
    </w:lvl>
    <w:lvl w:ilvl="4" w:tplc="ECD40746">
      <w:numFmt w:val="bullet"/>
      <w:lvlText w:val="•"/>
      <w:lvlJc w:val="left"/>
      <w:pPr>
        <w:ind w:left="4372" w:hanging="360"/>
      </w:pPr>
      <w:rPr>
        <w:rFonts w:hint="default"/>
        <w:lang w:val="en-US" w:eastAsia="en-US" w:bidi="ar-SA"/>
      </w:rPr>
    </w:lvl>
    <w:lvl w:ilvl="5" w:tplc="4C282B7C">
      <w:numFmt w:val="bullet"/>
      <w:lvlText w:val="•"/>
      <w:lvlJc w:val="left"/>
      <w:pPr>
        <w:ind w:left="5350" w:hanging="360"/>
      </w:pPr>
      <w:rPr>
        <w:rFonts w:hint="default"/>
        <w:lang w:val="en-US" w:eastAsia="en-US" w:bidi="ar-SA"/>
      </w:rPr>
    </w:lvl>
    <w:lvl w:ilvl="6" w:tplc="7834EB3C">
      <w:numFmt w:val="bullet"/>
      <w:lvlText w:val="•"/>
      <w:lvlJc w:val="left"/>
      <w:pPr>
        <w:ind w:left="6328" w:hanging="360"/>
      </w:pPr>
      <w:rPr>
        <w:rFonts w:hint="default"/>
        <w:lang w:val="en-US" w:eastAsia="en-US" w:bidi="ar-SA"/>
      </w:rPr>
    </w:lvl>
    <w:lvl w:ilvl="7" w:tplc="EEBC2E42">
      <w:numFmt w:val="bullet"/>
      <w:lvlText w:val="•"/>
      <w:lvlJc w:val="left"/>
      <w:pPr>
        <w:ind w:left="7306" w:hanging="360"/>
      </w:pPr>
      <w:rPr>
        <w:rFonts w:hint="default"/>
        <w:lang w:val="en-US" w:eastAsia="en-US" w:bidi="ar-SA"/>
      </w:rPr>
    </w:lvl>
    <w:lvl w:ilvl="8" w:tplc="11CE50FA">
      <w:numFmt w:val="bullet"/>
      <w:lvlText w:val="•"/>
      <w:lvlJc w:val="left"/>
      <w:pPr>
        <w:ind w:left="8284" w:hanging="360"/>
      </w:pPr>
      <w:rPr>
        <w:rFonts w:hint="default"/>
        <w:lang w:val="en-US" w:eastAsia="en-US" w:bidi="ar-SA"/>
      </w:rPr>
    </w:lvl>
  </w:abstractNum>
  <w:abstractNum w:abstractNumId="18" w15:restartNumberingAfterBreak="0">
    <w:nsid w:val="33655E11"/>
    <w:multiLevelType w:val="hybridMultilevel"/>
    <w:tmpl w:val="1CD434B8"/>
    <w:lvl w:ilvl="0" w:tplc="04F0CB84">
      <w:start w:val="1"/>
      <w:numFmt w:val="decimal"/>
      <w:lvlText w:val="%1."/>
      <w:lvlJc w:val="left"/>
      <w:pPr>
        <w:ind w:left="6942" w:hanging="361"/>
      </w:pPr>
      <w:rPr>
        <w:rFonts w:ascii="Segoe UI Semibold" w:eastAsia="Segoe UI Semibold" w:hAnsi="Segoe UI Semibold" w:cs="Segoe UI Semibold" w:hint="default"/>
        <w:b/>
        <w:bCs/>
        <w:i w:val="0"/>
        <w:iCs w:val="0"/>
        <w:color w:val="0078D6"/>
        <w:spacing w:val="-1"/>
        <w:w w:val="100"/>
        <w:sz w:val="18"/>
        <w:szCs w:val="18"/>
        <w:lang w:val="en-US" w:eastAsia="en-US" w:bidi="ar-SA"/>
      </w:rPr>
    </w:lvl>
    <w:lvl w:ilvl="1" w:tplc="456CCFBE">
      <w:numFmt w:val="bullet"/>
      <w:lvlText w:val="•"/>
      <w:lvlJc w:val="left"/>
      <w:pPr>
        <w:ind w:left="7470" w:hanging="361"/>
      </w:pPr>
      <w:rPr>
        <w:rFonts w:hint="default"/>
        <w:lang w:val="en-US" w:eastAsia="en-US" w:bidi="ar-SA"/>
      </w:rPr>
    </w:lvl>
    <w:lvl w:ilvl="2" w:tplc="3DAAED0C">
      <w:numFmt w:val="bullet"/>
      <w:lvlText w:val="•"/>
      <w:lvlJc w:val="left"/>
      <w:pPr>
        <w:ind w:left="8000" w:hanging="361"/>
      </w:pPr>
      <w:rPr>
        <w:rFonts w:hint="default"/>
        <w:lang w:val="en-US" w:eastAsia="en-US" w:bidi="ar-SA"/>
      </w:rPr>
    </w:lvl>
    <w:lvl w:ilvl="3" w:tplc="7EECB252">
      <w:numFmt w:val="bullet"/>
      <w:lvlText w:val="•"/>
      <w:lvlJc w:val="left"/>
      <w:pPr>
        <w:ind w:left="8530" w:hanging="361"/>
      </w:pPr>
      <w:rPr>
        <w:rFonts w:hint="default"/>
        <w:lang w:val="en-US" w:eastAsia="en-US" w:bidi="ar-SA"/>
      </w:rPr>
    </w:lvl>
    <w:lvl w:ilvl="4" w:tplc="918650AA">
      <w:numFmt w:val="bullet"/>
      <w:lvlText w:val="•"/>
      <w:lvlJc w:val="left"/>
      <w:pPr>
        <w:ind w:left="9060" w:hanging="361"/>
      </w:pPr>
      <w:rPr>
        <w:rFonts w:hint="default"/>
        <w:lang w:val="en-US" w:eastAsia="en-US" w:bidi="ar-SA"/>
      </w:rPr>
    </w:lvl>
    <w:lvl w:ilvl="5" w:tplc="DF58DC96">
      <w:numFmt w:val="bullet"/>
      <w:lvlText w:val="•"/>
      <w:lvlJc w:val="left"/>
      <w:pPr>
        <w:ind w:left="9590" w:hanging="361"/>
      </w:pPr>
      <w:rPr>
        <w:rFonts w:hint="default"/>
        <w:lang w:val="en-US" w:eastAsia="en-US" w:bidi="ar-SA"/>
      </w:rPr>
    </w:lvl>
    <w:lvl w:ilvl="6" w:tplc="F322E9CE">
      <w:numFmt w:val="bullet"/>
      <w:lvlText w:val="•"/>
      <w:lvlJc w:val="left"/>
      <w:pPr>
        <w:ind w:left="10120" w:hanging="361"/>
      </w:pPr>
      <w:rPr>
        <w:rFonts w:hint="default"/>
        <w:lang w:val="en-US" w:eastAsia="en-US" w:bidi="ar-SA"/>
      </w:rPr>
    </w:lvl>
    <w:lvl w:ilvl="7" w:tplc="22B0249C">
      <w:numFmt w:val="bullet"/>
      <w:lvlText w:val="•"/>
      <w:lvlJc w:val="left"/>
      <w:pPr>
        <w:ind w:left="10650" w:hanging="361"/>
      </w:pPr>
      <w:rPr>
        <w:rFonts w:hint="default"/>
        <w:lang w:val="en-US" w:eastAsia="en-US" w:bidi="ar-SA"/>
      </w:rPr>
    </w:lvl>
    <w:lvl w:ilvl="8" w:tplc="E70409F8">
      <w:numFmt w:val="bullet"/>
      <w:lvlText w:val="•"/>
      <w:lvlJc w:val="left"/>
      <w:pPr>
        <w:ind w:left="11180" w:hanging="361"/>
      </w:pPr>
      <w:rPr>
        <w:rFonts w:hint="default"/>
        <w:lang w:val="en-US" w:eastAsia="en-US" w:bidi="ar-SA"/>
      </w:rPr>
    </w:lvl>
  </w:abstractNum>
  <w:abstractNum w:abstractNumId="19" w15:restartNumberingAfterBreak="0">
    <w:nsid w:val="371A14FF"/>
    <w:multiLevelType w:val="hybridMultilevel"/>
    <w:tmpl w:val="62B2A890"/>
    <w:lvl w:ilvl="0" w:tplc="1D94FF72">
      <w:numFmt w:val="bullet"/>
      <w:lvlText w:val=""/>
      <w:lvlJc w:val="left"/>
      <w:pPr>
        <w:ind w:left="287" w:hanging="144"/>
      </w:pPr>
      <w:rPr>
        <w:rFonts w:ascii="Symbol" w:eastAsia="Symbol" w:hAnsi="Symbol" w:cs="Symbol" w:hint="default"/>
        <w:b w:val="0"/>
        <w:bCs w:val="0"/>
        <w:i w:val="0"/>
        <w:iCs w:val="0"/>
        <w:color w:val="FFFFFF"/>
        <w:spacing w:val="0"/>
        <w:w w:val="100"/>
        <w:sz w:val="16"/>
        <w:szCs w:val="16"/>
        <w:lang w:val="en-US" w:eastAsia="en-US" w:bidi="ar-SA"/>
      </w:rPr>
    </w:lvl>
    <w:lvl w:ilvl="1" w:tplc="4FDC2E36">
      <w:numFmt w:val="bullet"/>
      <w:lvlText w:val="•"/>
      <w:lvlJc w:val="left"/>
      <w:pPr>
        <w:ind w:left="496" w:hanging="144"/>
      </w:pPr>
      <w:rPr>
        <w:rFonts w:hint="default"/>
        <w:lang w:val="en-US" w:eastAsia="en-US" w:bidi="ar-SA"/>
      </w:rPr>
    </w:lvl>
    <w:lvl w:ilvl="2" w:tplc="31C80E64">
      <w:numFmt w:val="bullet"/>
      <w:lvlText w:val="•"/>
      <w:lvlJc w:val="left"/>
      <w:pPr>
        <w:ind w:left="712" w:hanging="144"/>
      </w:pPr>
      <w:rPr>
        <w:rFonts w:hint="default"/>
        <w:lang w:val="en-US" w:eastAsia="en-US" w:bidi="ar-SA"/>
      </w:rPr>
    </w:lvl>
    <w:lvl w:ilvl="3" w:tplc="89A86CEC">
      <w:numFmt w:val="bullet"/>
      <w:lvlText w:val="•"/>
      <w:lvlJc w:val="left"/>
      <w:pPr>
        <w:ind w:left="928" w:hanging="144"/>
      </w:pPr>
      <w:rPr>
        <w:rFonts w:hint="default"/>
        <w:lang w:val="en-US" w:eastAsia="en-US" w:bidi="ar-SA"/>
      </w:rPr>
    </w:lvl>
    <w:lvl w:ilvl="4" w:tplc="FE48A0B8">
      <w:numFmt w:val="bullet"/>
      <w:lvlText w:val="•"/>
      <w:lvlJc w:val="left"/>
      <w:pPr>
        <w:ind w:left="1144" w:hanging="144"/>
      </w:pPr>
      <w:rPr>
        <w:rFonts w:hint="default"/>
        <w:lang w:val="en-US" w:eastAsia="en-US" w:bidi="ar-SA"/>
      </w:rPr>
    </w:lvl>
    <w:lvl w:ilvl="5" w:tplc="41FCE7FC">
      <w:numFmt w:val="bullet"/>
      <w:lvlText w:val="•"/>
      <w:lvlJc w:val="left"/>
      <w:pPr>
        <w:ind w:left="1361" w:hanging="144"/>
      </w:pPr>
      <w:rPr>
        <w:rFonts w:hint="default"/>
        <w:lang w:val="en-US" w:eastAsia="en-US" w:bidi="ar-SA"/>
      </w:rPr>
    </w:lvl>
    <w:lvl w:ilvl="6" w:tplc="73AE57E4">
      <w:numFmt w:val="bullet"/>
      <w:lvlText w:val="•"/>
      <w:lvlJc w:val="left"/>
      <w:pPr>
        <w:ind w:left="1577" w:hanging="144"/>
      </w:pPr>
      <w:rPr>
        <w:rFonts w:hint="default"/>
        <w:lang w:val="en-US" w:eastAsia="en-US" w:bidi="ar-SA"/>
      </w:rPr>
    </w:lvl>
    <w:lvl w:ilvl="7" w:tplc="20CEEBB8">
      <w:numFmt w:val="bullet"/>
      <w:lvlText w:val="•"/>
      <w:lvlJc w:val="left"/>
      <w:pPr>
        <w:ind w:left="1793" w:hanging="144"/>
      </w:pPr>
      <w:rPr>
        <w:rFonts w:hint="default"/>
        <w:lang w:val="en-US" w:eastAsia="en-US" w:bidi="ar-SA"/>
      </w:rPr>
    </w:lvl>
    <w:lvl w:ilvl="8" w:tplc="B29C926C">
      <w:numFmt w:val="bullet"/>
      <w:lvlText w:val="•"/>
      <w:lvlJc w:val="left"/>
      <w:pPr>
        <w:ind w:left="2009" w:hanging="144"/>
      </w:pPr>
      <w:rPr>
        <w:rFonts w:hint="default"/>
        <w:lang w:val="en-US" w:eastAsia="en-US" w:bidi="ar-SA"/>
      </w:rPr>
    </w:lvl>
  </w:abstractNum>
  <w:abstractNum w:abstractNumId="20" w15:restartNumberingAfterBreak="0">
    <w:nsid w:val="3B7A6AD0"/>
    <w:multiLevelType w:val="hybridMultilevel"/>
    <w:tmpl w:val="0AE0B23E"/>
    <w:lvl w:ilvl="0" w:tplc="8AC2A668">
      <w:start w:val="1"/>
      <w:numFmt w:val="decimal"/>
      <w:lvlText w:val="%1."/>
      <w:lvlJc w:val="left"/>
      <w:pPr>
        <w:ind w:left="1077" w:hanging="358"/>
      </w:pPr>
      <w:rPr>
        <w:rFonts w:ascii="Segoe UI Semibold" w:eastAsia="Segoe UI Semibold" w:hAnsi="Segoe UI Semibold" w:cs="Segoe UI Semibold" w:hint="default"/>
        <w:b/>
        <w:bCs/>
        <w:i w:val="0"/>
        <w:iCs w:val="0"/>
        <w:color w:val="0078D6"/>
        <w:spacing w:val="-1"/>
        <w:w w:val="100"/>
        <w:sz w:val="18"/>
        <w:szCs w:val="18"/>
        <w:lang w:val="en-US" w:eastAsia="en-US" w:bidi="ar-SA"/>
      </w:rPr>
    </w:lvl>
    <w:lvl w:ilvl="1" w:tplc="54EC46D4">
      <w:numFmt w:val="bullet"/>
      <w:lvlText w:val="•"/>
      <w:lvlJc w:val="left"/>
      <w:pPr>
        <w:ind w:left="2196" w:hanging="358"/>
      </w:pPr>
      <w:rPr>
        <w:rFonts w:hint="default"/>
        <w:lang w:val="en-US" w:eastAsia="en-US" w:bidi="ar-SA"/>
      </w:rPr>
    </w:lvl>
    <w:lvl w:ilvl="2" w:tplc="A91AD1FC">
      <w:numFmt w:val="bullet"/>
      <w:lvlText w:val="•"/>
      <w:lvlJc w:val="left"/>
      <w:pPr>
        <w:ind w:left="3312" w:hanging="358"/>
      </w:pPr>
      <w:rPr>
        <w:rFonts w:hint="default"/>
        <w:lang w:val="en-US" w:eastAsia="en-US" w:bidi="ar-SA"/>
      </w:rPr>
    </w:lvl>
    <w:lvl w:ilvl="3" w:tplc="46DCF608">
      <w:numFmt w:val="bullet"/>
      <w:lvlText w:val="•"/>
      <w:lvlJc w:val="left"/>
      <w:pPr>
        <w:ind w:left="4428" w:hanging="358"/>
      </w:pPr>
      <w:rPr>
        <w:rFonts w:hint="default"/>
        <w:lang w:val="en-US" w:eastAsia="en-US" w:bidi="ar-SA"/>
      </w:rPr>
    </w:lvl>
    <w:lvl w:ilvl="4" w:tplc="19EA99EC">
      <w:numFmt w:val="bullet"/>
      <w:lvlText w:val="•"/>
      <w:lvlJc w:val="left"/>
      <w:pPr>
        <w:ind w:left="5544" w:hanging="358"/>
      </w:pPr>
      <w:rPr>
        <w:rFonts w:hint="default"/>
        <w:lang w:val="en-US" w:eastAsia="en-US" w:bidi="ar-SA"/>
      </w:rPr>
    </w:lvl>
    <w:lvl w:ilvl="5" w:tplc="68E47D14">
      <w:numFmt w:val="bullet"/>
      <w:lvlText w:val="•"/>
      <w:lvlJc w:val="left"/>
      <w:pPr>
        <w:ind w:left="6660" w:hanging="358"/>
      </w:pPr>
      <w:rPr>
        <w:rFonts w:hint="default"/>
        <w:lang w:val="en-US" w:eastAsia="en-US" w:bidi="ar-SA"/>
      </w:rPr>
    </w:lvl>
    <w:lvl w:ilvl="6" w:tplc="E41EDD3E">
      <w:numFmt w:val="bullet"/>
      <w:lvlText w:val="•"/>
      <w:lvlJc w:val="left"/>
      <w:pPr>
        <w:ind w:left="7776" w:hanging="358"/>
      </w:pPr>
      <w:rPr>
        <w:rFonts w:hint="default"/>
        <w:lang w:val="en-US" w:eastAsia="en-US" w:bidi="ar-SA"/>
      </w:rPr>
    </w:lvl>
    <w:lvl w:ilvl="7" w:tplc="3588EDD8">
      <w:numFmt w:val="bullet"/>
      <w:lvlText w:val="•"/>
      <w:lvlJc w:val="left"/>
      <w:pPr>
        <w:ind w:left="8892" w:hanging="358"/>
      </w:pPr>
      <w:rPr>
        <w:rFonts w:hint="default"/>
        <w:lang w:val="en-US" w:eastAsia="en-US" w:bidi="ar-SA"/>
      </w:rPr>
    </w:lvl>
    <w:lvl w:ilvl="8" w:tplc="2EE68ACE">
      <w:numFmt w:val="bullet"/>
      <w:lvlText w:val="•"/>
      <w:lvlJc w:val="left"/>
      <w:pPr>
        <w:ind w:left="10008" w:hanging="358"/>
      </w:pPr>
      <w:rPr>
        <w:rFonts w:hint="default"/>
        <w:lang w:val="en-US" w:eastAsia="en-US" w:bidi="ar-SA"/>
      </w:rPr>
    </w:lvl>
  </w:abstractNum>
  <w:abstractNum w:abstractNumId="21" w15:restartNumberingAfterBreak="0">
    <w:nsid w:val="3D966D61"/>
    <w:multiLevelType w:val="hybridMultilevel"/>
    <w:tmpl w:val="00D65406"/>
    <w:lvl w:ilvl="0" w:tplc="EBCA2DEA">
      <w:numFmt w:val="bullet"/>
      <w:lvlText w:val=""/>
      <w:lvlJc w:val="left"/>
      <w:pPr>
        <w:ind w:left="504" w:hanging="360"/>
      </w:pPr>
      <w:rPr>
        <w:rFonts w:ascii="Symbol" w:eastAsia="Symbol" w:hAnsi="Symbol" w:cs="Symbol" w:hint="default"/>
        <w:b w:val="0"/>
        <w:bCs w:val="0"/>
        <w:i w:val="0"/>
        <w:iCs w:val="0"/>
        <w:color w:val="0078D6"/>
        <w:spacing w:val="0"/>
        <w:w w:val="99"/>
        <w:sz w:val="20"/>
        <w:szCs w:val="20"/>
        <w:lang w:val="en-US" w:eastAsia="en-US" w:bidi="ar-SA"/>
      </w:rPr>
    </w:lvl>
    <w:lvl w:ilvl="1" w:tplc="D2D4C238">
      <w:numFmt w:val="bullet"/>
      <w:lvlText w:val="•"/>
      <w:lvlJc w:val="left"/>
      <w:pPr>
        <w:ind w:left="1530" w:hanging="360"/>
      </w:pPr>
      <w:rPr>
        <w:rFonts w:hint="default"/>
        <w:lang w:val="en-US" w:eastAsia="en-US" w:bidi="ar-SA"/>
      </w:rPr>
    </w:lvl>
    <w:lvl w:ilvl="2" w:tplc="7ED8B906">
      <w:numFmt w:val="bullet"/>
      <w:lvlText w:val="•"/>
      <w:lvlJc w:val="left"/>
      <w:pPr>
        <w:ind w:left="2560" w:hanging="360"/>
      </w:pPr>
      <w:rPr>
        <w:rFonts w:hint="default"/>
        <w:lang w:val="en-US" w:eastAsia="en-US" w:bidi="ar-SA"/>
      </w:rPr>
    </w:lvl>
    <w:lvl w:ilvl="3" w:tplc="D074A27E">
      <w:numFmt w:val="bullet"/>
      <w:lvlText w:val="•"/>
      <w:lvlJc w:val="left"/>
      <w:pPr>
        <w:ind w:left="3590" w:hanging="360"/>
      </w:pPr>
      <w:rPr>
        <w:rFonts w:hint="default"/>
        <w:lang w:val="en-US" w:eastAsia="en-US" w:bidi="ar-SA"/>
      </w:rPr>
    </w:lvl>
    <w:lvl w:ilvl="4" w:tplc="5A48ECE6">
      <w:numFmt w:val="bullet"/>
      <w:lvlText w:val="•"/>
      <w:lvlJc w:val="left"/>
      <w:pPr>
        <w:ind w:left="4620" w:hanging="360"/>
      </w:pPr>
      <w:rPr>
        <w:rFonts w:hint="default"/>
        <w:lang w:val="en-US" w:eastAsia="en-US" w:bidi="ar-SA"/>
      </w:rPr>
    </w:lvl>
    <w:lvl w:ilvl="5" w:tplc="BD7243B2">
      <w:numFmt w:val="bullet"/>
      <w:lvlText w:val="•"/>
      <w:lvlJc w:val="left"/>
      <w:pPr>
        <w:ind w:left="5651" w:hanging="360"/>
      </w:pPr>
      <w:rPr>
        <w:rFonts w:hint="default"/>
        <w:lang w:val="en-US" w:eastAsia="en-US" w:bidi="ar-SA"/>
      </w:rPr>
    </w:lvl>
    <w:lvl w:ilvl="6" w:tplc="4F6AEB50">
      <w:numFmt w:val="bullet"/>
      <w:lvlText w:val="•"/>
      <w:lvlJc w:val="left"/>
      <w:pPr>
        <w:ind w:left="6681" w:hanging="360"/>
      </w:pPr>
      <w:rPr>
        <w:rFonts w:hint="default"/>
        <w:lang w:val="en-US" w:eastAsia="en-US" w:bidi="ar-SA"/>
      </w:rPr>
    </w:lvl>
    <w:lvl w:ilvl="7" w:tplc="E2103A5C">
      <w:numFmt w:val="bullet"/>
      <w:lvlText w:val="•"/>
      <w:lvlJc w:val="left"/>
      <w:pPr>
        <w:ind w:left="7711" w:hanging="360"/>
      </w:pPr>
      <w:rPr>
        <w:rFonts w:hint="default"/>
        <w:lang w:val="en-US" w:eastAsia="en-US" w:bidi="ar-SA"/>
      </w:rPr>
    </w:lvl>
    <w:lvl w:ilvl="8" w:tplc="38429412">
      <w:numFmt w:val="bullet"/>
      <w:lvlText w:val="•"/>
      <w:lvlJc w:val="left"/>
      <w:pPr>
        <w:ind w:left="8741" w:hanging="360"/>
      </w:pPr>
      <w:rPr>
        <w:rFonts w:hint="default"/>
        <w:lang w:val="en-US" w:eastAsia="en-US" w:bidi="ar-SA"/>
      </w:rPr>
    </w:lvl>
  </w:abstractNum>
  <w:abstractNum w:abstractNumId="22" w15:restartNumberingAfterBreak="0">
    <w:nsid w:val="480D6791"/>
    <w:multiLevelType w:val="hybridMultilevel"/>
    <w:tmpl w:val="ED8CDD2A"/>
    <w:lvl w:ilvl="0" w:tplc="1B501C1E">
      <w:numFmt w:val="bullet"/>
      <w:lvlText w:val=""/>
      <w:lvlJc w:val="left"/>
      <w:pPr>
        <w:ind w:left="504" w:hanging="360"/>
      </w:pPr>
      <w:rPr>
        <w:rFonts w:ascii="Symbol" w:eastAsia="Symbol" w:hAnsi="Symbol" w:cs="Symbol" w:hint="default"/>
        <w:b w:val="0"/>
        <w:bCs w:val="0"/>
        <w:i w:val="0"/>
        <w:iCs w:val="0"/>
        <w:color w:val="0078D6"/>
        <w:spacing w:val="0"/>
        <w:w w:val="99"/>
        <w:sz w:val="20"/>
        <w:szCs w:val="20"/>
        <w:lang w:val="en-US" w:eastAsia="en-US" w:bidi="ar-SA"/>
      </w:rPr>
    </w:lvl>
    <w:lvl w:ilvl="1" w:tplc="08923616">
      <w:numFmt w:val="bullet"/>
      <w:lvlText w:val="•"/>
      <w:lvlJc w:val="left"/>
      <w:pPr>
        <w:ind w:left="1530" w:hanging="360"/>
      </w:pPr>
      <w:rPr>
        <w:rFonts w:hint="default"/>
        <w:lang w:val="en-US" w:eastAsia="en-US" w:bidi="ar-SA"/>
      </w:rPr>
    </w:lvl>
    <w:lvl w:ilvl="2" w:tplc="4D02D626">
      <w:numFmt w:val="bullet"/>
      <w:lvlText w:val="•"/>
      <w:lvlJc w:val="left"/>
      <w:pPr>
        <w:ind w:left="2560" w:hanging="360"/>
      </w:pPr>
      <w:rPr>
        <w:rFonts w:hint="default"/>
        <w:lang w:val="en-US" w:eastAsia="en-US" w:bidi="ar-SA"/>
      </w:rPr>
    </w:lvl>
    <w:lvl w:ilvl="3" w:tplc="EF784F94">
      <w:numFmt w:val="bullet"/>
      <w:lvlText w:val="•"/>
      <w:lvlJc w:val="left"/>
      <w:pPr>
        <w:ind w:left="3590" w:hanging="360"/>
      </w:pPr>
      <w:rPr>
        <w:rFonts w:hint="default"/>
        <w:lang w:val="en-US" w:eastAsia="en-US" w:bidi="ar-SA"/>
      </w:rPr>
    </w:lvl>
    <w:lvl w:ilvl="4" w:tplc="56A67BC6">
      <w:numFmt w:val="bullet"/>
      <w:lvlText w:val="•"/>
      <w:lvlJc w:val="left"/>
      <w:pPr>
        <w:ind w:left="4620" w:hanging="360"/>
      </w:pPr>
      <w:rPr>
        <w:rFonts w:hint="default"/>
        <w:lang w:val="en-US" w:eastAsia="en-US" w:bidi="ar-SA"/>
      </w:rPr>
    </w:lvl>
    <w:lvl w:ilvl="5" w:tplc="ED3236AE">
      <w:numFmt w:val="bullet"/>
      <w:lvlText w:val="•"/>
      <w:lvlJc w:val="left"/>
      <w:pPr>
        <w:ind w:left="5651" w:hanging="360"/>
      </w:pPr>
      <w:rPr>
        <w:rFonts w:hint="default"/>
        <w:lang w:val="en-US" w:eastAsia="en-US" w:bidi="ar-SA"/>
      </w:rPr>
    </w:lvl>
    <w:lvl w:ilvl="6" w:tplc="2E40D2EA">
      <w:numFmt w:val="bullet"/>
      <w:lvlText w:val="•"/>
      <w:lvlJc w:val="left"/>
      <w:pPr>
        <w:ind w:left="6681" w:hanging="360"/>
      </w:pPr>
      <w:rPr>
        <w:rFonts w:hint="default"/>
        <w:lang w:val="en-US" w:eastAsia="en-US" w:bidi="ar-SA"/>
      </w:rPr>
    </w:lvl>
    <w:lvl w:ilvl="7" w:tplc="1A1623AC">
      <w:numFmt w:val="bullet"/>
      <w:lvlText w:val="•"/>
      <w:lvlJc w:val="left"/>
      <w:pPr>
        <w:ind w:left="7711" w:hanging="360"/>
      </w:pPr>
      <w:rPr>
        <w:rFonts w:hint="default"/>
        <w:lang w:val="en-US" w:eastAsia="en-US" w:bidi="ar-SA"/>
      </w:rPr>
    </w:lvl>
    <w:lvl w:ilvl="8" w:tplc="D38C2168">
      <w:numFmt w:val="bullet"/>
      <w:lvlText w:val="•"/>
      <w:lvlJc w:val="left"/>
      <w:pPr>
        <w:ind w:left="8741" w:hanging="360"/>
      </w:pPr>
      <w:rPr>
        <w:rFonts w:hint="default"/>
        <w:lang w:val="en-US" w:eastAsia="en-US" w:bidi="ar-SA"/>
      </w:rPr>
    </w:lvl>
  </w:abstractNum>
  <w:abstractNum w:abstractNumId="23" w15:restartNumberingAfterBreak="0">
    <w:nsid w:val="51E50E19"/>
    <w:multiLevelType w:val="hybridMultilevel"/>
    <w:tmpl w:val="1420592E"/>
    <w:lvl w:ilvl="0" w:tplc="B456E45E">
      <w:numFmt w:val="bullet"/>
      <w:lvlText w:val=""/>
      <w:lvlJc w:val="left"/>
      <w:pPr>
        <w:ind w:left="1080" w:hanging="360"/>
      </w:pPr>
      <w:rPr>
        <w:rFonts w:ascii="Symbol" w:eastAsia="Symbol" w:hAnsi="Symbol" w:cs="Symbol" w:hint="default"/>
        <w:b w:val="0"/>
        <w:bCs w:val="0"/>
        <w:i w:val="0"/>
        <w:iCs w:val="0"/>
        <w:color w:val="0078D6"/>
        <w:spacing w:val="0"/>
        <w:w w:val="99"/>
        <w:sz w:val="20"/>
        <w:szCs w:val="20"/>
        <w:lang w:val="en-US" w:eastAsia="en-US" w:bidi="ar-SA"/>
      </w:rPr>
    </w:lvl>
    <w:lvl w:ilvl="1" w:tplc="7D7C5F82">
      <w:numFmt w:val="bullet"/>
      <w:lvlText w:val="•"/>
      <w:lvlJc w:val="left"/>
      <w:pPr>
        <w:ind w:left="2196" w:hanging="360"/>
      </w:pPr>
      <w:rPr>
        <w:rFonts w:hint="default"/>
        <w:lang w:val="en-US" w:eastAsia="en-US" w:bidi="ar-SA"/>
      </w:rPr>
    </w:lvl>
    <w:lvl w:ilvl="2" w:tplc="7FD6C250">
      <w:numFmt w:val="bullet"/>
      <w:lvlText w:val="•"/>
      <w:lvlJc w:val="left"/>
      <w:pPr>
        <w:ind w:left="3312" w:hanging="360"/>
      </w:pPr>
      <w:rPr>
        <w:rFonts w:hint="default"/>
        <w:lang w:val="en-US" w:eastAsia="en-US" w:bidi="ar-SA"/>
      </w:rPr>
    </w:lvl>
    <w:lvl w:ilvl="3" w:tplc="FBD26B4C">
      <w:numFmt w:val="bullet"/>
      <w:lvlText w:val="•"/>
      <w:lvlJc w:val="left"/>
      <w:pPr>
        <w:ind w:left="4428" w:hanging="360"/>
      </w:pPr>
      <w:rPr>
        <w:rFonts w:hint="default"/>
        <w:lang w:val="en-US" w:eastAsia="en-US" w:bidi="ar-SA"/>
      </w:rPr>
    </w:lvl>
    <w:lvl w:ilvl="4" w:tplc="C37CEB30">
      <w:numFmt w:val="bullet"/>
      <w:lvlText w:val="•"/>
      <w:lvlJc w:val="left"/>
      <w:pPr>
        <w:ind w:left="5544" w:hanging="360"/>
      </w:pPr>
      <w:rPr>
        <w:rFonts w:hint="default"/>
        <w:lang w:val="en-US" w:eastAsia="en-US" w:bidi="ar-SA"/>
      </w:rPr>
    </w:lvl>
    <w:lvl w:ilvl="5" w:tplc="10D89D0A">
      <w:numFmt w:val="bullet"/>
      <w:lvlText w:val="•"/>
      <w:lvlJc w:val="left"/>
      <w:pPr>
        <w:ind w:left="6660" w:hanging="360"/>
      </w:pPr>
      <w:rPr>
        <w:rFonts w:hint="default"/>
        <w:lang w:val="en-US" w:eastAsia="en-US" w:bidi="ar-SA"/>
      </w:rPr>
    </w:lvl>
    <w:lvl w:ilvl="6" w:tplc="F0B2989C">
      <w:numFmt w:val="bullet"/>
      <w:lvlText w:val="•"/>
      <w:lvlJc w:val="left"/>
      <w:pPr>
        <w:ind w:left="7776" w:hanging="360"/>
      </w:pPr>
      <w:rPr>
        <w:rFonts w:hint="default"/>
        <w:lang w:val="en-US" w:eastAsia="en-US" w:bidi="ar-SA"/>
      </w:rPr>
    </w:lvl>
    <w:lvl w:ilvl="7" w:tplc="2DAA1A42">
      <w:numFmt w:val="bullet"/>
      <w:lvlText w:val="•"/>
      <w:lvlJc w:val="left"/>
      <w:pPr>
        <w:ind w:left="8892" w:hanging="360"/>
      </w:pPr>
      <w:rPr>
        <w:rFonts w:hint="default"/>
        <w:lang w:val="en-US" w:eastAsia="en-US" w:bidi="ar-SA"/>
      </w:rPr>
    </w:lvl>
    <w:lvl w:ilvl="8" w:tplc="A1BC28FA">
      <w:numFmt w:val="bullet"/>
      <w:lvlText w:val="•"/>
      <w:lvlJc w:val="left"/>
      <w:pPr>
        <w:ind w:left="10008" w:hanging="360"/>
      </w:pPr>
      <w:rPr>
        <w:rFonts w:hint="default"/>
        <w:lang w:val="en-US" w:eastAsia="en-US" w:bidi="ar-SA"/>
      </w:rPr>
    </w:lvl>
  </w:abstractNum>
  <w:abstractNum w:abstractNumId="24" w15:restartNumberingAfterBreak="0">
    <w:nsid w:val="5912443F"/>
    <w:multiLevelType w:val="hybridMultilevel"/>
    <w:tmpl w:val="D63687FE"/>
    <w:lvl w:ilvl="0" w:tplc="A538E70E">
      <w:start w:val="1"/>
      <w:numFmt w:val="decimal"/>
      <w:lvlText w:val="%1)"/>
      <w:lvlJc w:val="left"/>
      <w:pPr>
        <w:ind w:left="1080" w:hanging="360"/>
      </w:pPr>
      <w:rPr>
        <w:rFonts w:ascii="Arial Black" w:eastAsia="Arial Black" w:hAnsi="Arial Black" w:cs="Arial Black" w:hint="default"/>
        <w:b w:val="0"/>
        <w:bCs w:val="0"/>
        <w:i w:val="0"/>
        <w:iCs w:val="0"/>
        <w:color w:val="1C1C1C"/>
        <w:spacing w:val="-1"/>
        <w:w w:val="75"/>
        <w:sz w:val="20"/>
        <w:szCs w:val="20"/>
        <w:lang w:val="en-US" w:eastAsia="en-US" w:bidi="ar-SA"/>
      </w:rPr>
    </w:lvl>
    <w:lvl w:ilvl="1" w:tplc="93F6D650">
      <w:numFmt w:val="bullet"/>
      <w:lvlText w:val=""/>
      <w:lvlJc w:val="left"/>
      <w:pPr>
        <w:ind w:left="1080" w:hanging="360"/>
      </w:pPr>
      <w:rPr>
        <w:rFonts w:ascii="Symbol" w:eastAsia="Symbol" w:hAnsi="Symbol" w:cs="Symbol" w:hint="default"/>
        <w:b w:val="0"/>
        <w:bCs w:val="0"/>
        <w:i w:val="0"/>
        <w:iCs w:val="0"/>
        <w:color w:val="0078D6"/>
        <w:spacing w:val="0"/>
        <w:w w:val="99"/>
        <w:sz w:val="20"/>
        <w:szCs w:val="20"/>
        <w:lang w:val="en-US" w:eastAsia="en-US" w:bidi="ar-SA"/>
      </w:rPr>
    </w:lvl>
    <w:lvl w:ilvl="2" w:tplc="350C6C7C">
      <w:numFmt w:val="bullet"/>
      <w:lvlText w:val="•"/>
      <w:lvlJc w:val="left"/>
      <w:pPr>
        <w:ind w:left="855" w:hanging="360"/>
      </w:pPr>
      <w:rPr>
        <w:rFonts w:hint="default"/>
        <w:lang w:val="en-US" w:eastAsia="en-US" w:bidi="ar-SA"/>
      </w:rPr>
    </w:lvl>
    <w:lvl w:ilvl="3" w:tplc="71E854DA">
      <w:numFmt w:val="bullet"/>
      <w:lvlText w:val="•"/>
      <w:lvlJc w:val="left"/>
      <w:pPr>
        <w:ind w:left="742" w:hanging="360"/>
      </w:pPr>
      <w:rPr>
        <w:rFonts w:hint="default"/>
        <w:lang w:val="en-US" w:eastAsia="en-US" w:bidi="ar-SA"/>
      </w:rPr>
    </w:lvl>
    <w:lvl w:ilvl="4" w:tplc="A04C0B7E">
      <w:numFmt w:val="bullet"/>
      <w:lvlText w:val="•"/>
      <w:lvlJc w:val="left"/>
      <w:pPr>
        <w:ind w:left="630" w:hanging="360"/>
      </w:pPr>
      <w:rPr>
        <w:rFonts w:hint="default"/>
        <w:lang w:val="en-US" w:eastAsia="en-US" w:bidi="ar-SA"/>
      </w:rPr>
    </w:lvl>
    <w:lvl w:ilvl="5" w:tplc="37FAD9B8">
      <w:numFmt w:val="bullet"/>
      <w:lvlText w:val="•"/>
      <w:lvlJc w:val="left"/>
      <w:pPr>
        <w:ind w:left="518" w:hanging="360"/>
      </w:pPr>
      <w:rPr>
        <w:rFonts w:hint="default"/>
        <w:lang w:val="en-US" w:eastAsia="en-US" w:bidi="ar-SA"/>
      </w:rPr>
    </w:lvl>
    <w:lvl w:ilvl="6" w:tplc="16CE44CA">
      <w:numFmt w:val="bullet"/>
      <w:lvlText w:val="•"/>
      <w:lvlJc w:val="left"/>
      <w:pPr>
        <w:ind w:left="405" w:hanging="360"/>
      </w:pPr>
      <w:rPr>
        <w:rFonts w:hint="default"/>
        <w:lang w:val="en-US" w:eastAsia="en-US" w:bidi="ar-SA"/>
      </w:rPr>
    </w:lvl>
    <w:lvl w:ilvl="7" w:tplc="8CFC1D40">
      <w:numFmt w:val="bullet"/>
      <w:lvlText w:val="•"/>
      <w:lvlJc w:val="left"/>
      <w:pPr>
        <w:ind w:left="293" w:hanging="360"/>
      </w:pPr>
      <w:rPr>
        <w:rFonts w:hint="default"/>
        <w:lang w:val="en-US" w:eastAsia="en-US" w:bidi="ar-SA"/>
      </w:rPr>
    </w:lvl>
    <w:lvl w:ilvl="8" w:tplc="9C8E7932">
      <w:numFmt w:val="bullet"/>
      <w:lvlText w:val="•"/>
      <w:lvlJc w:val="left"/>
      <w:pPr>
        <w:ind w:left="181" w:hanging="360"/>
      </w:pPr>
      <w:rPr>
        <w:rFonts w:hint="default"/>
        <w:lang w:val="en-US" w:eastAsia="en-US" w:bidi="ar-SA"/>
      </w:rPr>
    </w:lvl>
  </w:abstractNum>
  <w:abstractNum w:abstractNumId="25" w15:restartNumberingAfterBreak="0">
    <w:nsid w:val="5AA129A0"/>
    <w:multiLevelType w:val="hybridMultilevel"/>
    <w:tmpl w:val="3082779A"/>
    <w:lvl w:ilvl="0" w:tplc="BF34B1B8">
      <w:numFmt w:val="bullet"/>
      <w:lvlText w:val=""/>
      <w:lvlJc w:val="left"/>
      <w:pPr>
        <w:ind w:left="504" w:hanging="360"/>
      </w:pPr>
      <w:rPr>
        <w:rFonts w:ascii="Symbol" w:eastAsia="Symbol" w:hAnsi="Symbol" w:cs="Symbol" w:hint="default"/>
        <w:b w:val="0"/>
        <w:bCs w:val="0"/>
        <w:i w:val="0"/>
        <w:iCs w:val="0"/>
        <w:color w:val="0078D6"/>
        <w:spacing w:val="0"/>
        <w:w w:val="99"/>
        <w:sz w:val="20"/>
        <w:szCs w:val="20"/>
        <w:lang w:val="en-US" w:eastAsia="en-US" w:bidi="ar-SA"/>
      </w:rPr>
    </w:lvl>
    <w:lvl w:ilvl="1" w:tplc="8D40366C">
      <w:numFmt w:val="bullet"/>
      <w:lvlText w:val="•"/>
      <w:lvlJc w:val="left"/>
      <w:pPr>
        <w:ind w:left="1530" w:hanging="360"/>
      </w:pPr>
      <w:rPr>
        <w:rFonts w:hint="default"/>
        <w:lang w:val="en-US" w:eastAsia="en-US" w:bidi="ar-SA"/>
      </w:rPr>
    </w:lvl>
    <w:lvl w:ilvl="2" w:tplc="31E6BF04">
      <w:numFmt w:val="bullet"/>
      <w:lvlText w:val="•"/>
      <w:lvlJc w:val="left"/>
      <w:pPr>
        <w:ind w:left="2560" w:hanging="360"/>
      </w:pPr>
      <w:rPr>
        <w:rFonts w:hint="default"/>
        <w:lang w:val="en-US" w:eastAsia="en-US" w:bidi="ar-SA"/>
      </w:rPr>
    </w:lvl>
    <w:lvl w:ilvl="3" w:tplc="B0960F58">
      <w:numFmt w:val="bullet"/>
      <w:lvlText w:val="•"/>
      <w:lvlJc w:val="left"/>
      <w:pPr>
        <w:ind w:left="3590" w:hanging="360"/>
      </w:pPr>
      <w:rPr>
        <w:rFonts w:hint="default"/>
        <w:lang w:val="en-US" w:eastAsia="en-US" w:bidi="ar-SA"/>
      </w:rPr>
    </w:lvl>
    <w:lvl w:ilvl="4" w:tplc="0840EC58">
      <w:numFmt w:val="bullet"/>
      <w:lvlText w:val="•"/>
      <w:lvlJc w:val="left"/>
      <w:pPr>
        <w:ind w:left="4620" w:hanging="360"/>
      </w:pPr>
      <w:rPr>
        <w:rFonts w:hint="default"/>
        <w:lang w:val="en-US" w:eastAsia="en-US" w:bidi="ar-SA"/>
      </w:rPr>
    </w:lvl>
    <w:lvl w:ilvl="5" w:tplc="75B06990">
      <w:numFmt w:val="bullet"/>
      <w:lvlText w:val="•"/>
      <w:lvlJc w:val="left"/>
      <w:pPr>
        <w:ind w:left="5651" w:hanging="360"/>
      </w:pPr>
      <w:rPr>
        <w:rFonts w:hint="default"/>
        <w:lang w:val="en-US" w:eastAsia="en-US" w:bidi="ar-SA"/>
      </w:rPr>
    </w:lvl>
    <w:lvl w:ilvl="6" w:tplc="49D87106">
      <w:numFmt w:val="bullet"/>
      <w:lvlText w:val="•"/>
      <w:lvlJc w:val="left"/>
      <w:pPr>
        <w:ind w:left="6681" w:hanging="360"/>
      </w:pPr>
      <w:rPr>
        <w:rFonts w:hint="default"/>
        <w:lang w:val="en-US" w:eastAsia="en-US" w:bidi="ar-SA"/>
      </w:rPr>
    </w:lvl>
    <w:lvl w:ilvl="7" w:tplc="7F9030F2">
      <w:numFmt w:val="bullet"/>
      <w:lvlText w:val="•"/>
      <w:lvlJc w:val="left"/>
      <w:pPr>
        <w:ind w:left="7711" w:hanging="360"/>
      </w:pPr>
      <w:rPr>
        <w:rFonts w:hint="default"/>
        <w:lang w:val="en-US" w:eastAsia="en-US" w:bidi="ar-SA"/>
      </w:rPr>
    </w:lvl>
    <w:lvl w:ilvl="8" w:tplc="296A1ED6">
      <w:numFmt w:val="bullet"/>
      <w:lvlText w:val="•"/>
      <w:lvlJc w:val="left"/>
      <w:pPr>
        <w:ind w:left="8741" w:hanging="360"/>
      </w:pPr>
      <w:rPr>
        <w:rFonts w:hint="default"/>
        <w:lang w:val="en-US" w:eastAsia="en-US" w:bidi="ar-SA"/>
      </w:rPr>
    </w:lvl>
  </w:abstractNum>
  <w:abstractNum w:abstractNumId="26" w15:restartNumberingAfterBreak="0">
    <w:nsid w:val="5C987A6A"/>
    <w:multiLevelType w:val="hybridMultilevel"/>
    <w:tmpl w:val="1338A9F2"/>
    <w:lvl w:ilvl="0" w:tplc="43961DE6">
      <w:numFmt w:val="bullet"/>
      <w:lvlText w:val=""/>
      <w:lvlJc w:val="left"/>
      <w:pPr>
        <w:ind w:left="1080" w:hanging="360"/>
      </w:pPr>
      <w:rPr>
        <w:rFonts w:ascii="Symbol" w:eastAsia="Symbol" w:hAnsi="Symbol" w:cs="Symbol" w:hint="default"/>
        <w:b w:val="0"/>
        <w:bCs w:val="0"/>
        <w:i w:val="0"/>
        <w:iCs w:val="0"/>
        <w:color w:val="0078D6"/>
        <w:spacing w:val="0"/>
        <w:w w:val="99"/>
        <w:sz w:val="20"/>
        <w:szCs w:val="20"/>
        <w:lang w:val="en-US" w:eastAsia="en-US" w:bidi="ar-SA"/>
      </w:rPr>
    </w:lvl>
    <w:lvl w:ilvl="1" w:tplc="5CE2E2E0">
      <w:numFmt w:val="bullet"/>
      <w:lvlText w:val="•"/>
      <w:lvlJc w:val="left"/>
      <w:pPr>
        <w:ind w:left="2196" w:hanging="360"/>
      </w:pPr>
      <w:rPr>
        <w:rFonts w:hint="default"/>
        <w:lang w:val="en-US" w:eastAsia="en-US" w:bidi="ar-SA"/>
      </w:rPr>
    </w:lvl>
    <w:lvl w:ilvl="2" w:tplc="2C202CBC">
      <w:numFmt w:val="bullet"/>
      <w:lvlText w:val="•"/>
      <w:lvlJc w:val="left"/>
      <w:pPr>
        <w:ind w:left="3312" w:hanging="360"/>
      </w:pPr>
      <w:rPr>
        <w:rFonts w:hint="default"/>
        <w:lang w:val="en-US" w:eastAsia="en-US" w:bidi="ar-SA"/>
      </w:rPr>
    </w:lvl>
    <w:lvl w:ilvl="3" w:tplc="7514193C">
      <w:numFmt w:val="bullet"/>
      <w:lvlText w:val="•"/>
      <w:lvlJc w:val="left"/>
      <w:pPr>
        <w:ind w:left="4428" w:hanging="360"/>
      </w:pPr>
      <w:rPr>
        <w:rFonts w:hint="default"/>
        <w:lang w:val="en-US" w:eastAsia="en-US" w:bidi="ar-SA"/>
      </w:rPr>
    </w:lvl>
    <w:lvl w:ilvl="4" w:tplc="91BAFC7E">
      <w:numFmt w:val="bullet"/>
      <w:lvlText w:val="•"/>
      <w:lvlJc w:val="left"/>
      <w:pPr>
        <w:ind w:left="5544" w:hanging="360"/>
      </w:pPr>
      <w:rPr>
        <w:rFonts w:hint="default"/>
        <w:lang w:val="en-US" w:eastAsia="en-US" w:bidi="ar-SA"/>
      </w:rPr>
    </w:lvl>
    <w:lvl w:ilvl="5" w:tplc="13C862C8">
      <w:numFmt w:val="bullet"/>
      <w:lvlText w:val="•"/>
      <w:lvlJc w:val="left"/>
      <w:pPr>
        <w:ind w:left="6660" w:hanging="360"/>
      </w:pPr>
      <w:rPr>
        <w:rFonts w:hint="default"/>
        <w:lang w:val="en-US" w:eastAsia="en-US" w:bidi="ar-SA"/>
      </w:rPr>
    </w:lvl>
    <w:lvl w:ilvl="6" w:tplc="303CB306">
      <w:numFmt w:val="bullet"/>
      <w:lvlText w:val="•"/>
      <w:lvlJc w:val="left"/>
      <w:pPr>
        <w:ind w:left="7776" w:hanging="360"/>
      </w:pPr>
      <w:rPr>
        <w:rFonts w:hint="default"/>
        <w:lang w:val="en-US" w:eastAsia="en-US" w:bidi="ar-SA"/>
      </w:rPr>
    </w:lvl>
    <w:lvl w:ilvl="7" w:tplc="9D381DA4">
      <w:numFmt w:val="bullet"/>
      <w:lvlText w:val="•"/>
      <w:lvlJc w:val="left"/>
      <w:pPr>
        <w:ind w:left="8892" w:hanging="360"/>
      </w:pPr>
      <w:rPr>
        <w:rFonts w:hint="default"/>
        <w:lang w:val="en-US" w:eastAsia="en-US" w:bidi="ar-SA"/>
      </w:rPr>
    </w:lvl>
    <w:lvl w:ilvl="8" w:tplc="71AE8614">
      <w:numFmt w:val="bullet"/>
      <w:lvlText w:val="•"/>
      <w:lvlJc w:val="left"/>
      <w:pPr>
        <w:ind w:left="10008" w:hanging="360"/>
      </w:pPr>
      <w:rPr>
        <w:rFonts w:hint="default"/>
        <w:lang w:val="en-US" w:eastAsia="en-US" w:bidi="ar-SA"/>
      </w:rPr>
    </w:lvl>
  </w:abstractNum>
  <w:abstractNum w:abstractNumId="27" w15:restartNumberingAfterBreak="0">
    <w:nsid w:val="6C1B11C5"/>
    <w:multiLevelType w:val="multilevel"/>
    <w:tmpl w:val="B7EE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111BA2"/>
    <w:multiLevelType w:val="multilevel"/>
    <w:tmpl w:val="BB00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CD06D0"/>
    <w:multiLevelType w:val="hybridMultilevel"/>
    <w:tmpl w:val="12D4C576"/>
    <w:lvl w:ilvl="0" w:tplc="FB78CEF2">
      <w:numFmt w:val="bullet"/>
      <w:lvlText w:val=""/>
      <w:lvlJc w:val="left"/>
      <w:pPr>
        <w:ind w:left="504" w:hanging="360"/>
      </w:pPr>
      <w:rPr>
        <w:rFonts w:ascii="Symbol" w:eastAsia="Symbol" w:hAnsi="Symbol" w:cs="Symbol" w:hint="default"/>
        <w:b w:val="0"/>
        <w:bCs w:val="0"/>
        <w:i w:val="0"/>
        <w:iCs w:val="0"/>
        <w:color w:val="0078D6"/>
        <w:spacing w:val="0"/>
        <w:w w:val="99"/>
        <w:sz w:val="20"/>
        <w:szCs w:val="20"/>
        <w:lang w:val="en-US" w:eastAsia="en-US" w:bidi="ar-SA"/>
      </w:rPr>
    </w:lvl>
    <w:lvl w:ilvl="1" w:tplc="C8D07E9E">
      <w:numFmt w:val="bullet"/>
      <w:lvlText w:val="•"/>
      <w:lvlJc w:val="left"/>
      <w:pPr>
        <w:ind w:left="989" w:hanging="360"/>
      </w:pPr>
      <w:rPr>
        <w:rFonts w:hint="default"/>
        <w:lang w:val="en-US" w:eastAsia="en-US" w:bidi="ar-SA"/>
      </w:rPr>
    </w:lvl>
    <w:lvl w:ilvl="2" w:tplc="DAC65F2C">
      <w:numFmt w:val="bullet"/>
      <w:lvlText w:val="•"/>
      <w:lvlJc w:val="left"/>
      <w:pPr>
        <w:ind w:left="1479" w:hanging="360"/>
      </w:pPr>
      <w:rPr>
        <w:rFonts w:hint="default"/>
        <w:lang w:val="en-US" w:eastAsia="en-US" w:bidi="ar-SA"/>
      </w:rPr>
    </w:lvl>
    <w:lvl w:ilvl="3" w:tplc="8FFE823C">
      <w:numFmt w:val="bullet"/>
      <w:lvlText w:val="•"/>
      <w:lvlJc w:val="left"/>
      <w:pPr>
        <w:ind w:left="1968" w:hanging="360"/>
      </w:pPr>
      <w:rPr>
        <w:rFonts w:hint="default"/>
        <w:lang w:val="en-US" w:eastAsia="en-US" w:bidi="ar-SA"/>
      </w:rPr>
    </w:lvl>
    <w:lvl w:ilvl="4" w:tplc="A82AC654">
      <w:numFmt w:val="bullet"/>
      <w:lvlText w:val="•"/>
      <w:lvlJc w:val="left"/>
      <w:pPr>
        <w:ind w:left="2458" w:hanging="360"/>
      </w:pPr>
      <w:rPr>
        <w:rFonts w:hint="default"/>
        <w:lang w:val="en-US" w:eastAsia="en-US" w:bidi="ar-SA"/>
      </w:rPr>
    </w:lvl>
    <w:lvl w:ilvl="5" w:tplc="08BC4F3C">
      <w:numFmt w:val="bullet"/>
      <w:lvlText w:val="•"/>
      <w:lvlJc w:val="left"/>
      <w:pPr>
        <w:ind w:left="2948" w:hanging="360"/>
      </w:pPr>
      <w:rPr>
        <w:rFonts w:hint="default"/>
        <w:lang w:val="en-US" w:eastAsia="en-US" w:bidi="ar-SA"/>
      </w:rPr>
    </w:lvl>
    <w:lvl w:ilvl="6" w:tplc="48DA3AA4">
      <w:numFmt w:val="bullet"/>
      <w:lvlText w:val="•"/>
      <w:lvlJc w:val="left"/>
      <w:pPr>
        <w:ind w:left="3437" w:hanging="360"/>
      </w:pPr>
      <w:rPr>
        <w:rFonts w:hint="default"/>
        <w:lang w:val="en-US" w:eastAsia="en-US" w:bidi="ar-SA"/>
      </w:rPr>
    </w:lvl>
    <w:lvl w:ilvl="7" w:tplc="13306998">
      <w:numFmt w:val="bullet"/>
      <w:lvlText w:val="•"/>
      <w:lvlJc w:val="left"/>
      <w:pPr>
        <w:ind w:left="3927" w:hanging="360"/>
      </w:pPr>
      <w:rPr>
        <w:rFonts w:hint="default"/>
        <w:lang w:val="en-US" w:eastAsia="en-US" w:bidi="ar-SA"/>
      </w:rPr>
    </w:lvl>
    <w:lvl w:ilvl="8" w:tplc="869EF9D0">
      <w:numFmt w:val="bullet"/>
      <w:lvlText w:val="•"/>
      <w:lvlJc w:val="left"/>
      <w:pPr>
        <w:ind w:left="4416" w:hanging="360"/>
      </w:pPr>
      <w:rPr>
        <w:rFonts w:hint="default"/>
        <w:lang w:val="en-US" w:eastAsia="en-US" w:bidi="ar-SA"/>
      </w:rPr>
    </w:lvl>
  </w:abstractNum>
  <w:abstractNum w:abstractNumId="30" w15:restartNumberingAfterBreak="0">
    <w:nsid w:val="7A1950D1"/>
    <w:multiLevelType w:val="hybridMultilevel"/>
    <w:tmpl w:val="61B24C76"/>
    <w:lvl w:ilvl="0" w:tplc="D68C3382">
      <w:numFmt w:val="bullet"/>
      <w:lvlText w:val=""/>
      <w:lvlJc w:val="left"/>
      <w:pPr>
        <w:ind w:left="468" w:hanging="360"/>
      </w:pPr>
      <w:rPr>
        <w:rFonts w:ascii="Symbol" w:eastAsia="Symbol" w:hAnsi="Symbol" w:cs="Symbol" w:hint="default"/>
        <w:b w:val="0"/>
        <w:bCs w:val="0"/>
        <w:i w:val="0"/>
        <w:iCs w:val="0"/>
        <w:color w:val="0078D6"/>
        <w:spacing w:val="0"/>
        <w:w w:val="99"/>
        <w:sz w:val="20"/>
        <w:szCs w:val="20"/>
        <w:lang w:val="en-US" w:eastAsia="en-US" w:bidi="ar-SA"/>
      </w:rPr>
    </w:lvl>
    <w:lvl w:ilvl="1" w:tplc="4CE67AEA">
      <w:numFmt w:val="bullet"/>
      <w:lvlText w:val="•"/>
      <w:lvlJc w:val="left"/>
      <w:pPr>
        <w:ind w:left="1438" w:hanging="360"/>
      </w:pPr>
      <w:rPr>
        <w:rFonts w:hint="default"/>
        <w:lang w:val="en-US" w:eastAsia="en-US" w:bidi="ar-SA"/>
      </w:rPr>
    </w:lvl>
    <w:lvl w:ilvl="2" w:tplc="090A3998">
      <w:numFmt w:val="bullet"/>
      <w:lvlText w:val="•"/>
      <w:lvlJc w:val="left"/>
      <w:pPr>
        <w:ind w:left="2416" w:hanging="360"/>
      </w:pPr>
      <w:rPr>
        <w:rFonts w:hint="default"/>
        <w:lang w:val="en-US" w:eastAsia="en-US" w:bidi="ar-SA"/>
      </w:rPr>
    </w:lvl>
    <w:lvl w:ilvl="3" w:tplc="07C67CEC">
      <w:numFmt w:val="bullet"/>
      <w:lvlText w:val="•"/>
      <w:lvlJc w:val="left"/>
      <w:pPr>
        <w:ind w:left="3394" w:hanging="360"/>
      </w:pPr>
      <w:rPr>
        <w:rFonts w:hint="default"/>
        <w:lang w:val="en-US" w:eastAsia="en-US" w:bidi="ar-SA"/>
      </w:rPr>
    </w:lvl>
    <w:lvl w:ilvl="4" w:tplc="04FED072">
      <w:numFmt w:val="bullet"/>
      <w:lvlText w:val="•"/>
      <w:lvlJc w:val="left"/>
      <w:pPr>
        <w:ind w:left="4372" w:hanging="360"/>
      </w:pPr>
      <w:rPr>
        <w:rFonts w:hint="default"/>
        <w:lang w:val="en-US" w:eastAsia="en-US" w:bidi="ar-SA"/>
      </w:rPr>
    </w:lvl>
    <w:lvl w:ilvl="5" w:tplc="5C50F7AA">
      <w:numFmt w:val="bullet"/>
      <w:lvlText w:val="•"/>
      <w:lvlJc w:val="left"/>
      <w:pPr>
        <w:ind w:left="5350" w:hanging="360"/>
      </w:pPr>
      <w:rPr>
        <w:rFonts w:hint="default"/>
        <w:lang w:val="en-US" w:eastAsia="en-US" w:bidi="ar-SA"/>
      </w:rPr>
    </w:lvl>
    <w:lvl w:ilvl="6" w:tplc="DA523A7A">
      <w:numFmt w:val="bullet"/>
      <w:lvlText w:val="•"/>
      <w:lvlJc w:val="left"/>
      <w:pPr>
        <w:ind w:left="6328" w:hanging="360"/>
      </w:pPr>
      <w:rPr>
        <w:rFonts w:hint="default"/>
        <w:lang w:val="en-US" w:eastAsia="en-US" w:bidi="ar-SA"/>
      </w:rPr>
    </w:lvl>
    <w:lvl w:ilvl="7" w:tplc="E7E02AE4">
      <w:numFmt w:val="bullet"/>
      <w:lvlText w:val="•"/>
      <w:lvlJc w:val="left"/>
      <w:pPr>
        <w:ind w:left="7306" w:hanging="360"/>
      </w:pPr>
      <w:rPr>
        <w:rFonts w:hint="default"/>
        <w:lang w:val="en-US" w:eastAsia="en-US" w:bidi="ar-SA"/>
      </w:rPr>
    </w:lvl>
    <w:lvl w:ilvl="8" w:tplc="F844F5EE">
      <w:numFmt w:val="bullet"/>
      <w:lvlText w:val="•"/>
      <w:lvlJc w:val="left"/>
      <w:pPr>
        <w:ind w:left="8284" w:hanging="360"/>
      </w:pPr>
      <w:rPr>
        <w:rFonts w:hint="default"/>
        <w:lang w:val="en-US" w:eastAsia="en-US" w:bidi="ar-SA"/>
      </w:rPr>
    </w:lvl>
  </w:abstractNum>
  <w:num w:numId="1" w16cid:durableId="934509201">
    <w:abstractNumId w:val="23"/>
  </w:num>
  <w:num w:numId="2" w16cid:durableId="2092852953">
    <w:abstractNumId w:val="2"/>
  </w:num>
  <w:num w:numId="3" w16cid:durableId="1816681317">
    <w:abstractNumId w:val="9"/>
  </w:num>
  <w:num w:numId="4" w16cid:durableId="2063483503">
    <w:abstractNumId w:val="13"/>
  </w:num>
  <w:num w:numId="5" w16cid:durableId="188765024">
    <w:abstractNumId w:val="24"/>
  </w:num>
  <w:num w:numId="6" w16cid:durableId="224146902">
    <w:abstractNumId w:val="22"/>
  </w:num>
  <w:num w:numId="7" w16cid:durableId="1275746685">
    <w:abstractNumId w:val="17"/>
  </w:num>
  <w:num w:numId="8" w16cid:durableId="1062754530">
    <w:abstractNumId w:val="30"/>
  </w:num>
  <w:num w:numId="9" w16cid:durableId="194194786">
    <w:abstractNumId w:val="21"/>
  </w:num>
  <w:num w:numId="10" w16cid:durableId="1542474412">
    <w:abstractNumId w:val="16"/>
  </w:num>
  <w:num w:numId="11" w16cid:durableId="333532695">
    <w:abstractNumId w:val="4"/>
  </w:num>
  <w:num w:numId="12" w16cid:durableId="136538605">
    <w:abstractNumId w:val="29"/>
  </w:num>
  <w:num w:numId="13" w16cid:durableId="1094396387">
    <w:abstractNumId w:val="15"/>
  </w:num>
  <w:num w:numId="14" w16cid:durableId="1745833948">
    <w:abstractNumId w:val="11"/>
  </w:num>
  <w:num w:numId="15" w16cid:durableId="2100133498">
    <w:abstractNumId w:val="1"/>
  </w:num>
  <w:num w:numId="16" w16cid:durableId="1012803976">
    <w:abstractNumId w:val="14"/>
  </w:num>
  <w:num w:numId="17" w16cid:durableId="1988850790">
    <w:abstractNumId w:val="18"/>
  </w:num>
  <w:num w:numId="18" w16cid:durableId="1702702553">
    <w:abstractNumId w:val="5"/>
  </w:num>
  <w:num w:numId="19" w16cid:durableId="1452900293">
    <w:abstractNumId w:val="26"/>
  </w:num>
  <w:num w:numId="20" w16cid:durableId="583302186">
    <w:abstractNumId w:val="8"/>
  </w:num>
  <w:num w:numId="21" w16cid:durableId="1755079732">
    <w:abstractNumId w:val="3"/>
  </w:num>
  <w:num w:numId="22" w16cid:durableId="1574968227">
    <w:abstractNumId w:val="0"/>
  </w:num>
  <w:num w:numId="23" w16cid:durableId="1190873080">
    <w:abstractNumId w:val="19"/>
  </w:num>
  <w:num w:numId="24" w16cid:durableId="182986569">
    <w:abstractNumId w:val="10"/>
  </w:num>
  <w:num w:numId="25" w16cid:durableId="1670137591">
    <w:abstractNumId w:val="20"/>
  </w:num>
  <w:num w:numId="26" w16cid:durableId="1480994488">
    <w:abstractNumId w:val="7"/>
  </w:num>
  <w:num w:numId="27" w16cid:durableId="1480534945">
    <w:abstractNumId w:val="25"/>
  </w:num>
  <w:num w:numId="28" w16cid:durableId="1877739147">
    <w:abstractNumId w:val="6"/>
  </w:num>
  <w:num w:numId="29" w16cid:durableId="914318935">
    <w:abstractNumId w:val="27"/>
  </w:num>
  <w:num w:numId="30" w16cid:durableId="503280963">
    <w:abstractNumId w:val="28"/>
  </w:num>
  <w:num w:numId="31" w16cid:durableId="2418435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362D3"/>
    <w:rsid w:val="00032FEF"/>
    <w:rsid w:val="0003382C"/>
    <w:rsid w:val="000A5C7C"/>
    <w:rsid w:val="000B076E"/>
    <w:rsid w:val="001B5295"/>
    <w:rsid w:val="002C0FD0"/>
    <w:rsid w:val="003C5AB2"/>
    <w:rsid w:val="003F623E"/>
    <w:rsid w:val="00417B69"/>
    <w:rsid w:val="004E0BD5"/>
    <w:rsid w:val="0063037E"/>
    <w:rsid w:val="006E2011"/>
    <w:rsid w:val="00951C47"/>
    <w:rsid w:val="00973471"/>
    <w:rsid w:val="009B013A"/>
    <w:rsid w:val="00A2355C"/>
    <w:rsid w:val="00A362D3"/>
    <w:rsid w:val="00AC522C"/>
    <w:rsid w:val="00AE1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20C8F"/>
  <w15:docId w15:val="{677CD199-654E-4986-83A7-F1B145817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569"/>
      <w:jc w:val="center"/>
      <w:outlineLvl w:val="0"/>
    </w:pPr>
    <w:rPr>
      <w:sz w:val="60"/>
      <w:szCs w:val="60"/>
    </w:rPr>
  </w:style>
  <w:style w:type="paragraph" w:styleId="Heading2">
    <w:name w:val="heading 2"/>
    <w:basedOn w:val="Normal"/>
    <w:uiPriority w:val="9"/>
    <w:unhideWhenUsed/>
    <w:qFormat/>
    <w:pPr>
      <w:spacing w:before="504"/>
      <w:ind w:left="720"/>
      <w:outlineLvl w:val="1"/>
    </w:pPr>
    <w:rPr>
      <w:rFonts w:ascii="Segoe UI Light" w:eastAsia="Segoe UI Light" w:hAnsi="Segoe UI Light" w:cs="Segoe UI Light"/>
      <w:sz w:val="56"/>
      <w:szCs w:val="56"/>
    </w:rPr>
  </w:style>
  <w:style w:type="paragraph" w:styleId="Heading3">
    <w:name w:val="heading 3"/>
    <w:basedOn w:val="Normal"/>
    <w:link w:val="Heading3Char"/>
    <w:uiPriority w:val="9"/>
    <w:unhideWhenUsed/>
    <w:qFormat/>
    <w:pPr>
      <w:spacing w:before="358"/>
      <w:ind w:left="720"/>
      <w:outlineLvl w:val="2"/>
    </w:pPr>
    <w:rPr>
      <w:rFonts w:ascii="Segoe UI Light" w:eastAsia="Segoe UI Light" w:hAnsi="Segoe UI Light" w:cs="Segoe UI Light"/>
      <w:sz w:val="40"/>
      <w:szCs w:val="40"/>
    </w:rPr>
  </w:style>
  <w:style w:type="paragraph" w:styleId="Heading4">
    <w:name w:val="heading 4"/>
    <w:basedOn w:val="Normal"/>
    <w:link w:val="Heading4Char"/>
    <w:uiPriority w:val="9"/>
    <w:unhideWhenUsed/>
    <w:qFormat/>
    <w:pPr>
      <w:spacing w:before="413"/>
      <w:ind w:left="720"/>
      <w:outlineLvl w:val="3"/>
    </w:pPr>
    <w:rPr>
      <w:sz w:val="36"/>
      <w:szCs w:val="36"/>
    </w:rPr>
  </w:style>
  <w:style w:type="paragraph" w:styleId="Heading5">
    <w:name w:val="heading 5"/>
    <w:basedOn w:val="Normal"/>
    <w:uiPriority w:val="9"/>
    <w:unhideWhenUsed/>
    <w:qFormat/>
    <w:pPr>
      <w:spacing w:before="126"/>
      <w:ind w:left="674"/>
      <w:outlineLvl w:val="4"/>
    </w:pPr>
    <w:rPr>
      <w:rFonts w:ascii="Trebuchet MS" w:eastAsia="Trebuchet MS" w:hAnsi="Trebuchet MS" w:cs="Trebuchet MS"/>
      <w:b/>
      <w:bCs/>
      <w:i/>
      <w:iCs/>
      <w:sz w:val="21"/>
      <w:szCs w:val="21"/>
    </w:rPr>
  </w:style>
  <w:style w:type="paragraph" w:styleId="Heading6">
    <w:name w:val="heading 6"/>
    <w:basedOn w:val="Normal"/>
    <w:uiPriority w:val="9"/>
    <w:unhideWhenUsed/>
    <w:qFormat/>
    <w:pPr>
      <w:spacing w:before="177"/>
      <w:ind w:left="720"/>
      <w:outlineLvl w:val="5"/>
    </w:pPr>
    <w:rPr>
      <w:rFonts w:ascii="Trebuchet MS" w:eastAsia="Trebuchet MS" w:hAnsi="Trebuchet MS" w:cs="Trebuchet M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2"/>
      <w:ind w:left="864"/>
    </w:pPr>
    <w:rPr>
      <w:rFonts w:ascii="Arial Black" w:eastAsia="Arial Black" w:hAnsi="Arial Black" w:cs="Arial Black"/>
      <w:sz w:val="20"/>
      <w:szCs w:val="20"/>
    </w:rPr>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1"/>
      <w:ind w:left="1245" w:right="5481"/>
    </w:pPr>
    <w:rPr>
      <w:rFonts w:ascii="Segoe UI Light" w:eastAsia="Segoe UI Light" w:hAnsi="Segoe UI Light" w:cs="Segoe UI Light"/>
      <w:sz w:val="72"/>
      <w:szCs w:val="72"/>
    </w:rPr>
  </w:style>
  <w:style w:type="paragraph" w:styleId="ListParagraph">
    <w:name w:val="List Paragraph"/>
    <w:basedOn w:val="Normal"/>
    <w:uiPriority w:val="1"/>
    <w:qFormat/>
    <w:pPr>
      <w:ind w:left="1079" w:hanging="359"/>
    </w:pPr>
  </w:style>
  <w:style w:type="paragraph" w:customStyle="1" w:styleId="TableParagraph">
    <w:name w:val="Table Paragraph"/>
    <w:basedOn w:val="Normal"/>
    <w:uiPriority w:val="1"/>
    <w:qFormat/>
  </w:style>
  <w:style w:type="paragraph" w:customStyle="1" w:styleId="paragraph">
    <w:name w:val="paragraph"/>
    <w:basedOn w:val="Normal"/>
    <w:rsid w:val="00A2355C"/>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A2355C"/>
  </w:style>
  <w:style w:type="character" w:customStyle="1" w:styleId="eop">
    <w:name w:val="eop"/>
    <w:basedOn w:val="DefaultParagraphFont"/>
    <w:rsid w:val="00A2355C"/>
  </w:style>
  <w:style w:type="paragraph" w:styleId="Header">
    <w:name w:val="header"/>
    <w:basedOn w:val="Normal"/>
    <w:link w:val="HeaderChar"/>
    <w:uiPriority w:val="99"/>
    <w:unhideWhenUsed/>
    <w:rsid w:val="00A2355C"/>
    <w:pPr>
      <w:tabs>
        <w:tab w:val="center" w:pos="4680"/>
        <w:tab w:val="right" w:pos="9360"/>
      </w:tabs>
    </w:pPr>
  </w:style>
  <w:style w:type="character" w:customStyle="1" w:styleId="HeaderChar">
    <w:name w:val="Header Char"/>
    <w:basedOn w:val="DefaultParagraphFont"/>
    <w:link w:val="Header"/>
    <w:uiPriority w:val="99"/>
    <w:rsid w:val="00A2355C"/>
    <w:rPr>
      <w:rFonts w:ascii="Calibri" w:eastAsia="Calibri" w:hAnsi="Calibri" w:cs="Calibri"/>
    </w:rPr>
  </w:style>
  <w:style w:type="paragraph" w:styleId="Footer">
    <w:name w:val="footer"/>
    <w:basedOn w:val="Normal"/>
    <w:link w:val="FooterChar"/>
    <w:uiPriority w:val="99"/>
    <w:unhideWhenUsed/>
    <w:rsid w:val="00A2355C"/>
    <w:pPr>
      <w:tabs>
        <w:tab w:val="center" w:pos="4680"/>
        <w:tab w:val="right" w:pos="9360"/>
      </w:tabs>
    </w:pPr>
  </w:style>
  <w:style w:type="character" w:customStyle="1" w:styleId="FooterChar">
    <w:name w:val="Footer Char"/>
    <w:basedOn w:val="DefaultParagraphFont"/>
    <w:link w:val="Footer"/>
    <w:uiPriority w:val="99"/>
    <w:rsid w:val="00A2355C"/>
    <w:rPr>
      <w:rFonts w:ascii="Calibri" w:eastAsia="Calibri" w:hAnsi="Calibri" w:cs="Calibri"/>
    </w:rPr>
  </w:style>
  <w:style w:type="character" w:customStyle="1" w:styleId="Heading3Char">
    <w:name w:val="Heading 3 Char"/>
    <w:basedOn w:val="DefaultParagraphFont"/>
    <w:link w:val="Heading3"/>
    <w:uiPriority w:val="9"/>
    <w:rsid w:val="000A5C7C"/>
    <w:rPr>
      <w:rFonts w:ascii="Segoe UI Light" w:eastAsia="Segoe UI Light" w:hAnsi="Segoe UI Light" w:cs="Segoe UI Light"/>
      <w:sz w:val="40"/>
      <w:szCs w:val="40"/>
    </w:rPr>
  </w:style>
  <w:style w:type="character" w:customStyle="1" w:styleId="Heading4Char">
    <w:name w:val="Heading 4 Char"/>
    <w:basedOn w:val="DefaultParagraphFont"/>
    <w:link w:val="Heading4"/>
    <w:uiPriority w:val="9"/>
    <w:rsid w:val="000A5C7C"/>
    <w:rPr>
      <w:rFonts w:ascii="Calibri" w:eastAsia="Calibri" w:hAnsi="Calibri" w:cs="Calibri"/>
      <w:sz w:val="36"/>
      <w:szCs w:val="36"/>
    </w:rPr>
  </w:style>
  <w:style w:type="character" w:customStyle="1" w:styleId="BodyTextChar">
    <w:name w:val="Body Text Char"/>
    <w:basedOn w:val="DefaultParagraphFont"/>
    <w:link w:val="BodyText"/>
    <w:uiPriority w:val="1"/>
    <w:rsid w:val="000A5C7C"/>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46724">
      <w:bodyDiv w:val="1"/>
      <w:marLeft w:val="0"/>
      <w:marRight w:val="0"/>
      <w:marTop w:val="0"/>
      <w:marBottom w:val="0"/>
      <w:divBdr>
        <w:top w:val="none" w:sz="0" w:space="0" w:color="auto"/>
        <w:left w:val="none" w:sz="0" w:space="0" w:color="auto"/>
        <w:bottom w:val="none" w:sz="0" w:space="0" w:color="auto"/>
        <w:right w:val="none" w:sz="0" w:space="0" w:color="auto"/>
      </w:divBdr>
      <w:divsChild>
        <w:div w:id="372311862">
          <w:marLeft w:val="0"/>
          <w:marRight w:val="0"/>
          <w:marTop w:val="0"/>
          <w:marBottom w:val="0"/>
          <w:divBdr>
            <w:top w:val="none" w:sz="0" w:space="0" w:color="auto"/>
            <w:left w:val="none" w:sz="0" w:space="0" w:color="auto"/>
            <w:bottom w:val="none" w:sz="0" w:space="0" w:color="auto"/>
            <w:right w:val="none" w:sz="0" w:space="0" w:color="auto"/>
          </w:divBdr>
        </w:div>
        <w:div w:id="644315041">
          <w:marLeft w:val="0"/>
          <w:marRight w:val="0"/>
          <w:marTop w:val="0"/>
          <w:marBottom w:val="0"/>
          <w:divBdr>
            <w:top w:val="none" w:sz="0" w:space="0" w:color="auto"/>
            <w:left w:val="none" w:sz="0" w:space="0" w:color="auto"/>
            <w:bottom w:val="none" w:sz="0" w:space="0" w:color="auto"/>
            <w:right w:val="none" w:sz="0" w:space="0" w:color="auto"/>
          </w:divBdr>
        </w:div>
        <w:div w:id="236405160">
          <w:marLeft w:val="0"/>
          <w:marRight w:val="0"/>
          <w:marTop w:val="0"/>
          <w:marBottom w:val="0"/>
          <w:divBdr>
            <w:top w:val="none" w:sz="0" w:space="0" w:color="auto"/>
            <w:left w:val="none" w:sz="0" w:space="0" w:color="auto"/>
            <w:bottom w:val="none" w:sz="0" w:space="0" w:color="auto"/>
            <w:right w:val="none" w:sz="0" w:space="0" w:color="auto"/>
          </w:divBdr>
        </w:div>
        <w:div w:id="1922173068">
          <w:marLeft w:val="0"/>
          <w:marRight w:val="0"/>
          <w:marTop w:val="0"/>
          <w:marBottom w:val="0"/>
          <w:divBdr>
            <w:top w:val="none" w:sz="0" w:space="0" w:color="auto"/>
            <w:left w:val="none" w:sz="0" w:space="0" w:color="auto"/>
            <w:bottom w:val="none" w:sz="0" w:space="0" w:color="auto"/>
            <w:right w:val="none" w:sz="0" w:space="0" w:color="auto"/>
          </w:divBdr>
        </w:div>
        <w:div w:id="2000232552">
          <w:marLeft w:val="0"/>
          <w:marRight w:val="0"/>
          <w:marTop w:val="0"/>
          <w:marBottom w:val="0"/>
          <w:divBdr>
            <w:top w:val="none" w:sz="0" w:space="0" w:color="auto"/>
            <w:left w:val="none" w:sz="0" w:space="0" w:color="auto"/>
            <w:bottom w:val="none" w:sz="0" w:space="0" w:color="auto"/>
            <w:right w:val="none" w:sz="0" w:space="0" w:color="auto"/>
          </w:divBdr>
        </w:div>
        <w:div w:id="1293829204">
          <w:marLeft w:val="0"/>
          <w:marRight w:val="0"/>
          <w:marTop w:val="0"/>
          <w:marBottom w:val="0"/>
          <w:divBdr>
            <w:top w:val="none" w:sz="0" w:space="0" w:color="auto"/>
            <w:left w:val="none" w:sz="0" w:space="0" w:color="auto"/>
            <w:bottom w:val="none" w:sz="0" w:space="0" w:color="auto"/>
            <w:right w:val="none" w:sz="0" w:space="0" w:color="auto"/>
          </w:divBdr>
        </w:div>
        <w:div w:id="1583489220">
          <w:marLeft w:val="0"/>
          <w:marRight w:val="0"/>
          <w:marTop w:val="0"/>
          <w:marBottom w:val="0"/>
          <w:divBdr>
            <w:top w:val="none" w:sz="0" w:space="0" w:color="auto"/>
            <w:left w:val="none" w:sz="0" w:space="0" w:color="auto"/>
            <w:bottom w:val="none" w:sz="0" w:space="0" w:color="auto"/>
            <w:right w:val="none" w:sz="0" w:space="0" w:color="auto"/>
          </w:divBdr>
        </w:div>
        <w:div w:id="2139756183">
          <w:marLeft w:val="0"/>
          <w:marRight w:val="0"/>
          <w:marTop w:val="0"/>
          <w:marBottom w:val="0"/>
          <w:divBdr>
            <w:top w:val="none" w:sz="0" w:space="0" w:color="auto"/>
            <w:left w:val="none" w:sz="0" w:space="0" w:color="auto"/>
            <w:bottom w:val="none" w:sz="0" w:space="0" w:color="auto"/>
            <w:right w:val="none" w:sz="0" w:space="0" w:color="auto"/>
          </w:divBdr>
        </w:div>
      </w:divsChild>
    </w:div>
    <w:div w:id="621155476">
      <w:bodyDiv w:val="1"/>
      <w:marLeft w:val="0"/>
      <w:marRight w:val="0"/>
      <w:marTop w:val="0"/>
      <w:marBottom w:val="0"/>
      <w:divBdr>
        <w:top w:val="none" w:sz="0" w:space="0" w:color="auto"/>
        <w:left w:val="none" w:sz="0" w:space="0" w:color="auto"/>
        <w:bottom w:val="none" w:sz="0" w:space="0" w:color="auto"/>
        <w:right w:val="none" w:sz="0" w:space="0" w:color="auto"/>
      </w:divBdr>
      <w:divsChild>
        <w:div w:id="7946791">
          <w:marLeft w:val="0"/>
          <w:marRight w:val="0"/>
          <w:marTop w:val="0"/>
          <w:marBottom w:val="0"/>
          <w:divBdr>
            <w:top w:val="none" w:sz="0" w:space="0" w:color="auto"/>
            <w:left w:val="none" w:sz="0" w:space="0" w:color="auto"/>
            <w:bottom w:val="none" w:sz="0" w:space="0" w:color="auto"/>
            <w:right w:val="none" w:sz="0" w:space="0" w:color="auto"/>
          </w:divBdr>
        </w:div>
        <w:div w:id="2143115610">
          <w:marLeft w:val="0"/>
          <w:marRight w:val="0"/>
          <w:marTop w:val="0"/>
          <w:marBottom w:val="0"/>
          <w:divBdr>
            <w:top w:val="none" w:sz="0" w:space="0" w:color="auto"/>
            <w:left w:val="none" w:sz="0" w:space="0" w:color="auto"/>
            <w:bottom w:val="none" w:sz="0" w:space="0" w:color="auto"/>
            <w:right w:val="none" w:sz="0" w:space="0" w:color="auto"/>
          </w:divBdr>
        </w:div>
        <w:div w:id="2030790886">
          <w:marLeft w:val="0"/>
          <w:marRight w:val="0"/>
          <w:marTop w:val="0"/>
          <w:marBottom w:val="0"/>
          <w:divBdr>
            <w:top w:val="none" w:sz="0" w:space="0" w:color="auto"/>
            <w:left w:val="none" w:sz="0" w:space="0" w:color="auto"/>
            <w:bottom w:val="none" w:sz="0" w:space="0" w:color="auto"/>
            <w:right w:val="none" w:sz="0" w:space="0" w:color="auto"/>
          </w:divBdr>
        </w:div>
        <w:div w:id="1450396476">
          <w:marLeft w:val="0"/>
          <w:marRight w:val="0"/>
          <w:marTop w:val="0"/>
          <w:marBottom w:val="0"/>
          <w:divBdr>
            <w:top w:val="none" w:sz="0" w:space="0" w:color="auto"/>
            <w:left w:val="none" w:sz="0" w:space="0" w:color="auto"/>
            <w:bottom w:val="none" w:sz="0" w:space="0" w:color="auto"/>
            <w:right w:val="none" w:sz="0" w:space="0" w:color="auto"/>
          </w:divBdr>
        </w:div>
        <w:div w:id="1553687139">
          <w:marLeft w:val="0"/>
          <w:marRight w:val="0"/>
          <w:marTop w:val="0"/>
          <w:marBottom w:val="0"/>
          <w:divBdr>
            <w:top w:val="none" w:sz="0" w:space="0" w:color="auto"/>
            <w:left w:val="none" w:sz="0" w:space="0" w:color="auto"/>
            <w:bottom w:val="none" w:sz="0" w:space="0" w:color="auto"/>
            <w:right w:val="none" w:sz="0" w:space="0" w:color="auto"/>
          </w:divBdr>
        </w:div>
        <w:div w:id="258568331">
          <w:marLeft w:val="0"/>
          <w:marRight w:val="0"/>
          <w:marTop w:val="0"/>
          <w:marBottom w:val="0"/>
          <w:divBdr>
            <w:top w:val="none" w:sz="0" w:space="0" w:color="auto"/>
            <w:left w:val="none" w:sz="0" w:space="0" w:color="auto"/>
            <w:bottom w:val="none" w:sz="0" w:space="0" w:color="auto"/>
            <w:right w:val="none" w:sz="0" w:space="0" w:color="auto"/>
          </w:divBdr>
        </w:div>
      </w:divsChild>
    </w:div>
    <w:div w:id="676880515">
      <w:bodyDiv w:val="1"/>
      <w:marLeft w:val="0"/>
      <w:marRight w:val="0"/>
      <w:marTop w:val="0"/>
      <w:marBottom w:val="0"/>
      <w:divBdr>
        <w:top w:val="none" w:sz="0" w:space="0" w:color="auto"/>
        <w:left w:val="none" w:sz="0" w:space="0" w:color="auto"/>
        <w:bottom w:val="none" w:sz="0" w:space="0" w:color="auto"/>
        <w:right w:val="none" w:sz="0" w:space="0" w:color="auto"/>
      </w:divBdr>
      <w:divsChild>
        <w:div w:id="1795320402">
          <w:marLeft w:val="0"/>
          <w:marRight w:val="0"/>
          <w:marTop w:val="0"/>
          <w:marBottom w:val="0"/>
          <w:divBdr>
            <w:top w:val="none" w:sz="0" w:space="0" w:color="auto"/>
            <w:left w:val="none" w:sz="0" w:space="0" w:color="auto"/>
            <w:bottom w:val="none" w:sz="0" w:space="0" w:color="auto"/>
            <w:right w:val="none" w:sz="0" w:space="0" w:color="auto"/>
          </w:divBdr>
        </w:div>
        <w:div w:id="2064403216">
          <w:marLeft w:val="0"/>
          <w:marRight w:val="0"/>
          <w:marTop w:val="0"/>
          <w:marBottom w:val="0"/>
          <w:divBdr>
            <w:top w:val="none" w:sz="0" w:space="0" w:color="auto"/>
            <w:left w:val="none" w:sz="0" w:space="0" w:color="auto"/>
            <w:bottom w:val="none" w:sz="0" w:space="0" w:color="auto"/>
            <w:right w:val="none" w:sz="0" w:space="0" w:color="auto"/>
          </w:divBdr>
        </w:div>
        <w:div w:id="859202689">
          <w:marLeft w:val="0"/>
          <w:marRight w:val="0"/>
          <w:marTop w:val="0"/>
          <w:marBottom w:val="0"/>
          <w:divBdr>
            <w:top w:val="none" w:sz="0" w:space="0" w:color="auto"/>
            <w:left w:val="none" w:sz="0" w:space="0" w:color="auto"/>
            <w:bottom w:val="none" w:sz="0" w:space="0" w:color="auto"/>
            <w:right w:val="none" w:sz="0" w:space="0" w:color="auto"/>
          </w:divBdr>
        </w:div>
        <w:div w:id="1579826656">
          <w:marLeft w:val="0"/>
          <w:marRight w:val="0"/>
          <w:marTop w:val="0"/>
          <w:marBottom w:val="0"/>
          <w:divBdr>
            <w:top w:val="none" w:sz="0" w:space="0" w:color="auto"/>
            <w:left w:val="none" w:sz="0" w:space="0" w:color="auto"/>
            <w:bottom w:val="none" w:sz="0" w:space="0" w:color="auto"/>
            <w:right w:val="none" w:sz="0" w:space="0" w:color="auto"/>
          </w:divBdr>
        </w:div>
        <w:div w:id="1397320040">
          <w:marLeft w:val="0"/>
          <w:marRight w:val="0"/>
          <w:marTop w:val="0"/>
          <w:marBottom w:val="0"/>
          <w:divBdr>
            <w:top w:val="none" w:sz="0" w:space="0" w:color="auto"/>
            <w:left w:val="none" w:sz="0" w:space="0" w:color="auto"/>
            <w:bottom w:val="none" w:sz="0" w:space="0" w:color="auto"/>
            <w:right w:val="none" w:sz="0" w:space="0" w:color="auto"/>
          </w:divBdr>
        </w:div>
        <w:div w:id="1434352092">
          <w:marLeft w:val="0"/>
          <w:marRight w:val="0"/>
          <w:marTop w:val="0"/>
          <w:marBottom w:val="0"/>
          <w:divBdr>
            <w:top w:val="none" w:sz="0" w:space="0" w:color="auto"/>
            <w:left w:val="none" w:sz="0" w:space="0" w:color="auto"/>
            <w:bottom w:val="none" w:sz="0" w:space="0" w:color="auto"/>
            <w:right w:val="none" w:sz="0" w:space="0" w:color="auto"/>
          </w:divBdr>
        </w:div>
        <w:div w:id="303051708">
          <w:marLeft w:val="0"/>
          <w:marRight w:val="0"/>
          <w:marTop w:val="0"/>
          <w:marBottom w:val="0"/>
          <w:divBdr>
            <w:top w:val="none" w:sz="0" w:space="0" w:color="auto"/>
            <w:left w:val="none" w:sz="0" w:space="0" w:color="auto"/>
            <w:bottom w:val="none" w:sz="0" w:space="0" w:color="auto"/>
            <w:right w:val="none" w:sz="0" w:space="0" w:color="auto"/>
          </w:divBdr>
        </w:div>
        <w:div w:id="1332685044">
          <w:marLeft w:val="0"/>
          <w:marRight w:val="0"/>
          <w:marTop w:val="0"/>
          <w:marBottom w:val="0"/>
          <w:divBdr>
            <w:top w:val="none" w:sz="0" w:space="0" w:color="auto"/>
            <w:left w:val="none" w:sz="0" w:space="0" w:color="auto"/>
            <w:bottom w:val="none" w:sz="0" w:space="0" w:color="auto"/>
            <w:right w:val="none" w:sz="0" w:space="0" w:color="auto"/>
          </w:divBdr>
        </w:div>
        <w:div w:id="780732895">
          <w:marLeft w:val="0"/>
          <w:marRight w:val="0"/>
          <w:marTop w:val="0"/>
          <w:marBottom w:val="0"/>
          <w:divBdr>
            <w:top w:val="none" w:sz="0" w:space="0" w:color="auto"/>
            <w:left w:val="none" w:sz="0" w:space="0" w:color="auto"/>
            <w:bottom w:val="none" w:sz="0" w:space="0" w:color="auto"/>
            <w:right w:val="none" w:sz="0" w:space="0" w:color="auto"/>
          </w:divBdr>
        </w:div>
      </w:divsChild>
    </w:div>
    <w:div w:id="758411567">
      <w:bodyDiv w:val="1"/>
      <w:marLeft w:val="0"/>
      <w:marRight w:val="0"/>
      <w:marTop w:val="0"/>
      <w:marBottom w:val="0"/>
      <w:divBdr>
        <w:top w:val="none" w:sz="0" w:space="0" w:color="auto"/>
        <w:left w:val="none" w:sz="0" w:space="0" w:color="auto"/>
        <w:bottom w:val="none" w:sz="0" w:space="0" w:color="auto"/>
        <w:right w:val="none" w:sz="0" w:space="0" w:color="auto"/>
      </w:divBdr>
      <w:divsChild>
        <w:div w:id="1398626549">
          <w:marLeft w:val="0"/>
          <w:marRight w:val="0"/>
          <w:marTop w:val="0"/>
          <w:marBottom w:val="0"/>
          <w:divBdr>
            <w:top w:val="none" w:sz="0" w:space="0" w:color="auto"/>
            <w:left w:val="none" w:sz="0" w:space="0" w:color="auto"/>
            <w:bottom w:val="none" w:sz="0" w:space="0" w:color="auto"/>
            <w:right w:val="none" w:sz="0" w:space="0" w:color="auto"/>
          </w:divBdr>
        </w:div>
        <w:div w:id="1638951695">
          <w:marLeft w:val="0"/>
          <w:marRight w:val="0"/>
          <w:marTop w:val="0"/>
          <w:marBottom w:val="0"/>
          <w:divBdr>
            <w:top w:val="none" w:sz="0" w:space="0" w:color="auto"/>
            <w:left w:val="none" w:sz="0" w:space="0" w:color="auto"/>
            <w:bottom w:val="none" w:sz="0" w:space="0" w:color="auto"/>
            <w:right w:val="none" w:sz="0" w:space="0" w:color="auto"/>
          </w:divBdr>
        </w:div>
        <w:div w:id="1475292042">
          <w:marLeft w:val="0"/>
          <w:marRight w:val="0"/>
          <w:marTop w:val="0"/>
          <w:marBottom w:val="0"/>
          <w:divBdr>
            <w:top w:val="none" w:sz="0" w:space="0" w:color="auto"/>
            <w:left w:val="none" w:sz="0" w:space="0" w:color="auto"/>
            <w:bottom w:val="none" w:sz="0" w:space="0" w:color="auto"/>
            <w:right w:val="none" w:sz="0" w:space="0" w:color="auto"/>
          </w:divBdr>
        </w:div>
        <w:div w:id="1898542068">
          <w:marLeft w:val="0"/>
          <w:marRight w:val="0"/>
          <w:marTop w:val="0"/>
          <w:marBottom w:val="0"/>
          <w:divBdr>
            <w:top w:val="none" w:sz="0" w:space="0" w:color="auto"/>
            <w:left w:val="none" w:sz="0" w:space="0" w:color="auto"/>
            <w:bottom w:val="none" w:sz="0" w:space="0" w:color="auto"/>
            <w:right w:val="none" w:sz="0" w:space="0" w:color="auto"/>
          </w:divBdr>
        </w:div>
        <w:div w:id="2017878840">
          <w:marLeft w:val="0"/>
          <w:marRight w:val="0"/>
          <w:marTop w:val="0"/>
          <w:marBottom w:val="0"/>
          <w:divBdr>
            <w:top w:val="none" w:sz="0" w:space="0" w:color="auto"/>
            <w:left w:val="none" w:sz="0" w:space="0" w:color="auto"/>
            <w:bottom w:val="none" w:sz="0" w:space="0" w:color="auto"/>
            <w:right w:val="none" w:sz="0" w:space="0" w:color="auto"/>
          </w:divBdr>
        </w:div>
        <w:div w:id="2071953271">
          <w:marLeft w:val="0"/>
          <w:marRight w:val="0"/>
          <w:marTop w:val="0"/>
          <w:marBottom w:val="0"/>
          <w:divBdr>
            <w:top w:val="none" w:sz="0" w:space="0" w:color="auto"/>
            <w:left w:val="none" w:sz="0" w:space="0" w:color="auto"/>
            <w:bottom w:val="none" w:sz="0" w:space="0" w:color="auto"/>
            <w:right w:val="none" w:sz="0" w:space="0" w:color="auto"/>
          </w:divBdr>
        </w:div>
      </w:divsChild>
    </w:div>
    <w:div w:id="963656876">
      <w:bodyDiv w:val="1"/>
      <w:marLeft w:val="0"/>
      <w:marRight w:val="0"/>
      <w:marTop w:val="0"/>
      <w:marBottom w:val="0"/>
      <w:divBdr>
        <w:top w:val="none" w:sz="0" w:space="0" w:color="auto"/>
        <w:left w:val="none" w:sz="0" w:space="0" w:color="auto"/>
        <w:bottom w:val="none" w:sz="0" w:space="0" w:color="auto"/>
        <w:right w:val="none" w:sz="0" w:space="0" w:color="auto"/>
      </w:divBdr>
    </w:div>
    <w:div w:id="979916167">
      <w:bodyDiv w:val="1"/>
      <w:marLeft w:val="0"/>
      <w:marRight w:val="0"/>
      <w:marTop w:val="0"/>
      <w:marBottom w:val="0"/>
      <w:divBdr>
        <w:top w:val="none" w:sz="0" w:space="0" w:color="auto"/>
        <w:left w:val="none" w:sz="0" w:space="0" w:color="auto"/>
        <w:bottom w:val="none" w:sz="0" w:space="0" w:color="auto"/>
        <w:right w:val="none" w:sz="0" w:space="0" w:color="auto"/>
      </w:divBdr>
      <w:divsChild>
        <w:div w:id="281300907">
          <w:marLeft w:val="0"/>
          <w:marRight w:val="0"/>
          <w:marTop w:val="0"/>
          <w:marBottom w:val="0"/>
          <w:divBdr>
            <w:top w:val="none" w:sz="0" w:space="0" w:color="auto"/>
            <w:left w:val="none" w:sz="0" w:space="0" w:color="auto"/>
            <w:bottom w:val="none" w:sz="0" w:space="0" w:color="auto"/>
            <w:right w:val="none" w:sz="0" w:space="0" w:color="auto"/>
          </w:divBdr>
        </w:div>
        <w:div w:id="1893423980">
          <w:marLeft w:val="0"/>
          <w:marRight w:val="0"/>
          <w:marTop w:val="0"/>
          <w:marBottom w:val="0"/>
          <w:divBdr>
            <w:top w:val="none" w:sz="0" w:space="0" w:color="auto"/>
            <w:left w:val="none" w:sz="0" w:space="0" w:color="auto"/>
            <w:bottom w:val="none" w:sz="0" w:space="0" w:color="auto"/>
            <w:right w:val="none" w:sz="0" w:space="0" w:color="auto"/>
          </w:divBdr>
        </w:div>
        <w:div w:id="1837695420">
          <w:marLeft w:val="0"/>
          <w:marRight w:val="0"/>
          <w:marTop w:val="0"/>
          <w:marBottom w:val="0"/>
          <w:divBdr>
            <w:top w:val="none" w:sz="0" w:space="0" w:color="auto"/>
            <w:left w:val="none" w:sz="0" w:space="0" w:color="auto"/>
            <w:bottom w:val="none" w:sz="0" w:space="0" w:color="auto"/>
            <w:right w:val="none" w:sz="0" w:space="0" w:color="auto"/>
          </w:divBdr>
        </w:div>
        <w:div w:id="550383196">
          <w:marLeft w:val="0"/>
          <w:marRight w:val="0"/>
          <w:marTop w:val="0"/>
          <w:marBottom w:val="0"/>
          <w:divBdr>
            <w:top w:val="none" w:sz="0" w:space="0" w:color="auto"/>
            <w:left w:val="none" w:sz="0" w:space="0" w:color="auto"/>
            <w:bottom w:val="none" w:sz="0" w:space="0" w:color="auto"/>
            <w:right w:val="none" w:sz="0" w:space="0" w:color="auto"/>
          </w:divBdr>
        </w:div>
        <w:div w:id="231503788">
          <w:marLeft w:val="0"/>
          <w:marRight w:val="0"/>
          <w:marTop w:val="0"/>
          <w:marBottom w:val="0"/>
          <w:divBdr>
            <w:top w:val="none" w:sz="0" w:space="0" w:color="auto"/>
            <w:left w:val="none" w:sz="0" w:space="0" w:color="auto"/>
            <w:bottom w:val="none" w:sz="0" w:space="0" w:color="auto"/>
            <w:right w:val="none" w:sz="0" w:space="0" w:color="auto"/>
          </w:divBdr>
        </w:div>
        <w:div w:id="835730095">
          <w:marLeft w:val="0"/>
          <w:marRight w:val="0"/>
          <w:marTop w:val="0"/>
          <w:marBottom w:val="0"/>
          <w:divBdr>
            <w:top w:val="none" w:sz="0" w:space="0" w:color="auto"/>
            <w:left w:val="none" w:sz="0" w:space="0" w:color="auto"/>
            <w:bottom w:val="none" w:sz="0" w:space="0" w:color="auto"/>
            <w:right w:val="none" w:sz="0" w:space="0" w:color="auto"/>
          </w:divBdr>
        </w:div>
        <w:div w:id="1711496883">
          <w:marLeft w:val="0"/>
          <w:marRight w:val="0"/>
          <w:marTop w:val="0"/>
          <w:marBottom w:val="0"/>
          <w:divBdr>
            <w:top w:val="none" w:sz="0" w:space="0" w:color="auto"/>
            <w:left w:val="none" w:sz="0" w:space="0" w:color="auto"/>
            <w:bottom w:val="none" w:sz="0" w:space="0" w:color="auto"/>
            <w:right w:val="none" w:sz="0" w:space="0" w:color="auto"/>
          </w:divBdr>
        </w:div>
        <w:div w:id="803153811">
          <w:marLeft w:val="0"/>
          <w:marRight w:val="0"/>
          <w:marTop w:val="0"/>
          <w:marBottom w:val="0"/>
          <w:divBdr>
            <w:top w:val="none" w:sz="0" w:space="0" w:color="auto"/>
            <w:left w:val="none" w:sz="0" w:space="0" w:color="auto"/>
            <w:bottom w:val="none" w:sz="0" w:space="0" w:color="auto"/>
            <w:right w:val="none" w:sz="0" w:space="0" w:color="auto"/>
          </w:divBdr>
        </w:div>
        <w:div w:id="899362274">
          <w:marLeft w:val="0"/>
          <w:marRight w:val="0"/>
          <w:marTop w:val="0"/>
          <w:marBottom w:val="0"/>
          <w:divBdr>
            <w:top w:val="none" w:sz="0" w:space="0" w:color="auto"/>
            <w:left w:val="none" w:sz="0" w:space="0" w:color="auto"/>
            <w:bottom w:val="none" w:sz="0" w:space="0" w:color="auto"/>
            <w:right w:val="none" w:sz="0" w:space="0" w:color="auto"/>
          </w:divBdr>
        </w:div>
      </w:divsChild>
    </w:div>
    <w:div w:id="1251308599">
      <w:bodyDiv w:val="1"/>
      <w:marLeft w:val="0"/>
      <w:marRight w:val="0"/>
      <w:marTop w:val="0"/>
      <w:marBottom w:val="0"/>
      <w:divBdr>
        <w:top w:val="none" w:sz="0" w:space="0" w:color="auto"/>
        <w:left w:val="none" w:sz="0" w:space="0" w:color="auto"/>
        <w:bottom w:val="none" w:sz="0" w:space="0" w:color="auto"/>
        <w:right w:val="none" w:sz="0" w:space="0" w:color="auto"/>
      </w:divBdr>
    </w:div>
    <w:div w:id="1253664620">
      <w:bodyDiv w:val="1"/>
      <w:marLeft w:val="0"/>
      <w:marRight w:val="0"/>
      <w:marTop w:val="0"/>
      <w:marBottom w:val="0"/>
      <w:divBdr>
        <w:top w:val="none" w:sz="0" w:space="0" w:color="auto"/>
        <w:left w:val="none" w:sz="0" w:space="0" w:color="auto"/>
        <w:bottom w:val="none" w:sz="0" w:space="0" w:color="auto"/>
        <w:right w:val="none" w:sz="0" w:space="0" w:color="auto"/>
      </w:divBdr>
      <w:divsChild>
        <w:div w:id="1209607414">
          <w:marLeft w:val="0"/>
          <w:marRight w:val="0"/>
          <w:marTop w:val="0"/>
          <w:marBottom w:val="0"/>
          <w:divBdr>
            <w:top w:val="none" w:sz="0" w:space="0" w:color="auto"/>
            <w:left w:val="none" w:sz="0" w:space="0" w:color="auto"/>
            <w:bottom w:val="none" w:sz="0" w:space="0" w:color="auto"/>
            <w:right w:val="none" w:sz="0" w:space="0" w:color="auto"/>
          </w:divBdr>
        </w:div>
        <w:div w:id="317224609">
          <w:marLeft w:val="0"/>
          <w:marRight w:val="0"/>
          <w:marTop w:val="0"/>
          <w:marBottom w:val="0"/>
          <w:divBdr>
            <w:top w:val="none" w:sz="0" w:space="0" w:color="auto"/>
            <w:left w:val="none" w:sz="0" w:space="0" w:color="auto"/>
            <w:bottom w:val="none" w:sz="0" w:space="0" w:color="auto"/>
            <w:right w:val="none" w:sz="0" w:space="0" w:color="auto"/>
          </w:divBdr>
        </w:div>
        <w:div w:id="918441795">
          <w:marLeft w:val="0"/>
          <w:marRight w:val="0"/>
          <w:marTop w:val="0"/>
          <w:marBottom w:val="0"/>
          <w:divBdr>
            <w:top w:val="none" w:sz="0" w:space="0" w:color="auto"/>
            <w:left w:val="none" w:sz="0" w:space="0" w:color="auto"/>
            <w:bottom w:val="none" w:sz="0" w:space="0" w:color="auto"/>
            <w:right w:val="none" w:sz="0" w:space="0" w:color="auto"/>
          </w:divBdr>
        </w:div>
        <w:div w:id="1568955333">
          <w:marLeft w:val="0"/>
          <w:marRight w:val="0"/>
          <w:marTop w:val="0"/>
          <w:marBottom w:val="0"/>
          <w:divBdr>
            <w:top w:val="none" w:sz="0" w:space="0" w:color="auto"/>
            <w:left w:val="none" w:sz="0" w:space="0" w:color="auto"/>
            <w:bottom w:val="none" w:sz="0" w:space="0" w:color="auto"/>
            <w:right w:val="none" w:sz="0" w:space="0" w:color="auto"/>
          </w:divBdr>
        </w:div>
        <w:div w:id="852231955">
          <w:marLeft w:val="0"/>
          <w:marRight w:val="0"/>
          <w:marTop w:val="0"/>
          <w:marBottom w:val="0"/>
          <w:divBdr>
            <w:top w:val="none" w:sz="0" w:space="0" w:color="auto"/>
            <w:left w:val="none" w:sz="0" w:space="0" w:color="auto"/>
            <w:bottom w:val="none" w:sz="0" w:space="0" w:color="auto"/>
            <w:right w:val="none" w:sz="0" w:space="0" w:color="auto"/>
          </w:divBdr>
        </w:div>
        <w:div w:id="1725718480">
          <w:marLeft w:val="0"/>
          <w:marRight w:val="0"/>
          <w:marTop w:val="0"/>
          <w:marBottom w:val="0"/>
          <w:divBdr>
            <w:top w:val="none" w:sz="0" w:space="0" w:color="auto"/>
            <w:left w:val="none" w:sz="0" w:space="0" w:color="auto"/>
            <w:bottom w:val="none" w:sz="0" w:space="0" w:color="auto"/>
            <w:right w:val="none" w:sz="0" w:space="0" w:color="auto"/>
          </w:divBdr>
        </w:div>
        <w:div w:id="1460034662">
          <w:marLeft w:val="0"/>
          <w:marRight w:val="0"/>
          <w:marTop w:val="0"/>
          <w:marBottom w:val="0"/>
          <w:divBdr>
            <w:top w:val="none" w:sz="0" w:space="0" w:color="auto"/>
            <w:left w:val="none" w:sz="0" w:space="0" w:color="auto"/>
            <w:bottom w:val="none" w:sz="0" w:space="0" w:color="auto"/>
            <w:right w:val="none" w:sz="0" w:space="0" w:color="auto"/>
          </w:divBdr>
        </w:div>
        <w:div w:id="1188829218">
          <w:marLeft w:val="0"/>
          <w:marRight w:val="0"/>
          <w:marTop w:val="0"/>
          <w:marBottom w:val="0"/>
          <w:divBdr>
            <w:top w:val="none" w:sz="0" w:space="0" w:color="auto"/>
            <w:left w:val="none" w:sz="0" w:space="0" w:color="auto"/>
            <w:bottom w:val="none" w:sz="0" w:space="0" w:color="auto"/>
            <w:right w:val="none" w:sz="0" w:space="0" w:color="auto"/>
          </w:divBdr>
        </w:div>
        <w:div w:id="1883440157">
          <w:marLeft w:val="0"/>
          <w:marRight w:val="0"/>
          <w:marTop w:val="0"/>
          <w:marBottom w:val="0"/>
          <w:divBdr>
            <w:top w:val="none" w:sz="0" w:space="0" w:color="auto"/>
            <w:left w:val="none" w:sz="0" w:space="0" w:color="auto"/>
            <w:bottom w:val="none" w:sz="0" w:space="0" w:color="auto"/>
            <w:right w:val="none" w:sz="0" w:space="0" w:color="auto"/>
          </w:divBdr>
        </w:div>
      </w:divsChild>
    </w:div>
    <w:div w:id="1389037183">
      <w:bodyDiv w:val="1"/>
      <w:marLeft w:val="0"/>
      <w:marRight w:val="0"/>
      <w:marTop w:val="0"/>
      <w:marBottom w:val="0"/>
      <w:divBdr>
        <w:top w:val="none" w:sz="0" w:space="0" w:color="auto"/>
        <w:left w:val="none" w:sz="0" w:space="0" w:color="auto"/>
        <w:bottom w:val="none" w:sz="0" w:space="0" w:color="auto"/>
        <w:right w:val="none" w:sz="0" w:space="0" w:color="auto"/>
      </w:divBdr>
      <w:divsChild>
        <w:div w:id="1950891266">
          <w:marLeft w:val="0"/>
          <w:marRight w:val="0"/>
          <w:marTop w:val="0"/>
          <w:marBottom w:val="0"/>
          <w:divBdr>
            <w:top w:val="none" w:sz="0" w:space="0" w:color="auto"/>
            <w:left w:val="none" w:sz="0" w:space="0" w:color="auto"/>
            <w:bottom w:val="none" w:sz="0" w:space="0" w:color="auto"/>
            <w:right w:val="none" w:sz="0" w:space="0" w:color="auto"/>
          </w:divBdr>
        </w:div>
        <w:div w:id="122384726">
          <w:marLeft w:val="0"/>
          <w:marRight w:val="0"/>
          <w:marTop w:val="0"/>
          <w:marBottom w:val="0"/>
          <w:divBdr>
            <w:top w:val="none" w:sz="0" w:space="0" w:color="auto"/>
            <w:left w:val="none" w:sz="0" w:space="0" w:color="auto"/>
            <w:bottom w:val="none" w:sz="0" w:space="0" w:color="auto"/>
            <w:right w:val="none" w:sz="0" w:space="0" w:color="auto"/>
          </w:divBdr>
        </w:div>
        <w:div w:id="155921088">
          <w:marLeft w:val="0"/>
          <w:marRight w:val="0"/>
          <w:marTop w:val="0"/>
          <w:marBottom w:val="0"/>
          <w:divBdr>
            <w:top w:val="none" w:sz="0" w:space="0" w:color="auto"/>
            <w:left w:val="none" w:sz="0" w:space="0" w:color="auto"/>
            <w:bottom w:val="none" w:sz="0" w:space="0" w:color="auto"/>
            <w:right w:val="none" w:sz="0" w:space="0" w:color="auto"/>
          </w:divBdr>
        </w:div>
        <w:div w:id="402064445">
          <w:marLeft w:val="0"/>
          <w:marRight w:val="0"/>
          <w:marTop w:val="0"/>
          <w:marBottom w:val="0"/>
          <w:divBdr>
            <w:top w:val="none" w:sz="0" w:space="0" w:color="auto"/>
            <w:left w:val="none" w:sz="0" w:space="0" w:color="auto"/>
            <w:bottom w:val="none" w:sz="0" w:space="0" w:color="auto"/>
            <w:right w:val="none" w:sz="0" w:space="0" w:color="auto"/>
          </w:divBdr>
        </w:div>
        <w:div w:id="330452241">
          <w:marLeft w:val="0"/>
          <w:marRight w:val="0"/>
          <w:marTop w:val="0"/>
          <w:marBottom w:val="0"/>
          <w:divBdr>
            <w:top w:val="none" w:sz="0" w:space="0" w:color="auto"/>
            <w:left w:val="none" w:sz="0" w:space="0" w:color="auto"/>
            <w:bottom w:val="none" w:sz="0" w:space="0" w:color="auto"/>
            <w:right w:val="none" w:sz="0" w:space="0" w:color="auto"/>
          </w:divBdr>
        </w:div>
        <w:div w:id="831872185">
          <w:marLeft w:val="0"/>
          <w:marRight w:val="0"/>
          <w:marTop w:val="0"/>
          <w:marBottom w:val="0"/>
          <w:divBdr>
            <w:top w:val="none" w:sz="0" w:space="0" w:color="auto"/>
            <w:left w:val="none" w:sz="0" w:space="0" w:color="auto"/>
            <w:bottom w:val="none" w:sz="0" w:space="0" w:color="auto"/>
            <w:right w:val="none" w:sz="0" w:space="0" w:color="auto"/>
          </w:divBdr>
        </w:div>
        <w:div w:id="1191645427">
          <w:marLeft w:val="0"/>
          <w:marRight w:val="0"/>
          <w:marTop w:val="0"/>
          <w:marBottom w:val="0"/>
          <w:divBdr>
            <w:top w:val="none" w:sz="0" w:space="0" w:color="auto"/>
            <w:left w:val="none" w:sz="0" w:space="0" w:color="auto"/>
            <w:bottom w:val="none" w:sz="0" w:space="0" w:color="auto"/>
            <w:right w:val="none" w:sz="0" w:space="0" w:color="auto"/>
          </w:divBdr>
        </w:div>
        <w:div w:id="1091899415">
          <w:marLeft w:val="0"/>
          <w:marRight w:val="0"/>
          <w:marTop w:val="0"/>
          <w:marBottom w:val="0"/>
          <w:divBdr>
            <w:top w:val="none" w:sz="0" w:space="0" w:color="auto"/>
            <w:left w:val="none" w:sz="0" w:space="0" w:color="auto"/>
            <w:bottom w:val="none" w:sz="0" w:space="0" w:color="auto"/>
            <w:right w:val="none" w:sz="0" w:space="0" w:color="auto"/>
          </w:divBdr>
        </w:div>
        <w:div w:id="1118913885">
          <w:marLeft w:val="0"/>
          <w:marRight w:val="0"/>
          <w:marTop w:val="0"/>
          <w:marBottom w:val="0"/>
          <w:divBdr>
            <w:top w:val="none" w:sz="0" w:space="0" w:color="auto"/>
            <w:left w:val="none" w:sz="0" w:space="0" w:color="auto"/>
            <w:bottom w:val="none" w:sz="0" w:space="0" w:color="auto"/>
            <w:right w:val="none" w:sz="0" w:space="0" w:color="auto"/>
          </w:divBdr>
        </w:div>
        <w:div w:id="260846226">
          <w:marLeft w:val="0"/>
          <w:marRight w:val="0"/>
          <w:marTop w:val="0"/>
          <w:marBottom w:val="0"/>
          <w:divBdr>
            <w:top w:val="none" w:sz="0" w:space="0" w:color="auto"/>
            <w:left w:val="none" w:sz="0" w:space="0" w:color="auto"/>
            <w:bottom w:val="none" w:sz="0" w:space="0" w:color="auto"/>
            <w:right w:val="none" w:sz="0" w:space="0" w:color="auto"/>
          </w:divBdr>
        </w:div>
        <w:div w:id="860898955">
          <w:marLeft w:val="0"/>
          <w:marRight w:val="0"/>
          <w:marTop w:val="0"/>
          <w:marBottom w:val="0"/>
          <w:divBdr>
            <w:top w:val="none" w:sz="0" w:space="0" w:color="auto"/>
            <w:left w:val="none" w:sz="0" w:space="0" w:color="auto"/>
            <w:bottom w:val="none" w:sz="0" w:space="0" w:color="auto"/>
            <w:right w:val="none" w:sz="0" w:space="0" w:color="auto"/>
          </w:divBdr>
        </w:div>
      </w:divsChild>
    </w:div>
    <w:div w:id="1557082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transportation.gov/sites/dot.gov/files/docs/BeyondTraffic_tagged_508_final.pdf" TargetMode="External"/><Relationship Id="rId21" Type="http://schemas.openxmlformats.org/officeDocument/2006/relationships/chart" Target="charts/chart1.xml"/><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hyperlink" Target="https://assetsprod.microsoft.com/financial-models.zip" TargetMode="External"/><Relationship Id="rId63" Type="http://schemas.openxmlformats.org/officeDocument/2006/relationships/hyperlink" Target="https://assetsprod.microsoft.com/financial-models.zip"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17.jpeg"/><Relationship Id="rId11" Type="http://schemas.openxmlformats.org/officeDocument/2006/relationships/image" Target="media/image5.png"/><Relationship Id="rId24" Type="http://schemas.openxmlformats.org/officeDocument/2006/relationships/hyperlink" Target="http://www.transparencymarketresearch.com/pressrelease/transportation-management-systems-market.htm" TargetMode="Externa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assetsprod.microsoft.com/%20financial-models.zip" TargetMode="External"/><Relationship Id="rId58" Type="http://schemas.openxmlformats.org/officeDocument/2006/relationships/image" Target="media/image41.png"/><Relationship Id="rId5" Type="http://schemas.openxmlformats.org/officeDocument/2006/relationships/footnotes" Target="footnotes.xml"/><Relationship Id="rId61" Type="http://schemas.openxmlformats.org/officeDocument/2006/relationships/image" Target="media/image44.png"/><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header" Target="header2.xm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assetsprod.microsoft.com/financial-models.zip"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www.transportation.gov/sites/dot.gov/files/docs/BeyondTraffic_tagged_508_final.pdf" TargetMode="External"/><Relationship Id="rId33" Type="http://schemas.openxmlformats.org/officeDocument/2006/relationships/image" Target="media/image21.jpeg"/><Relationship Id="rId38" Type="http://schemas.openxmlformats.org/officeDocument/2006/relationships/hyperlink" Target="https://www.thebalancesmb.com/capital-investment-2948114" TargetMode="External"/><Relationship Id="rId46" Type="http://schemas.openxmlformats.org/officeDocument/2006/relationships/image" Target="media/image33.png"/><Relationship Id="rId59" Type="http://schemas.openxmlformats.org/officeDocument/2006/relationships/image" Target="media/image42.png"/><Relationship Id="rId20" Type="http://schemas.openxmlformats.org/officeDocument/2006/relationships/image" Target="media/image14.png"/><Relationship Id="rId41" Type="http://schemas.openxmlformats.org/officeDocument/2006/relationships/image" Target="media/image28.png"/><Relationship Id="rId54" Type="http://schemas.openxmlformats.org/officeDocument/2006/relationships/image" Target="media/image39.jpeg"/><Relationship Id="rId62" Type="http://schemas.openxmlformats.org/officeDocument/2006/relationships/hyperlink" Target="https://assetsprod.microsoft.com/financial-models.zi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hyperlink" Target="http://www.transparencymarketresearch.com/pressrelease/transportation-management-systems-market.htm" TargetMode="External"/><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6.jpeg"/><Relationship Id="rId57" Type="http://schemas.openxmlformats.org/officeDocument/2006/relationships/image" Target="media/image40.jpeg"/><Relationship Id="rId10" Type="http://schemas.openxmlformats.org/officeDocument/2006/relationships/image" Target="media/image4.png"/><Relationship Id="rId31" Type="http://schemas.openxmlformats.org/officeDocument/2006/relationships/image" Target="media/image19.jpeg"/><Relationship Id="rId44" Type="http://schemas.openxmlformats.org/officeDocument/2006/relationships/image" Target="media/image31.png"/><Relationship Id="rId52" Type="http://schemas.openxmlformats.org/officeDocument/2006/relationships/hyperlink" Target="https://assetsprod.microsoft.com/%20financial-models.zip" TargetMode="External"/><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image" Target="media/image12.png"/><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GECMS Projected Market Value Growth</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GECMS Market Value in Billions USD</c:v>
                </c:pt>
              </c:strCache>
            </c:strRef>
          </c:tx>
          <c:spPr>
            <a:ln w="31750" cap="rnd">
              <a:solidFill>
                <a:schemeClr val="accent4"/>
              </a:solidFill>
              <a:round/>
            </a:ln>
            <a:effectLst/>
          </c:spPr>
          <c:marker>
            <c:symbol val="circle"/>
            <c:size val="17"/>
            <c:spPr>
              <a:solidFill>
                <a:schemeClr val="accent4"/>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Sheet1!$A$2:$A$10</c:f>
              <c:numCache>
                <c:formatCode>General</c:formatCode>
                <c:ptCount val="9"/>
                <c:pt idx="0">
                  <c:v>2021</c:v>
                </c:pt>
                <c:pt idx="1">
                  <c:v>2022</c:v>
                </c:pt>
                <c:pt idx="2">
                  <c:v>2023</c:v>
                </c:pt>
                <c:pt idx="3">
                  <c:v>2024</c:v>
                </c:pt>
                <c:pt idx="4">
                  <c:v>2025</c:v>
                </c:pt>
                <c:pt idx="5">
                  <c:v>2026</c:v>
                </c:pt>
                <c:pt idx="6">
                  <c:v>2027</c:v>
                </c:pt>
                <c:pt idx="7">
                  <c:v>2028</c:v>
                </c:pt>
                <c:pt idx="8">
                  <c:v>2029</c:v>
                </c:pt>
              </c:numCache>
            </c:numRef>
          </c:cat>
          <c:val>
            <c:numRef>
              <c:f>Sheet1!$B$2:$B$10</c:f>
              <c:numCache>
                <c:formatCode>0.00</c:formatCode>
                <c:ptCount val="9"/>
                <c:pt idx="0">
                  <c:v>11.34</c:v>
                </c:pt>
                <c:pt idx="1">
                  <c:v>14.58324</c:v>
                </c:pt>
                <c:pt idx="2">
                  <c:v>18.754046640000002</c:v>
                </c:pt>
                <c:pt idx="3">
                  <c:v>24.117703979040002</c:v>
                </c:pt>
                <c:pt idx="4">
                  <c:v>31.015367317045442</c:v>
                </c:pt>
                <c:pt idx="5">
                  <c:v>39.885762369720439</c:v>
                </c:pt>
                <c:pt idx="6">
                  <c:v>51.293090407460483</c:v>
                </c:pt>
                <c:pt idx="7">
                  <c:v>65.962914263994179</c:v>
                </c:pt>
                <c:pt idx="8">
                  <c:v>84.828307743496509</c:v>
                </c:pt>
              </c:numCache>
            </c:numRef>
          </c:val>
          <c:smooth val="0"/>
          <c:extLst>
            <c:ext xmlns:c16="http://schemas.microsoft.com/office/drawing/2014/chart" uri="{C3380CC4-5D6E-409C-BE32-E72D297353CC}">
              <c16:uniqueId val="{00000000-E836-419C-AA68-8D7117EE1496}"/>
            </c:ext>
          </c:extLst>
        </c:ser>
        <c:dLbls>
          <c:dLblPos val="ctr"/>
          <c:showLegendKey val="0"/>
          <c:showVal val="1"/>
          <c:showCatName val="0"/>
          <c:showSerName val="0"/>
          <c:showPercent val="0"/>
          <c:showBubbleSize val="0"/>
        </c:dLbls>
        <c:marker val="1"/>
        <c:smooth val="0"/>
        <c:axId val="1678005295"/>
        <c:axId val="1678003855"/>
      </c:lineChart>
      <c:catAx>
        <c:axId val="1678005295"/>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678003855"/>
        <c:crosses val="autoZero"/>
        <c:auto val="1"/>
        <c:lblAlgn val="ctr"/>
        <c:lblOffset val="100"/>
        <c:noMultiLvlLbl val="0"/>
      </c:catAx>
      <c:valAx>
        <c:axId val="167800385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00" sourceLinked="1"/>
        <c:majorTickMark val="none"/>
        <c:minorTickMark val="none"/>
        <c:tickLblPos val="nextTo"/>
        <c:crossAx val="1678005295"/>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7">
  <a:schemeClr val="accent4"/>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2288</TotalTime>
  <Pages>48</Pages>
  <Words>14816</Words>
  <Characters>84453</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Cloud SureStep Business Plan Template</vt:lpstr>
    </vt:vector>
  </TitlesOfParts>
  <Company/>
  <LinksUpToDate>false</LinksUpToDate>
  <CharactersWithSpaces>99071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SureStep Business Plan Template</dc:title>
  <dc:creator>Dana Willmer</dc:creator>
  <cp:lastModifiedBy>Isa Hunter</cp:lastModifiedBy>
  <cp:revision>2</cp:revision>
  <dcterms:created xsi:type="dcterms:W3CDTF">2024-06-15T04:20:00Z</dcterms:created>
  <dcterms:modified xsi:type="dcterms:W3CDTF">2024-06-16T18:32:00Z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2019-03-18T00:00:00Z</vt:filetime>
  </property>
  <property fmtid="{D5CDD505-2E9C-101B-9397-08002B2CF9AE}" pid="3" name="Creator">
    <vt:lpwstr>Microsoft® Word for Office 365</vt:lpwstr>
  </property>
  <property fmtid="{D5CDD505-2E9C-101B-9397-08002B2CF9AE}" pid="4" name="LastSaved">
    <vt:filetime>2024-06-15T00:00:00Z</vt:filetime>
  </property>
  <property fmtid="{D5CDD505-2E9C-101B-9397-08002B2CF9AE}" pid="5" name="Producer">
    <vt:lpwstr>Microsoft® Word for Office 365</vt:lpwstr>
  </property>
</Properties>
</file>