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2F57"/>
          <w:sz w:val="36"/>
        </w:rPr>
        <w:t>Mal Account Service Platform</w:t>
      </w:r>
    </w:p>
    <w:p>
      <w:r>
        <w:rPr>
          <w:b/>
          <w:sz w:val="30"/>
        </w:rPr>
        <w:t>Idempotent Message Consumer and DLQ Semantics</w:t>
      </w:r>
    </w:p>
    <w:p>
      <w:r>
        <w:t>Consumer implementation with poison message handling and dead-letter routing.</w:t>
      </w:r>
    </w:p>
    <w:p>
      <w:r>
        <w:t>Context: Mal is treated as an early-stage bank. The design favours fast, boring delivery paths with reliability controls that protect customer trust, account-read availability, and operational speed.</w:t>
      </w:r>
    </w:p>
    <w:p>
      <w:r>
        <w:t>Repository path: /home/imich/learning/FinTechProdService</w:t>
      </w:r>
    </w:p>
    <w:p>
      <w:pPr>
        <w:pStyle w:val="Heading1"/>
      </w:pPr>
      <w:r>
        <w:t>Summary</w:t>
      </w:r>
    </w:p>
    <w:p>
      <w:r>
        <w:t>The consumer uses a processed_events table with event_id as the primary key. The side effect is written only after the idempotency insert succeeds inside the same database transaction.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Why it matters</w:t>
            </w:r>
          </w:p>
        </w:tc>
      </w:tr>
      <w:tr>
        <w:tc>
          <w:tcPr>
            <w:tcW w:type="dxa" w:w="5112"/>
          </w:tcPr>
          <w:p>
            <w:r>
              <w:t>app/src/mal_account_service/consumer.py</w:t>
            </w:r>
          </w:p>
        </w:tc>
        <w:tc>
          <w:tcPr>
            <w:tcW w:type="dxa" w:w="5112"/>
          </w:tcPr>
          <w:p>
            <w:r>
              <w:t>Transaction, validation, audit side effect.</w:t>
            </w:r>
          </w:p>
        </w:tc>
      </w:tr>
      <w:tr>
        <w:tc>
          <w:tcPr>
            <w:tcW w:type="dxa" w:w="5112"/>
          </w:tcPr>
          <w:p>
            <w:r>
              <w:t>app/src/mal_account_service/idempotency.py</w:t>
            </w:r>
          </w:p>
        </w:tc>
        <w:tc>
          <w:tcPr>
            <w:tcW w:type="dxa" w:w="5112"/>
          </w:tcPr>
          <w:p>
            <w:r>
              <w:t>ON CONFLICT DO NOTHING idempotency guard.</w:t>
            </w:r>
          </w:p>
        </w:tc>
      </w:tr>
      <w:tr>
        <w:tc>
          <w:tcPr>
            <w:tcW w:type="dxa" w:w="5112"/>
          </w:tcPr>
          <w:p>
            <w:r>
              <w:t>app/tests/test_consumer_idempotency.py</w:t>
            </w:r>
          </w:p>
        </w:tc>
        <w:tc>
          <w:tcPr>
            <w:tcW w:type="dxa" w:w="5112"/>
          </w:tcPr>
          <w:p>
            <w:r>
              <w:t>Duplicate event creates one audit row.</w:t>
            </w:r>
          </w:p>
        </w:tc>
      </w:tr>
      <w:tr>
        <w:tc>
          <w:tcPr>
            <w:tcW w:type="dxa" w:w="5112"/>
          </w:tcPr>
          <w:p>
            <w:r>
              <w:t>infra/terraform/modules/sqs/main.tf</w:t>
            </w:r>
          </w:p>
        </w:tc>
        <w:tc>
          <w:tcPr>
            <w:tcW w:type="dxa" w:w="5112"/>
          </w:tcPr>
          <w:p>
            <w:r>
              <w:t>SQS main queue, DLQ, maxReceiveCount = 3.</w:t>
            </w:r>
          </w:p>
        </w:tc>
      </w:tr>
      <w:tr>
        <w:tc>
          <w:tcPr>
            <w:tcW w:type="dxa" w:w="5112"/>
          </w:tcPr>
          <w:p>
            <w:r>
              <w:t>docs/messaging-semantics.md</w:t>
            </w:r>
          </w:p>
        </w:tc>
        <w:tc>
          <w:tcPr>
            <w:tcW w:type="dxa" w:w="5112"/>
          </w:tcPr>
          <w:p>
            <w:r>
              <w:t>Poison message and retry semantics.</w:t>
            </w:r>
          </w:p>
        </w:tc>
      </w:tr>
    </w:tbl>
    <w:p>
      <w:pPr>
        <w:pStyle w:val="Heading1"/>
      </w:pPr>
      <w:r>
        <w:t>Business Reliability Rationale</w:t>
      </w:r>
    </w:p>
    <w:p>
      <w:pPr>
        <w:pStyle w:val="ListBullet"/>
      </w:pPr>
      <w:r>
        <w:t>Duplicate messages must not duplicate customer-visible audit side effects.</w:t>
      </w:r>
    </w:p>
    <w:p>
      <w:pPr>
        <w:pStyle w:val="ListBullet"/>
      </w:pPr>
      <w:r>
        <w:t>Transient database failures are retried by SQS visibility timeout behaviour.</w:t>
      </w:r>
    </w:p>
    <w:p>
      <w:pPr>
        <w:pStyle w:val="ListBullet"/>
      </w:pPr>
      <w:r>
        <w:t>Malformed messages move to DLQ after maxReceiveCount = 3 so engineers can inspect and replay deliberately.</w:t>
      </w:r>
    </w:p>
    <w:p>
      <w:pPr>
        <w:pStyle w:val="ListBullet"/>
      </w:pPr>
      <w:r>
        <w:t>SQS is enough for this early bank because this side effect does not need global ordering or stream replay.</w:t>
      </w:r>
    </w:p>
    <w:p>
      <w:pPr>
        <w:pStyle w:val="Heading1"/>
      </w:pPr>
      <w:r>
        <w:t>Evidence Excerpts</w:t>
      </w:r>
    </w:p>
    <w:p>
      <w:pPr>
        <w:pStyle w:val="Heading3"/>
      </w:pPr>
      <w:r>
        <w:t>app/src/mal_account_service/consumer.py</w:t>
      </w:r>
    </w:p>
    <w:p>
      <w:pPr>
        <w:pStyle w:val="CodeBlock"/>
      </w:pPr>
      <w:r>
        <w:t>from collections.abc import Mapping</w:t>
      </w:r>
    </w:p>
    <w:p>
      <w:pPr>
        <w:pStyle w:val="CodeBlock"/>
      </w:pPr>
      <w:r>
        <w:t>from typing import Any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mal_account_service.db import get_connection</w:t>
      </w:r>
    </w:p>
    <w:p>
      <w:pPr>
        <w:pStyle w:val="CodeBlock"/>
      </w:pPr>
      <w:r>
        <w:t>from mal_account_service.idempotency import mark_event_processed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InvalidEventError(ValueError):</w:t>
      </w:r>
    </w:p>
    <w:p>
      <w:pPr>
        <w:pStyle w:val="CodeBlock"/>
      </w:pPr>
      <w:r>
        <w:t xml:space="preserve">    pass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_required_text(event: Mapping[str, Any], key: str) -&gt; str:</w:t>
      </w:r>
    </w:p>
    <w:p>
      <w:pPr>
        <w:pStyle w:val="CodeBlock"/>
      </w:pPr>
      <w:r>
        <w:t xml:space="preserve">    value = event.get(key)</w:t>
      </w:r>
    </w:p>
    <w:p>
      <w:pPr>
        <w:pStyle w:val="CodeBlock"/>
      </w:pPr>
      <w:r>
        <w:t xml:space="preserve">    if not isinstance(value, str) or not value:</w:t>
      </w:r>
    </w:p>
    <w:p>
      <w:pPr>
        <w:pStyle w:val="CodeBlock"/>
      </w:pPr>
      <w:r>
        <w:t xml:space="preserve">        raise InvalidEventError(f"missing_or_invalid_{key}")</w:t>
      </w:r>
    </w:p>
    <w:p>
      <w:pPr>
        <w:pStyle w:val="CodeBlock"/>
      </w:pPr>
      <w:r>
        <w:t xml:space="preserve">    return value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process_event(event: Mapping[str, Any]) -&gt; bool:</w:t>
      </w:r>
    </w:p>
    <w:p>
      <w:pPr>
        <w:pStyle w:val="CodeBlock"/>
      </w:pPr>
      <w:r>
        <w:t xml:space="preserve">    event_id = _required_text(event, "event_id")</w:t>
      </w:r>
    </w:p>
    <w:p>
      <w:pPr>
        <w:pStyle w:val="CodeBlock"/>
      </w:pPr>
      <w:r>
        <w:t xml:space="preserve">    account_id = _required_text(event, "account_id")</w:t>
      </w:r>
    </w:p>
    <w:p>
      <w:pPr>
        <w:pStyle w:val="CodeBlock"/>
      </w:pPr>
      <w:r>
        <w:t xml:space="preserve">    action = _required_text(event, "action")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with get_connection() as conn:</w:t>
      </w:r>
    </w:p>
    <w:p>
      <w:pPr>
        <w:pStyle w:val="CodeBlock"/>
      </w:pPr>
      <w:r>
        <w:t xml:space="preserve">        with conn.transaction():</w:t>
      </w:r>
    </w:p>
    <w:p>
      <w:pPr>
        <w:pStyle w:val="CodeBlock"/>
      </w:pPr>
      <w:r>
        <w:t xml:space="preserve">            if not mark_event_processed(conn, event_id):</w:t>
      </w:r>
    </w:p>
    <w:p>
      <w:pPr>
        <w:pStyle w:val="CodeBlock"/>
      </w:pPr>
      <w:r>
        <w:t xml:space="preserve">                return False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with conn.cursor() as cur:</w:t>
      </w:r>
    </w:p>
    <w:p>
      <w:pPr>
        <w:pStyle w:val="CodeBlock"/>
      </w:pPr>
      <w:r>
        <w:t xml:space="preserve">                cur.execute(</w:t>
      </w:r>
    </w:p>
    <w:p>
      <w:pPr>
        <w:pStyle w:val="CodeBlock"/>
      </w:pPr>
      <w:r>
        <w:t xml:space="preserve">                    """</w:t>
      </w:r>
    </w:p>
    <w:p>
      <w:pPr>
        <w:pStyle w:val="CodeBlock"/>
      </w:pPr>
      <w:r>
        <w:t xml:space="preserve">                    INSERT INTO audit_events (event_id, account_id, action)</w:t>
      </w:r>
    </w:p>
    <w:p>
      <w:pPr>
        <w:pStyle w:val="CodeBlock"/>
      </w:pPr>
      <w:r>
        <w:t xml:space="preserve">                    VALUES (%s, %s, %s)</w:t>
      </w:r>
    </w:p>
    <w:p>
      <w:pPr>
        <w:pStyle w:val="CodeBlock"/>
      </w:pPr>
      <w:r>
        <w:t xml:space="preserve">                    """,</w:t>
      </w:r>
    </w:p>
    <w:p>
      <w:pPr>
        <w:pStyle w:val="CodeBlock"/>
      </w:pPr>
      <w:r>
        <w:t xml:space="preserve">                    (event_id, account_id, action),</w:t>
      </w:r>
    </w:p>
    <w:p>
      <w:pPr>
        <w:pStyle w:val="CodeBlock"/>
      </w:pPr>
      <w:r>
        <w:t xml:space="preserve">    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return True</w:t>
      </w:r>
    </w:p>
    <w:p>
      <w:pPr>
        <w:pStyle w:val="Heading3"/>
      </w:pPr>
      <w:r>
        <w:t>app/src/mal_account_service/idempotency.py</w:t>
      </w:r>
    </w:p>
    <w:p>
      <w:pPr>
        <w:pStyle w:val="CodeBlock"/>
      </w:pPr>
      <w:r>
        <w:t>from typing import Protocol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Cursor(Protocol):</w:t>
      </w:r>
    </w:p>
    <w:p>
      <w:pPr>
        <w:pStyle w:val="CodeBlock"/>
      </w:pPr>
      <w:r>
        <w:t xml:space="preserve">    def execute(self, query: str, params: tuple[object, ...] | None = None) -&gt; object:</w:t>
      </w:r>
    </w:p>
    <w:p>
      <w:pPr>
        <w:pStyle w:val="CodeBlock"/>
      </w:pPr>
      <w:r>
        <w:t xml:space="preserve">        ...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fetchone(self) -&gt; object | None:</w:t>
      </w:r>
    </w:p>
    <w:p>
      <w:pPr>
        <w:pStyle w:val="CodeBlock"/>
      </w:pPr>
      <w:r>
        <w:t xml:space="preserve">        ...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Connection(Protocol):</w:t>
      </w:r>
    </w:p>
    <w:p>
      <w:pPr>
        <w:pStyle w:val="CodeBlock"/>
      </w:pPr>
      <w:r>
        <w:t xml:space="preserve">    def cursor(self) -&gt; object:</w:t>
      </w:r>
    </w:p>
    <w:p>
      <w:pPr>
        <w:pStyle w:val="CodeBlock"/>
      </w:pPr>
      <w:r>
        <w:t xml:space="preserve">        ...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mark_event_processed(conn: Connection, event_id: str) -&gt; bool:</w:t>
      </w:r>
    </w:p>
    <w:p>
      <w:pPr>
        <w:pStyle w:val="CodeBlock"/>
      </w:pPr>
      <w:r>
        <w:t xml:space="preserve">    with conn.cursor() as cur:</w:t>
      </w:r>
    </w:p>
    <w:p>
      <w:pPr>
        <w:pStyle w:val="CodeBlock"/>
      </w:pPr>
      <w:r>
        <w:t xml:space="preserve">        cur.execute(</w:t>
      </w:r>
    </w:p>
    <w:p>
      <w:pPr>
        <w:pStyle w:val="CodeBlock"/>
      </w:pPr>
      <w:r>
        <w:t xml:space="preserve">            """</w:t>
      </w:r>
    </w:p>
    <w:p>
      <w:pPr>
        <w:pStyle w:val="CodeBlock"/>
      </w:pPr>
      <w:r>
        <w:t xml:space="preserve">            INSERT INTO processed_events (event_id)</w:t>
      </w:r>
    </w:p>
    <w:p>
      <w:pPr>
        <w:pStyle w:val="CodeBlock"/>
      </w:pPr>
      <w:r>
        <w:t xml:space="preserve">            VALUES (%s)</w:t>
      </w:r>
    </w:p>
    <w:p>
      <w:pPr>
        <w:pStyle w:val="CodeBlock"/>
      </w:pPr>
      <w:r>
        <w:t xml:space="preserve">            ON CONFLICT (event_id) DO NOTHING</w:t>
      </w:r>
    </w:p>
    <w:p>
      <w:pPr>
        <w:pStyle w:val="CodeBlock"/>
      </w:pPr>
      <w:r>
        <w:t xml:space="preserve">            RETURNING event_id</w:t>
      </w:r>
    </w:p>
    <w:p>
      <w:pPr>
        <w:pStyle w:val="CodeBlock"/>
      </w:pPr>
      <w:r>
        <w:t xml:space="preserve">            """,</w:t>
      </w:r>
    </w:p>
    <w:p>
      <w:pPr>
        <w:pStyle w:val="CodeBlock"/>
      </w:pPr>
      <w:r>
        <w:t xml:space="preserve">            (event_id,),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return cur.fetchone() is not None</w:t>
      </w:r>
    </w:p>
    <w:p>
      <w:pPr>
        <w:pStyle w:val="Heading3"/>
      </w:pPr>
      <w:r>
        <w:t>app/tests/test_consumer_idempotency.py</w:t>
      </w:r>
    </w:p>
    <w:p>
      <w:pPr>
        <w:pStyle w:val="CodeBlock"/>
      </w:pPr>
      <w:r>
        <w:t>from mal_account_service import consumer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NoopContext:</w:t>
      </w:r>
    </w:p>
    <w:p>
      <w:pPr>
        <w:pStyle w:val="CodeBlock"/>
      </w:pPr>
      <w:r>
        <w:t xml:space="preserve">    def __enter__(self):</w:t>
      </w:r>
    </w:p>
    <w:p>
      <w:pPr>
        <w:pStyle w:val="CodeBlock"/>
      </w:pPr>
      <w:r>
        <w:t xml:space="preserve">        return self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__exit__(self, exc_type, exc, tb):</w:t>
      </w:r>
    </w:p>
    <w:p>
      <w:pPr>
        <w:pStyle w:val="CodeBlock"/>
      </w:pPr>
      <w:r>
        <w:t xml:space="preserve">        return False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FakeCursor:</w:t>
      </w:r>
    </w:p>
    <w:p>
      <w:pPr>
        <w:pStyle w:val="CodeBlock"/>
      </w:pPr>
      <w:r>
        <w:t xml:space="preserve">    def __init__(self, conn):</w:t>
      </w:r>
    </w:p>
    <w:p>
      <w:pPr>
        <w:pStyle w:val="CodeBlock"/>
      </w:pPr>
      <w:r>
        <w:t xml:space="preserve">        self.conn = conn</w:t>
      </w:r>
    </w:p>
    <w:p>
      <w:pPr>
        <w:pStyle w:val="CodeBlock"/>
      </w:pPr>
      <w:r>
        <w:t xml:space="preserve">        self.result = None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__enter__(self):</w:t>
      </w:r>
    </w:p>
    <w:p>
      <w:pPr>
        <w:pStyle w:val="CodeBlock"/>
      </w:pPr>
      <w:r>
        <w:t xml:space="preserve">        return self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__exit__(self, exc_type, exc, tb):</w:t>
      </w:r>
    </w:p>
    <w:p>
      <w:pPr>
        <w:pStyle w:val="CodeBlock"/>
      </w:pPr>
      <w:r>
        <w:t xml:space="preserve">        return False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execute(self, query, params=None):</w:t>
      </w:r>
    </w:p>
    <w:p>
      <w:pPr>
        <w:pStyle w:val="CodeBlock"/>
      </w:pPr>
      <w:r>
        <w:t xml:space="preserve">        normalized = " ".join(query.split()).lower()</w:t>
      </w:r>
    </w:p>
    <w:p>
      <w:pPr>
        <w:pStyle w:val="CodeBlock"/>
      </w:pPr>
      <w:r>
        <w:t xml:space="preserve">        if normalized.startswith("insert into processed_events"):</w:t>
      </w:r>
    </w:p>
    <w:p>
      <w:pPr>
        <w:pStyle w:val="CodeBlock"/>
      </w:pPr>
      <w:r>
        <w:t xml:space="preserve">            event_id = params[0]</w:t>
      </w:r>
    </w:p>
    <w:p>
      <w:pPr>
        <w:pStyle w:val="CodeBlock"/>
      </w:pPr>
      <w:r>
        <w:t xml:space="preserve">            if event_id in self.conn.processed_events:</w:t>
      </w:r>
    </w:p>
    <w:p>
      <w:pPr>
        <w:pStyle w:val="CodeBlock"/>
      </w:pPr>
      <w:r>
        <w:t xml:space="preserve">                self.result = None</w:t>
      </w:r>
    </w:p>
    <w:p>
      <w:pPr>
        <w:pStyle w:val="CodeBlock"/>
      </w:pPr>
      <w:r>
        <w:t xml:space="preserve">            else:</w:t>
      </w:r>
    </w:p>
    <w:p>
      <w:pPr>
        <w:pStyle w:val="CodeBlock"/>
      </w:pPr>
      <w:r>
        <w:t xml:space="preserve">                self.conn.processed_events.add(event_id)</w:t>
      </w:r>
    </w:p>
    <w:p>
      <w:pPr>
        <w:pStyle w:val="CodeBlock"/>
      </w:pPr>
      <w:r>
        <w:t xml:space="preserve">                self.result = {"event_id": event_id}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if normalized.startswith("insert into audit_events"):</w:t>
      </w:r>
    </w:p>
    <w:p>
      <w:pPr>
        <w:pStyle w:val="CodeBlock"/>
      </w:pPr>
      <w:r>
        <w:t xml:space="preserve">            self.conn.audit_events.append(</w:t>
      </w:r>
    </w:p>
    <w:p>
      <w:pPr>
        <w:pStyle w:val="CodeBlock"/>
      </w:pPr>
      <w:r>
        <w:t xml:space="preserve">                {</w:t>
      </w:r>
    </w:p>
    <w:p>
      <w:pPr>
        <w:pStyle w:val="CodeBlock"/>
      </w:pPr>
      <w:r>
        <w:t xml:space="preserve">                    "event_id": params[0],</w:t>
      </w:r>
    </w:p>
    <w:p>
      <w:pPr>
        <w:pStyle w:val="CodeBlock"/>
      </w:pPr>
      <w:r>
        <w:t xml:space="preserve">                    "account_id": params[1],</w:t>
      </w:r>
    </w:p>
    <w:p>
      <w:pPr>
        <w:pStyle w:val="CodeBlock"/>
      </w:pPr>
      <w:r>
        <w:t xml:space="preserve">                    "action": params[2],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raise AssertionError(f"unexpected query: {query}")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fetchone(self):</w:t>
      </w:r>
    </w:p>
    <w:p>
      <w:pPr>
        <w:pStyle w:val="CodeBlock"/>
      </w:pPr>
      <w:r>
        <w:t xml:space="preserve">        return self.result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FakeConnection: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       self.processed_events = set()</w:t>
      </w:r>
    </w:p>
    <w:p>
      <w:pPr>
        <w:pStyle w:val="CodeBlock"/>
      </w:pPr>
      <w:r>
        <w:t xml:space="preserve">        self.audit_events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__enter__(self):</w:t>
      </w:r>
    </w:p>
    <w:p>
      <w:pPr>
        <w:pStyle w:val="CodeBlock"/>
      </w:pPr>
      <w:r>
        <w:t xml:space="preserve">        return self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__exit__(self, exc_type, exc, tb):</w:t>
      </w:r>
    </w:p>
    <w:p>
      <w:pPr>
        <w:pStyle w:val="CodeBlock"/>
      </w:pPr>
      <w:r>
        <w:t xml:space="preserve">        return False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transaction(self):</w:t>
      </w:r>
    </w:p>
    <w:p>
      <w:pPr>
        <w:pStyle w:val="CodeBlock"/>
      </w:pPr>
      <w:r>
        <w:t xml:space="preserve">        return NoopContext()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cursor(self):</w:t>
      </w:r>
    </w:p>
    <w:p>
      <w:pPr>
        <w:pStyle w:val="CodeBlock"/>
      </w:pPr>
      <w:r>
        <w:t xml:space="preserve">        return FakeCursor(self)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test_duplicate_events_create_one_audit_record(monkeypatch):</w:t>
      </w:r>
    </w:p>
    <w:p>
      <w:pPr>
        <w:pStyle w:val="CodeBlock"/>
      </w:pPr>
      <w:r>
        <w:t xml:space="preserve">    fake_conn = FakeConnection()</w:t>
      </w:r>
    </w:p>
    <w:p>
      <w:pPr>
        <w:pStyle w:val="CodeBlock"/>
      </w:pPr>
      <w:r>
        <w:t xml:space="preserve">    monkeypatch.setattr(consumer, "get_connection", lambda: fake_conn)</w:t>
      </w:r>
    </w:p>
    <w:p>
      <w:pPr>
        <w:pStyle w:val="CodeBlock"/>
      </w:pPr>
      <w:r>
        <w:t xml:space="preserve">    event = {</w:t>
      </w:r>
    </w:p>
    <w:p>
      <w:pPr>
        <w:pStyle w:val="CodeBlock"/>
      </w:pPr>
      <w:r>
        <w:t xml:space="preserve">        "event_id": "evt_123",</w:t>
      </w:r>
    </w:p>
    <w:p>
      <w:pPr>
        <w:pStyle w:val="CodeBlock"/>
      </w:pPr>
      <w:r>
        <w:t xml:space="preserve">        "account_id": "acc_123",</w:t>
      </w:r>
    </w:p>
    <w:p>
      <w:pPr>
        <w:pStyle w:val="CodeBlock"/>
      </w:pPr>
      <w:r>
        <w:t xml:space="preserve">        "action": "ACCOUNT_VIEWED",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first = consumer.process_event(event)</w:t>
      </w:r>
    </w:p>
    <w:p>
      <w:pPr>
        <w:pStyle w:val="CodeBlock"/>
      </w:pPr>
      <w:r>
        <w:t xml:space="preserve">    second = consumer.process_event(event)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assert first is True</w:t>
      </w:r>
    </w:p>
    <w:p>
      <w:pPr>
        <w:pStyle w:val="CodeBlock"/>
      </w:pPr>
      <w:r>
        <w:t xml:space="preserve">    assert second is False</w:t>
      </w:r>
    </w:p>
    <w:p>
      <w:pPr>
        <w:pStyle w:val="CodeBlock"/>
      </w:pPr>
      <w:r>
        <w:t xml:space="preserve">    assert fake_conn.audit_events == [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"event_id": "evt_123",</w:t>
      </w:r>
    </w:p>
    <w:p>
      <w:pPr>
        <w:pStyle w:val="CodeBlock"/>
      </w:pPr>
      <w:r>
        <w:t xml:space="preserve">            "account_id": "acc_123",</w:t>
      </w:r>
    </w:p>
    <w:p>
      <w:pPr>
        <w:pStyle w:val="CodeBlock"/>
      </w:pPr>
      <w:r>
        <w:t xml:space="preserve">            "action": "ACCOUNT_VIEWED",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]</w:t>
      </w:r>
    </w:p>
    <w:p>
      <w:pPr>
        <w:pStyle w:val="Heading3"/>
      </w:pPr>
      <w:r>
        <w:t>infra/terraform/modules/sqs/main.tf</w:t>
      </w:r>
    </w:p>
    <w:p>
      <w:pPr>
        <w:pStyle w:val="CodeBlock"/>
      </w:pPr>
      <w:r>
        <w:t>resource "aws_sqs_queue" "dlq" {</w:t>
      </w:r>
    </w:p>
    <w:p>
      <w:pPr>
        <w:pStyle w:val="CodeBlock"/>
      </w:pPr>
      <w:r>
        <w:t xml:space="preserve">  name                      = "${var.name}-dlq"</w:t>
      </w:r>
    </w:p>
    <w:p>
      <w:pPr>
        <w:pStyle w:val="CodeBlock"/>
      </w:pPr>
      <w:r>
        <w:t xml:space="preserve">  message_retention_seconds = 1209600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resource "aws_sqs_queue" "main" {</w:t>
      </w:r>
    </w:p>
    <w:p>
      <w:pPr>
        <w:pStyle w:val="CodeBlock"/>
      </w:pPr>
      <w:r>
        <w:t xml:space="preserve">  name                       = var.name</w:t>
      </w:r>
    </w:p>
    <w:p>
      <w:pPr>
        <w:pStyle w:val="CodeBlock"/>
      </w:pPr>
      <w:r>
        <w:t xml:space="preserve">  visibility_timeout_seconds = 30</w:t>
      </w:r>
    </w:p>
    <w:p>
      <w:pPr>
        <w:pStyle w:val="CodeBlock"/>
      </w:pPr>
      <w:r>
        <w:t xml:space="preserve">  message_retention_seconds  = 345600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redrive_policy = jsonencode({</w:t>
      </w:r>
    </w:p>
    <w:p>
      <w:pPr>
        <w:pStyle w:val="CodeBlock"/>
      </w:pPr>
      <w:r>
        <w:t xml:space="preserve">    deadLetterTargetArn = aws_sqs_queue.dlq.arn</w:t>
      </w:r>
    </w:p>
    <w:p>
      <w:pPr>
        <w:pStyle w:val="CodeBlock"/>
      </w:pPr>
      <w:r>
        <w:t xml:space="preserve">    maxReceiveCount     = 3</w:t>
      </w:r>
    </w:p>
    <w:p>
      <w:pPr>
        <w:pStyle w:val="CodeBlock"/>
      </w:pPr>
      <w:r>
        <w:t xml:space="preserve">  })</w:t>
      </w:r>
    </w:p>
    <w:p>
      <w:pPr>
        <w:pStyle w:val="CodeBlock"/>
      </w:pPr>
      <w:r>
        <w:t>}</w:t>
      </w:r>
    </w:p>
    <w:p>
      <w:pPr>
        <w:pStyle w:val="Heading3"/>
      </w:pPr>
      <w:r>
        <w:t>docs/messaging-semantics.md</w:t>
      </w:r>
    </w:p>
    <w:p>
      <w:pPr>
        <w:pStyle w:val="CodeBlock"/>
      </w:pPr>
      <w:r>
        <w:t># Messaging Semantics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The service uses an SQS-style queue for asynchronous side effects. The local repo includes LocalStack only as a lightweight stand-in; the important part is the consumer behaviour.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SQS fits this service because asynchronous side effects do not need global ordering, retry/DLQ behaviour is native, and consumers can scale horizontally.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## Idempotency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Duplicate event delivery must create one audit event only.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Mechanism: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1. Start a database transaction.</w:t>
      </w:r>
    </w:p>
    <w:p>
      <w:pPr>
        <w:pStyle w:val="CodeBlock"/>
      </w:pPr>
      <w:r>
        <w:t>2. Insert `event_id` into `processed_events`.</w:t>
      </w:r>
    </w:p>
    <w:p>
      <w:pPr>
        <w:pStyle w:val="CodeBlock"/>
      </w:pPr>
      <w:r>
        <w:t>3. If the insert succeeds, write the audit event.</w:t>
      </w:r>
    </w:p>
    <w:p>
      <w:pPr>
        <w:pStyle w:val="CodeBlock"/>
      </w:pPr>
      <w:r>
        <w:t>4. If the insert conflicts, skip the side effect.</w:t>
      </w:r>
    </w:p>
    <w:p>
      <w:pPr>
        <w:pStyle w:val="CodeBlock"/>
      </w:pPr>
      <w:r>
        <w:t>5. Duplicate event delivery causes the side effect exactly once.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This is implemented in `app/src/mal_account_service/consumer.py` and `app/src/mal_account_service/idempotency.py`.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## Poison Messages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Transient failures such as database timeouts should be retried.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Malformed or invalid messages should not be retried forever.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After `maxReceiveCount = 3`, the message should move to a DLQ.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Operators should inspect DLQ messages, fix the cause, then replay or discard them intentionally.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During an outage, unprocessed messages remain in the queue until retention expires. In-flight messages become visible again after the visibility timeout if they are not acknowledged. This is why the consumer is idempotent.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F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2F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2F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216"/>
    </w:pPr>
    <w:rPr>
      <w:rFonts w:ascii="Courier New" w:hAnsi="Courier New"/>
      <w:color w:val="23232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