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EC9E" w14:textId="77777777" w:rsidR="001A094E" w:rsidRPr="00B9256F"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firstLine="360"/>
        <w:jc w:val="right"/>
        <w:rPr>
          <w:rFonts w:ascii="Arial" w:eastAsia="Times New Roman" w:hAnsi="Arial" w:cs="Arial"/>
          <w:i/>
          <w:snapToGrid w:val="0"/>
          <w:sz w:val="16"/>
          <w:szCs w:val="16"/>
        </w:rPr>
      </w:pPr>
      <w:r>
        <w:rPr>
          <w:noProof/>
          <w:sz w:val="18"/>
        </w:rPr>
        <w:drawing>
          <wp:anchor distT="0" distB="0" distL="114300" distR="114300" simplePos="0" relativeHeight="251660288" behindDoc="1" locked="0" layoutInCell="1" allowOverlap="1" wp14:anchorId="5F449C27" wp14:editId="66276559">
            <wp:simplePos x="0" y="0"/>
            <wp:positionH relativeFrom="margin">
              <wp:posOffset>2647950</wp:posOffset>
            </wp:positionH>
            <wp:positionV relativeFrom="paragraph">
              <wp:posOffset>-542925</wp:posOffset>
            </wp:positionV>
            <wp:extent cx="638175" cy="638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Pr="00B9256F">
        <w:rPr>
          <w:rFonts w:ascii="Arial" w:eastAsia="Times New Roman" w:hAnsi="Arial" w:cs="Arial"/>
          <w:i/>
          <w:snapToGrid w:val="0"/>
          <w:sz w:val="18"/>
          <w:szCs w:val="16"/>
        </w:rPr>
        <w:t xml:space="preserve"> </w:t>
      </w:r>
    </w:p>
    <w:p w14:paraId="2DC1427D" w14:textId="77777777" w:rsidR="001A094E" w:rsidRPr="009C362E" w:rsidRDefault="001A094E" w:rsidP="001A094E">
      <w:pPr>
        <w:pStyle w:val="Header"/>
        <w:jc w:val="center"/>
        <w:rPr>
          <w:rFonts w:ascii="Arial" w:hAnsi="Arial" w:cs="Arial"/>
          <w:b/>
          <w:sz w:val="18"/>
          <w:szCs w:val="15"/>
        </w:rPr>
      </w:pPr>
      <w:r w:rsidRPr="009C362E">
        <w:rPr>
          <w:rFonts w:ascii="Arial" w:hAnsi="Arial" w:cs="Arial"/>
          <w:b/>
          <w:sz w:val="18"/>
          <w:szCs w:val="15"/>
        </w:rPr>
        <w:t>Institutional Review Board</w:t>
      </w:r>
    </w:p>
    <w:p w14:paraId="6A208E1F" w14:textId="77777777" w:rsidR="001A094E" w:rsidRDefault="001A094E" w:rsidP="001A094E">
      <w:pPr>
        <w:pStyle w:val="Header"/>
        <w:rPr>
          <w:rStyle w:val="Hyperlink"/>
          <w:rFonts w:ascii="Arial" w:hAnsi="Arial" w:cs="Arial"/>
          <w:sz w:val="16"/>
          <w:szCs w:val="16"/>
        </w:rPr>
      </w:pPr>
      <w:r>
        <w:rPr>
          <w:rFonts w:ascii="Arial" w:hAnsi="Arial" w:cs="Arial"/>
          <w:sz w:val="16"/>
          <w:szCs w:val="16"/>
        </w:rPr>
        <w:tab/>
      </w:r>
      <w:r>
        <w:rPr>
          <w:rFonts w:ascii="Arial" w:hAnsi="Arial" w:cs="Arial"/>
          <w:noProof/>
          <w:sz w:val="16"/>
          <w:szCs w:val="16"/>
        </w:rPr>
        <mc:AlternateContent>
          <mc:Choice Requires="wps">
            <w:drawing>
              <wp:anchor distT="0" distB="0" distL="114300" distR="114300" simplePos="0" relativeHeight="251659264" behindDoc="0" locked="0" layoutInCell="1" allowOverlap="1" wp14:anchorId="1067F7BA" wp14:editId="7F975FBA">
                <wp:simplePos x="0" y="0"/>
                <wp:positionH relativeFrom="page">
                  <wp:align>right</wp:align>
                </wp:positionH>
                <wp:positionV relativeFrom="paragraph">
                  <wp:posOffset>223519</wp:posOffset>
                </wp:positionV>
                <wp:extent cx="7734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B3F556"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TGs3gEAAKkDAAAOAAAAZHJzL2Uyb0RvYy54bWysU8tu2zAQvBfoPxC815LtumkEyznYSC9p&#10;ayDpB2xISiLAF7isZf99l5TtPHor6gO93OUOd4aj9d3RGnZQEbV3LZ/Pas6UE15q17f819P9p6+c&#10;YQInwXinWn5SyO82Hz+sx9CohR+8kSoyAnHYjKHlQ0qhqSoUg7KAMx+Uo2Lno4VE29hXMsJI6NZU&#10;i7r+Uo0+yhC9UIiU3U1Fvin4XadE+tl1qBIzLafZUlljWZ/zWm3W0PQRwqDFeQz4hyksaEeXXqF2&#10;kID9jvovKKtF9Oi7NBPeVr7rtFCFA7GZ1+/YPA4QVOFC4mC4yoT/D1b8OOwj07LlS84cWHqixxRB&#10;90NiW+8cCegjW2adxoANHd+6fTzvMOxjJn3sos3/RIcdi7anq7bqmJig5M3N8vOypicQl1r10hgi&#10;pm/KW5aDlhvtMm1o4PCAiS6jo5cjOe38vTamPJ1xbGz57WqxImQgA3UGEoU2ECV0PWdgenKmSLEg&#10;ojda5u6MgyfcmsgOQOYgT0k/PtG4nBnARAXiUH5T4wBSTUdvV5SenIOQvns5pef1JU/jTtBl8jdX&#10;Zho7wGFqKaWMRB3G5ZFU8eyZdVZ80jhHz16eivRV3pEfStvZu9lwr/cUv/7CNn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xfExrN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7" w:history="1">
        <w:r w:rsidRPr="009C362E">
          <w:rPr>
            <w:rStyle w:val="Hyperlink"/>
            <w:rFonts w:ascii="Arial" w:hAnsi="Arial" w:cs="Arial"/>
            <w:sz w:val="16"/>
            <w:szCs w:val="16"/>
          </w:rPr>
          <w:t>irb@umd.edu</w:t>
        </w:r>
      </w:hyperlink>
    </w:p>
    <w:p w14:paraId="7DF93DDC" w14:textId="77777777" w:rsidR="00000000" w:rsidRDefault="00000000"/>
    <w:p w14:paraId="5DC711C3" w14:textId="77777777" w:rsidR="001A094E" w:rsidRPr="00B9256F" w:rsidRDefault="007F6A0C"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snapToGrid w:val="0"/>
        </w:rPr>
      </w:pPr>
      <w:r>
        <w:rPr>
          <w:rFonts w:ascii="Arial" w:eastAsia="Times New Roman" w:hAnsi="Arial" w:cs="Arial"/>
          <w:b/>
          <w:snapToGrid w:val="0"/>
        </w:rPr>
        <w:t>CONSENT TO PARTICIPATE</w:t>
      </w:r>
    </w:p>
    <w:p w14:paraId="390154F6" w14:textId="77777777" w:rsidR="001A094E" w:rsidRPr="00B9256F"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b/>
          <w:i/>
          <w:snapToGrid w:val="0"/>
        </w:rPr>
      </w:pPr>
      <w:r>
        <w:rPr>
          <w:rFonts w:ascii="Times New Roman" w:eastAsia="Times New Roman" w:hAnsi="Times New Roman" w:cs="Times New Roman"/>
          <w:b/>
          <w:i/>
          <w:snapToGrid w:val="0"/>
        </w:rPr>
        <w:tab/>
      </w:r>
    </w:p>
    <w:tbl>
      <w:tblPr>
        <w:tblW w:w="9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970"/>
        <w:gridCol w:w="3910"/>
      </w:tblGrid>
      <w:tr w:rsidR="001A094E" w:rsidRPr="00B9256F" w14:paraId="2227518D" w14:textId="77777777" w:rsidTr="00B6569D">
        <w:trPr>
          <w:trHeight w:val="275"/>
        </w:trPr>
        <w:tc>
          <w:tcPr>
            <w:tcW w:w="2520" w:type="dxa"/>
          </w:tcPr>
          <w:p w14:paraId="03252329" w14:textId="77777777" w:rsidR="001A094E" w:rsidRPr="00B9256F" w:rsidRDefault="001A094E" w:rsidP="00B6569D">
            <w:pPr>
              <w:widowControl w:val="0"/>
              <w:spacing w:after="0" w:line="240" w:lineRule="auto"/>
              <w:rPr>
                <w:rFonts w:ascii="Arial" w:eastAsia="Times New Roman" w:hAnsi="Arial" w:cs="Arial"/>
                <w:b/>
                <w:snapToGrid w:val="0"/>
              </w:rPr>
            </w:pPr>
            <w:r w:rsidRPr="00B9256F">
              <w:rPr>
                <w:rFonts w:ascii="Arial" w:eastAsia="Times New Roman" w:hAnsi="Arial" w:cs="Arial"/>
                <w:b/>
                <w:snapToGrid w:val="0"/>
              </w:rPr>
              <w:t>Project Title</w:t>
            </w:r>
          </w:p>
          <w:p w14:paraId="42C27B71" w14:textId="77777777" w:rsidR="001A094E" w:rsidRPr="00B9256F" w:rsidRDefault="001A094E" w:rsidP="00B6569D">
            <w:pPr>
              <w:widowControl w:val="0"/>
              <w:spacing w:after="0" w:line="240" w:lineRule="auto"/>
              <w:rPr>
                <w:rFonts w:ascii="Arial" w:eastAsia="Times New Roman" w:hAnsi="Arial" w:cs="Arial"/>
                <w:b/>
                <w:snapToGrid w:val="0"/>
              </w:rPr>
            </w:pPr>
          </w:p>
        </w:tc>
        <w:tc>
          <w:tcPr>
            <w:tcW w:w="6880" w:type="dxa"/>
            <w:gridSpan w:val="2"/>
          </w:tcPr>
          <w:p w14:paraId="3A066396" w14:textId="77777777" w:rsidR="001A094E" w:rsidRPr="007E5215"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4" w:lineRule="auto"/>
              <w:rPr>
                <w:rFonts w:ascii="Arial" w:eastAsia="Times New Roman" w:hAnsi="Arial" w:cs="Arial"/>
                <w:i/>
                <w:snapToGrid w:val="0"/>
              </w:rPr>
            </w:pPr>
            <w:r w:rsidRPr="007E5215">
              <w:rPr>
                <w:rFonts w:ascii="Arial" w:eastAsia="Times New Roman" w:hAnsi="Arial" w:cs="Arial"/>
                <w:i/>
                <w:snapToGrid w:val="0"/>
              </w:rPr>
              <w:t>Project Title</w:t>
            </w:r>
          </w:p>
        </w:tc>
      </w:tr>
      <w:tr w:rsidR="001A094E" w:rsidRPr="00B9256F" w14:paraId="04FDD5B9" w14:textId="77777777" w:rsidTr="00044BFB">
        <w:trPr>
          <w:trHeight w:val="1412"/>
        </w:trPr>
        <w:tc>
          <w:tcPr>
            <w:tcW w:w="2520" w:type="dxa"/>
          </w:tcPr>
          <w:p w14:paraId="597062D1" w14:textId="77777777" w:rsidR="001A094E" w:rsidRPr="00B9256F" w:rsidRDefault="001A094E" w:rsidP="00B6569D">
            <w:pPr>
              <w:widowControl w:val="0"/>
              <w:spacing w:after="0" w:line="240" w:lineRule="auto"/>
              <w:rPr>
                <w:rFonts w:ascii="Arial" w:eastAsia="Times New Roman" w:hAnsi="Arial" w:cs="Arial"/>
                <w:b/>
                <w:snapToGrid w:val="0"/>
              </w:rPr>
            </w:pPr>
            <w:r w:rsidRPr="00B9256F">
              <w:rPr>
                <w:rFonts w:ascii="Arial" w:eastAsia="Times New Roman" w:hAnsi="Arial" w:cs="Arial"/>
                <w:b/>
                <w:snapToGrid w:val="0"/>
              </w:rPr>
              <w:t>Purpose of the Study</w:t>
            </w:r>
          </w:p>
          <w:p w14:paraId="478BC889" w14:textId="77777777" w:rsidR="001A094E" w:rsidRPr="00B9256F" w:rsidRDefault="001A094E" w:rsidP="00044BFB">
            <w:pPr>
              <w:widowControl w:val="0"/>
              <w:spacing w:after="0" w:line="240" w:lineRule="auto"/>
              <w:rPr>
                <w:rFonts w:ascii="Arial" w:eastAsia="Times New Roman" w:hAnsi="Arial" w:cs="Arial"/>
                <w:snapToGrid w:val="0"/>
              </w:rPr>
            </w:pPr>
          </w:p>
        </w:tc>
        <w:tc>
          <w:tcPr>
            <w:tcW w:w="6880" w:type="dxa"/>
            <w:gridSpan w:val="2"/>
          </w:tcPr>
          <w:p w14:paraId="58991D17"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Arial" w:eastAsia="Times New Roman" w:hAnsi="Arial" w:cs="Arial"/>
                <w:i/>
                <w:iCs/>
                <w:snapToGrid w:val="0"/>
              </w:rPr>
            </w:pPr>
            <w:r w:rsidRPr="00B9256F">
              <w:rPr>
                <w:rFonts w:ascii="Arial" w:eastAsia="Times New Roman" w:hAnsi="Arial" w:cs="Arial"/>
                <w:i/>
                <w:iCs/>
                <w:snapToGrid w:val="0"/>
              </w:rPr>
              <w:t xml:space="preserve">This research is being conducted by </w:t>
            </w:r>
            <w:r w:rsidRPr="00B9256F">
              <w:rPr>
                <w:rFonts w:ascii="Arial" w:eastAsia="Times New Roman" w:hAnsi="Arial" w:cs="Arial"/>
                <w:b/>
                <w:i/>
                <w:iCs/>
                <w:snapToGrid w:val="0"/>
              </w:rPr>
              <w:t xml:space="preserve">[Principal Investigator] </w:t>
            </w:r>
            <w:r w:rsidRPr="00B9256F">
              <w:rPr>
                <w:rFonts w:ascii="Arial" w:eastAsia="Times New Roman" w:hAnsi="Arial" w:cs="Arial"/>
                <w:i/>
                <w:iCs/>
                <w:snapToGrid w:val="0"/>
              </w:rPr>
              <w:t xml:space="preserve">at the University of Maryland, College Park. </w:t>
            </w:r>
            <w:r w:rsidRPr="00B9256F">
              <w:rPr>
                <w:rFonts w:ascii="Arial" w:eastAsia="Times New Roman" w:hAnsi="Arial" w:cs="Arial"/>
                <w:i/>
                <w:snapToGrid w:val="0"/>
                <w:color w:val="0000FF"/>
              </w:rPr>
              <w:t xml:space="preserve"> </w:t>
            </w:r>
            <w:r w:rsidRPr="00B9256F">
              <w:rPr>
                <w:rFonts w:ascii="Arial" w:eastAsia="Times New Roman" w:hAnsi="Arial" w:cs="Arial"/>
                <w:i/>
                <w:iCs/>
                <w:snapToGrid w:val="0"/>
                <w:color w:val="000000"/>
              </w:rPr>
              <w:t>We are inviting you to participate in this research project because you ______________.  The purpose of this research project is _____</w:t>
            </w:r>
            <w:r w:rsidRPr="00B9256F">
              <w:rPr>
                <w:rFonts w:ascii="Arial" w:eastAsia="Times New Roman" w:hAnsi="Arial" w:cs="Arial"/>
                <w:iCs/>
                <w:snapToGrid w:val="0"/>
                <w:color w:val="000000"/>
              </w:rPr>
              <w:t xml:space="preserve">.  </w:t>
            </w:r>
          </w:p>
        </w:tc>
      </w:tr>
      <w:tr w:rsidR="001A094E" w:rsidRPr="00B9256F" w14:paraId="71FC5E19" w14:textId="77777777" w:rsidTr="00044BFB">
        <w:trPr>
          <w:trHeight w:val="620"/>
        </w:trPr>
        <w:tc>
          <w:tcPr>
            <w:tcW w:w="2520" w:type="dxa"/>
          </w:tcPr>
          <w:p w14:paraId="18FCCFEF"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Procedures</w:t>
            </w:r>
          </w:p>
          <w:p w14:paraId="35C1C05E"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14:paraId="64FDA6FE"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 xml:space="preserve">The procedures involve __. </w:t>
            </w:r>
          </w:p>
        </w:tc>
      </w:tr>
      <w:tr w:rsidR="001A094E" w:rsidRPr="00B9256F" w14:paraId="71E06F82" w14:textId="77777777" w:rsidTr="00044BFB">
        <w:trPr>
          <w:trHeight w:val="710"/>
        </w:trPr>
        <w:tc>
          <w:tcPr>
            <w:tcW w:w="2520" w:type="dxa"/>
          </w:tcPr>
          <w:p w14:paraId="79B2E0A3"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Potential Risks and</w:t>
            </w:r>
          </w:p>
          <w:p w14:paraId="5E60BB48"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Discomforts</w:t>
            </w:r>
          </w:p>
          <w:p w14:paraId="3FFDB2EA" w14:textId="77777777" w:rsidR="001A094E" w:rsidRPr="00B9256F" w:rsidRDefault="001A094E" w:rsidP="00B6569D">
            <w:pPr>
              <w:widowControl w:val="0"/>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snapToGrid w:val="0"/>
              </w:rPr>
            </w:pPr>
          </w:p>
        </w:tc>
        <w:tc>
          <w:tcPr>
            <w:tcW w:w="6880" w:type="dxa"/>
            <w:gridSpan w:val="2"/>
          </w:tcPr>
          <w:p w14:paraId="02C59B38" w14:textId="77777777" w:rsidR="001A094E" w:rsidRPr="00B9256F" w:rsidRDefault="001A094E" w:rsidP="00B6569D">
            <w:pPr>
              <w:widowControl w:val="0"/>
              <w:autoSpaceDE w:val="0"/>
              <w:autoSpaceDN w:val="0"/>
              <w:adjustRightInd w:val="0"/>
              <w:spacing w:after="0" w:line="240" w:lineRule="auto"/>
              <w:rPr>
                <w:rFonts w:ascii="Arial" w:eastAsia="Times New Roman" w:hAnsi="Arial" w:cs="Arial"/>
                <w:i/>
                <w:iCs/>
                <w:snapToGrid w:val="0"/>
              </w:rPr>
            </w:pPr>
            <w:r w:rsidRPr="00B9256F">
              <w:rPr>
                <w:rFonts w:ascii="Arial" w:eastAsia="Times New Roman" w:hAnsi="Arial" w:cs="Arial"/>
                <w:i/>
                <w:iCs/>
                <w:snapToGrid w:val="0"/>
              </w:rPr>
              <w:t xml:space="preserve">There may be some risks from participating in this research study.  </w:t>
            </w:r>
          </w:p>
        </w:tc>
      </w:tr>
      <w:tr w:rsidR="001A094E" w:rsidRPr="00B9256F" w14:paraId="7902FD63" w14:textId="77777777" w:rsidTr="00B6569D">
        <w:trPr>
          <w:trHeight w:val="962"/>
        </w:trPr>
        <w:tc>
          <w:tcPr>
            <w:tcW w:w="2520" w:type="dxa"/>
          </w:tcPr>
          <w:p w14:paraId="4A22C8F6"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r w:rsidRPr="00B9256F">
              <w:rPr>
                <w:rFonts w:ascii="Arial" w:eastAsia="Times New Roman" w:hAnsi="Arial" w:cs="Arial"/>
                <w:b/>
                <w:snapToGrid w:val="0"/>
              </w:rPr>
              <w:t xml:space="preserve">Potential Benefits </w:t>
            </w:r>
          </w:p>
        </w:tc>
        <w:tc>
          <w:tcPr>
            <w:tcW w:w="6880" w:type="dxa"/>
            <w:gridSpan w:val="2"/>
          </w:tcPr>
          <w:p w14:paraId="33846427" w14:textId="77777777" w:rsidR="001A094E" w:rsidRPr="00B9256F" w:rsidRDefault="001A094E" w:rsidP="00B6569D">
            <w:pPr>
              <w:widowControl w:val="0"/>
              <w:autoSpaceDE w:val="0"/>
              <w:autoSpaceDN w:val="0"/>
              <w:adjustRightInd w:val="0"/>
              <w:spacing w:after="0" w:line="240" w:lineRule="auto"/>
              <w:rPr>
                <w:rFonts w:ascii="Arial" w:eastAsia="Times New Roman" w:hAnsi="Arial" w:cs="Arial"/>
                <w:i/>
                <w:iCs/>
                <w:snapToGrid w:val="0"/>
              </w:rPr>
            </w:pPr>
            <w:r w:rsidRPr="00B9256F">
              <w:rPr>
                <w:rFonts w:ascii="Arial" w:eastAsia="Times New Roman" w:hAnsi="Arial" w:cs="Arial"/>
                <w:i/>
                <w:iCs/>
                <w:snapToGrid w:val="0"/>
              </w:rPr>
              <w:t xml:space="preserve">There are no direct benefits from participating in this research. However, possible benefits include_____.  </w:t>
            </w:r>
            <w:r w:rsidRPr="00B9256F">
              <w:rPr>
                <w:rFonts w:ascii="Arial" w:eastAsia="Times New Roman" w:hAnsi="Arial" w:cs="Arial"/>
                <w:b/>
                <w:i/>
                <w:iCs/>
                <w:snapToGrid w:val="0"/>
              </w:rPr>
              <w:t>OR</w:t>
            </w:r>
            <w:r w:rsidRPr="00B9256F">
              <w:rPr>
                <w:rFonts w:ascii="Arial" w:eastAsia="Times New Roman" w:hAnsi="Arial" w:cs="Arial"/>
                <w:i/>
                <w:iCs/>
                <w:snapToGrid w:val="0"/>
              </w:rPr>
              <w:t xml:space="preserve"> The benefits to you include___________________</w:t>
            </w:r>
            <w:proofErr w:type="gramStart"/>
            <w:r w:rsidRPr="00B9256F">
              <w:rPr>
                <w:rFonts w:ascii="Arial" w:eastAsia="Times New Roman" w:hAnsi="Arial" w:cs="Arial"/>
                <w:i/>
                <w:iCs/>
                <w:snapToGrid w:val="0"/>
              </w:rPr>
              <w:t xml:space="preserve">_ </w:t>
            </w:r>
            <w:r w:rsidRPr="00B9256F">
              <w:rPr>
                <w:rFonts w:ascii="Arial" w:eastAsia="Times New Roman" w:hAnsi="Arial" w:cs="Arial"/>
                <w:b/>
                <w:i/>
                <w:iCs/>
                <w:snapToGrid w:val="0"/>
              </w:rPr>
              <w:t>.</w:t>
            </w:r>
            <w:proofErr w:type="gramEnd"/>
            <w:r w:rsidRPr="00B9256F">
              <w:rPr>
                <w:rFonts w:ascii="Arial" w:eastAsia="Times New Roman" w:hAnsi="Arial" w:cs="Arial"/>
                <w:b/>
                <w:i/>
                <w:iCs/>
                <w:snapToGrid w:val="0"/>
              </w:rPr>
              <w:t xml:space="preserve">  </w:t>
            </w:r>
            <w:r w:rsidRPr="00B9256F">
              <w:rPr>
                <w:rFonts w:ascii="Arial" w:eastAsia="Times New Roman" w:hAnsi="Arial" w:cs="Arial"/>
                <w:i/>
                <w:iCs/>
                <w:snapToGrid w:val="0"/>
              </w:rPr>
              <w:t xml:space="preserve">We hope that, in the future, other people might benefit from this study through improved understanding of ___. </w:t>
            </w:r>
          </w:p>
        </w:tc>
      </w:tr>
      <w:tr w:rsidR="001A094E" w:rsidRPr="00B9256F" w14:paraId="0DEA0C92" w14:textId="77777777" w:rsidTr="00B6569D">
        <w:trPr>
          <w:trHeight w:val="2573"/>
        </w:trPr>
        <w:tc>
          <w:tcPr>
            <w:tcW w:w="2520" w:type="dxa"/>
          </w:tcPr>
          <w:p w14:paraId="02BFBB46"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Confidentiality</w:t>
            </w:r>
          </w:p>
          <w:p w14:paraId="10802D19"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14:paraId="204EC232"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14:paraId="087CC5CB" w14:textId="77777777" w:rsidR="001A094E" w:rsidRPr="00B9256F" w:rsidRDefault="001A094E" w:rsidP="00B6569D">
            <w:pPr>
              <w:widowControl w:val="0"/>
              <w:autoSpaceDE w:val="0"/>
              <w:autoSpaceDN w:val="0"/>
              <w:adjustRightInd w:val="0"/>
              <w:spacing w:after="0" w:line="240" w:lineRule="auto"/>
              <w:rPr>
                <w:rFonts w:ascii="Arial" w:eastAsia="Times New Roman" w:hAnsi="Arial" w:cs="Arial"/>
                <w:b/>
                <w:i/>
                <w:iCs/>
                <w:snapToGrid w:val="0"/>
              </w:rPr>
            </w:pPr>
            <w:r w:rsidRPr="00B9256F">
              <w:rPr>
                <w:rFonts w:ascii="Arial" w:eastAsia="Times New Roman" w:hAnsi="Arial" w:cs="Arial"/>
                <w:i/>
                <w:snapToGrid w:val="0"/>
              </w:rPr>
              <w:t>Any potential loss of confidentiality will be minimized by__________.</w:t>
            </w:r>
            <w:r w:rsidRPr="00B9256F">
              <w:rPr>
                <w:rFonts w:ascii="Arial" w:eastAsia="Times New Roman" w:hAnsi="Arial" w:cs="Arial"/>
                <w:i/>
                <w:snapToGrid w:val="0"/>
                <w:color w:val="0000FF"/>
              </w:rPr>
              <w:t xml:space="preserve"> </w:t>
            </w:r>
            <w:r w:rsidRPr="00B9256F">
              <w:rPr>
                <w:rFonts w:ascii="Arial" w:eastAsia="Times New Roman" w:hAnsi="Arial" w:cs="Arial"/>
                <w:b/>
                <w:i/>
                <w:snapToGrid w:val="0"/>
              </w:rPr>
              <w:t xml:space="preserve">[storing data in a secure location such as: locked office, locked cabinet, password protected computer, </w:t>
            </w:r>
            <w:proofErr w:type="spellStart"/>
            <w:r w:rsidRPr="00B9256F">
              <w:rPr>
                <w:rFonts w:ascii="Arial" w:eastAsia="Times New Roman" w:hAnsi="Arial" w:cs="Arial"/>
                <w:b/>
                <w:i/>
                <w:snapToGrid w:val="0"/>
              </w:rPr>
              <w:t>etc</w:t>
            </w:r>
            <w:proofErr w:type="spellEnd"/>
            <w:r w:rsidRPr="00B9256F">
              <w:rPr>
                <w:rFonts w:ascii="Arial" w:eastAsia="Times New Roman" w:hAnsi="Arial" w:cs="Arial"/>
                <w:b/>
                <w:i/>
                <w:snapToGrid w:val="0"/>
              </w:rPr>
              <w:t>].</w:t>
            </w:r>
            <w:r w:rsidRPr="00B9256F">
              <w:rPr>
                <w:rFonts w:ascii="Arial" w:eastAsia="Times New Roman" w:hAnsi="Arial" w:cs="Arial"/>
                <w:i/>
                <w:iCs/>
                <w:snapToGrid w:val="0"/>
              </w:rPr>
              <w:t xml:space="preserve">  </w:t>
            </w:r>
            <w:r w:rsidRPr="00B9256F">
              <w:rPr>
                <w:rFonts w:ascii="Arial" w:eastAsia="Times New Roman" w:hAnsi="Arial" w:cs="Arial"/>
                <w:b/>
                <w:i/>
                <w:iCs/>
                <w:snapToGrid w:val="0"/>
              </w:rPr>
              <w:t xml:space="preserve">  </w:t>
            </w:r>
          </w:p>
          <w:p w14:paraId="35BCB71E" w14:textId="77777777" w:rsidR="001A094E" w:rsidRPr="00B9256F" w:rsidRDefault="001A094E" w:rsidP="00B6569D">
            <w:pPr>
              <w:widowControl w:val="0"/>
              <w:autoSpaceDE w:val="0"/>
              <w:autoSpaceDN w:val="0"/>
              <w:adjustRightInd w:val="0"/>
              <w:spacing w:after="0" w:line="240" w:lineRule="auto"/>
              <w:rPr>
                <w:rFonts w:ascii="Arial" w:eastAsia="Times New Roman" w:hAnsi="Arial" w:cs="Arial"/>
                <w:b/>
                <w:i/>
                <w:iCs/>
                <w:snapToGrid w:val="0"/>
              </w:rPr>
            </w:pPr>
          </w:p>
          <w:p w14:paraId="23C9C07C" w14:textId="77777777" w:rsidR="001A094E" w:rsidRPr="00B9256F" w:rsidRDefault="001A094E" w:rsidP="00B6569D">
            <w:pPr>
              <w:widowControl w:val="0"/>
              <w:autoSpaceDE w:val="0"/>
              <w:autoSpaceDN w:val="0"/>
              <w:adjustRightInd w:val="0"/>
              <w:spacing w:after="0" w:line="240" w:lineRule="auto"/>
              <w:rPr>
                <w:rFonts w:ascii="Arial" w:eastAsia="Times New Roman" w:hAnsi="Arial" w:cs="Arial"/>
                <w:b/>
                <w:i/>
                <w:iCs/>
                <w:snapToGrid w:val="0"/>
              </w:rPr>
            </w:pPr>
            <w:r w:rsidRPr="00B9256F">
              <w:rPr>
                <w:rFonts w:ascii="Arial" w:eastAsia="Times New Roman" w:hAnsi="Arial" w:cs="Arial"/>
                <w:i/>
                <w:iCs/>
                <w:snapToGrid w:val="0"/>
              </w:rPr>
              <w:t>If we write a report or article about this research project, your identity will be protected to the maximum extent possible.  Your information may be shared with representatives of the University of Maryland, College Park or governmental authorities if you or someone else is in danger or if we are required to do so by law.</w:t>
            </w:r>
            <w:r w:rsidRPr="00B9256F">
              <w:rPr>
                <w:rFonts w:ascii="Arial" w:eastAsia="Times New Roman" w:hAnsi="Arial" w:cs="Arial"/>
                <w:b/>
                <w:i/>
                <w:iCs/>
                <w:snapToGrid w:val="0"/>
              </w:rPr>
              <w:t xml:space="preserve"> </w:t>
            </w:r>
          </w:p>
        </w:tc>
      </w:tr>
      <w:tr w:rsidR="001A094E" w:rsidRPr="00B9256F" w14:paraId="33EE5E15" w14:textId="77777777" w:rsidTr="00B6569D">
        <w:tc>
          <w:tcPr>
            <w:tcW w:w="2520" w:type="dxa"/>
          </w:tcPr>
          <w:p w14:paraId="66F1075E"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Medical Treatment</w:t>
            </w:r>
          </w:p>
          <w:p w14:paraId="47B4822E" w14:textId="77777777" w:rsidR="001A094E" w:rsidRPr="001A094E"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color w:val="ED7D31" w:themeColor="accent2"/>
              </w:rPr>
            </w:pPr>
            <w:r w:rsidRPr="001A094E">
              <w:rPr>
                <w:rFonts w:ascii="Arial" w:eastAsia="Times New Roman" w:hAnsi="Arial" w:cs="Arial"/>
                <w:b/>
                <w:snapToGrid w:val="0"/>
                <w:color w:val="ED7D31" w:themeColor="accent2"/>
              </w:rPr>
              <w:t>[*If Necessary]</w:t>
            </w:r>
          </w:p>
          <w:p w14:paraId="72F3012A"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14:paraId="6F809C05"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The University of Maryland does not provide any medical, hospitalization or other insurance for participants in this research study, nor will the University of Maryland provide any medical treatment or compensation for any injury sustained as a result of participation in this research study, except as required by law.</w:t>
            </w:r>
          </w:p>
        </w:tc>
      </w:tr>
      <w:tr w:rsidR="001A094E" w:rsidRPr="00B9256F" w14:paraId="09074294" w14:textId="77777777" w:rsidTr="00B6569D">
        <w:tc>
          <w:tcPr>
            <w:tcW w:w="2520" w:type="dxa"/>
          </w:tcPr>
          <w:p w14:paraId="5A9C259E"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Compensation</w:t>
            </w:r>
          </w:p>
          <w:p w14:paraId="335BFE02"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1A094E">
              <w:rPr>
                <w:rFonts w:ascii="Arial" w:eastAsia="Times New Roman" w:hAnsi="Arial" w:cs="Arial"/>
                <w:b/>
                <w:snapToGrid w:val="0"/>
                <w:color w:val="ED7D31" w:themeColor="accent2"/>
              </w:rPr>
              <w:t>[*If Necessary]</w:t>
            </w:r>
          </w:p>
        </w:tc>
        <w:tc>
          <w:tcPr>
            <w:tcW w:w="6880" w:type="dxa"/>
            <w:gridSpan w:val="2"/>
          </w:tcPr>
          <w:p w14:paraId="6B2C63DF"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 xml:space="preserve">You will receive ______.  You will be responsible for any taxes assessed on the compensation.  </w:t>
            </w:r>
          </w:p>
          <w:p w14:paraId="2100575A"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p>
          <w:p w14:paraId="2523DC8E"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If you will earn $100 or more as a research participant in this study, you must provide your name, address and SSN to receive compensation.</w:t>
            </w:r>
          </w:p>
          <w:p w14:paraId="6BD10AA6"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p>
          <w:p w14:paraId="4D92850E"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If you do not earn over $100 only your name and address will be collected to receive compensation.</w:t>
            </w:r>
          </w:p>
        </w:tc>
      </w:tr>
      <w:tr w:rsidR="001A094E" w:rsidRPr="00B9256F" w14:paraId="68521C41" w14:textId="77777777" w:rsidTr="00B6569D">
        <w:tc>
          <w:tcPr>
            <w:tcW w:w="2520" w:type="dxa"/>
          </w:tcPr>
          <w:p w14:paraId="7691EF18"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 xml:space="preserve">Right to Withdraw </w:t>
            </w:r>
            <w:r w:rsidRPr="00B9256F">
              <w:rPr>
                <w:rFonts w:ascii="Arial" w:eastAsia="Times New Roman" w:hAnsi="Arial" w:cs="Arial"/>
                <w:b/>
                <w:snapToGrid w:val="0"/>
              </w:rPr>
              <w:lastRenderedPageBreak/>
              <w:t>and Questions</w:t>
            </w:r>
          </w:p>
        </w:tc>
        <w:tc>
          <w:tcPr>
            <w:tcW w:w="6880" w:type="dxa"/>
            <w:gridSpan w:val="2"/>
          </w:tcPr>
          <w:p w14:paraId="578E68EC"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lastRenderedPageBreak/>
              <w:t xml:space="preserve">Your participation in this research is completely voluntary.  You may </w:t>
            </w:r>
            <w:r w:rsidRPr="00B9256F">
              <w:rPr>
                <w:rFonts w:ascii="Arial" w:eastAsia="Times New Roman" w:hAnsi="Arial" w:cs="Arial"/>
                <w:i/>
                <w:iCs/>
                <w:snapToGrid w:val="0"/>
              </w:rPr>
              <w:lastRenderedPageBreak/>
              <w:t>choose not to take part at all.  If you decide to participate in this research, you may stop participating at any time.  If you decide not to participate in this study or if you stop participating at any time, you will not be penalized or lose any benefits to which you otherwise qualify.</w:t>
            </w:r>
          </w:p>
          <w:p w14:paraId="0D5C13A8"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14:paraId="206AD96B"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r w:rsidRPr="00B9256F">
              <w:rPr>
                <w:rFonts w:ascii="Arial" w:eastAsia="Times New Roman" w:hAnsi="Arial" w:cs="Arial"/>
                <w:i/>
                <w:snapToGrid w:val="0"/>
              </w:rPr>
              <w:t>If you decide to stop taking part in the study, if you have questions, concerns, or complaints, or if you need to report an injury related to the research, please contact the investigator</w:t>
            </w:r>
            <w:r w:rsidRPr="00B9256F">
              <w:rPr>
                <w:rFonts w:ascii="Arial" w:eastAsia="Times New Roman" w:hAnsi="Arial" w:cs="Arial"/>
                <w:i/>
                <w:iCs/>
                <w:snapToGrid w:val="0"/>
              </w:rPr>
              <w:t>:</w:t>
            </w:r>
          </w:p>
          <w:p w14:paraId="3E2398FD"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p w14:paraId="76B107CF"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B9256F">
              <w:rPr>
                <w:rFonts w:ascii="Arial" w:eastAsia="Times New Roman" w:hAnsi="Arial" w:cs="Arial"/>
                <w:b/>
                <w:i/>
                <w:iCs/>
                <w:snapToGrid w:val="0"/>
              </w:rPr>
              <w:t>[Principal Investigator]</w:t>
            </w:r>
          </w:p>
          <w:p w14:paraId="0085919B"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B9256F">
              <w:rPr>
                <w:rFonts w:ascii="Arial" w:eastAsia="Times New Roman" w:hAnsi="Arial" w:cs="Arial"/>
                <w:b/>
                <w:i/>
                <w:iCs/>
                <w:snapToGrid w:val="0"/>
              </w:rPr>
              <w:t>[Address]</w:t>
            </w:r>
          </w:p>
          <w:p w14:paraId="1F2F8F19"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B9256F">
              <w:rPr>
                <w:rFonts w:ascii="Arial" w:eastAsia="Times New Roman" w:hAnsi="Arial" w:cs="Arial"/>
                <w:b/>
                <w:i/>
                <w:iCs/>
                <w:snapToGrid w:val="0"/>
              </w:rPr>
              <w:t>[Email]</w:t>
            </w:r>
          </w:p>
          <w:p w14:paraId="7E9176DD"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B9256F">
              <w:rPr>
                <w:rFonts w:ascii="Arial" w:eastAsia="Times New Roman" w:hAnsi="Arial" w:cs="Arial"/>
                <w:b/>
                <w:i/>
                <w:iCs/>
                <w:snapToGrid w:val="0"/>
              </w:rPr>
              <w:t>[Telephone Number]</w:t>
            </w:r>
          </w:p>
          <w:p w14:paraId="2D89FE40"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p>
          <w:p w14:paraId="21EBA628"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i/>
                <w:iCs/>
                <w:snapToGrid w:val="0"/>
              </w:rPr>
            </w:pPr>
            <w:r w:rsidRPr="00B9256F">
              <w:rPr>
                <w:rFonts w:ascii="Arial" w:eastAsia="Times New Roman" w:hAnsi="Arial" w:cs="Arial"/>
                <w:b/>
                <w:i/>
                <w:iCs/>
                <w:snapToGrid w:val="0"/>
              </w:rPr>
              <w:t>[*Co-Investigator information may be listed as well.]</w:t>
            </w:r>
          </w:p>
        </w:tc>
      </w:tr>
      <w:tr w:rsidR="001A094E" w:rsidRPr="00B9256F" w14:paraId="7B46747D" w14:textId="77777777" w:rsidTr="00B6569D">
        <w:tc>
          <w:tcPr>
            <w:tcW w:w="2520" w:type="dxa"/>
          </w:tcPr>
          <w:p w14:paraId="3112CDA5"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lastRenderedPageBreak/>
              <w:t xml:space="preserve">Participant Rights </w:t>
            </w:r>
          </w:p>
          <w:p w14:paraId="3967F93A" w14:textId="77777777"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14:paraId="64D0E815"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i/>
                <w:snapToGrid w:val="0"/>
              </w:rPr>
              <w:t>If you have questions about your rights as a research participant or wish to report a research-related injury, please contact:</w:t>
            </w:r>
            <w:r w:rsidRPr="00B9256F">
              <w:rPr>
                <w:rFonts w:ascii="Arial" w:eastAsia="Times New Roman" w:hAnsi="Arial" w:cs="Arial"/>
                <w:snapToGrid w:val="0"/>
              </w:rPr>
              <w:t xml:space="preserve"> </w:t>
            </w:r>
          </w:p>
          <w:p w14:paraId="3D644871"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b/>
                <w:snapToGrid w:val="0"/>
              </w:rPr>
            </w:pPr>
          </w:p>
          <w:p w14:paraId="4B3BF696"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 xml:space="preserve">University of Maryland College Park </w:t>
            </w:r>
          </w:p>
          <w:p w14:paraId="566FA2AC"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Institutional Review Board Office</w:t>
            </w:r>
          </w:p>
          <w:p w14:paraId="13C07395"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1204 Marie Mount Hall</w:t>
            </w:r>
          </w:p>
          <w:p w14:paraId="591EDF76"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College Park, Maryland, 20742</w:t>
            </w:r>
          </w:p>
          <w:p w14:paraId="106FA4E3"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 xml:space="preserve"> E-mail: </w:t>
            </w:r>
            <w:hyperlink r:id="rId8" w:history="1">
              <w:r w:rsidRPr="00044BFB">
                <w:rPr>
                  <w:rFonts w:ascii="Arial" w:eastAsia="Times New Roman" w:hAnsi="Arial" w:cs="Arial"/>
                  <w:snapToGrid w:val="0"/>
                  <w:color w:val="0070C0"/>
                  <w:u w:val="single"/>
                </w:rPr>
                <w:t>irb@umd.edu</w:t>
              </w:r>
            </w:hyperlink>
            <w:r w:rsidRPr="00044BFB">
              <w:rPr>
                <w:rFonts w:ascii="Arial" w:eastAsia="Times New Roman" w:hAnsi="Arial" w:cs="Arial"/>
                <w:snapToGrid w:val="0"/>
                <w:color w:val="0070C0"/>
              </w:rPr>
              <w:t xml:space="preserve">  </w:t>
            </w:r>
          </w:p>
          <w:p w14:paraId="261544F9" w14:textId="77777777" w:rsidR="001A094E"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Telephone: 301-405-0678</w:t>
            </w:r>
          </w:p>
          <w:p w14:paraId="1903DA41" w14:textId="77777777" w:rsidR="00044BFB" w:rsidRDefault="00044BFB"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p>
          <w:p w14:paraId="43D8A244" w14:textId="77777777" w:rsidR="00044BFB" w:rsidRPr="00044BFB" w:rsidRDefault="00044BFB"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i/>
                <w:snapToGrid w:val="0"/>
              </w:rPr>
            </w:pPr>
            <w:r w:rsidRPr="00044BFB">
              <w:rPr>
                <w:rFonts w:ascii="Arial" w:eastAsia="Times New Roman" w:hAnsi="Arial" w:cs="Arial"/>
                <w:i/>
                <w:snapToGrid w:val="0"/>
              </w:rPr>
              <w:t>For more information regarding participant rights, please visit:</w:t>
            </w:r>
          </w:p>
          <w:p w14:paraId="68D5DC73" w14:textId="77777777" w:rsidR="00044BFB" w:rsidRPr="00B9256F" w:rsidRDefault="00000000"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hyperlink r:id="rId9" w:history="1">
              <w:r w:rsidR="005C67B6" w:rsidRPr="0027655A">
                <w:rPr>
                  <w:rStyle w:val="Hyperlink"/>
                  <w:rFonts w:ascii="Arial" w:eastAsia="Times New Roman" w:hAnsi="Arial" w:cs="Arial"/>
                  <w:snapToGrid w:val="0"/>
                </w:rPr>
                <w:t>https://research.umd.edu/research-resources/research-compliance/institutional-review-board-irb/research-participants</w:t>
              </w:r>
            </w:hyperlink>
            <w:r w:rsidR="005C67B6">
              <w:rPr>
                <w:rFonts w:ascii="Arial" w:eastAsia="Times New Roman" w:hAnsi="Arial" w:cs="Arial"/>
                <w:snapToGrid w:val="0"/>
              </w:rPr>
              <w:t xml:space="preserve"> </w:t>
            </w:r>
          </w:p>
          <w:p w14:paraId="6F770822"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b/>
                <w:snapToGrid w:val="0"/>
              </w:rPr>
            </w:pPr>
          </w:p>
          <w:p w14:paraId="447FF0D2"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snapToGrid w:val="0"/>
              </w:rPr>
              <w:t>This research has been reviewed according to the University of Maryland, College Park IRB procedures for research involving human subjects.</w:t>
            </w:r>
          </w:p>
        </w:tc>
      </w:tr>
      <w:tr w:rsidR="001A094E" w:rsidRPr="00B9256F" w14:paraId="65D4F15B" w14:textId="77777777" w:rsidTr="00B6569D">
        <w:tc>
          <w:tcPr>
            <w:tcW w:w="2520" w:type="dxa"/>
          </w:tcPr>
          <w:p w14:paraId="58EFD532"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Statement of Consent</w:t>
            </w:r>
          </w:p>
          <w:p w14:paraId="03D2CDB0"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6880" w:type="dxa"/>
            <w:gridSpan w:val="2"/>
          </w:tcPr>
          <w:p w14:paraId="49298957"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Your signature indicates that you are at least 18 years of age; you have read this consent form or have had it read to you; your questions have been answered to your satisfaction and you voluntarily agree to participate in this research study. You will receive a copy of this signed consent form.</w:t>
            </w:r>
          </w:p>
          <w:p w14:paraId="5986B57B"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14:paraId="1FED1896"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If you agree to participate, please sign your name below.</w:t>
            </w:r>
          </w:p>
        </w:tc>
      </w:tr>
      <w:tr w:rsidR="001A094E" w:rsidRPr="00B9256F" w14:paraId="46A114F1" w14:textId="77777777" w:rsidTr="00B6569D">
        <w:trPr>
          <w:cantSplit/>
          <w:trHeight w:val="222"/>
        </w:trPr>
        <w:tc>
          <w:tcPr>
            <w:tcW w:w="2520" w:type="dxa"/>
            <w:vMerge w:val="restart"/>
          </w:tcPr>
          <w:p w14:paraId="353C191C"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Signature and Date</w:t>
            </w:r>
          </w:p>
          <w:p w14:paraId="5D9C13F9"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2970" w:type="dxa"/>
          </w:tcPr>
          <w:p w14:paraId="47B71844"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NAME OF PARTICIPANT</w:t>
            </w:r>
          </w:p>
          <w:p w14:paraId="562AB641"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sz w:val="18"/>
              </w:rPr>
              <w:t>[Please Print]</w:t>
            </w:r>
          </w:p>
        </w:tc>
        <w:tc>
          <w:tcPr>
            <w:tcW w:w="3910" w:type="dxa"/>
          </w:tcPr>
          <w:p w14:paraId="3F9EB561"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r w:rsidR="001A094E" w:rsidRPr="00B9256F" w14:paraId="50FCDE7D" w14:textId="77777777" w:rsidTr="00B6569D">
        <w:trPr>
          <w:cantSplit/>
          <w:trHeight w:val="512"/>
        </w:trPr>
        <w:tc>
          <w:tcPr>
            <w:tcW w:w="2520" w:type="dxa"/>
            <w:vMerge/>
          </w:tcPr>
          <w:p w14:paraId="2CAD3F10"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2970" w:type="dxa"/>
          </w:tcPr>
          <w:p w14:paraId="0D5916AB"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SIGNATURE OF PARTICIPANT</w:t>
            </w:r>
          </w:p>
        </w:tc>
        <w:tc>
          <w:tcPr>
            <w:tcW w:w="3910" w:type="dxa"/>
          </w:tcPr>
          <w:p w14:paraId="2DC74709"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r w:rsidR="001A094E" w:rsidRPr="00B9256F" w14:paraId="1CA57A69" w14:textId="77777777" w:rsidTr="00B6569D">
        <w:trPr>
          <w:cantSplit/>
          <w:trHeight w:val="222"/>
        </w:trPr>
        <w:tc>
          <w:tcPr>
            <w:tcW w:w="2520" w:type="dxa"/>
            <w:vMerge/>
          </w:tcPr>
          <w:p w14:paraId="0FF0406C"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2970" w:type="dxa"/>
          </w:tcPr>
          <w:p w14:paraId="0EE42F00"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DATE</w:t>
            </w:r>
          </w:p>
          <w:p w14:paraId="62EBDC94"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3910" w:type="dxa"/>
          </w:tcPr>
          <w:p w14:paraId="0D7A01D8" w14:textId="77777777"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bl>
    <w:p w14:paraId="1355D7CD" w14:textId="77777777" w:rsidR="001A094E" w:rsidRDefault="001A094E"/>
    <w:sectPr w:rsidR="001A094E" w:rsidSect="001A094E">
      <w:headerReference w:type="default" r:id="rId10"/>
      <w:footerReference w:type="default" r:id="rId1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C0FD" w14:textId="77777777" w:rsidR="00AB5833" w:rsidRDefault="00AB5833" w:rsidP="001A094E">
      <w:pPr>
        <w:spacing w:after="0" w:line="240" w:lineRule="auto"/>
      </w:pPr>
      <w:r>
        <w:separator/>
      </w:r>
    </w:p>
  </w:endnote>
  <w:endnote w:type="continuationSeparator" w:id="0">
    <w:p w14:paraId="51C2B620" w14:textId="77777777" w:rsidR="00AB5833" w:rsidRDefault="00AB5833" w:rsidP="001A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0B58" w14:textId="77777777" w:rsidR="001A094E" w:rsidRPr="001A094E" w:rsidRDefault="001A094E" w:rsidP="001A094E">
    <w:pPr>
      <w:pStyle w:val="Footer"/>
      <w:rPr>
        <w:rFonts w:ascii="Arial" w:hAnsi="Arial" w:cs="Arial"/>
        <w:sz w:val="14"/>
        <w:szCs w:val="18"/>
      </w:rPr>
    </w:pPr>
    <w:r w:rsidRPr="00C91DA7">
      <w:rPr>
        <w:rFonts w:ascii="Arial" w:hAnsi="Arial" w:cs="Arial"/>
        <w:sz w:val="16"/>
      </w:rPr>
      <w:t xml:space="preserve">Page </w:t>
    </w:r>
    <w:r w:rsidRPr="00C91DA7">
      <w:rPr>
        <w:rFonts w:ascii="Arial" w:hAnsi="Arial" w:cs="Arial"/>
        <w:sz w:val="16"/>
      </w:rPr>
      <w:fldChar w:fldCharType="begin"/>
    </w:r>
    <w:r w:rsidRPr="00C91DA7">
      <w:rPr>
        <w:rFonts w:ascii="Arial" w:hAnsi="Arial" w:cs="Arial"/>
        <w:sz w:val="16"/>
      </w:rPr>
      <w:instrText xml:space="preserve"> PAGE </w:instrText>
    </w:r>
    <w:r w:rsidRPr="00C91DA7">
      <w:rPr>
        <w:rFonts w:ascii="Arial" w:hAnsi="Arial" w:cs="Arial"/>
        <w:sz w:val="16"/>
      </w:rPr>
      <w:fldChar w:fldCharType="separate"/>
    </w:r>
    <w:r w:rsidR="00D3082B">
      <w:rPr>
        <w:rFonts w:ascii="Arial" w:hAnsi="Arial" w:cs="Arial"/>
        <w:noProof/>
        <w:sz w:val="16"/>
      </w:rPr>
      <w:t>1</w:t>
    </w:r>
    <w:r w:rsidRPr="00C91DA7">
      <w:rPr>
        <w:rFonts w:ascii="Arial" w:hAnsi="Arial" w:cs="Arial"/>
        <w:sz w:val="16"/>
      </w:rPr>
      <w:fldChar w:fldCharType="end"/>
    </w:r>
    <w:r w:rsidRPr="00C91DA7">
      <w:rPr>
        <w:rFonts w:ascii="Arial" w:hAnsi="Arial" w:cs="Arial"/>
        <w:sz w:val="16"/>
      </w:rPr>
      <w:t xml:space="preserve"> of </w:t>
    </w:r>
    <w:r w:rsidRPr="00C91DA7">
      <w:rPr>
        <w:rFonts w:ascii="Arial" w:hAnsi="Arial" w:cs="Arial"/>
        <w:sz w:val="16"/>
      </w:rPr>
      <w:fldChar w:fldCharType="begin"/>
    </w:r>
    <w:r w:rsidRPr="00C91DA7">
      <w:rPr>
        <w:rFonts w:ascii="Arial" w:hAnsi="Arial" w:cs="Arial"/>
        <w:sz w:val="16"/>
      </w:rPr>
      <w:instrText xml:space="preserve"> NUMPAGES </w:instrText>
    </w:r>
    <w:r w:rsidRPr="00C91DA7">
      <w:rPr>
        <w:rFonts w:ascii="Arial" w:hAnsi="Arial" w:cs="Arial"/>
        <w:sz w:val="16"/>
      </w:rPr>
      <w:fldChar w:fldCharType="separate"/>
    </w:r>
    <w:r w:rsidR="00D3082B">
      <w:rPr>
        <w:rFonts w:ascii="Arial" w:hAnsi="Arial" w:cs="Arial"/>
        <w:noProof/>
        <w:sz w:val="16"/>
      </w:rPr>
      <w:t>2</w:t>
    </w:r>
    <w:r w:rsidRPr="00C91DA7">
      <w:rPr>
        <w:rFonts w:ascii="Arial" w:hAnsi="Arial" w:cs="Arial"/>
        <w:sz w:val="16"/>
      </w:rPr>
      <w:fldChar w:fldCharType="end"/>
    </w:r>
    <w:r>
      <w:rPr>
        <w:rFonts w:ascii="Arial" w:hAnsi="Arial" w:cs="Arial"/>
        <w:sz w:val="16"/>
      </w:rPr>
      <w:tab/>
    </w:r>
    <w:r>
      <w:rPr>
        <w:rFonts w:ascii="Arial" w:hAnsi="Arial" w:cs="Arial"/>
        <w:sz w:val="16"/>
      </w:rPr>
      <w:tab/>
      <w:t>IRBNet Package</w:t>
    </w:r>
    <w:r w:rsidRPr="00FE0E81">
      <w:rPr>
        <w:rFonts w:ascii="Arial" w:hAnsi="Arial" w:cs="Arial"/>
        <w:sz w:val="16"/>
      </w:rPr>
      <w:t>:</w:t>
    </w:r>
    <w:r>
      <w:rPr>
        <w:rFonts w:ascii="Arial" w:hAnsi="Arial" w:cs="Arial"/>
        <w:i/>
        <w:sz w:val="16"/>
      </w:rPr>
      <w:t xml:space="preserve"> XXXXXXX-XX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7FD1" w14:textId="77777777" w:rsidR="00AB5833" w:rsidRDefault="00AB5833" w:rsidP="001A094E">
      <w:pPr>
        <w:spacing w:after="0" w:line="240" w:lineRule="auto"/>
      </w:pPr>
      <w:r>
        <w:separator/>
      </w:r>
    </w:p>
  </w:footnote>
  <w:footnote w:type="continuationSeparator" w:id="0">
    <w:p w14:paraId="3C775F81" w14:textId="77777777" w:rsidR="00AB5833" w:rsidRDefault="00AB5833" w:rsidP="001A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BD8A" w14:textId="77777777" w:rsidR="001A094E" w:rsidRDefault="001A094E" w:rsidP="001A094E">
    <w:pPr>
      <w:pStyle w:val="Header"/>
      <w:jc w:val="right"/>
      <w:rPr>
        <w:rFonts w:ascii="Arial" w:eastAsia="Times New Roman" w:hAnsi="Arial" w:cs="Arial"/>
        <w:i/>
        <w:snapToGrid w:val="0"/>
        <w:sz w:val="16"/>
        <w:szCs w:val="16"/>
      </w:rPr>
    </w:pPr>
  </w:p>
  <w:p w14:paraId="351B3505" w14:textId="77777777" w:rsidR="001A094E" w:rsidRDefault="001A094E" w:rsidP="001A094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94E"/>
    <w:rsid w:val="00044BFB"/>
    <w:rsid w:val="001A094E"/>
    <w:rsid w:val="001A181A"/>
    <w:rsid w:val="00333FAD"/>
    <w:rsid w:val="00407BD6"/>
    <w:rsid w:val="004C430F"/>
    <w:rsid w:val="005C67B6"/>
    <w:rsid w:val="006B3254"/>
    <w:rsid w:val="007F6A0C"/>
    <w:rsid w:val="009F659E"/>
    <w:rsid w:val="00AB5833"/>
    <w:rsid w:val="00D3082B"/>
    <w:rsid w:val="00DA38AF"/>
    <w:rsid w:val="00E37E55"/>
    <w:rsid w:val="00E573C5"/>
    <w:rsid w:val="00F9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EBD0"/>
  <w15:chartTrackingRefBased/>
  <w15:docId w15:val="{0DB2B55B-C4C3-465C-8AD9-49C26654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9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0F"/>
  </w:style>
  <w:style w:type="character" w:styleId="Hyperlink">
    <w:name w:val="Hyperlink"/>
    <w:basedOn w:val="DefaultParagraphFont"/>
    <w:uiPriority w:val="99"/>
    <w:unhideWhenUsed/>
    <w:rsid w:val="001A094E"/>
    <w:rPr>
      <w:color w:val="0563C1" w:themeColor="hyperlink"/>
      <w:u w:val="single"/>
    </w:rPr>
  </w:style>
  <w:style w:type="paragraph" w:styleId="Header">
    <w:name w:val="header"/>
    <w:basedOn w:val="Normal"/>
    <w:link w:val="HeaderChar"/>
    <w:uiPriority w:val="99"/>
    <w:unhideWhenUsed/>
    <w:rsid w:val="001A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umd.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rb@umd.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research.umd.edu/research-resources/research-compliance/institutional-review-board-irb/research-particip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Ilene Desimone</dc:creator>
  <cp:keywords/>
  <dc:description/>
  <cp:lastModifiedBy>Jennifer Blackburn</cp:lastModifiedBy>
  <cp:revision>2</cp:revision>
  <dcterms:created xsi:type="dcterms:W3CDTF">2024-01-04T16:10:00Z</dcterms:created>
  <dcterms:modified xsi:type="dcterms:W3CDTF">2024-01-04T16:10:00Z</dcterms:modified>
</cp:coreProperties>
</file>