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8131F" w14:textId="552407CF" w:rsidR="009E2EC7" w:rsidRPr="00652A92" w:rsidRDefault="009E2EC7">
      <w:pPr>
        <w:rPr>
          <w:rFonts w:cs="Arial"/>
          <w:b/>
          <w:sz w:val="20"/>
        </w:rPr>
      </w:pPr>
      <w:r w:rsidRPr="009E2EC7">
        <w:rPr>
          <w:rFonts w:cs="Arial"/>
          <w:b/>
        </w:rPr>
        <w:t>1.</w:t>
      </w:r>
      <w:r w:rsidRPr="009E2EC7">
        <w:rPr>
          <w:rFonts w:cs="Arial"/>
          <w:b/>
        </w:rPr>
        <w:tab/>
        <w:t>Datos Generales de la asignatura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2"/>
        <w:gridCol w:w="4406"/>
      </w:tblGrid>
      <w:tr w:rsidR="009E2EC7" w:rsidRPr="002A7B5C" w14:paraId="0263A8B7" w14:textId="77777777" w:rsidTr="00A518AD">
        <w:trPr>
          <w:trHeight w:val="1973"/>
        </w:trPr>
        <w:tc>
          <w:tcPr>
            <w:tcW w:w="4489" w:type="dxa"/>
          </w:tcPr>
          <w:p w14:paraId="23B24E33" w14:textId="77777777" w:rsidR="009E2EC7" w:rsidRPr="005A3C1C" w:rsidRDefault="009E2EC7" w:rsidP="009E2EC7">
            <w:pPr>
              <w:spacing w:after="0"/>
              <w:ind w:left="360"/>
              <w:jc w:val="right"/>
              <w:rPr>
                <w:rFonts w:cs="Arial"/>
                <w:b/>
              </w:rPr>
            </w:pPr>
            <w:r w:rsidRPr="005A3C1C">
              <w:rPr>
                <w:rFonts w:cs="Arial"/>
                <w:b/>
              </w:rPr>
              <w:t>Nombre de la asignatura:</w:t>
            </w:r>
          </w:p>
          <w:p w14:paraId="0A6ECE60" w14:textId="77777777" w:rsidR="009E2EC7" w:rsidRDefault="009E2EC7" w:rsidP="009E2EC7">
            <w:pPr>
              <w:spacing w:after="0"/>
              <w:ind w:left="360"/>
              <w:jc w:val="right"/>
              <w:rPr>
                <w:rFonts w:cs="Arial"/>
                <w:b/>
              </w:rPr>
            </w:pPr>
          </w:p>
          <w:p w14:paraId="57EFF62A" w14:textId="77777777" w:rsidR="00E278E5" w:rsidRDefault="00E278E5" w:rsidP="009E2EC7">
            <w:pPr>
              <w:spacing w:after="0"/>
              <w:ind w:left="360"/>
              <w:jc w:val="right"/>
              <w:rPr>
                <w:rFonts w:cs="Arial"/>
                <w:b/>
              </w:rPr>
            </w:pPr>
          </w:p>
          <w:p w14:paraId="2BC3996D" w14:textId="77777777" w:rsidR="00E278E5" w:rsidRDefault="00E278E5" w:rsidP="009E2EC7">
            <w:pPr>
              <w:spacing w:after="0"/>
              <w:ind w:left="360"/>
              <w:jc w:val="right"/>
              <w:rPr>
                <w:rFonts w:cs="Arial"/>
                <w:b/>
              </w:rPr>
            </w:pPr>
          </w:p>
          <w:p w14:paraId="09E1C138" w14:textId="77777777" w:rsidR="009E2EC7" w:rsidRDefault="009E2EC7" w:rsidP="009E2EC7">
            <w:pPr>
              <w:spacing w:after="0"/>
              <w:ind w:left="360"/>
              <w:jc w:val="right"/>
              <w:rPr>
                <w:rFonts w:cs="Arial"/>
                <w:b/>
              </w:rPr>
            </w:pPr>
            <w:r w:rsidRPr="005A3C1C">
              <w:rPr>
                <w:rFonts w:cs="Arial"/>
                <w:b/>
              </w:rPr>
              <w:t>Clave de la asignatura:</w:t>
            </w:r>
          </w:p>
          <w:p w14:paraId="34BE33EC" w14:textId="77777777" w:rsidR="009E2EC7" w:rsidRDefault="009E2EC7" w:rsidP="009E2EC7">
            <w:pPr>
              <w:spacing w:after="0"/>
              <w:ind w:left="360"/>
              <w:jc w:val="right"/>
              <w:rPr>
                <w:rFonts w:cs="Arial"/>
                <w:b/>
              </w:rPr>
            </w:pPr>
          </w:p>
          <w:p w14:paraId="7FDAAF82" w14:textId="77777777" w:rsidR="009E2EC7" w:rsidRPr="005A3C1C" w:rsidRDefault="009E2EC7" w:rsidP="009E2EC7">
            <w:pPr>
              <w:spacing w:after="0"/>
              <w:ind w:left="360"/>
              <w:jc w:val="right"/>
              <w:rPr>
                <w:rFonts w:cs="Arial"/>
                <w:b/>
              </w:rPr>
            </w:pPr>
          </w:p>
          <w:p w14:paraId="038C1913" w14:textId="77777777" w:rsidR="009E2EC7" w:rsidRDefault="009E2EC7" w:rsidP="009E2EC7">
            <w:pPr>
              <w:spacing w:after="0"/>
              <w:ind w:left="360"/>
              <w:jc w:val="right"/>
              <w:rPr>
                <w:rFonts w:cs="Arial"/>
                <w:b/>
              </w:rPr>
            </w:pPr>
          </w:p>
          <w:p w14:paraId="30AA9158" w14:textId="77777777" w:rsidR="009E2EC7" w:rsidRDefault="009E2EC7" w:rsidP="009E2EC7">
            <w:pPr>
              <w:spacing w:after="0"/>
              <w:ind w:left="360"/>
              <w:jc w:val="right"/>
              <w:rPr>
                <w:rFonts w:cs="Arial"/>
                <w:b/>
              </w:rPr>
            </w:pPr>
          </w:p>
          <w:p w14:paraId="1A96B397" w14:textId="77777777" w:rsidR="009E2EC7" w:rsidRDefault="009E2EC7" w:rsidP="009E2EC7">
            <w:pPr>
              <w:spacing w:after="0"/>
              <w:ind w:left="360"/>
              <w:jc w:val="right"/>
              <w:rPr>
                <w:rFonts w:cs="Arial"/>
                <w:b/>
              </w:rPr>
            </w:pPr>
          </w:p>
          <w:p w14:paraId="22745A6F" w14:textId="77777777" w:rsidR="009E2EC7" w:rsidRPr="005A3C1C" w:rsidRDefault="009E2EC7" w:rsidP="009E2EC7">
            <w:pPr>
              <w:spacing w:after="0"/>
              <w:ind w:left="360"/>
              <w:jc w:val="right"/>
              <w:rPr>
                <w:rFonts w:cs="Arial"/>
                <w:b/>
              </w:rPr>
            </w:pPr>
            <w:r>
              <w:rPr>
                <w:rFonts w:cs="Arial"/>
                <w:b/>
              </w:rPr>
              <w:t>SATCA</w:t>
            </w:r>
            <w:r>
              <w:rPr>
                <w:rStyle w:val="Refdenotaalpie"/>
                <w:rFonts w:cs="Arial"/>
                <w:b/>
              </w:rPr>
              <w:footnoteReference w:id="1"/>
            </w:r>
            <w:r w:rsidRPr="005A3C1C">
              <w:rPr>
                <w:rFonts w:cs="Arial"/>
                <w:b/>
              </w:rPr>
              <w:t>:</w:t>
            </w:r>
          </w:p>
          <w:p w14:paraId="64BE1F1A" w14:textId="77777777" w:rsidR="009E2EC7" w:rsidRDefault="009E2EC7" w:rsidP="009E2EC7">
            <w:pPr>
              <w:spacing w:after="0"/>
              <w:ind w:left="360"/>
              <w:jc w:val="right"/>
              <w:rPr>
                <w:rFonts w:cs="Arial"/>
                <w:b/>
              </w:rPr>
            </w:pPr>
          </w:p>
          <w:p w14:paraId="6CBC0CEC" w14:textId="77777777" w:rsidR="00E278E5" w:rsidRDefault="00E278E5" w:rsidP="009E2EC7">
            <w:pPr>
              <w:spacing w:after="0"/>
              <w:ind w:left="360"/>
              <w:jc w:val="right"/>
              <w:rPr>
                <w:rFonts w:cs="Arial"/>
                <w:b/>
              </w:rPr>
            </w:pPr>
          </w:p>
          <w:p w14:paraId="0548A9D5" w14:textId="77777777" w:rsidR="009E2EC7" w:rsidRPr="00285F19" w:rsidRDefault="009E2EC7" w:rsidP="009E2EC7">
            <w:pPr>
              <w:spacing w:after="0"/>
              <w:ind w:left="360"/>
              <w:jc w:val="right"/>
              <w:rPr>
                <w:rFonts w:cs="Arial"/>
              </w:rPr>
            </w:pPr>
            <w:r w:rsidRPr="005A3C1C">
              <w:rPr>
                <w:rFonts w:cs="Arial"/>
                <w:b/>
              </w:rPr>
              <w:t>Carrera:</w:t>
            </w:r>
          </w:p>
        </w:tc>
        <w:tc>
          <w:tcPr>
            <w:tcW w:w="4489" w:type="dxa"/>
          </w:tcPr>
          <w:p w14:paraId="4FA7F9AA" w14:textId="238BA2AB" w:rsidR="009E2EC7" w:rsidRPr="00604F53" w:rsidRDefault="00D9472A" w:rsidP="009E2EC7">
            <w:pPr>
              <w:spacing w:after="0"/>
              <w:rPr>
                <w:rFonts w:eastAsia="Arial Unicode MS" w:cs="Arial"/>
                <w:color w:val="000000" w:themeColor="text1"/>
              </w:rPr>
            </w:pPr>
            <w:r>
              <w:rPr>
                <w:rFonts w:eastAsia="Arial Unicode MS" w:cs="Arial"/>
                <w:color w:val="000000" w:themeColor="text1"/>
              </w:rPr>
              <w:t>Proceso de desarrollo de software</w:t>
            </w:r>
          </w:p>
          <w:p w14:paraId="7A21CBD1" w14:textId="77777777" w:rsidR="009E2EC7" w:rsidRDefault="009E2EC7" w:rsidP="00E278E5">
            <w:pPr>
              <w:spacing w:after="0"/>
              <w:rPr>
                <w:rFonts w:cs="Arial"/>
              </w:rPr>
            </w:pPr>
          </w:p>
          <w:p w14:paraId="7D9501B0" w14:textId="77777777" w:rsidR="00510F07" w:rsidRDefault="00510F07" w:rsidP="00E278E5">
            <w:pPr>
              <w:spacing w:after="0"/>
              <w:rPr>
                <w:rFonts w:cs="Arial"/>
              </w:rPr>
            </w:pPr>
          </w:p>
          <w:p w14:paraId="586ECB60" w14:textId="77777777" w:rsidR="00510F07" w:rsidRDefault="00510F07" w:rsidP="00E278E5">
            <w:pPr>
              <w:spacing w:after="0"/>
              <w:rPr>
                <w:rFonts w:cs="Arial"/>
              </w:rPr>
            </w:pPr>
          </w:p>
          <w:p w14:paraId="2D7D0741" w14:textId="77777777" w:rsidR="00510F07" w:rsidRDefault="00510F07" w:rsidP="00E278E5">
            <w:pPr>
              <w:spacing w:after="0"/>
              <w:rPr>
                <w:rFonts w:cs="Arial"/>
              </w:rPr>
            </w:pPr>
          </w:p>
          <w:p w14:paraId="308C193D" w14:textId="77777777" w:rsidR="00510F07" w:rsidRDefault="00510F07" w:rsidP="00E278E5">
            <w:pPr>
              <w:spacing w:after="0"/>
              <w:rPr>
                <w:rFonts w:cs="Arial"/>
              </w:rPr>
            </w:pPr>
          </w:p>
          <w:p w14:paraId="09B0FDB9" w14:textId="77777777" w:rsidR="00510F07" w:rsidRDefault="00510F07" w:rsidP="00E278E5">
            <w:pPr>
              <w:spacing w:after="0"/>
              <w:rPr>
                <w:rFonts w:cs="Arial"/>
              </w:rPr>
            </w:pPr>
          </w:p>
          <w:p w14:paraId="66025D66" w14:textId="77777777" w:rsidR="00510F07" w:rsidRDefault="00510F07" w:rsidP="00E278E5">
            <w:pPr>
              <w:spacing w:after="0"/>
              <w:rPr>
                <w:rFonts w:cs="Arial"/>
              </w:rPr>
            </w:pPr>
          </w:p>
          <w:p w14:paraId="03C5FEEE" w14:textId="77777777" w:rsidR="00510F07" w:rsidRDefault="00510F07" w:rsidP="00E278E5">
            <w:pPr>
              <w:spacing w:after="0"/>
              <w:rPr>
                <w:rFonts w:cs="Arial"/>
              </w:rPr>
            </w:pPr>
          </w:p>
          <w:p w14:paraId="5DD1A103" w14:textId="77777777" w:rsidR="00510F07" w:rsidRDefault="00510F07" w:rsidP="00E278E5">
            <w:pPr>
              <w:spacing w:after="0"/>
              <w:rPr>
                <w:rFonts w:cs="Arial"/>
              </w:rPr>
            </w:pPr>
          </w:p>
          <w:p w14:paraId="4E1AE4E7" w14:textId="47BCB304" w:rsidR="00510F07" w:rsidRDefault="00097D22" w:rsidP="00E278E5">
            <w:pPr>
              <w:spacing w:after="0"/>
              <w:rPr>
                <w:rFonts w:cs="Arial"/>
              </w:rPr>
            </w:pPr>
            <w:r>
              <w:rPr>
                <w:rFonts w:cs="Arial"/>
              </w:rPr>
              <w:t>2</w:t>
            </w:r>
            <w:r w:rsidR="00510F07">
              <w:rPr>
                <w:rFonts w:cs="Arial"/>
              </w:rPr>
              <w:t>-</w:t>
            </w:r>
            <w:r w:rsidR="00CA3A7D">
              <w:rPr>
                <w:rFonts w:cs="Arial"/>
              </w:rPr>
              <w:t>2</w:t>
            </w:r>
            <w:r w:rsidR="00510F07">
              <w:rPr>
                <w:rFonts w:cs="Arial"/>
              </w:rPr>
              <w:t>-</w:t>
            </w:r>
            <w:r w:rsidR="00CA3A7D">
              <w:rPr>
                <w:rFonts w:cs="Arial"/>
              </w:rPr>
              <w:t>4</w:t>
            </w:r>
          </w:p>
          <w:p w14:paraId="78CC5293" w14:textId="77777777" w:rsidR="00510F07" w:rsidRDefault="00510F07" w:rsidP="00E278E5">
            <w:pPr>
              <w:spacing w:after="0"/>
              <w:rPr>
                <w:rFonts w:cs="Arial"/>
              </w:rPr>
            </w:pPr>
          </w:p>
          <w:p w14:paraId="5188B761" w14:textId="77777777" w:rsidR="00510F07" w:rsidRDefault="00510F07" w:rsidP="00E278E5">
            <w:pPr>
              <w:spacing w:after="0"/>
              <w:rPr>
                <w:rFonts w:cs="Arial"/>
              </w:rPr>
            </w:pPr>
          </w:p>
          <w:p w14:paraId="04EFE653" w14:textId="676391CE" w:rsidR="00510F07" w:rsidRPr="002A7B5C" w:rsidRDefault="00097D22" w:rsidP="00AC32C7">
            <w:pPr>
              <w:spacing w:after="0"/>
              <w:rPr>
                <w:rFonts w:cs="Arial"/>
              </w:rPr>
            </w:pPr>
            <w:r>
              <w:rPr>
                <w:rFonts w:cs="Arial"/>
              </w:rPr>
              <w:t xml:space="preserve">Diplomado en </w:t>
            </w:r>
            <w:r w:rsidR="00AC32C7">
              <w:rPr>
                <w:rFonts w:cs="Arial"/>
              </w:rPr>
              <w:t>Ingeniería de Software</w:t>
            </w:r>
            <w:bookmarkStart w:id="0" w:name="_GoBack"/>
            <w:bookmarkEnd w:id="0"/>
          </w:p>
        </w:tc>
      </w:tr>
    </w:tbl>
    <w:p w14:paraId="444C2E8D" w14:textId="77777777" w:rsidR="00A46E5A" w:rsidRPr="00652A92" w:rsidRDefault="00A46E5A" w:rsidP="008A6C68">
      <w:pPr>
        <w:rPr>
          <w:rFonts w:cs="Arial"/>
          <w:b/>
          <w:sz w:val="20"/>
        </w:rPr>
      </w:pPr>
    </w:p>
    <w:p w14:paraId="39A2A84C" w14:textId="77777777" w:rsidR="00A4273F" w:rsidRPr="005A3C1C" w:rsidRDefault="00893582" w:rsidP="008A6C68">
      <w:pPr>
        <w:rPr>
          <w:rFonts w:cs="Arial"/>
          <w:b/>
        </w:rPr>
      </w:pPr>
      <w:r>
        <w:rPr>
          <w:rFonts w:cs="Arial"/>
          <w:b/>
        </w:rPr>
        <w:t>2.</w:t>
      </w:r>
      <w:r w:rsidR="00E278E5">
        <w:rPr>
          <w:rFonts w:cs="Arial"/>
          <w:b/>
        </w:rPr>
        <w:t xml:space="preserve"> Presentación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A4273F" w:rsidRPr="00022D37" w14:paraId="24B3BE00" w14:textId="77777777" w:rsidTr="00B3452B">
        <w:tc>
          <w:tcPr>
            <w:tcW w:w="8828" w:type="dxa"/>
            <w:shd w:val="clear" w:color="auto" w:fill="auto"/>
          </w:tcPr>
          <w:p w14:paraId="408E0DC9" w14:textId="77777777" w:rsidR="00A4273F" w:rsidRPr="00022D37" w:rsidRDefault="005A3775" w:rsidP="00652A92">
            <w:pPr>
              <w:spacing w:after="0"/>
              <w:rPr>
                <w:rFonts w:cs="Arial"/>
                <w:b/>
              </w:rPr>
            </w:pPr>
            <w:r>
              <w:rPr>
                <w:rFonts w:cs="Arial"/>
                <w:b/>
              </w:rPr>
              <w:t>Intención didáctica</w:t>
            </w:r>
          </w:p>
        </w:tc>
      </w:tr>
      <w:tr w:rsidR="00A4273F" w:rsidRPr="00FA20BF" w14:paraId="067C3E00" w14:textId="77777777" w:rsidTr="00B3452B">
        <w:tc>
          <w:tcPr>
            <w:tcW w:w="8828" w:type="dxa"/>
            <w:shd w:val="clear" w:color="auto" w:fill="auto"/>
          </w:tcPr>
          <w:p w14:paraId="594D0BAB" w14:textId="71326BC4" w:rsidR="00D97843" w:rsidRDefault="00102AD2" w:rsidP="00D97843">
            <w:r>
              <w:t xml:space="preserve">Este curso tiene como propósito brindar un recorrido por el proceso de desarrollo de software, reiterando la importancia de cada una de las etapas, pero, a la vez, desarrollando en el </w:t>
            </w:r>
            <w:r w:rsidR="007B0BE8">
              <w:t>participante</w:t>
            </w:r>
            <w:r>
              <w:t xml:space="preserve"> su habilidad para crear estrategias que incidan directa o indirectamente en la construcción adecuada de software sin olvidar el aporte valioso que brindan las herramientas computacionales en alguna o todas las etapas del ciclo de vida de desarrollo de software.</w:t>
            </w:r>
          </w:p>
          <w:p w14:paraId="296EA8FB" w14:textId="77777777" w:rsidR="00102AD2" w:rsidRDefault="00102AD2" w:rsidP="00D97843">
            <w:r>
              <w:t>Dentro de él, se estudia, brevemente, a las metodologías ágiles, las cuales son impulsadas fuertemente dentro de un curso de gestión de proyectos de software posterior. Dado el tiempo disponible, también, se deja para un curso posterior el estudio de la metodología orientada a objetos para efectos de desarrollo de software.</w:t>
            </w:r>
          </w:p>
          <w:p w14:paraId="286A0631" w14:textId="3240090A" w:rsidR="0022301A" w:rsidRPr="00FA20BF" w:rsidRDefault="0022301A" w:rsidP="00D97843">
            <w:r>
              <w:t xml:space="preserve">Dado lo anterior, se recomienda al catedrático de este curso que implemente estrategias orientada al desarrollo de la creatividad y el pragmatismo para que el participante sea hábil para establecer lineamientos, políticas o normas efectivas a seguir en un proceso apropiado de desarrollo de software </w:t>
            </w:r>
            <w:r w:rsidR="007B0BE8">
              <w:t xml:space="preserve">que </w:t>
            </w:r>
            <w:r>
              <w:t>se adapte o haga frente a las restricciones impuestas en su ejecución.</w:t>
            </w:r>
          </w:p>
        </w:tc>
      </w:tr>
    </w:tbl>
    <w:p w14:paraId="32905274" w14:textId="77777777" w:rsidR="009E3608" w:rsidRDefault="009E3608" w:rsidP="005E46C8">
      <w:pPr>
        <w:spacing w:before="240"/>
        <w:rPr>
          <w:rFonts w:cs="Arial"/>
          <w:b/>
        </w:rPr>
      </w:pPr>
    </w:p>
    <w:p w14:paraId="5D4EFC6F" w14:textId="77777777" w:rsidR="009E3608" w:rsidRDefault="009E3608">
      <w:pPr>
        <w:spacing w:after="0"/>
        <w:jc w:val="left"/>
        <w:rPr>
          <w:rFonts w:cs="Arial"/>
          <w:b/>
        </w:rPr>
      </w:pPr>
      <w:r>
        <w:rPr>
          <w:rFonts w:cs="Arial"/>
          <w:b/>
        </w:rPr>
        <w:br w:type="page"/>
      </w:r>
    </w:p>
    <w:p w14:paraId="5F7A75B2" w14:textId="65B7F56B" w:rsidR="008A6C68" w:rsidRPr="00285F19" w:rsidRDefault="007B0BE8" w:rsidP="005E46C8">
      <w:pPr>
        <w:spacing w:before="240"/>
        <w:rPr>
          <w:rFonts w:cs="Arial"/>
        </w:rPr>
      </w:pPr>
      <w:r>
        <w:rPr>
          <w:rFonts w:cs="Arial"/>
          <w:b/>
        </w:rPr>
        <w:lastRenderedPageBreak/>
        <w:t>3</w:t>
      </w:r>
      <w:r w:rsidR="00893582">
        <w:rPr>
          <w:rFonts w:cs="Arial"/>
          <w:b/>
        </w:rPr>
        <w:t>.</w:t>
      </w:r>
      <w:r w:rsidR="00A46E5A">
        <w:rPr>
          <w:rFonts w:cs="Arial"/>
          <w:b/>
        </w:rPr>
        <w:t xml:space="preserve"> Competencia</w:t>
      </w:r>
      <w:r w:rsidR="00ED2437">
        <w:rPr>
          <w:rFonts w:cs="Arial"/>
          <w:b/>
        </w:rPr>
        <w:t>(</w:t>
      </w:r>
      <w:r w:rsidR="00A46E5A">
        <w:rPr>
          <w:rFonts w:cs="Arial"/>
          <w:b/>
        </w:rPr>
        <w:t>s</w:t>
      </w:r>
      <w:r w:rsidR="00ED2437">
        <w:rPr>
          <w:rFonts w:cs="Arial"/>
          <w:b/>
        </w:rPr>
        <w:t>)</w:t>
      </w:r>
      <w:r w:rsidR="00A46E5A">
        <w:rPr>
          <w:rFonts w:cs="Arial"/>
          <w:b/>
        </w:rPr>
        <w:t xml:space="preserve"> a d</w:t>
      </w:r>
      <w:r w:rsidR="008A6C68" w:rsidRPr="005A3C1C">
        <w:rPr>
          <w:rFonts w:cs="Arial"/>
          <w:b/>
        </w:rPr>
        <w:t>esarrollar</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2"/>
      </w:tblGrid>
      <w:tr w:rsidR="008A6C68" w:rsidRPr="00285F19" w14:paraId="05CED906" w14:textId="77777777" w:rsidTr="00A46E5A">
        <w:tc>
          <w:tcPr>
            <w:tcW w:w="9088" w:type="dxa"/>
          </w:tcPr>
          <w:p w14:paraId="7802283E" w14:textId="77777777" w:rsidR="008A6C68" w:rsidRPr="005A3C1C" w:rsidRDefault="008A6C68" w:rsidP="00B43BE7">
            <w:pPr>
              <w:spacing w:after="0"/>
              <w:jc w:val="center"/>
              <w:rPr>
                <w:rFonts w:cs="Arial"/>
                <w:b/>
              </w:rPr>
            </w:pPr>
            <w:r w:rsidRPr="005A3C1C">
              <w:rPr>
                <w:rFonts w:cs="Arial"/>
                <w:b/>
              </w:rPr>
              <w:t>Competencia</w:t>
            </w:r>
            <w:r w:rsidR="00562E83">
              <w:rPr>
                <w:rFonts w:cs="Arial"/>
                <w:b/>
              </w:rPr>
              <w:t>(s)</w:t>
            </w:r>
            <w:r w:rsidRPr="005A3C1C">
              <w:rPr>
                <w:rFonts w:cs="Arial"/>
                <w:b/>
              </w:rPr>
              <w:t xml:space="preserve"> </w:t>
            </w:r>
            <w:r w:rsidR="00B43BE7">
              <w:rPr>
                <w:rFonts w:cs="Arial"/>
                <w:b/>
              </w:rPr>
              <w:t>específica</w:t>
            </w:r>
            <w:r w:rsidR="00562E83">
              <w:rPr>
                <w:rFonts w:cs="Arial"/>
                <w:b/>
              </w:rPr>
              <w:t>(s)</w:t>
            </w:r>
            <w:r w:rsidR="00B43BE7">
              <w:rPr>
                <w:rFonts w:cs="Arial"/>
                <w:b/>
              </w:rPr>
              <w:t xml:space="preserve"> </w:t>
            </w:r>
            <w:r w:rsidRPr="005A3C1C">
              <w:rPr>
                <w:rFonts w:cs="Arial"/>
                <w:b/>
              </w:rPr>
              <w:t>de la asignatura</w:t>
            </w:r>
          </w:p>
        </w:tc>
      </w:tr>
      <w:tr w:rsidR="008A6C68" w:rsidRPr="00285F19" w14:paraId="20AEF19A" w14:textId="77777777" w:rsidTr="00A46E5A">
        <w:tc>
          <w:tcPr>
            <w:tcW w:w="9088" w:type="dxa"/>
          </w:tcPr>
          <w:p w14:paraId="5783AAFC" w14:textId="77777777" w:rsidR="001A4D5E" w:rsidRDefault="00B3452B" w:rsidP="0094676B">
            <w:pPr>
              <w:spacing w:before="240"/>
            </w:pPr>
            <w:r>
              <w:t>Explica y propone el modelo de ciclo de vida apropiado para el desarrollo de un sistema basado en software, dadas las características del entorno donde se elaborará.</w:t>
            </w:r>
          </w:p>
          <w:p w14:paraId="6B687074" w14:textId="1604C13B" w:rsidR="00B3452B" w:rsidRPr="00285F19" w:rsidRDefault="00B3452B" w:rsidP="0094676B">
            <w:pPr>
              <w:spacing w:before="240"/>
            </w:pPr>
            <w:r>
              <w:t>Establece estrategias que apoyan al desarrollo adecuado de un sistema de software.</w:t>
            </w:r>
          </w:p>
        </w:tc>
      </w:tr>
    </w:tbl>
    <w:p w14:paraId="7277644E" w14:textId="5432FAC0" w:rsidR="008A6C68" w:rsidRPr="005A3C1C" w:rsidRDefault="007B0BE8" w:rsidP="005E46C8">
      <w:pPr>
        <w:spacing w:before="240"/>
        <w:rPr>
          <w:rFonts w:cs="Arial"/>
          <w:b/>
        </w:rPr>
      </w:pPr>
      <w:r>
        <w:rPr>
          <w:rFonts w:cs="Arial"/>
          <w:b/>
        </w:rPr>
        <w:t>4</w:t>
      </w:r>
      <w:r w:rsidR="00893582">
        <w:rPr>
          <w:rFonts w:cs="Arial"/>
          <w:b/>
        </w:rPr>
        <w:t xml:space="preserve">. </w:t>
      </w:r>
      <w:r w:rsidR="008A6C68" w:rsidRPr="005A3C1C">
        <w:rPr>
          <w:rFonts w:cs="Arial"/>
          <w:b/>
        </w:rPr>
        <w:t>Competencias previas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8A6C68" w:rsidRPr="00CD561C" w14:paraId="39BD42A4" w14:textId="77777777" w:rsidTr="00285F19">
        <w:tc>
          <w:tcPr>
            <w:tcW w:w="8978" w:type="dxa"/>
          </w:tcPr>
          <w:p w14:paraId="694FE97D" w14:textId="5F04F101" w:rsidR="00FC15F3" w:rsidRPr="00CD561C" w:rsidRDefault="009D068A" w:rsidP="00FC15F3">
            <w:pPr>
              <w:pStyle w:val="Prrafodelista"/>
              <w:numPr>
                <w:ilvl w:val="0"/>
                <w:numId w:val="35"/>
              </w:numPr>
              <w:spacing w:before="240"/>
              <w:ind w:left="357" w:hanging="357"/>
              <w:contextualSpacing w:val="0"/>
            </w:pPr>
            <w:r>
              <w:t>Planea y construye software para solucionar un problema dado, haciendo uso de un lenguaje de programación de alto nivel.</w:t>
            </w:r>
          </w:p>
        </w:tc>
      </w:tr>
    </w:tbl>
    <w:p w14:paraId="2CB26C70" w14:textId="6A356DE1" w:rsidR="006D60B3" w:rsidRDefault="007B0BE8" w:rsidP="005E46C8">
      <w:pPr>
        <w:spacing w:before="240"/>
        <w:rPr>
          <w:rFonts w:cs="Arial"/>
          <w:b/>
        </w:rPr>
      </w:pPr>
      <w:r>
        <w:rPr>
          <w:rFonts w:cs="Arial"/>
          <w:b/>
        </w:rPr>
        <w:t>5</w:t>
      </w:r>
      <w:r w:rsidR="00893582">
        <w:rPr>
          <w:rFonts w:cs="Arial"/>
          <w:b/>
        </w:rPr>
        <w:t xml:space="preserve">. </w:t>
      </w:r>
      <w:r w:rsidR="008A6C68" w:rsidRPr="005A3C1C">
        <w:rPr>
          <w:rFonts w:cs="Arial"/>
          <w:b/>
        </w:rPr>
        <w:t>Temario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132"/>
      </w:tblGrid>
      <w:tr w:rsidR="00BD1EF9" w:rsidRPr="009D068A" w14:paraId="5640986C" w14:textId="77777777" w:rsidTr="004B71B0">
        <w:trPr>
          <w:trHeight w:val="581"/>
        </w:trPr>
        <w:tc>
          <w:tcPr>
            <w:tcW w:w="1696" w:type="dxa"/>
            <w:vAlign w:val="center"/>
          </w:tcPr>
          <w:p w14:paraId="6B7D4EF0" w14:textId="77777777" w:rsidR="00BD1EF9" w:rsidRPr="009D068A" w:rsidRDefault="00BD1EF9" w:rsidP="004B71B0">
            <w:pPr>
              <w:spacing w:after="0"/>
              <w:jc w:val="center"/>
              <w:rPr>
                <w:rFonts w:cs="Arial"/>
                <w:bCs/>
              </w:rPr>
            </w:pPr>
            <w:r>
              <w:rPr>
                <w:rFonts w:cs="Arial"/>
                <w:bCs/>
              </w:rPr>
              <w:t>Tema</w:t>
            </w:r>
          </w:p>
        </w:tc>
        <w:tc>
          <w:tcPr>
            <w:tcW w:w="7132" w:type="dxa"/>
            <w:vAlign w:val="center"/>
          </w:tcPr>
          <w:p w14:paraId="414A30D8" w14:textId="77777777" w:rsidR="00BD1EF9" w:rsidRPr="009D068A" w:rsidRDefault="00BD1EF9" w:rsidP="004B71B0">
            <w:pPr>
              <w:spacing w:after="0"/>
              <w:jc w:val="left"/>
              <w:rPr>
                <w:rFonts w:cs="Arial"/>
                <w:bCs/>
              </w:rPr>
            </w:pPr>
            <w:r>
              <w:t>Selección de modelo de ciclo de vida de desarrollo de software.</w:t>
            </w:r>
          </w:p>
        </w:tc>
      </w:tr>
      <w:tr w:rsidR="00BD1EF9" w:rsidRPr="009D068A" w14:paraId="3AD8D228" w14:textId="77777777" w:rsidTr="004B71B0">
        <w:trPr>
          <w:trHeight w:val="581"/>
        </w:trPr>
        <w:tc>
          <w:tcPr>
            <w:tcW w:w="1696" w:type="dxa"/>
            <w:vAlign w:val="center"/>
          </w:tcPr>
          <w:p w14:paraId="07244BCB" w14:textId="77777777" w:rsidR="00BD1EF9" w:rsidRDefault="00BD1EF9" w:rsidP="004B71B0">
            <w:pPr>
              <w:spacing w:after="0"/>
              <w:jc w:val="center"/>
              <w:rPr>
                <w:rFonts w:cs="Arial"/>
                <w:bCs/>
              </w:rPr>
            </w:pPr>
            <w:r>
              <w:rPr>
                <w:rFonts w:cs="Arial"/>
                <w:bCs/>
              </w:rPr>
              <w:t>Objetivo</w:t>
            </w:r>
          </w:p>
        </w:tc>
        <w:tc>
          <w:tcPr>
            <w:tcW w:w="7132" w:type="dxa"/>
            <w:vAlign w:val="center"/>
          </w:tcPr>
          <w:p w14:paraId="167C5515" w14:textId="77777777" w:rsidR="00BD1EF9" w:rsidRDefault="00BD1EF9" w:rsidP="004B71B0">
            <w:pPr>
              <w:spacing w:after="0"/>
              <w:jc w:val="left"/>
            </w:pPr>
            <w:r>
              <w:t>Elige el modelo de ciclo de vida típico acorde a las necesidades y características del ambiente de trabajo que será empleado para efectos de desarrollo de software.</w:t>
            </w:r>
          </w:p>
        </w:tc>
      </w:tr>
      <w:tr w:rsidR="00BD1EF9" w:rsidRPr="00285F19" w14:paraId="2C99DBE2" w14:textId="77777777" w:rsidTr="004B71B0">
        <w:tc>
          <w:tcPr>
            <w:tcW w:w="1696" w:type="dxa"/>
            <w:vAlign w:val="center"/>
          </w:tcPr>
          <w:p w14:paraId="2B0325F8" w14:textId="77777777" w:rsidR="00BD1EF9" w:rsidRPr="00D3641D" w:rsidRDefault="00BD1EF9" w:rsidP="004B71B0">
            <w:pPr>
              <w:autoSpaceDE w:val="0"/>
              <w:autoSpaceDN w:val="0"/>
              <w:adjustRightInd w:val="0"/>
              <w:spacing w:after="0"/>
              <w:jc w:val="center"/>
            </w:pPr>
            <w:r>
              <w:t>Contenido</w:t>
            </w:r>
          </w:p>
        </w:tc>
        <w:tc>
          <w:tcPr>
            <w:tcW w:w="7132" w:type="dxa"/>
          </w:tcPr>
          <w:p w14:paraId="32D461FA" w14:textId="77777777" w:rsidR="00BD1EF9" w:rsidRDefault="00BD1EF9" w:rsidP="004B71B0">
            <w:pPr>
              <w:pStyle w:val="Prrafodelista"/>
              <w:numPr>
                <w:ilvl w:val="0"/>
                <w:numId w:val="2"/>
              </w:numPr>
              <w:autoSpaceDE w:val="0"/>
              <w:autoSpaceDN w:val="0"/>
              <w:adjustRightInd w:val="0"/>
              <w:ind w:left="357" w:hanging="357"/>
              <w:rPr>
                <w:rFonts w:cs="Arial"/>
                <w:lang w:eastAsia="es-MX"/>
              </w:rPr>
            </w:pPr>
            <w:r>
              <w:rPr>
                <w:rFonts w:cs="Arial"/>
                <w:lang w:eastAsia="es-MX"/>
              </w:rPr>
              <w:t>Introducción</w:t>
            </w:r>
          </w:p>
          <w:p w14:paraId="18BF8738" w14:textId="77777777" w:rsidR="00BD1EF9" w:rsidRDefault="00BD1EF9" w:rsidP="004B71B0">
            <w:pPr>
              <w:pStyle w:val="Prrafodelista"/>
              <w:numPr>
                <w:ilvl w:val="1"/>
                <w:numId w:val="2"/>
              </w:numPr>
              <w:autoSpaceDE w:val="0"/>
              <w:autoSpaceDN w:val="0"/>
              <w:adjustRightInd w:val="0"/>
              <w:ind w:left="788" w:hanging="431"/>
              <w:rPr>
                <w:rFonts w:cs="Arial"/>
                <w:lang w:eastAsia="es-MX"/>
              </w:rPr>
            </w:pPr>
            <w:r>
              <w:rPr>
                <w:rFonts w:cs="Arial"/>
                <w:lang w:eastAsia="es-MX"/>
              </w:rPr>
              <w:t>Preámbulo</w:t>
            </w:r>
          </w:p>
          <w:p w14:paraId="06B32931" w14:textId="77777777" w:rsidR="00BD1EF9" w:rsidRDefault="00BD1EF9" w:rsidP="004B71B0">
            <w:pPr>
              <w:pStyle w:val="Prrafodelista"/>
              <w:numPr>
                <w:ilvl w:val="1"/>
                <w:numId w:val="2"/>
              </w:numPr>
              <w:autoSpaceDE w:val="0"/>
              <w:autoSpaceDN w:val="0"/>
              <w:adjustRightInd w:val="0"/>
              <w:ind w:left="788" w:hanging="431"/>
              <w:rPr>
                <w:rFonts w:cs="Arial"/>
                <w:lang w:eastAsia="es-MX"/>
              </w:rPr>
            </w:pPr>
            <w:r>
              <w:rPr>
                <w:rFonts w:cs="Arial"/>
                <w:lang w:eastAsia="es-MX"/>
              </w:rPr>
              <w:t>Patrones de diseño</w:t>
            </w:r>
          </w:p>
          <w:p w14:paraId="223FF8F8" w14:textId="77777777" w:rsidR="00BD1EF9" w:rsidRDefault="00BD1EF9" w:rsidP="004B71B0">
            <w:pPr>
              <w:pStyle w:val="Prrafodelista"/>
              <w:numPr>
                <w:ilvl w:val="1"/>
                <w:numId w:val="2"/>
              </w:numPr>
              <w:autoSpaceDE w:val="0"/>
              <w:autoSpaceDN w:val="0"/>
              <w:adjustRightInd w:val="0"/>
              <w:ind w:left="788" w:hanging="431"/>
              <w:contextualSpacing w:val="0"/>
              <w:rPr>
                <w:rFonts w:cs="Arial"/>
                <w:lang w:eastAsia="es-MX"/>
              </w:rPr>
            </w:pPr>
            <w:r>
              <w:rPr>
                <w:rFonts w:cs="Arial"/>
                <w:lang w:eastAsia="es-MX"/>
              </w:rPr>
              <w:t>Roles y responsabilidades</w:t>
            </w:r>
          </w:p>
          <w:p w14:paraId="0B3F1677" w14:textId="77777777" w:rsidR="00BD1EF9" w:rsidRDefault="00BD1EF9" w:rsidP="004B71B0">
            <w:pPr>
              <w:pStyle w:val="Prrafodelista"/>
              <w:numPr>
                <w:ilvl w:val="0"/>
                <w:numId w:val="2"/>
              </w:numPr>
              <w:autoSpaceDE w:val="0"/>
              <w:autoSpaceDN w:val="0"/>
              <w:adjustRightInd w:val="0"/>
              <w:ind w:left="357" w:hanging="357"/>
              <w:rPr>
                <w:rFonts w:cs="Arial"/>
                <w:lang w:eastAsia="es-MX"/>
              </w:rPr>
            </w:pPr>
            <w:r>
              <w:rPr>
                <w:rFonts w:cs="Arial"/>
                <w:lang w:eastAsia="es-MX"/>
              </w:rPr>
              <w:t>Modelos de ciclo de vida</w:t>
            </w:r>
          </w:p>
          <w:p w14:paraId="0E4D9AF1" w14:textId="77777777" w:rsidR="00BD1EF9" w:rsidRDefault="00BD1EF9" w:rsidP="004B71B0">
            <w:pPr>
              <w:pStyle w:val="Prrafodelista"/>
              <w:numPr>
                <w:ilvl w:val="1"/>
                <w:numId w:val="2"/>
              </w:numPr>
              <w:autoSpaceDE w:val="0"/>
              <w:autoSpaceDN w:val="0"/>
              <w:adjustRightInd w:val="0"/>
              <w:rPr>
                <w:rFonts w:cs="Arial"/>
                <w:lang w:eastAsia="es-MX"/>
              </w:rPr>
            </w:pPr>
            <w:r>
              <w:rPr>
                <w:rFonts w:cs="Arial"/>
                <w:lang w:eastAsia="es-MX"/>
              </w:rPr>
              <w:t>El ciclo de desarrollo de software</w:t>
            </w:r>
          </w:p>
          <w:p w14:paraId="523DBC82" w14:textId="77777777" w:rsidR="00BD1EF9" w:rsidRDefault="00BD1EF9" w:rsidP="004B71B0">
            <w:pPr>
              <w:pStyle w:val="Prrafodelista"/>
              <w:numPr>
                <w:ilvl w:val="1"/>
                <w:numId w:val="2"/>
              </w:numPr>
              <w:autoSpaceDE w:val="0"/>
              <w:autoSpaceDN w:val="0"/>
              <w:adjustRightInd w:val="0"/>
              <w:rPr>
                <w:rFonts w:cs="Arial"/>
                <w:lang w:eastAsia="es-MX"/>
              </w:rPr>
            </w:pPr>
            <w:r>
              <w:rPr>
                <w:rFonts w:cs="Arial"/>
                <w:lang w:eastAsia="es-MX"/>
              </w:rPr>
              <w:t>Modelos de desarrollo</w:t>
            </w:r>
          </w:p>
          <w:p w14:paraId="2575A078" w14:textId="77777777" w:rsidR="00BD1EF9" w:rsidRPr="00A27685" w:rsidRDefault="00BD1EF9" w:rsidP="004B71B0">
            <w:pPr>
              <w:pStyle w:val="Prrafodelista"/>
              <w:numPr>
                <w:ilvl w:val="1"/>
                <w:numId w:val="2"/>
              </w:numPr>
              <w:autoSpaceDE w:val="0"/>
              <w:autoSpaceDN w:val="0"/>
              <w:adjustRightInd w:val="0"/>
              <w:ind w:left="788" w:hanging="431"/>
              <w:contextualSpacing w:val="0"/>
              <w:rPr>
                <w:rFonts w:cs="Arial"/>
                <w:lang w:eastAsia="es-MX"/>
              </w:rPr>
            </w:pPr>
            <w:r>
              <w:rPr>
                <w:rFonts w:cs="Arial"/>
                <w:lang w:eastAsia="es-MX"/>
              </w:rPr>
              <w:t>Selección del modelo de desarrollo</w:t>
            </w:r>
          </w:p>
        </w:tc>
      </w:tr>
      <w:tr w:rsidR="00CB2A42" w:rsidRPr="00285F19" w14:paraId="736A61AF" w14:textId="77777777" w:rsidTr="004B71B0">
        <w:tc>
          <w:tcPr>
            <w:tcW w:w="1696" w:type="dxa"/>
            <w:vAlign w:val="center"/>
          </w:tcPr>
          <w:p w14:paraId="2A3E819F" w14:textId="39032417" w:rsidR="00CB2A42" w:rsidRDefault="00CB2A42" w:rsidP="004B71B0">
            <w:pPr>
              <w:autoSpaceDE w:val="0"/>
              <w:autoSpaceDN w:val="0"/>
              <w:adjustRightInd w:val="0"/>
              <w:spacing w:after="0"/>
              <w:jc w:val="center"/>
            </w:pPr>
            <w:r>
              <w:t>Evidencia</w:t>
            </w:r>
          </w:p>
        </w:tc>
        <w:tc>
          <w:tcPr>
            <w:tcW w:w="7132" w:type="dxa"/>
          </w:tcPr>
          <w:p w14:paraId="3AFF68F5" w14:textId="1959A718" w:rsidR="00CB2A42" w:rsidRPr="00CB2A42" w:rsidRDefault="00CB2A42" w:rsidP="00CB2A42">
            <w:pPr>
              <w:autoSpaceDE w:val="0"/>
              <w:autoSpaceDN w:val="0"/>
              <w:adjustRightInd w:val="0"/>
              <w:rPr>
                <w:rFonts w:cs="Arial"/>
                <w:lang w:eastAsia="es-MX"/>
              </w:rPr>
            </w:pPr>
            <w:r>
              <w:rPr>
                <w:rFonts w:cs="Arial"/>
                <w:lang w:eastAsia="es-MX"/>
              </w:rPr>
              <w:t>Elección justificada del modelo de ciclo de vida elegido para un caso proporcionado por el catedrático.</w:t>
            </w:r>
          </w:p>
        </w:tc>
      </w:tr>
    </w:tbl>
    <w:p w14:paraId="5C7F55BC" w14:textId="1C08EDF5" w:rsidR="00CB2A42" w:rsidRDefault="00CB2A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132"/>
      </w:tblGrid>
      <w:tr w:rsidR="009D068A" w:rsidRPr="009D068A" w14:paraId="6DA958C4" w14:textId="77777777" w:rsidTr="00E22A01">
        <w:trPr>
          <w:trHeight w:val="581"/>
        </w:trPr>
        <w:tc>
          <w:tcPr>
            <w:tcW w:w="1696" w:type="dxa"/>
            <w:vAlign w:val="center"/>
          </w:tcPr>
          <w:p w14:paraId="179CDE4A" w14:textId="138E7DDD" w:rsidR="009D068A" w:rsidRPr="009D068A" w:rsidRDefault="009D068A" w:rsidP="00FC5051">
            <w:pPr>
              <w:spacing w:after="0"/>
              <w:jc w:val="center"/>
              <w:rPr>
                <w:rFonts w:cs="Arial"/>
                <w:bCs/>
              </w:rPr>
            </w:pPr>
            <w:r>
              <w:rPr>
                <w:rFonts w:cs="Arial"/>
                <w:bCs/>
              </w:rPr>
              <w:t>Tema</w:t>
            </w:r>
          </w:p>
        </w:tc>
        <w:tc>
          <w:tcPr>
            <w:tcW w:w="7132" w:type="dxa"/>
            <w:vAlign w:val="center"/>
          </w:tcPr>
          <w:p w14:paraId="794F2E1F" w14:textId="360D4B30" w:rsidR="009D068A" w:rsidRPr="009D068A" w:rsidRDefault="00BD1EF9" w:rsidP="00401586">
            <w:pPr>
              <w:spacing w:after="0"/>
              <w:jc w:val="left"/>
              <w:rPr>
                <w:rFonts w:cs="Arial"/>
                <w:bCs/>
              </w:rPr>
            </w:pPr>
            <w:r w:rsidRPr="00BD1EF9">
              <w:t>Requisitos del software</w:t>
            </w:r>
            <w:r>
              <w:t>.</w:t>
            </w:r>
          </w:p>
        </w:tc>
      </w:tr>
      <w:tr w:rsidR="00401586" w:rsidRPr="009D068A" w14:paraId="1193BA40" w14:textId="77777777" w:rsidTr="00E22A01">
        <w:trPr>
          <w:trHeight w:val="581"/>
        </w:trPr>
        <w:tc>
          <w:tcPr>
            <w:tcW w:w="1696" w:type="dxa"/>
            <w:vAlign w:val="center"/>
          </w:tcPr>
          <w:p w14:paraId="7047DB1B" w14:textId="1986D22D" w:rsidR="00401586" w:rsidRDefault="00401586" w:rsidP="00FC5051">
            <w:pPr>
              <w:spacing w:after="0"/>
              <w:jc w:val="center"/>
              <w:rPr>
                <w:rFonts w:cs="Arial"/>
                <w:bCs/>
              </w:rPr>
            </w:pPr>
            <w:r>
              <w:rPr>
                <w:rFonts w:cs="Arial"/>
                <w:bCs/>
              </w:rPr>
              <w:t>Objetivo</w:t>
            </w:r>
          </w:p>
        </w:tc>
        <w:tc>
          <w:tcPr>
            <w:tcW w:w="7132" w:type="dxa"/>
            <w:vAlign w:val="center"/>
          </w:tcPr>
          <w:p w14:paraId="0FAD9758" w14:textId="71E5AF99" w:rsidR="00401586" w:rsidRDefault="00CB2A42" w:rsidP="00401586">
            <w:pPr>
              <w:spacing w:after="0"/>
              <w:jc w:val="left"/>
            </w:pPr>
            <w:r>
              <w:t>Modela los requisitos que debe satisfacer un software a construir, después de haber realizar un proceso que comprender la recolección y análisis de las necesidades funcionales y técnicas que deben ser satisfechas.</w:t>
            </w:r>
          </w:p>
        </w:tc>
      </w:tr>
      <w:tr w:rsidR="00BD1EF9" w:rsidRPr="00285F19" w14:paraId="4F601A3E" w14:textId="77777777" w:rsidTr="00BD1EF9">
        <w:tc>
          <w:tcPr>
            <w:tcW w:w="1696" w:type="dxa"/>
            <w:vAlign w:val="center"/>
          </w:tcPr>
          <w:p w14:paraId="33E1CD73" w14:textId="0E1B9663" w:rsidR="00BD1EF9" w:rsidRPr="00D3641D" w:rsidRDefault="00BD1EF9" w:rsidP="00BD1EF9">
            <w:pPr>
              <w:autoSpaceDE w:val="0"/>
              <w:autoSpaceDN w:val="0"/>
              <w:adjustRightInd w:val="0"/>
              <w:spacing w:after="0"/>
              <w:jc w:val="center"/>
            </w:pPr>
            <w:r>
              <w:t>Contenido</w:t>
            </w:r>
          </w:p>
        </w:tc>
        <w:tc>
          <w:tcPr>
            <w:tcW w:w="7132" w:type="dxa"/>
          </w:tcPr>
          <w:p w14:paraId="33D103CD" w14:textId="77777777" w:rsidR="00BD1EF9" w:rsidRPr="00BD1EF9" w:rsidRDefault="00BD1EF9" w:rsidP="00BD1EF9">
            <w:pPr>
              <w:pStyle w:val="Prrafodelista"/>
              <w:numPr>
                <w:ilvl w:val="0"/>
                <w:numId w:val="40"/>
              </w:numPr>
              <w:autoSpaceDE w:val="0"/>
              <w:autoSpaceDN w:val="0"/>
              <w:adjustRightInd w:val="0"/>
              <w:ind w:left="357" w:hanging="357"/>
              <w:contextualSpacing w:val="0"/>
              <w:rPr>
                <w:rFonts w:cs="Arial"/>
                <w:lang w:eastAsia="es-MX"/>
              </w:rPr>
            </w:pPr>
            <w:r w:rsidRPr="00BD1EF9">
              <w:rPr>
                <w:rFonts w:cs="Arial"/>
                <w:lang w:eastAsia="es-MX"/>
              </w:rPr>
              <w:t>Introducción</w:t>
            </w:r>
          </w:p>
          <w:p w14:paraId="748B981D" w14:textId="77777777" w:rsidR="00BD1EF9" w:rsidRPr="00BD1EF9" w:rsidRDefault="00BD1EF9" w:rsidP="00BD1EF9">
            <w:pPr>
              <w:pStyle w:val="Prrafodelista"/>
              <w:numPr>
                <w:ilvl w:val="0"/>
                <w:numId w:val="40"/>
              </w:numPr>
              <w:autoSpaceDE w:val="0"/>
              <w:autoSpaceDN w:val="0"/>
              <w:adjustRightInd w:val="0"/>
              <w:ind w:left="357" w:hanging="357"/>
              <w:contextualSpacing w:val="0"/>
              <w:rPr>
                <w:rFonts w:cs="Arial"/>
                <w:lang w:eastAsia="es-MX"/>
              </w:rPr>
            </w:pPr>
            <w:r w:rsidRPr="00BD1EF9">
              <w:rPr>
                <w:rFonts w:cs="Arial"/>
                <w:lang w:eastAsia="es-MX"/>
              </w:rPr>
              <w:lastRenderedPageBreak/>
              <w:t>Tipos y conceptos fundamentales</w:t>
            </w:r>
          </w:p>
          <w:p w14:paraId="2A57816B" w14:textId="77777777" w:rsidR="00BD1EF9" w:rsidRPr="00BD1EF9" w:rsidRDefault="00BD1EF9" w:rsidP="00BD1EF9">
            <w:pPr>
              <w:pStyle w:val="Prrafodelista"/>
              <w:numPr>
                <w:ilvl w:val="0"/>
                <w:numId w:val="40"/>
              </w:numPr>
              <w:autoSpaceDE w:val="0"/>
              <w:autoSpaceDN w:val="0"/>
              <w:adjustRightInd w:val="0"/>
              <w:ind w:left="357" w:hanging="357"/>
              <w:contextualSpacing w:val="0"/>
              <w:rPr>
                <w:rFonts w:cs="Arial"/>
                <w:lang w:eastAsia="es-MX"/>
              </w:rPr>
            </w:pPr>
            <w:r w:rsidRPr="00BD1EF9">
              <w:rPr>
                <w:rFonts w:cs="Arial"/>
                <w:lang w:eastAsia="es-MX"/>
              </w:rPr>
              <w:t>Tareas involucradas</w:t>
            </w:r>
          </w:p>
          <w:p w14:paraId="7A0C9EE3" w14:textId="77777777" w:rsidR="00BD1EF9" w:rsidRPr="00BD1EF9" w:rsidRDefault="00BD1EF9" w:rsidP="00BD1EF9">
            <w:pPr>
              <w:pStyle w:val="Prrafodelista"/>
              <w:numPr>
                <w:ilvl w:val="0"/>
                <w:numId w:val="40"/>
              </w:numPr>
              <w:autoSpaceDE w:val="0"/>
              <w:autoSpaceDN w:val="0"/>
              <w:adjustRightInd w:val="0"/>
              <w:ind w:left="357" w:hanging="357"/>
              <w:contextualSpacing w:val="0"/>
              <w:rPr>
                <w:rFonts w:cs="Arial"/>
                <w:lang w:eastAsia="es-MX"/>
              </w:rPr>
            </w:pPr>
            <w:r w:rsidRPr="00BD1EF9">
              <w:rPr>
                <w:rFonts w:cs="Arial"/>
                <w:lang w:eastAsia="es-MX"/>
              </w:rPr>
              <w:t>Elicitación</w:t>
            </w:r>
          </w:p>
          <w:p w14:paraId="5138736F" w14:textId="77777777" w:rsidR="00BD1EF9" w:rsidRPr="00BD1EF9" w:rsidRDefault="00BD1EF9" w:rsidP="00BD1EF9">
            <w:pPr>
              <w:pStyle w:val="Prrafodelista"/>
              <w:numPr>
                <w:ilvl w:val="0"/>
                <w:numId w:val="40"/>
              </w:numPr>
              <w:autoSpaceDE w:val="0"/>
              <w:autoSpaceDN w:val="0"/>
              <w:adjustRightInd w:val="0"/>
              <w:ind w:left="357" w:hanging="357"/>
              <w:contextualSpacing w:val="0"/>
              <w:rPr>
                <w:rFonts w:cs="Arial"/>
                <w:lang w:eastAsia="es-MX"/>
              </w:rPr>
            </w:pPr>
            <w:r w:rsidRPr="00BD1EF9">
              <w:rPr>
                <w:rFonts w:cs="Arial"/>
                <w:lang w:eastAsia="es-MX"/>
              </w:rPr>
              <w:t>Análisis</w:t>
            </w:r>
          </w:p>
          <w:p w14:paraId="78938B9E" w14:textId="7DB144A9" w:rsidR="00BD1EF9" w:rsidRPr="00A27685" w:rsidRDefault="00BD1EF9" w:rsidP="00BD1EF9">
            <w:pPr>
              <w:pStyle w:val="Prrafodelista"/>
              <w:numPr>
                <w:ilvl w:val="0"/>
                <w:numId w:val="40"/>
              </w:numPr>
              <w:autoSpaceDE w:val="0"/>
              <w:autoSpaceDN w:val="0"/>
              <w:adjustRightInd w:val="0"/>
              <w:ind w:left="357" w:hanging="357"/>
              <w:contextualSpacing w:val="0"/>
              <w:rPr>
                <w:rFonts w:cs="Arial"/>
                <w:lang w:eastAsia="es-MX"/>
              </w:rPr>
            </w:pPr>
            <w:r w:rsidRPr="00BD1EF9">
              <w:rPr>
                <w:rFonts w:cs="Arial"/>
                <w:lang w:eastAsia="es-MX"/>
              </w:rPr>
              <w:t>Administración</w:t>
            </w:r>
          </w:p>
        </w:tc>
      </w:tr>
      <w:tr w:rsidR="00CB2A42" w:rsidRPr="00285F19" w14:paraId="5C9DE1BE" w14:textId="77777777" w:rsidTr="00BD1EF9">
        <w:tc>
          <w:tcPr>
            <w:tcW w:w="1696" w:type="dxa"/>
            <w:vAlign w:val="center"/>
          </w:tcPr>
          <w:p w14:paraId="57382715" w14:textId="6521E016" w:rsidR="00CB2A42" w:rsidRDefault="00CB2A42" w:rsidP="00CB2A42">
            <w:pPr>
              <w:autoSpaceDE w:val="0"/>
              <w:autoSpaceDN w:val="0"/>
              <w:adjustRightInd w:val="0"/>
              <w:spacing w:after="0"/>
              <w:jc w:val="left"/>
            </w:pPr>
            <w:r>
              <w:lastRenderedPageBreak/>
              <w:t>Evidencia</w:t>
            </w:r>
          </w:p>
        </w:tc>
        <w:tc>
          <w:tcPr>
            <w:tcW w:w="7132" w:type="dxa"/>
          </w:tcPr>
          <w:p w14:paraId="204044D8" w14:textId="3C45BE10" w:rsidR="00CB2A42" w:rsidRPr="00CB2A42" w:rsidRDefault="00CB2A42" w:rsidP="00CB2A42">
            <w:pPr>
              <w:autoSpaceDE w:val="0"/>
              <w:autoSpaceDN w:val="0"/>
              <w:adjustRightInd w:val="0"/>
              <w:rPr>
                <w:rFonts w:cs="Arial"/>
                <w:lang w:eastAsia="es-MX"/>
              </w:rPr>
            </w:pPr>
            <w:r>
              <w:rPr>
                <w:rFonts w:cs="Arial"/>
                <w:lang w:eastAsia="es-MX"/>
              </w:rPr>
              <w:t>Modelo de requisitos para un problema dado, realizado mediante una herramienta computacional.</w:t>
            </w:r>
          </w:p>
        </w:tc>
      </w:tr>
    </w:tbl>
    <w:p w14:paraId="409B8268" w14:textId="31A4A5DA" w:rsidR="00CB2A42" w:rsidRDefault="00CB2A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132"/>
      </w:tblGrid>
      <w:tr w:rsidR="00C51F9B" w:rsidRPr="009D068A" w14:paraId="1B766B46" w14:textId="77777777" w:rsidTr="004B71B0">
        <w:trPr>
          <w:trHeight w:val="581"/>
        </w:trPr>
        <w:tc>
          <w:tcPr>
            <w:tcW w:w="1696" w:type="dxa"/>
            <w:vAlign w:val="center"/>
          </w:tcPr>
          <w:p w14:paraId="1F017A94" w14:textId="77777777" w:rsidR="00C51F9B" w:rsidRPr="009D068A" w:rsidRDefault="00C51F9B" w:rsidP="004B71B0">
            <w:pPr>
              <w:spacing w:after="0"/>
              <w:jc w:val="center"/>
              <w:rPr>
                <w:rFonts w:cs="Arial"/>
                <w:bCs/>
              </w:rPr>
            </w:pPr>
            <w:r>
              <w:rPr>
                <w:rFonts w:cs="Arial"/>
                <w:bCs/>
              </w:rPr>
              <w:t>Tema</w:t>
            </w:r>
          </w:p>
        </w:tc>
        <w:tc>
          <w:tcPr>
            <w:tcW w:w="7132" w:type="dxa"/>
            <w:vAlign w:val="center"/>
          </w:tcPr>
          <w:p w14:paraId="16C8411B" w14:textId="2BA6135E" w:rsidR="00C51F9B" w:rsidRPr="009D068A" w:rsidRDefault="00C51F9B" w:rsidP="004B71B0">
            <w:pPr>
              <w:spacing w:after="0"/>
              <w:jc w:val="left"/>
              <w:rPr>
                <w:rFonts w:cs="Arial"/>
                <w:bCs/>
              </w:rPr>
            </w:pPr>
            <w:r w:rsidRPr="00C51F9B">
              <w:t>Diseño de software</w:t>
            </w:r>
          </w:p>
        </w:tc>
      </w:tr>
      <w:tr w:rsidR="00C51F9B" w:rsidRPr="009D068A" w14:paraId="675FB994" w14:textId="77777777" w:rsidTr="004B71B0">
        <w:trPr>
          <w:trHeight w:val="581"/>
        </w:trPr>
        <w:tc>
          <w:tcPr>
            <w:tcW w:w="1696" w:type="dxa"/>
            <w:vAlign w:val="center"/>
          </w:tcPr>
          <w:p w14:paraId="28FE1454" w14:textId="77777777" w:rsidR="00C51F9B" w:rsidRDefault="00C51F9B" w:rsidP="004B71B0">
            <w:pPr>
              <w:spacing w:after="0"/>
              <w:jc w:val="center"/>
              <w:rPr>
                <w:rFonts w:cs="Arial"/>
                <w:bCs/>
              </w:rPr>
            </w:pPr>
            <w:r>
              <w:rPr>
                <w:rFonts w:cs="Arial"/>
                <w:bCs/>
              </w:rPr>
              <w:t>Objetivo</w:t>
            </w:r>
          </w:p>
        </w:tc>
        <w:tc>
          <w:tcPr>
            <w:tcW w:w="7132" w:type="dxa"/>
            <w:vAlign w:val="center"/>
          </w:tcPr>
          <w:p w14:paraId="365EA153" w14:textId="62307035" w:rsidR="00C51F9B" w:rsidRDefault="00C51F9B" w:rsidP="004B71B0">
            <w:pPr>
              <w:spacing w:after="0"/>
              <w:jc w:val="left"/>
            </w:pPr>
            <w:r>
              <w:t xml:space="preserve">Diseña </w:t>
            </w:r>
            <w:r w:rsidR="00C80CC5">
              <w:t xml:space="preserve">el </w:t>
            </w:r>
            <w:r w:rsidR="00303026">
              <w:t>software que será empleado en la solución de un problema proporcionado, mediante el uso del modelo de requisitos previamente realizado.</w:t>
            </w:r>
          </w:p>
        </w:tc>
      </w:tr>
      <w:tr w:rsidR="00C51F9B" w:rsidRPr="00285F19" w14:paraId="28868C5B" w14:textId="77777777" w:rsidTr="004B71B0">
        <w:tc>
          <w:tcPr>
            <w:tcW w:w="1696" w:type="dxa"/>
            <w:vAlign w:val="center"/>
          </w:tcPr>
          <w:p w14:paraId="5E5F4718" w14:textId="77777777" w:rsidR="00C51F9B" w:rsidRPr="00D3641D" w:rsidRDefault="00C51F9B" w:rsidP="004B71B0">
            <w:pPr>
              <w:autoSpaceDE w:val="0"/>
              <w:autoSpaceDN w:val="0"/>
              <w:adjustRightInd w:val="0"/>
              <w:spacing w:after="0"/>
              <w:jc w:val="center"/>
            </w:pPr>
            <w:r>
              <w:t>Contenido</w:t>
            </w:r>
          </w:p>
        </w:tc>
        <w:tc>
          <w:tcPr>
            <w:tcW w:w="7132" w:type="dxa"/>
          </w:tcPr>
          <w:p w14:paraId="1DBD32D6" w14:textId="77777777" w:rsidR="00C51F9B" w:rsidRPr="00C51F9B" w:rsidRDefault="00C51F9B" w:rsidP="00C51F9B">
            <w:pPr>
              <w:pStyle w:val="Prrafodelista"/>
              <w:numPr>
                <w:ilvl w:val="0"/>
                <w:numId w:val="41"/>
              </w:numPr>
              <w:autoSpaceDE w:val="0"/>
              <w:autoSpaceDN w:val="0"/>
              <w:adjustRightInd w:val="0"/>
              <w:ind w:left="357" w:hanging="357"/>
              <w:contextualSpacing w:val="0"/>
              <w:rPr>
                <w:rFonts w:cs="Arial"/>
                <w:lang w:eastAsia="es-MX"/>
              </w:rPr>
            </w:pPr>
            <w:r w:rsidRPr="00C51F9B">
              <w:rPr>
                <w:rFonts w:cs="Arial"/>
                <w:lang w:eastAsia="es-MX"/>
              </w:rPr>
              <w:t>UML</w:t>
            </w:r>
          </w:p>
          <w:p w14:paraId="7E53ED44" w14:textId="77777777" w:rsidR="00C51F9B" w:rsidRPr="00C51F9B" w:rsidRDefault="00C51F9B" w:rsidP="00C51F9B">
            <w:pPr>
              <w:pStyle w:val="Prrafodelista"/>
              <w:numPr>
                <w:ilvl w:val="0"/>
                <w:numId w:val="41"/>
              </w:numPr>
              <w:autoSpaceDE w:val="0"/>
              <w:autoSpaceDN w:val="0"/>
              <w:adjustRightInd w:val="0"/>
              <w:ind w:left="357" w:hanging="357"/>
              <w:contextualSpacing w:val="0"/>
              <w:rPr>
                <w:rFonts w:cs="Arial"/>
                <w:lang w:eastAsia="es-MX"/>
              </w:rPr>
            </w:pPr>
            <w:r w:rsidRPr="00C51F9B">
              <w:rPr>
                <w:rFonts w:cs="Arial"/>
                <w:lang w:eastAsia="es-MX"/>
              </w:rPr>
              <w:t>Arquitectura y definición del diseño</w:t>
            </w:r>
          </w:p>
          <w:p w14:paraId="74C24C60" w14:textId="77777777" w:rsidR="00C51F9B" w:rsidRPr="00C51F9B" w:rsidRDefault="00C51F9B" w:rsidP="00C51F9B">
            <w:pPr>
              <w:pStyle w:val="Prrafodelista"/>
              <w:numPr>
                <w:ilvl w:val="0"/>
                <w:numId w:val="41"/>
              </w:numPr>
              <w:autoSpaceDE w:val="0"/>
              <w:autoSpaceDN w:val="0"/>
              <w:adjustRightInd w:val="0"/>
              <w:ind w:left="357" w:hanging="357"/>
              <w:contextualSpacing w:val="0"/>
              <w:rPr>
                <w:rFonts w:cs="Arial"/>
                <w:lang w:eastAsia="es-MX"/>
              </w:rPr>
            </w:pPr>
            <w:r w:rsidRPr="00C51F9B">
              <w:rPr>
                <w:rFonts w:cs="Arial"/>
                <w:lang w:eastAsia="es-MX"/>
              </w:rPr>
              <w:t>Arquitectura de la base de datos</w:t>
            </w:r>
          </w:p>
          <w:p w14:paraId="143DF902" w14:textId="5CF8F6AF" w:rsidR="00C51F9B" w:rsidRPr="00A27685" w:rsidRDefault="00C51F9B" w:rsidP="00C51F9B">
            <w:pPr>
              <w:pStyle w:val="Prrafodelista"/>
              <w:numPr>
                <w:ilvl w:val="0"/>
                <w:numId w:val="41"/>
              </w:numPr>
              <w:autoSpaceDE w:val="0"/>
              <w:autoSpaceDN w:val="0"/>
              <w:adjustRightInd w:val="0"/>
              <w:ind w:left="357" w:hanging="357"/>
              <w:contextualSpacing w:val="0"/>
              <w:rPr>
                <w:rFonts w:cs="Arial"/>
                <w:lang w:eastAsia="es-MX"/>
              </w:rPr>
            </w:pPr>
            <w:r w:rsidRPr="00C51F9B">
              <w:rPr>
                <w:rFonts w:cs="Arial"/>
                <w:lang w:eastAsia="es-MX"/>
              </w:rPr>
              <w:t>Requerimientos técnicos</w:t>
            </w:r>
          </w:p>
        </w:tc>
      </w:tr>
      <w:tr w:rsidR="00C51F9B" w:rsidRPr="00285F19" w14:paraId="3156F446" w14:textId="77777777" w:rsidTr="004B71B0">
        <w:tc>
          <w:tcPr>
            <w:tcW w:w="1696" w:type="dxa"/>
            <w:vAlign w:val="center"/>
          </w:tcPr>
          <w:p w14:paraId="4CC3559A" w14:textId="77777777" w:rsidR="00C51F9B" w:rsidRDefault="00C51F9B" w:rsidP="004B71B0">
            <w:pPr>
              <w:autoSpaceDE w:val="0"/>
              <w:autoSpaceDN w:val="0"/>
              <w:adjustRightInd w:val="0"/>
              <w:spacing w:after="0"/>
              <w:jc w:val="left"/>
            </w:pPr>
            <w:r>
              <w:t>Evidencia</w:t>
            </w:r>
          </w:p>
        </w:tc>
        <w:tc>
          <w:tcPr>
            <w:tcW w:w="7132" w:type="dxa"/>
          </w:tcPr>
          <w:p w14:paraId="7CB7C6EA" w14:textId="20A9FE91" w:rsidR="00C51F9B" w:rsidRPr="00CB2A42" w:rsidRDefault="00C51F9B" w:rsidP="004B71B0">
            <w:pPr>
              <w:autoSpaceDE w:val="0"/>
              <w:autoSpaceDN w:val="0"/>
              <w:adjustRightInd w:val="0"/>
              <w:rPr>
                <w:rFonts w:cs="Arial"/>
                <w:lang w:eastAsia="es-MX"/>
              </w:rPr>
            </w:pPr>
            <w:r>
              <w:rPr>
                <w:rFonts w:cs="Arial"/>
                <w:lang w:eastAsia="es-MX"/>
              </w:rPr>
              <w:t xml:space="preserve">Modelo de </w:t>
            </w:r>
            <w:r w:rsidR="00303026">
              <w:rPr>
                <w:rFonts w:cs="Arial"/>
                <w:lang w:eastAsia="es-MX"/>
              </w:rPr>
              <w:t>software</w:t>
            </w:r>
            <w:r>
              <w:rPr>
                <w:rFonts w:cs="Arial"/>
                <w:lang w:eastAsia="es-MX"/>
              </w:rPr>
              <w:t xml:space="preserve"> para un problema dado, realizado mediante una herramienta computacional.</w:t>
            </w:r>
          </w:p>
        </w:tc>
      </w:tr>
    </w:tbl>
    <w:p w14:paraId="147B6CE5" w14:textId="5E0D58B8" w:rsidR="00CB2A42" w:rsidRDefault="00CB2A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132"/>
      </w:tblGrid>
      <w:tr w:rsidR="00303026" w:rsidRPr="009D068A" w14:paraId="14842AAF" w14:textId="77777777" w:rsidTr="004B71B0">
        <w:trPr>
          <w:trHeight w:val="581"/>
        </w:trPr>
        <w:tc>
          <w:tcPr>
            <w:tcW w:w="1696" w:type="dxa"/>
            <w:vAlign w:val="center"/>
          </w:tcPr>
          <w:p w14:paraId="71A0E9AC" w14:textId="77777777" w:rsidR="00303026" w:rsidRPr="009D068A" w:rsidRDefault="00303026" w:rsidP="004B71B0">
            <w:pPr>
              <w:spacing w:after="0"/>
              <w:jc w:val="center"/>
              <w:rPr>
                <w:rFonts w:cs="Arial"/>
                <w:bCs/>
              </w:rPr>
            </w:pPr>
            <w:r>
              <w:rPr>
                <w:rFonts w:cs="Arial"/>
                <w:bCs/>
              </w:rPr>
              <w:t>Tema</w:t>
            </w:r>
          </w:p>
        </w:tc>
        <w:tc>
          <w:tcPr>
            <w:tcW w:w="7132" w:type="dxa"/>
            <w:vAlign w:val="center"/>
          </w:tcPr>
          <w:p w14:paraId="45316F35" w14:textId="6B43DC05" w:rsidR="00303026" w:rsidRPr="009D068A" w:rsidRDefault="00303026" w:rsidP="004B71B0">
            <w:pPr>
              <w:spacing w:after="0"/>
              <w:jc w:val="left"/>
              <w:rPr>
                <w:rFonts w:cs="Arial"/>
                <w:bCs/>
              </w:rPr>
            </w:pPr>
            <w:r w:rsidRPr="00303026">
              <w:t>Implementació</w:t>
            </w:r>
            <w:r>
              <w:t>n.</w:t>
            </w:r>
          </w:p>
        </w:tc>
      </w:tr>
      <w:tr w:rsidR="00303026" w:rsidRPr="009D068A" w14:paraId="0C213423" w14:textId="77777777" w:rsidTr="004B71B0">
        <w:trPr>
          <w:trHeight w:val="581"/>
        </w:trPr>
        <w:tc>
          <w:tcPr>
            <w:tcW w:w="1696" w:type="dxa"/>
            <w:vAlign w:val="center"/>
          </w:tcPr>
          <w:p w14:paraId="2D663AAA" w14:textId="77777777" w:rsidR="00303026" w:rsidRDefault="00303026" w:rsidP="004B71B0">
            <w:pPr>
              <w:spacing w:after="0"/>
              <w:jc w:val="center"/>
              <w:rPr>
                <w:rFonts w:cs="Arial"/>
                <w:bCs/>
              </w:rPr>
            </w:pPr>
            <w:r>
              <w:rPr>
                <w:rFonts w:cs="Arial"/>
                <w:bCs/>
              </w:rPr>
              <w:t>Objetivo</w:t>
            </w:r>
          </w:p>
        </w:tc>
        <w:tc>
          <w:tcPr>
            <w:tcW w:w="7132" w:type="dxa"/>
            <w:vAlign w:val="center"/>
          </w:tcPr>
          <w:p w14:paraId="45E56359" w14:textId="4B61B48C" w:rsidR="00303026" w:rsidRDefault="00303026" w:rsidP="006900C8">
            <w:pPr>
              <w:spacing w:after="0"/>
              <w:jc w:val="left"/>
            </w:pPr>
            <w:r>
              <w:t xml:space="preserve">Elabora estrategias </w:t>
            </w:r>
            <w:r w:rsidR="006900C8">
              <w:t xml:space="preserve">y/o políticas </w:t>
            </w:r>
            <w:r>
              <w:t>para la implementación o desarrollo de software que trabaje acorde a un diseño dado</w:t>
            </w:r>
            <w:r w:rsidR="006900C8">
              <w:t>, así como para el control de versiones, la gestión de riesgos, la administración del cambio y el despliegue del software.</w:t>
            </w:r>
          </w:p>
        </w:tc>
      </w:tr>
      <w:tr w:rsidR="00303026" w:rsidRPr="00285F19" w14:paraId="56A480B5" w14:textId="77777777" w:rsidTr="004B71B0">
        <w:tc>
          <w:tcPr>
            <w:tcW w:w="1696" w:type="dxa"/>
            <w:vAlign w:val="center"/>
          </w:tcPr>
          <w:p w14:paraId="70D9DE48" w14:textId="77777777" w:rsidR="00303026" w:rsidRPr="00D3641D" w:rsidRDefault="00303026" w:rsidP="004B71B0">
            <w:pPr>
              <w:autoSpaceDE w:val="0"/>
              <w:autoSpaceDN w:val="0"/>
              <w:adjustRightInd w:val="0"/>
              <w:spacing w:after="0"/>
              <w:jc w:val="center"/>
            </w:pPr>
            <w:r>
              <w:t>Contenido</w:t>
            </w:r>
          </w:p>
        </w:tc>
        <w:tc>
          <w:tcPr>
            <w:tcW w:w="7132" w:type="dxa"/>
          </w:tcPr>
          <w:p w14:paraId="4453E88A" w14:textId="77777777" w:rsidR="00303026" w:rsidRPr="00303026" w:rsidRDefault="00303026" w:rsidP="006900C8">
            <w:pPr>
              <w:pStyle w:val="Prrafodelista"/>
              <w:numPr>
                <w:ilvl w:val="0"/>
                <w:numId w:val="42"/>
              </w:numPr>
              <w:autoSpaceDE w:val="0"/>
              <w:autoSpaceDN w:val="0"/>
              <w:adjustRightInd w:val="0"/>
              <w:ind w:left="357" w:hanging="357"/>
              <w:contextualSpacing w:val="0"/>
              <w:rPr>
                <w:rFonts w:cs="Arial"/>
                <w:lang w:eastAsia="es-MX"/>
              </w:rPr>
            </w:pPr>
            <w:r w:rsidRPr="00303026">
              <w:rPr>
                <w:rFonts w:cs="Arial"/>
                <w:lang w:eastAsia="es-MX"/>
              </w:rPr>
              <w:t>Desarrollo</w:t>
            </w:r>
          </w:p>
          <w:p w14:paraId="620CC841" w14:textId="77777777" w:rsidR="00303026" w:rsidRPr="00303026" w:rsidRDefault="00303026" w:rsidP="006900C8">
            <w:pPr>
              <w:pStyle w:val="Prrafodelista"/>
              <w:numPr>
                <w:ilvl w:val="0"/>
                <w:numId w:val="42"/>
              </w:numPr>
              <w:autoSpaceDE w:val="0"/>
              <w:autoSpaceDN w:val="0"/>
              <w:adjustRightInd w:val="0"/>
              <w:ind w:left="357" w:hanging="357"/>
              <w:contextualSpacing w:val="0"/>
              <w:rPr>
                <w:rFonts w:cs="Arial"/>
                <w:lang w:eastAsia="es-MX"/>
              </w:rPr>
            </w:pPr>
            <w:r w:rsidRPr="00303026">
              <w:rPr>
                <w:rFonts w:cs="Arial"/>
                <w:lang w:eastAsia="es-MX"/>
              </w:rPr>
              <w:t>Administración de versiones</w:t>
            </w:r>
          </w:p>
          <w:p w14:paraId="1F6B4274" w14:textId="77777777" w:rsidR="00303026" w:rsidRPr="00303026" w:rsidRDefault="00303026" w:rsidP="006900C8">
            <w:pPr>
              <w:pStyle w:val="Prrafodelista"/>
              <w:numPr>
                <w:ilvl w:val="0"/>
                <w:numId w:val="42"/>
              </w:numPr>
              <w:autoSpaceDE w:val="0"/>
              <w:autoSpaceDN w:val="0"/>
              <w:adjustRightInd w:val="0"/>
              <w:ind w:left="357" w:hanging="357"/>
              <w:contextualSpacing w:val="0"/>
              <w:rPr>
                <w:rFonts w:cs="Arial"/>
                <w:lang w:eastAsia="es-MX"/>
              </w:rPr>
            </w:pPr>
            <w:r w:rsidRPr="00303026">
              <w:rPr>
                <w:rFonts w:cs="Arial"/>
                <w:lang w:eastAsia="es-MX"/>
              </w:rPr>
              <w:t>Administración de riesgos</w:t>
            </w:r>
          </w:p>
          <w:p w14:paraId="70E111A3" w14:textId="77777777" w:rsidR="00303026" w:rsidRPr="00303026" w:rsidRDefault="00303026" w:rsidP="006900C8">
            <w:pPr>
              <w:pStyle w:val="Prrafodelista"/>
              <w:numPr>
                <w:ilvl w:val="0"/>
                <w:numId w:val="42"/>
              </w:numPr>
              <w:autoSpaceDE w:val="0"/>
              <w:autoSpaceDN w:val="0"/>
              <w:adjustRightInd w:val="0"/>
              <w:ind w:left="357" w:hanging="357"/>
              <w:contextualSpacing w:val="0"/>
              <w:rPr>
                <w:rFonts w:cs="Arial"/>
                <w:lang w:eastAsia="es-MX"/>
              </w:rPr>
            </w:pPr>
            <w:r w:rsidRPr="00303026">
              <w:rPr>
                <w:rFonts w:cs="Arial"/>
                <w:lang w:eastAsia="es-MX"/>
              </w:rPr>
              <w:t>Administración del cambio</w:t>
            </w:r>
          </w:p>
          <w:p w14:paraId="06647336" w14:textId="056E8E95" w:rsidR="00303026" w:rsidRPr="00A27685" w:rsidRDefault="00303026" w:rsidP="006900C8">
            <w:pPr>
              <w:pStyle w:val="Prrafodelista"/>
              <w:numPr>
                <w:ilvl w:val="0"/>
                <w:numId w:val="42"/>
              </w:numPr>
              <w:autoSpaceDE w:val="0"/>
              <w:autoSpaceDN w:val="0"/>
              <w:adjustRightInd w:val="0"/>
              <w:ind w:left="357" w:hanging="357"/>
              <w:contextualSpacing w:val="0"/>
              <w:rPr>
                <w:rFonts w:cs="Arial"/>
                <w:lang w:eastAsia="es-MX"/>
              </w:rPr>
            </w:pPr>
            <w:r w:rsidRPr="00303026">
              <w:rPr>
                <w:rFonts w:cs="Arial"/>
                <w:lang w:eastAsia="es-MX"/>
              </w:rPr>
              <w:t>Despliegue del software</w:t>
            </w:r>
          </w:p>
        </w:tc>
      </w:tr>
      <w:tr w:rsidR="00303026" w:rsidRPr="00285F19" w14:paraId="2626271B" w14:textId="77777777" w:rsidTr="004B71B0">
        <w:tc>
          <w:tcPr>
            <w:tcW w:w="1696" w:type="dxa"/>
            <w:vAlign w:val="center"/>
          </w:tcPr>
          <w:p w14:paraId="7FEA9264" w14:textId="77777777" w:rsidR="00303026" w:rsidRDefault="00303026" w:rsidP="004B71B0">
            <w:pPr>
              <w:autoSpaceDE w:val="0"/>
              <w:autoSpaceDN w:val="0"/>
              <w:adjustRightInd w:val="0"/>
              <w:spacing w:after="0"/>
              <w:jc w:val="left"/>
            </w:pPr>
            <w:r>
              <w:lastRenderedPageBreak/>
              <w:t>Evidencia</w:t>
            </w:r>
          </w:p>
        </w:tc>
        <w:tc>
          <w:tcPr>
            <w:tcW w:w="7132" w:type="dxa"/>
          </w:tcPr>
          <w:p w14:paraId="64FF0315" w14:textId="7638FC47" w:rsidR="00303026" w:rsidRPr="00CB2A42" w:rsidRDefault="006900C8" w:rsidP="004B71B0">
            <w:pPr>
              <w:autoSpaceDE w:val="0"/>
              <w:autoSpaceDN w:val="0"/>
              <w:adjustRightInd w:val="0"/>
              <w:rPr>
                <w:rFonts w:cs="Arial"/>
                <w:lang w:eastAsia="es-MX"/>
              </w:rPr>
            </w:pPr>
            <w:r>
              <w:rPr>
                <w:rFonts w:cs="Arial"/>
                <w:lang w:eastAsia="es-MX"/>
              </w:rPr>
              <w:t>Estrategias y/o políticas implementadas por medio de una herramienta computacional dado un caso de estudio brindado por el catedrático que gire en torno a una combinación de asuntos abordados en el tema.</w:t>
            </w:r>
          </w:p>
        </w:tc>
      </w:tr>
    </w:tbl>
    <w:p w14:paraId="41116848" w14:textId="5A994128" w:rsidR="00CB2A42" w:rsidRDefault="00CB2A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132"/>
      </w:tblGrid>
      <w:tr w:rsidR="006900C8" w:rsidRPr="009D068A" w14:paraId="7E9AC06B" w14:textId="77777777" w:rsidTr="004B71B0">
        <w:trPr>
          <w:trHeight w:val="581"/>
        </w:trPr>
        <w:tc>
          <w:tcPr>
            <w:tcW w:w="1696" w:type="dxa"/>
            <w:vAlign w:val="center"/>
          </w:tcPr>
          <w:p w14:paraId="2E07126A" w14:textId="77777777" w:rsidR="006900C8" w:rsidRPr="009D068A" w:rsidRDefault="006900C8" w:rsidP="004B71B0">
            <w:pPr>
              <w:spacing w:after="0"/>
              <w:jc w:val="center"/>
              <w:rPr>
                <w:rFonts w:cs="Arial"/>
                <w:bCs/>
              </w:rPr>
            </w:pPr>
            <w:r>
              <w:rPr>
                <w:rFonts w:cs="Arial"/>
                <w:bCs/>
              </w:rPr>
              <w:t>Tema</w:t>
            </w:r>
          </w:p>
        </w:tc>
        <w:tc>
          <w:tcPr>
            <w:tcW w:w="7132" w:type="dxa"/>
            <w:vAlign w:val="center"/>
          </w:tcPr>
          <w:p w14:paraId="605A2DC5" w14:textId="2ECF7A54" w:rsidR="006900C8" w:rsidRPr="009D068A" w:rsidRDefault="006900C8" w:rsidP="004B71B0">
            <w:pPr>
              <w:spacing w:after="0"/>
              <w:jc w:val="left"/>
              <w:rPr>
                <w:rFonts w:cs="Arial"/>
                <w:bCs/>
              </w:rPr>
            </w:pPr>
            <w:r>
              <w:rPr>
                <w:rFonts w:cs="Arial"/>
              </w:rPr>
              <w:t>Calidad de software.</w:t>
            </w:r>
          </w:p>
        </w:tc>
      </w:tr>
      <w:tr w:rsidR="006900C8" w:rsidRPr="009D068A" w14:paraId="6DE47B32" w14:textId="77777777" w:rsidTr="004B71B0">
        <w:trPr>
          <w:trHeight w:val="581"/>
        </w:trPr>
        <w:tc>
          <w:tcPr>
            <w:tcW w:w="1696" w:type="dxa"/>
            <w:vAlign w:val="center"/>
          </w:tcPr>
          <w:p w14:paraId="11D4D19E" w14:textId="77777777" w:rsidR="006900C8" w:rsidRDefault="006900C8" w:rsidP="004B71B0">
            <w:pPr>
              <w:spacing w:after="0"/>
              <w:jc w:val="center"/>
              <w:rPr>
                <w:rFonts w:cs="Arial"/>
                <w:bCs/>
              </w:rPr>
            </w:pPr>
            <w:r>
              <w:rPr>
                <w:rFonts w:cs="Arial"/>
                <w:bCs/>
              </w:rPr>
              <w:t>Objetivo</w:t>
            </w:r>
          </w:p>
        </w:tc>
        <w:tc>
          <w:tcPr>
            <w:tcW w:w="7132" w:type="dxa"/>
            <w:vAlign w:val="center"/>
          </w:tcPr>
          <w:p w14:paraId="2C7A60E8" w14:textId="312797FA" w:rsidR="006900C8" w:rsidRDefault="006900C8" w:rsidP="004B71B0">
            <w:pPr>
              <w:spacing w:after="0"/>
              <w:jc w:val="left"/>
            </w:pPr>
            <w:r>
              <w:t xml:space="preserve">Elabora estrategias y/o políticas para garantizar </w:t>
            </w:r>
            <w:r w:rsidR="0085709A">
              <w:t xml:space="preserve">la satisfacción de </w:t>
            </w:r>
            <w:r>
              <w:t>los requisitos de calidad del software a desarrollarse.</w:t>
            </w:r>
          </w:p>
        </w:tc>
      </w:tr>
      <w:tr w:rsidR="006900C8" w:rsidRPr="00285F19" w14:paraId="46C0B918" w14:textId="77777777" w:rsidTr="004B71B0">
        <w:tc>
          <w:tcPr>
            <w:tcW w:w="1696" w:type="dxa"/>
            <w:vAlign w:val="center"/>
          </w:tcPr>
          <w:p w14:paraId="715721F9" w14:textId="77777777" w:rsidR="006900C8" w:rsidRPr="00D3641D" w:rsidRDefault="006900C8" w:rsidP="004B71B0">
            <w:pPr>
              <w:autoSpaceDE w:val="0"/>
              <w:autoSpaceDN w:val="0"/>
              <w:adjustRightInd w:val="0"/>
              <w:spacing w:after="0"/>
              <w:jc w:val="center"/>
            </w:pPr>
            <w:r>
              <w:t>Contenido</w:t>
            </w:r>
          </w:p>
        </w:tc>
        <w:tc>
          <w:tcPr>
            <w:tcW w:w="7132" w:type="dxa"/>
          </w:tcPr>
          <w:p w14:paraId="4E56044A" w14:textId="77777777" w:rsidR="0085709A" w:rsidRPr="0085709A" w:rsidRDefault="0085709A" w:rsidP="0085709A">
            <w:pPr>
              <w:pStyle w:val="Prrafodelista"/>
              <w:numPr>
                <w:ilvl w:val="0"/>
                <w:numId w:val="43"/>
              </w:numPr>
              <w:autoSpaceDE w:val="0"/>
              <w:autoSpaceDN w:val="0"/>
              <w:adjustRightInd w:val="0"/>
              <w:ind w:left="357" w:hanging="357"/>
              <w:contextualSpacing w:val="0"/>
              <w:rPr>
                <w:rFonts w:cs="Arial"/>
                <w:lang w:eastAsia="es-MX"/>
              </w:rPr>
            </w:pPr>
            <w:r w:rsidRPr="0085709A">
              <w:rPr>
                <w:rFonts w:cs="Arial"/>
                <w:lang w:eastAsia="es-MX"/>
              </w:rPr>
              <w:t>Verificación</w:t>
            </w:r>
          </w:p>
          <w:p w14:paraId="54EF77AE" w14:textId="77777777" w:rsidR="0085709A" w:rsidRPr="0085709A" w:rsidRDefault="0085709A" w:rsidP="0085709A">
            <w:pPr>
              <w:pStyle w:val="Prrafodelista"/>
              <w:numPr>
                <w:ilvl w:val="0"/>
                <w:numId w:val="43"/>
              </w:numPr>
              <w:autoSpaceDE w:val="0"/>
              <w:autoSpaceDN w:val="0"/>
              <w:adjustRightInd w:val="0"/>
              <w:ind w:left="357" w:hanging="357"/>
              <w:contextualSpacing w:val="0"/>
              <w:rPr>
                <w:rFonts w:cs="Arial"/>
                <w:lang w:eastAsia="es-MX"/>
              </w:rPr>
            </w:pPr>
            <w:r w:rsidRPr="0085709A">
              <w:rPr>
                <w:rFonts w:cs="Arial"/>
                <w:lang w:eastAsia="es-MX"/>
              </w:rPr>
              <w:t>Validación</w:t>
            </w:r>
          </w:p>
          <w:p w14:paraId="01CF1E2A" w14:textId="77777777" w:rsidR="0085709A" w:rsidRPr="0085709A" w:rsidRDefault="0085709A" w:rsidP="0085709A">
            <w:pPr>
              <w:pStyle w:val="Prrafodelista"/>
              <w:numPr>
                <w:ilvl w:val="0"/>
                <w:numId w:val="43"/>
              </w:numPr>
              <w:autoSpaceDE w:val="0"/>
              <w:autoSpaceDN w:val="0"/>
              <w:adjustRightInd w:val="0"/>
              <w:ind w:left="357" w:hanging="357"/>
              <w:contextualSpacing w:val="0"/>
              <w:rPr>
                <w:rFonts w:cs="Arial"/>
                <w:lang w:eastAsia="es-MX"/>
              </w:rPr>
            </w:pPr>
            <w:r w:rsidRPr="0085709A">
              <w:rPr>
                <w:rFonts w:cs="Arial"/>
                <w:lang w:eastAsia="es-MX"/>
              </w:rPr>
              <w:t>Administración de incidentes</w:t>
            </w:r>
          </w:p>
          <w:p w14:paraId="01C4DD78" w14:textId="77777777" w:rsidR="0085709A" w:rsidRPr="0085709A" w:rsidRDefault="0085709A" w:rsidP="0085709A">
            <w:pPr>
              <w:pStyle w:val="Prrafodelista"/>
              <w:numPr>
                <w:ilvl w:val="0"/>
                <w:numId w:val="43"/>
              </w:numPr>
              <w:autoSpaceDE w:val="0"/>
              <w:autoSpaceDN w:val="0"/>
              <w:adjustRightInd w:val="0"/>
              <w:ind w:left="357" w:hanging="357"/>
              <w:contextualSpacing w:val="0"/>
              <w:rPr>
                <w:rFonts w:cs="Arial"/>
                <w:lang w:eastAsia="es-MX"/>
              </w:rPr>
            </w:pPr>
            <w:r w:rsidRPr="0085709A">
              <w:rPr>
                <w:rFonts w:cs="Arial"/>
                <w:lang w:eastAsia="es-MX"/>
              </w:rPr>
              <w:t>Depuración</w:t>
            </w:r>
          </w:p>
          <w:p w14:paraId="117B6AE6" w14:textId="7870FE83" w:rsidR="006900C8" w:rsidRPr="00A27685" w:rsidRDefault="0085709A" w:rsidP="0085709A">
            <w:pPr>
              <w:pStyle w:val="Prrafodelista"/>
              <w:numPr>
                <w:ilvl w:val="0"/>
                <w:numId w:val="43"/>
              </w:numPr>
              <w:autoSpaceDE w:val="0"/>
              <w:autoSpaceDN w:val="0"/>
              <w:adjustRightInd w:val="0"/>
              <w:ind w:left="357" w:hanging="357"/>
              <w:contextualSpacing w:val="0"/>
              <w:rPr>
                <w:rFonts w:cs="Arial"/>
                <w:lang w:eastAsia="es-MX"/>
              </w:rPr>
            </w:pPr>
            <w:r w:rsidRPr="0085709A">
              <w:rPr>
                <w:rFonts w:cs="Arial"/>
                <w:lang w:eastAsia="es-MX"/>
              </w:rPr>
              <w:t>Detección de errores</w:t>
            </w:r>
          </w:p>
        </w:tc>
      </w:tr>
      <w:tr w:rsidR="006900C8" w:rsidRPr="00285F19" w14:paraId="4FB54D67" w14:textId="77777777" w:rsidTr="004B71B0">
        <w:tc>
          <w:tcPr>
            <w:tcW w:w="1696" w:type="dxa"/>
            <w:vAlign w:val="center"/>
          </w:tcPr>
          <w:p w14:paraId="6A89A8C1" w14:textId="77777777" w:rsidR="006900C8" w:rsidRDefault="006900C8" w:rsidP="004B71B0">
            <w:pPr>
              <w:autoSpaceDE w:val="0"/>
              <w:autoSpaceDN w:val="0"/>
              <w:adjustRightInd w:val="0"/>
              <w:spacing w:after="0"/>
              <w:jc w:val="left"/>
            </w:pPr>
            <w:r>
              <w:t>Evidencia</w:t>
            </w:r>
          </w:p>
        </w:tc>
        <w:tc>
          <w:tcPr>
            <w:tcW w:w="7132" w:type="dxa"/>
          </w:tcPr>
          <w:p w14:paraId="3E1BE88D" w14:textId="7D37EE8B" w:rsidR="006900C8" w:rsidRPr="00CB2A42" w:rsidRDefault="006900C8" w:rsidP="004B71B0">
            <w:pPr>
              <w:autoSpaceDE w:val="0"/>
              <w:autoSpaceDN w:val="0"/>
              <w:adjustRightInd w:val="0"/>
              <w:rPr>
                <w:rFonts w:cs="Arial"/>
                <w:lang w:eastAsia="es-MX"/>
              </w:rPr>
            </w:pPr>
            <w:r>
              <w:rPr>
                <w:rFonts w:cs="Arial"/>
                <w:lang w:eastAsia="es-MX"/>
              </w:rPr>
              <w:t xml:space="preserve">Estrategias y/o políticas implementadas por medio de una herramienta computacional dado un caso de estudio brindado por el catedrático que gire en torno </w:t>
            </w:r>
            <w:r w:rsidR="0085709A">
              <w:rPr>
                <w:rFonts w:cs="Arial"/>
                <w:lang w:eastAsia="es-MX"/>
              </w:rPr>
              <w:t>a cuestiones de calidad</w:t>
            </w:r>
            <w:r>
              <w:rPr>
                <w:rFonts w:cs="Arial"/>
                <w:lang w:eastAsia="es-MX"/>
              </w:rPr>
              <w:t>.</w:t>
            </w:r>
          </w:p>
        </w:tc>
      </w:tr>
    </w:tbl>
    <w:p w14:paraId="44657119" w14:textId="1DB9BD54" w:rsidR="00303026" w:rsidRDefault="003030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132"/>
      </w:tblGrid>
      <w:tr w:rsidR="0085709A" w:rsidRPr="009D068A" w14:paraId="3D56C122" w14:textId="77777777" w:rsidTr="004B71B0">
        <w:trPr>
          <w:trHeight w:val="581"/>
        </w:trPr>
        <w:tc>
          <w:tcPr>
            <w:tcW w:w="1696" w:type="dxa"/>
            <w:vAlign w:val="center"/>
          </w:tcPr>
          <w:p w14:paraId="614EDB11" w14:textId="77777777" w:rsidR="0085709A" w:rsidRPr="009D068A" w:rsidRDefault="0085709A" w:rsidP="004B71B0">
            <w:pPr>
              <w:spacing w:after="0"/>
              <w:jc w:val="center"/>
              <w:rPr>
                <w:rFonts w:cs="Arial"/>
                <w:bCs/>
              </w:rPr>
            </w:pPr>
            <w:r>
              <w:rPr>
                <w:rFonts w:cs="Arial"/>
                <w:bCs/>
              </w:rPr>
              <w:t>Tema</w:t>
            </w:r>
          </w:p>
        </w:tc>
        <w:tc>
          <w:tcPr>
            <w:tcW w:w="7132" w:type="dxa"/>
            <w:vAlign w:val="center"/>
          </w:tcPr>
          <w:p w14:paraId="2936FB63" w14:textId="2930A591" w:rsidR="0085709A" w:rsidRPr="009D068A" w:rsidRDefault="0085709A" w:rsidP="004B71B0">
            <w:pPr>
              <w:spacing w:after="0"/>
              <w:jc w:val="left"/>
              <w:rPr>
                <w:rFonts w:cs="Arial"/>
                <w:bCs/>
              </w:rPr>
            </w:pPr>
            <w:r w:rsidRPr="0085709A">
              <w:rPr>
                <w:rFonts w:cs="Arial"/>
              </w:rPr>
              <w:t>Temas relacionados</w:t>
            </w:r>
            <w:r>
              <w:rPr>
                <w:rFonts w:cs="Arial"/>
              </w:rPr>
              <w:t>.</w:t>
            </w:r>
          </w:p>
        </w:tc>
      </w:tr>
      <w:tr w:rsidR="0085709A" w:rsidRPr="009D068A" w14:paraId="18AE7555" w14:textId="77777777" w:rsidTr="004B71B0">
        <w:trPr>
          <w:trHeight w:val="581"/>
        </w:trPr>
        <w:tc>
          <w:tcPr>
            <w:tcW w:w="1696" w:type="dxa"/>
            <w:vAlign w:val="center"/>
          </w:tcPr>
          <w:p w14:paraId="443C09B9" w14:textId="77777777" w:rsidR="0085709A" w:rsidRDefault="0085709A" w:rsidP="004B71B0">
            <w:pPr>
              <w:spacing w:after="0"/>
              <w:jc w:val="center"/>
              <w:rPr>
                <w:rFonts w:cs="Arial"/>
                <w:bCs/>
              </w:rPr>
            </w:pPr>
            <w:r>
              <w:rPr>
                <w:rFonts w:cs="Arial"/>
                <w:bCs/>
              </w:rPr>
              <w:t>Objetivo</w:t>
            </w:r>
          </w:p>
        </w:tc>
        <w:tc>
          <w:tcPr>
            <w:tcW w:w="7132" w:type="dxa"/>
            <w:vAlign w:val="center"/>
          </w:tcPr>
          <w:p w14:paraId="4E4DC5EA" w14:textId="69FC56C6" w:rsidR="0085709A" w:rsidRDefault="0085709A" w:rsidP="004B71B0">
            <w:pPr>
              <w:spacing w:after="0"/>
              <w:jc w:val="left"/>
            </w:pPr>
            <w:r>
              <w:t xml:space="preserve">Describe los temas o asuntos que inciden en el proceso de desarrollo de software para permitir un desarrollo ágil, una gestión adecuada en el desarrollo de software y/o una documentación que permita </w:t>
            </w:r>
            <w:r w:rsidR="00B3452B">
              <w:t>el mantenimiento y la actualización oportunos y pertinentes.</w:t>
            </w:r>
          </w:p>
        </w:tc>
      </w:tr>
      <w:tr w:rsidR="0085709A" w:rsidRPr="00285F19" w14:paraId="70E91781" w14:textId="77777777" w:rsidTr="004B71B0">
        <w:tc>
          <w:tcPr>
            <w:tcW w:w="1696" w:type="dxa"/>
            <w:vAlign w:val="center"/>
          </w:tcPr>
          <w:p w14:paraId="77D7F0C1" w14:textId="77777777" w:rsidR="0085709A" w:rsidRPr="00D3641D" w:rsidRDefault="0085709A" w:rsidP="004B71B0">
            <w:pPr>
              <w:autoSpaceDE w:val="0"/>
              <w:autoSpaceDN w:val="0"/>
              <w:adjustRightInd w:val="0"/>
              <w:spacing w:after="0"/>
              <w:jc w:val="center"/>
            </w:pPr>
            <w:r>
              <w:t>Contenido</w:t>
            </w:r>
          </w:p>
        </w:tc>
        <w:tc>
          <w:tcPr>
            <w:tcW w:w="7132" w:type="dxa"/>
          </w:tcPr>
          <w:p w14:paraId="13449442" w14:textId="77777777" w:rsidR="0085709A" w:rsidRPr="0085709A" w:rsidRDefault="0085709A" w:rsidP="0085709A">
            <w:pPr>
              <w:pStyle w:val="Prrafodelista"/>
              <w:numPr>
                <w:ilvl w:val="0"/>
                <w:numId w:val="44"/>
              </w:numPr>
              <w:autoSpaceDE w:val="0"/>
              <w:autoSpaceDN w:val="0"/>
              <w:adjustRightInd w:val="0"/>
              <w:ind w:left="357" w:hanging="357"/>
              <w:contextualSpacing w:val="0"/>
              <w:rPr>
                <w:rFonts w:cs="Arial"/>
                <w:lang w:eastAsia="es-MX"/>
              </w:rPr>
            </w:pPr>
            <w:r w:rsidRPr="0085709A">
              <w:rPr>
                <w:rFonts w:cs="Arial"/>
                <w:lang w:eastAsia="es-MX"/>
              </w:rPr>
              <w:t>Desarrollo de plataforma de software</w:t>
            </w:r>
          </w:p>
          <w:p w14:paraId="48F86292" w14:textId="77777777" w:rsidR="0085709A" w:rsidRPr="0085709A" w:rsidRDefault="0085709A" w:rsidP="0085709A">
            <w:pPr>
              <w:pStyle w:val="Prrafodelista"/>
              <w:numPr>
                <w:ilvl w:val="0"/>
                <w:numId w:val="44"/>
              </w:numPr>
              <w:autoSpaceDE w:val="0"/>
              <w:autoSpaceDN w:val="0"/>
              <w:adjustRightInd w:val="0"/>
              <w:ind w:left="357" w:hanging="357"/>
              <w:contextualSpacing w:val="0"/>
              <w:rPr>
                <w:rFonts w:cs="Arial"/>
                <w:lang w:eastAsia="es-MX"/>
              </w:rPr>
            </w:pPr>
            <w:r w:rsidRPr="0085709A">
              <w:rPr>
                <w:rFonts w:cs="Arial"/>
                <w:lang w:eastAsia="es-MX"/>
              </w:rPr>
              <w:t>Metodologías ágiles</w:t>
            </w:r>
          </w:p>
          <w:p w14:paraId="7BEA5686" w14:textId="77777777" w:rsidR="0085709A" w:rsidRPr="0085709A" w:rsidRDefault="0085709A" w:rsidP="0085709A">
            <w:pPr>
              <w:pStyle w:val="Prrafodelista"/>
              <w:numPr>
                <w:ilvl w:val="0"/>
                <w:numId w:val="44"/>
              </w:numPr>
              <w:autoSpaceDE w:val="0"/>
              <w:autoSpaceDN w:val="0"/>
              <w:adjustRightInd w:val="0"/>
              <w:ind w:left="357" w:hanging="357"/>
              <w:contextualSpacing w:val="0"/>
              <w:rPr>
                <w:rFonts w:cs="Arial"/>
                <w:lang w:eastAsia="es-MX"/>
              </w:rPr>
            </w:pPr>
            <w:r w:rsidRPr="0085709A">
              <w:rPr>
                <w:rFonts w:cs="Arial"/>
                <w:lang w:eastAsia="es-MX"/>
              </w:rPr>
              <w:t>Administración de proyectos</w:t>
            </w:r>
          </w:p>
          <w:p w14:paraId="68064A90" w14:textId="77777777" w:rsidR="0085709A" w:rsidRPr="0085709A" w:rsidRDefault="0085709A" w:rsidP="0085709A">
            <w:pPr>
              <w:pStyle w:val="Prrafodelista"/>
              <w:numPr>
                <w:ilvl w:val="0"/>
                <w:numId w:val="44"/>
              </w:numPr>
              <w:autoSpaceDE w:val="0"/>
              <w:autoSpaceDN w:val="0"/>
              <w:adjustRightInd w:val="0"/>
              <w:ind w:left="357" w:hanging="357"/>
              <w:contextualSpacing w:val="0"/>
              <w:rPr>
                <w:rFonts w:cs="Arial"/>
                <w:lang w:eastAsia="es-MX"/>
              </w:rPr>
            </w:pPr>
            <w:r w:rsidRPr="0085709A">
              <w:rPr>
                <w:rFonts w:cs="Arial"/>
                <w:lang w:eastAsia="es-MX"/>
              </w:rPr>
              <w:t>Administración de documentación</w:t>
            </w:r>
          </w:p>
          <w:p w14:paraId="4FC5C37B" w14:textId="54676821" w:rsidR="0085709A" w:rsidRPr="00A27685" w:rsidRDefault="0085709A" w:rsidP="0085709A">
            <w:pPr>
              <w:pStyle w:val="Prrafodelista"/>
              <w:numPr>
                <w:ilvl w:val="0"/>
                <w:numId w:val="44"/>
              </w:numPr>
              <w:autoSpaceDE w:val="0"/>
              <w:autoSpaceDN w:val="0"/>
              <w:adjustRightInd w:val="0"/>
              <w:ind w:left="357" w:hanging="357"/>
              <w:contextualSpacing w:val="0"/>
              <w:rPr>
                <w:rFonts w:cs="Arial"/>
                <w:lang w:eastAsia="es-MX"/>
              </w:rPr>
            </w:pPr>
            <w:r w:rsidRPr="0085709A">
              <w:rPr>
                <w:rFonts w:cs="Arial"/>
                <w:lang w:eastAsia="es-MX"/>
              </w:rPr>
              <w:t>Herramientas útiles para el desarrollo y guías adicionales</w:t>
            </w:r>
          </w:p>
        </w:tc>
      </w:tr>
      <w:tr w:rsidR="0085709A" w:rsidRPr="00285F19" w14:paraId="0DEAE365" w14:textId="77777777" w:rsidTr="004B71B0">
        <w:tc>
          <w:tcPr>
            <w:tcW w:w="1696" w:type="dxa"/>
            <w:vAlign w:val="center"/>
          </w:tcPr>
          <w:p w14:paraId="39379731" w14:textId="77777777" w:rsidR="0085709A" w:rsidRDefault="0085709A" w:rsidP="004B71B0">
            <w:pPr>
              <w:autoSpaceDE w:val="0"/>
              <w:autoSpaceDN w:val="0"/>
              <w:adjustRightInd w:val="0"/>
              <w:spacing w:after="0"/>
              <w:jc w:val="left"/>
            </w:pPr>
            <w:r>
              <w:t>Evidencia</w:t>
            </w:r>
          </w:p>
        </w:tc>
        <w:tc>
          <w:tcPr>
            <w:tcW w:w="7132" w:type="dxa"/>
          </w:tcPr>
          <w:p w14:paraId="24AFF8DC" w14:textId="7AB37B2A" w:rsidR="0085709A" w:rsidRPr="00CB2A42" w:rsidRDefault="00B3452B" w:rsidP="004B71B0">
            <w:pPr>
              <w:autoSpaceDE w:val="0"/>
              <w:autoSpaceDN w:val="0"/>
              <w:adjustRightInd w:val="0"/>
              <w:rPr>
                <w:rFonts w:cs="Arial"/>
                <w:lang w:eastAsia="es-MX"/>
              </w:rPr>
            </w:pPr>
            <w:r>
              <w:rPr>
                <w:rFonts w:cs="Arial"/>
                <w:lang w:eastAsia="es-MX"/>
              </w:rPr>
              <w:t>Propuesta de solución a un caso proporcionado por el catedrático.</w:t>
            </w:r>
          </w:p>
        </w:tc>
      </w:tr>
    </w:tbl>
    <w:p w14:paraId="7582C115" w14:textId="77777777" w:rsidR="00750482" w:rsidRDefault="00750482" w:rsidP="00344076">
      <w:pPr>
        <w:spacing w:before="240"/>
        <w:rPr>
          <w:rFonts w:cs="Arial"/>
          <w:b/>
        </w:rPr>
      </w:pPr>
    </w:p>
    <w:p w14:paraId="20331C9D" w14:textId="77777777" w:rsidR="00750482" w:rsidRDefault="00750482">
      <w:pPr>
        <w:spacing w:after="0"/>
        <w:jc w:val="left"/>
        <w:rPr>
          <w:rFonts w:cs="Arial"/>
          <w:b/>
        </w:rPr>
      </w:pPr>
      <w:r>
        <w:rPr>
          <w:rFonts w:cs="Arial"/>
          <w:b/>
        </w:rPr>
        <w:br w:type="page"/>
      </w:r>
    </w:p>
    <w:p w14:paraId="6CECC34B" w14:textId="34363F9C" w:rsidR="001C27F8" w:rsidRDefault="007B0BE8" w:rsidP="00344076">
      <w:pPr>
        <w:spacing w:before="240"/>
        <w:rPr>
          <w:rFonts w:cs="Arial"/>
          <w:b/>
        </w:rPr>
      </w:pPr>
      <w:r>
        <w:rPr>
          <w:rFonts w:cs="Arial"/>
          <w:b/>
        </w:rPr>
        <w:lastRenderedPageBreak/>
        <w:t>6</w:t>
      </w:r>
      <w:r w:rsidR="00893582">
        <w:rPr>
          <w:rFonts w:cs="Arial"/>
          <w:b/>
        </w:rPr>
        <w:t xml:space="preserve">. </w:t>
      </w:r>
      <w:r w:rsidR="001C27F8" w:rsidRPr="00A46E5A">
        <w:rPr>
          <w:rFonts w:cs="Arial"/>
          <w:b/>
        </w:rPr>
        <w:t>Fuentes de información</w:t>
      </w:r>
    </w:p>
    <w:p w14:paraId="53080E20" w14:textId="77777777" w:rsidR="009E3608" w:rsidRPr="009E3608" w:rsidRDefault="009E3608" w:rsidP="009E3608">
      <w:pPr>
        <w:pStyle w:val="Prrafodelista"/>
        <w:numPr>
          <w:ilvl w:val="0"/>
          <w:numId w:val="45"/>
        </w:numPr>
        <w:ind w:left="357" w:hanging="357"/>
        <w:contextualSpacing w:val="0"/>
      </w:pPr>
      <w:proofErr w:type="spellStart"/>
      <w:r w:rsidRPr="009E3608">
        <w:t>Fairley</w:t>
      </w:r>
      <w:proofErr w:type="spellEnd"/>
      <w:r w:rsidRPr="009E3608">
        <w:t xml:space="preserve">, D. (2021). Modern Software </w:t>
      </w:r>
      <w:proofErr w:type="spellStart"/>
      <w:r w:rsidRPr="009E3608">
        <w:t>Engineering</w:t>
      </w:r>
      <w:proofErr w:type="spellEnd"/>
      <w:r w:rsidRPr="009E3608">
        <w:t xml:space="preserve">: </w:t>
      </w:r>
      <w:proofErr w:type="spellStart"/>
      <w:r w:rsidRPr="009E3608">
        <w:t>Doing</w:t>
      </w:r>
      <w:proofErr w:type="spellEnd"/>
      <w:r w:rsidRPr="009E3608">
        <w:t xml:space="preserve"> </w:t>
      </w:r>
      <w:proofErr w:type="spellStart"/>
      <w:r w:rsidRPr="009E3608">
        <w:t>What</w:t>
      </w:r>
      <w:proofErr w:type="spellEnd"/>
      <w:r w:rsidRPr="009E3608">
        <w:t xml:space="preserve"> Works to </w:t>
      </w:r>
      <w:proofErr w:type="spellStart"/>
      <w:r w:rsidRPr="009E3608">
        <w:t>Build</w:t>
      </w:r>
      <w:proofErr w:type="spellEnd"/>
      <w:r w:rsidRPr="009E3608">
        <w:t xml:space="preserve"> </w:t>
      </w:r>
      <w:proofErr w:type="spellStart"/>
      <w:r w:rsidRPr="009E3608">
        <w:t>Better</w:t>
      </w:r>
      <w:proofErr w:type="spellEnd"/>
      <w:r w:rsidRPr="009E3608">
        <w:t xml:space="preserve"> Software </w:t>
      </w:r>
      <w:proofErr w:type="spellStart"/>
      <w:r w:rsidRPr="009E3608">
        <w:t>Faster</w:t>
      </w:r>
      <w:proofErr w:type="spellEnd"/>
      <w:r w:rsidRPr="009E3608">
        <w:t xml:space="preserve"> 1st Edición. New York, NY, USA: Addison-Wesley.</w:t>
      </w:r>
    </w:p>
    <w:p w14:paraId="7712D0AA" w14:textId="77777777" w:rsidR="009E3608" w:rsidRPr="009E3608" w:rsidRDefault="009E3608" w:rsidP="009E3608">
      <w:pPr>
        <w:pStyle w:val="Prrafodelista"/>
        <w:numPr>
          <w:ilvl w:val="0"/>
          <w:numId w:val="45"/>
        </w:numPr>
        <w:ind w:left="357" w:hanging="357"/>
        <w:contextualSpacing w:val="0"/>
      </w:pPr>
      <w:proofErr w:type="spellStart"/>
      <w:r w:rsidRPr="009E3608">
        <w:t>Fatto</w:t>
      </w:r>
      <w:proofErr w:type="spellEnd"/>
      <w:r w:rsidRPr="009E3608">
        <w:t xml:space="preserve"> Consultoría y Sistemas. (1 de junio de 2020). Ingeniería de Requisitos. Software Orientado al Negocio. Obtenido de UDEMY: https://www.udemy.com/course/ingenieria-de-requisitos/</w:t>
      </w:r>
    </w:p>
    <w:p w14:paraId="27DC114E" w14:textId="77777777" w:rsidR="009E3608" w:rsidRPr="009E3608" w:rsidRDefault="009E3608" w:rsidP="009E3608">
      <w:pPr>
        <w:pStyle w:val="Prrafodelista"/>
        <w:numPr>
          <w:ilvl w:val="0"/>
          <w:numId w:val="45"/>
        </w:numPr>
        <w:ind w:left="357" w:hanging="357"/>
        <w:contextualSpacing w:val="0"/>
      </w:pPr>
      <w:r w:rsidRPr="009E3608">
        <w:t xml:space="preserve">Jacobson, I., "Bud" </w:t>
      </w:r>
      <w:proofErr w:type="spellStart"/>
      <w:proofErr w:type="gramStart"/>
      <w:r w:rsidRPr="009E3608">
        <w:t>Lawson</w:t>
      </w:r>
      <w:proofErr w:type="spellEnd"/>
      <w:r w:rsidRPr="009E3608">
        <w:t xml:space="preserve"> ,</w:t>
      </w:r>
      <w:proofErr w:type="gramEnd"/>
      <w:r w:rsidRPr="009E3608">
        <w:t xml:space="preserve"> H., Ng, P.-W., </w:t>
      </w:r>
      <w:proofErr w:type="spellStart"/>
      <w:r w:rsidRPr="009E3608">
        <w:t>McMahon</w:t>
      </w:r>
      <w:proofErr w:type="spellEnd"/>
      <w:r w:rsidRPr="009E3608">
        <w:t xml:space="preserve">, P. E., &amp; </w:t>
      </w:r>
      <w:proofErr w:type="spellStart"/>
      <w:r w:rsidRPr="009E3608">
        <w:t>Goedicke</w:t>
      </w:r>
      <w:proofErr w:type="spellEnd"/>
      <w:r w:rsidRPr="009E3608">
        <w:t xml:space="preserve">, M. (2019). </w:t>
      </w:r>
      <w:proofErr w:type="spellStart"/>
      <w:r w:rsidRPr="009E3608">
        <w:t>The</w:t>
      </w:r>
      <w:proofErr w:type="spellEnd"/>
      <w:r w:rsidRPr="009E3608">
        <w:t xml:space="preserve"> Essentials of Modern Software </w:t>
      </w:r>
      <w:proofErr w:type="spellStart"/>
      <w:r w:rsidRPr="009E3608">
        <w:t>Engineering</w:t>
      </w:r>
      <w:proofErr w:type="spellEnd"/>
      <w:r w:rsidRPr="009E3608">
        <w:t xml:space="preserve">: Free </w:t>
      </w:r>
      <w:proofErr w:type="spellStart"/>
      <w:r w:rsidRPr="009E3608">
        <w:t>the</w:t>
      </w:r>
      <w:proofErr w:type="spellEnd"/>
      <w:r w:rsidRPr="009E3608">
        <w:t xml:space="preserve"> </w:t>
      </w:r>
      <w:proofErr w:type="spellStart"/>
      <w:r w:rsidRPr="009E3608">
        <w:t>Practices</w:t>
      </w:r>
      <w:proofErr w:type="spellEnd"/>
      <w:r w:rsidRPr="009E3608">
        <w:t xml:space="preserve"> </w:t>
      </w:r>
      <w:proofErr w:type="spellStart"/>
      <w:r w:rsidRPr="009E3608">
        <w:t>from</w:t>
      </w:r>
      <w:proofErr w:type="spellEnd"/>
      <w:r w:rsidRPr="009E3608">
        <w:t xml:space="preserve"> </w:t>
      </w:r>
      <w:proofErr w:type="spellStart"/>
      <w:r w:rsidRPr="009E3608">
        <w:t>the</w:t>
      </w:r>
      <w:proofErr w:type="spellEnd"/>
      <w:r w:rsidRPr="009E3608">
        <w:t xml:space="preserve"> </w:t>
      </w:r>
      <w:proofErr w:type="spellStart"/>
      <w:r w:rsidRPr="009E3608">
        <w:t>Method</w:t>
      </w:r>
      <w:proofErr w:type="spellEnd"/>
      <w:r w:rsidRPr="009E3608">
        <w:t xml:space="preserve"> </w:t>
      </w:r>
      <w:proofErr w:type="spellStart"/>
      <w:r w:rsidRPr="009E3608">
        <w:t>Prisons</w:t>
      </w:r>
      <w:proofErr w:type="spellEnd"/>
      <w:r w:rsidRPr="009E3608">
        <w:t xml:space="preserve">! (ACM </w:t>
      </w:r>
      <w:proofErr w:type="spellStart"/>
      <w:r w:rsidRPr="009E3608">
        <w:t>Books</w:t>
      </w:r>
      <w:proofErr w:type="spellEnd"/>
      <w:r w:rsidRPr="009E3608">
        <w:t xml:space="preserve">). USA: ACM </w:t>
      </w:r>
      <w:proofErr w:type="spellStart"/>
      <w:r w:rsidRPr="009E3608">
        <w:t>Books</w:t>
      </w:r>
      <w:proofErr w:type="spellEnd"/>
      <w:r w:rsidRPr="009E3608">
        <w:t>.</w:t>
      </w:r>
    </w:p>
    <w:p w14:paraId="4090A771" w14:textId="77777777" w:rsidR="009E3608" w:rsidRPr="009E3608" w:rsidRDefault="009E3608" w:rsidP="009E3608">
      <w:pPr>
        <w:pStyle w:val="Prrafodelista"/>
        <w:numPr>
          <w:ilvl w:val="0"/>
          <w:numId w:val="45"/>
        </w:numPr>
        <w:ind w:left="357" w:hanging="357"/>
        <w:contextualSpacing w:val="0"/>
      </w:pPr>
      <w:proofErr w:type="spellStart"/>
      <w:r w:rsidRPr="009E3608">
        <w:t>Protti</w:t>
      </w:r>
      <w:proofErr w:type="spellEnd"/>
      <w:r w:rsidRPr="009E3608">
        <w:t xml:space="preserve">, D. (1 de marzo de 2020). </w:t>
      </w:r>
      <w:proofErr w:type="spellStart"/>
      <w:r w:rsidRPr="009E3608">
        <w:t>The</w:t>
      </w:r>
      <w:proofErr w:type="spellEnd"/>
      <w:r w:rsidRPr="009E3608">
        <w:t xml:space="preserve"> Software </w:t>
      </w:r>
      <w:proofErr w:type="spellStart"/>
      <w:r w:rsidRPr="009E3608">
        <w:t>Development</w:t>
      </w:r>
      <w:proofErr w:type="spellEnd"/>
      <w:r w:rsidRPr="009E3608">
        <w:t xml:space="preserve"> </w:t>
      </w:r>
      <w:proofErr w:type="spellStart"/>
      <w:r w:rsidRPr="009E3608">
        <w:t>Process</w:t>
      </w:r>
      <w:proofErr w:type="spellEnd"/>
      <w:r w:rsidRPr="009E3608">
        <w:t xml:space="preserve"> - </w:t>
      </w:r>
      <w:proofErr w:type="spellStart"/>
      <w:r w:rsidRPr="009E3608">
        <w:t>The</w:t>
      </w:r>
      <w:proofErr w:type="spellEnd"/>
      <w:r w:rsidRPr="009E3608">
        <w:t xml:space="preserve"> Complete </w:t>
      </w:r>
      <w:proofErr w:type="spellStart"/>
      <w:r w:rsidRPr="009E3608">
        <w:t>Course</w:t>
      </w:r>
      <w:proofErr w:type="spellEnd"/>
      <w:r w:rsidRPr="009E3608">
        <w:t xml:space="preserve">. </w:t>
      </w:r>
      <w:proofErr w:type="spellStart"/>
      <w:r w:rsidRPr="009E3608">
        <w:t>Learn</w:t>
      </w:r>
      <w:proofErr w:type="spellEnd"/>
      <w:r w:rsidRPr="009E3608">
        <w:t xml:space="preserve"> </w:t>
      </w:r>
      <w:proofErr w:type="spellStart"/>
      <w:r w:rsidRPr="009E3608">
        <w:t>how</w:t>
      </w:r>
      <w:proofErr w:type="spellEnd"/>
      <w:r w:rsidRPr="009E3608">
        <w:t xml:space="preserve"> to </w:t>
      </w:r>
      <w:proofErr w:type="spellStart"/>
      <w:r w:rsidRPr="009E3608">
        <w:t>select</w:t>
      </w:r>
      <w:proofErr w:type="spellEnd"/>
      <w:r w:rsidRPr="009E3608">
        <w:t xml:space="preserve"> </w:t>
      </w:r>
      <w:proofErr w:type="spellStart"/>
      <w:r w:rsidRPr="009E3608">
        <w:t>the</w:t>
      </w:r>
      <w:proofErr w:type="spellEnd"/>
      <w:r w:rsidRPr="009E3608">
        <w:t xml:space="preserve"> </w:t>
      </w:r>
      <w:proofErr w:type="spellStart"/>
      <w:r w:rsidRPr="009E3608">
        <w:t>right</w:t>
      </w:r>
      <w:proofErr w:type="spellEnd"/>
      <w:r w:rsidRPr="009E3608">
        <w:t xml:space="preserve"> software </w:t>
      </w:r>
      <w:proofErr w:type="spellStart"/>
      <w:r w:rsidRPr="009E3608">
        <w:t>development</w:t>
      </w:r>
      <w:proofErr w:type="spellEnd"/>
      <w:r w:rsidRPr="009E3608">
        <w:t xml:space="preserve"> </w:t>
      </w:r>
      <w:proofErr w:type="spellStart"/>
      <w:r w:rsidRPr="009E3608">
        <w:t>model</w:t>
      </w:r>
      <w:proofErr w:type="spellEnd"/>
      <w:r w:rsidRPr="009E3608">
        <w:t xml:space="preserve"> and </w:t>
      </w:r>
      <w:proofErr w:type="spellStart"/>
      <w:r w:rsidRPr="009E3608">
        <w:t>process</w:t>
      </w:r>
      <w:proofErr w:type="spellEnd"/>
      <w:r w:rsidRPr="009E3608">
        <w:t xml:space="preserve">, </w:t>
      </w:r>
      <w:proofErr w:type="spellStart"/>
      <w:r w:rsidRPr="009E3608">
        <w:t>the</w:t>
      </w:r>
      <w:proofErr w:type="spellEnd"/>
      <w:r w:rsidRPr="009E3608">
        <w:t xml:space="preserve"> </w:t>
      </w:r>
      <w:proofErr w:type="spellStart"/>
      <w:r w:rsidRPr="009E3608">
        <w:t>tools</w:t>
      </w:r>
      <w:proofErr w:type="spellEnd"/>
      <w:r w:rsidRPr="009E3608">
        <w:t xml:space="preserve"> and </w:t>
      </w:r>
      <w:proofErr w:type="spellStart"/>
      <w:r w:rsidRPr="009E3608">
        <w:t>resources</w:t>
      </w:r>
      <w:proofErr w:type="spellEnd"/>
      <w:r w:rsidRPr="009E3608">
        <w:t xml:space="preserve"> </w:t>
      </w:r>
      <w:proofErr w:type="spellStart"/>
      <w:r w:rsidRPr="009E3608">
        <w:t>for</w:t>
      </w:r>
      <w:proofErr w:type="spellEnd"/>
      <w:r w:rsidRPr="009E3608">
        <w:t xml:space="preserve"> </w:t>
      </w:r>
      <w:proofErr w:type="spellStart"/>
      <w:r w:rsidRPr="009E3608">
        <w:t>your</w:t>
      </w:r>
      <w:proofErr w:type="spellEnd"/>
      <w:r w:rsidRPr="009E3608">
        <w:t xml:space="preserve"> software </w:t>
      </w:r>
      <w:proofErr w:type="spellStart"/>
      <w:r w:rsidRPr="009E3608">
        <w:t>projects</w:t>
      </w:r>
      <w:proofErr w:type="spellEnd"/>
      <w:r w:rsidRPr="009E3608">
        <w:t>. Obtenido de UDEMY: https://www.udemy.com/course/the-software-development-process-the-complete-course/</w:t>
      </w:r>
    </w:p>
    <w:p w14:paraId="0874662F" w14:textId="77777777" w:rsidR="009E3608" w:rsidRPr="009E3608" w:rsidRDefault="009E3608" w:rsidP="009E3608">
      <w:pPr>
        <w:pStyle w:val="Prrafodelista"/>
        <w:numPr>
          <w:ilvl w:val="0"/>
          <w:numId w:val="45"/>
        </w:numPr>
        <w:ind w:left="357" w:hanging="357"/>
        <w:contextualSpacing w:val="0"/>
      </w:pPr>
      <w:r w:rsidRPr="009E3608">
        <w:t xml:space="preserve">Sommerville, I. (2019). </w:t>
      </w:r>
      <w:proofErr w:type="spellStart"/>
      <w:r w:rsidRPr="009E3608">
        <w:t>Engineering</w:t>
      </w:r>
      <w:proofErr w:type="spellEnd"/>
      <w:r w:rsidRPr="009E3608">
        <w:t xml:space="preserve"> Software </w:t>
      </w:r>
      <w:proofErr w:type="spellStart"/>
      <w:r w:rsidRPr="009E3608">
        <w:t>Products</w:t>
      </w:r>
      <w:proofErr w:type="spellEnd"/>
      <w:r w:rsidRPr="009E3608">
        <w:t xml:space="preserve">: </w:t>
      </w:r>
      <w:proofErr w:type="spellStart"/>
      <w:r w:rsidRPr="009E3608">
        <w:t>An</w:t>
      </w:r>
      <w:proofErr w:type="spellEnd"/>
      <w:r w:rsidRPr="009E3608">
        <w:t xml:space="preserve"> </w:t>
      </w:r>
      <w:proofErr w:type="spellStart"/>
      <w:r w:rsidRPr="009E3608">
        <w:t>Introduction</w:t>
      </w:r>
      <w:proofErr w:type="spellEnd"/>
      <w:r w:rsidRPr="009E3608">
        <w:t xml:space="preserve"> to Modern Software </w:t>
      </w:r>
      <w:proofErr w:type="spellStart"/>
      <w:r w:rsidRPr="009E3608">
        <w:t>Engineering</w:t>
      </w:r>
      <w:proofErr w:type="spellEnd"/>
      <w:r w:rsidRPr="009E3608">
        <w:t>. Harlow, UK: Pearson.</w:t>
      </w:r>
    </w:p>
    <w:p w14:paraId="15E0C305" w14:textId="6AA64BF1" w:rsidR="003A602A" w:rsidRDefault="003A602A" w:rsidP="00750482"/>
    <w:p w14:paraId="08BC4514" w14:textId="39B2D2A7" w:rsidR="003A602A" w:rsidRDefault="003A602A" w:rsidP="00750482"/>
    <w:p w14:paraId="1C4827F6" w14:textId="77777777" w:rsidR="003A602A" w:rsidRPr="00A46E5A" w:rsidRDefault="003A602A" w:rsidP="00750482"/>
    <w:p w14:paraId="58B2A790" w14:textId="77777777" w:rsidR="00DA5D00" w:rsidRPr="008D640D" w:rsidRDefault="00DA5D00" w:rsidP="00750482"/>
    <w:sectPr w:rsidR="00DA5D00" w:rsidRPr="008D640D" w:rsidSect="00B578B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B66ED" w14:textId="77777777" w:rsidR="0054520E" w:rsidRDefault="0054520E" w:rsidP="00285F19">
      <w:pPr>
        <w:spacing w:after="0"/>
      </w:pPr>
      <w:r>
        <w:separator/>
      </w:r>
    </w:p>
  </w:endnote>
  <w:endnote w:type="continuationSeparator" w:id="0">
    <w:p w14:paraId="4668B761" w14:textId="77777777" w:rsidR="0054520E" w:rsidRDefault="0054520E" w:rsidP="00285F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985121667"/>
      <w:docPartObj>
        <w:docPartGallery w:val="Page Numbers (Bottom of Page)"/>
        <w:docPartUnique/>
      </w:docPartObj>
    </w:sdtPr>
    <w:sdtEndPr/>
    <w:sdtContent>
      <w:p w14:paraId="2C8A6A1A" w14:textId="77777777" w:rsidR="008D375D" w:rsidRDefault="008D375D">
        <w:pPr>
          <w:pStyle w:val="Piedepgina"/>
          <w:jc w:val="right"/>
        </w:pPr>
        <w:r>
          <w:rPr>
            <w:lang w:val="es-ES"/>
          </w:rPr>
          <w:t xml:space="preserve">Página | </w:t>
        </w:r>
        <w:r>
          <w:fldChar w:fldCharType="begin"/>
        </w:r>
        <w:r>
          <w:instrText>PAGE   \* MERGEFORMAT</w:instrText>
        </w:r>
        <w:r>
          <w:fldChar w:fldCharType="separate"/>
        </w:r>
        <w:r w:rsidR="00AC32C7" w:rsidRPr="00AC32C7">
          <w:rPr>
            <w:noProof/>
            <w:lang w:val="es-ES"/>
          </w:rPr>
          <w:t>5</w:t>
        </w:r>
        <w:r>
          <w:fldChar w:fldCharType="end"/>
        </w:r>
        <w:r>
          <w:rPr>
            <w:lang w:val="es-ES"/>
          </w:rPr>
          <w:t xml:space="preserve"> </w:t>
        </w:r>
      </w:p>
    </w:sdtContent>
  </w:sdt>
  <w:p w14:paraId="55152051" w14:textId="77777777" w:rsidR="008D375D" w:rsidRDefault="008D37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15B73" w14:textId="77777777" w:rsidR="0054520E" w:rsidRDefault="0054520E" w:rsidP="00285F19">
      <w:pPr>
        <w:spacing w:after="0"/>
      </w:pPr>
      <w:r>
        <w:separator/>
      </w:r>
    </w:p>
  </w:footnote>
  <w:footnote w:type="continuationSeparator" w:id="0">
    <w:p w14:paraId="48CF634F" w14:textId="77777777" w:rsidR="0054520E" w:rsidRDefault="0054520E" w:rsidP="00285F19">
      <w:pPr>
        <w:spacing w:after="0"/>
      </w:pPr>
      <w:r>
        <w:continuationSeparator/>
      </w:r>
    </w:p>
  </w:footnote>
  <w:footnote w:id="1">
    <w:p w14:paraId="3662D93B" w14:textId="77777777" w:rsidR="008D375D" w:rsidRPr="001015C9" w:rsidRDefault="008D375D" w:rsidP="009E2EC7">
      <w:pPr>
        <w:pStyle w:val="Textonotapie"/>
        <w:rPr>
          <w:rFonts w:cs="Arial"/>
        </w:rPr>
      </w:pPr>
      <w:r w:rsidRPr="001015C9">
        <w:rPr>
          <w:rStyle w:val="Refdenotaalpie"/>
          <w:rFonts w:cs="Arial"/>
        </w:rPr>
        <w:footnoteRef/>
      </w:r>
      <w:r w:rsidRPr="001015C9">
        <w:rPr>
          <w:rFonts w:cs="Arial"/>
        </w:rPr>
        <w:t xml:space="preserve"> Sistema de Asignación y Transferencia de Créditos Académicos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68BC9" w14:textId="77777777" w:rsidR="008D375D" w:rsidRDefault="008D375D">
    <w:pPr>
      <w:pStyle w:val="Encabezado"/>
    </w:pPr>
    <w:r w:rsidRPr="00652A92">
      <w:rPr>
        <w:noProof/>
        <w:lang w:eastAsia="es-MX"/>
      </w:rPr>
      <mc:AlternateContent>
        <mc:Choice Requires="wps">
          <w:drawing>
            <wp:anchor distT="0" distB="0" distL="114300" distR="114300" simplePos="0" relativeHeight="251692544" behindDoc="0" locked="0" layoutInCell="1" allowOverlap="1" wp14:anchorId="2A99B0CF" wp14:editId="6520CFEF">
              <wp:simplePos x="0" y="0"/>
              <wp:positionH relativeFrom="column">
                <wp:posOffset>2076450</wp:posOffset>
              </wp:positionH>
              <wp:positionV relativeFrom="paragraph">
                <wp:posOffset>-241300</wp:posOffset>
              </wp:positionV>
              <wp:extent cx="4257675" cy="715010"/>
              <wp:effectExtent l="0" t="0" r="0" b="8890"/>
              <wp:wrapNone/>
              <wp:docPr id="3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15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E1C24" w14:textId="77777777" w:rsidR="008D375D" w:rsidRDefault="008D375D" w:rsidP="00652A92">
                          <w:pPr>
                            <w:ind w:right="75"/>
                            <w:jc w:val="right"/>
                          </w:pPr>
                          <w:r w:rsidRPr="00896ECA">
                            <w:rPr>
                              <w:rFonts w:ascii="Soberana Sans Light" w:hAnsi="Soberana Sans Light" w:cs="Arial"/>
                              <w:b/>
                              <w:color w:val="737373"/>
                            </w:rPr>
                            <w:t>TECNOLÓGICO NACIONAL DE MÉXICO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99B0CF" id="_x0000_t202" coordsize="21600,21600" o:spt="202" path="m,l,21600r21600,l21600,xe">
              <v:stroke joinstyle="miter"/>
              <v:path gradientshapeok="t" o:connecttype="rect"/>
            </v:shapetype>
            <v:shape id="Text Box 5" o:spid="_x0000_s1026" type="#_x0000_t202" style="position:absolute;left:0;text-align:left;margin-left:163.5pt;margin-top:-19pt;width:335.25pt;height:56.3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" filled="f" stroked="f">
              <v:textbox>
                <w:txbxContent>
                  <w:p w14:paraId="3C5E1C24" w14:textId="77777777" w:rsidR="008D375D" w:rsidRDefault="008D375D" w:rsidP="00652A92">
                    <w:pPr>
                      <w:ind w:right="75"/>
                      <w:jc w:val="right"/>
                    </w:pPr>
                    <w:r w:rsidRPr="00896ECA">
                      <w:rPr>
                        <w:rFonts w:ascii="Soberana Sans Light" w:hAnsi="Soberana Sans Light" w:cs="Arial"/>
                        <w:b/>
                        <w:color w:val="737373"/>
                      </w:rPr>
                      <w:t>TECNOLÓGICO NACIONAL DE MÉXICO</w:t>
                    </w:r>
                  </w:p>
                </w:txbxContent>
              </v:textbox>
            </v:shape>
          </w:pict>
        </mc:Fallback>
      </mc:AlternateContent>
    </w:r>
    <w:r w:rsidRPr="00652A92">
      <w:rPr>
        <w:noProof/>
        <w:lang w:eastAsia="es-MX"/>
      </w:rPr>
      <w:drawing>
        <wp:anchor distT="0" distB="0" distL="114300" distR="114300" simplePos="0" relativeHeight="251765248" behindDoc="0" locked="0" layoutInCell="1" allowOverlap="1" wp14:anchorId="36D602C1" wp14:editId="4B34746A">
          <wp:simplePos x="0" y="0"/>
          <wp:positionH relativeFrom="column">
            <wp:posOffset>-723900</wp:posOffset>
          </wp:positionH>
          <wp:positionV relativeFrom="paragraph">
            <wp:posOffset>-440055</wp:posOffset>
          </wp:positionV>
          <wp:extent cx="2496820" cy="1075055"/>
          <wp:effectExtent l="0" t="0" r="0" b="0"/>
          <wp:wrapTopAndBottom/>
          <wp:docPr id="32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P SOBERAN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96820" cy="107505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B4E"/>
    <w:multiLevelType w:val="multilevel"/>
    <w:tmpl w:val="24AAF17E"/>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DE1FD7"/>
    <w:multiLevelType w:val="hybridMultilevel"/>
    <w:tmpl w:val="48540EA2"/>
    <w:lvl w:ilvl="0" w:tplc="6FA6BBB0">
      <w:start w:val="1"/>
      <w:numFmt w:val="decimal"/>
      <w:lvlText w:val="%1."/>
      <w:lvlJc w:val="left"/>
      <w:pPr>
        <w:ind w:left="360" w:hanging="360"/>
      </w:pPr>
      <w:rPr>
        <w:rFonts w:ascii="Arial" w:hAnsi="Arial" w:hint="default"/>
        <w:b w:val="0"/>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4549E8"/>
    <w:multiLevelType w:val="multilevel"/>
    <w:tmpl w:val="2EA83C32"/>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85744C"/>
    <w:multiLevelType w:val="hybridMultilevel"/>
    <w:tmpl w:val="91CA874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59F5E06"/>
    <w:multiLevelType w:val="multilevel"/>
    <w:tmpl w:val="05DE87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2B4237"/>
    <w:multiLevelType w:val="hybridMultilevel"/>
    <w:tmpl w:val="F8687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4F7DB8"/>
    <w:multiLevelType w:val="multilevel"/>
    <w:tmpl w:val="C40EC188"/>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6B7149"/>
    <w:multiLevelType w:val="hybridMultilevel"/>
    <w:tmpl w:val="77765EE2"/>
    <w:lvl w:ilvl="0" w:tplc="1E9822E6">
      <w:start w:val="1"/>
      <w:numFmt w:val="decimal"/>
      <w:lvlText w:val="%1."/>
      <w:lvlJc w:val="left"/>
      <w:pPr>
        <w:ind w:left="720" w:hanging="360"/>
      </w:pPr>
      <w:rPr>
        <w:rFonts w:ascii="Arial" w:hAnsi="Arial" w:hint="default"/>
        <w:b w:val="0"/>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754033"/>
    <w:multiLevelType w:val="hybridMultilevel"/>
    <w:tmpl w:val="4912C7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BAA03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2A276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E17393"/>
    <w:multiLevelType w:val="multilevel"/>
    <w:tmpl w:val="D71C0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EB0226"/>
    <w:multiLevelType w:val="hybridMultilevel"/>
    <w:tmpl w:val="DD5EE39C"/>
    <w:lvl w:ilvl="0" w:tplc="66E269E8">
      <w:start w:val="1"/>
      <w:numFmt w:val="decimal"/>
      <w:lvlText w:val="%1."/>
      <w:lvlJc w:val="left"/>
      <w:pPr>
        <w:ind w:left="360" w:hanging="360"/>
      </w:pPr>
      <w:rPr>
        <w:rFonts w:ascii="Arial" w:hAnsi="Arial" w:hint="default"/>
        <w:b w:val="0"/>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4ED501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E9559B"/>
    <w:multiLevelType w:val="multilevel"/>
    <w:tmpl w:val="5E72B0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FD35B7"/>
    <w:multiLevelType w:val="hybridMultilevel"/>
    <w:tmpl w:val="E0CEC2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2E0C35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E16738"/>
    <w:multiLevelType w:val="multilevel"/>
    <w:tmpl w:val="2EA83C32"/>
    <w:lvl w:ilvl="0">
      <w:start w:val="1"/>
      <w:numFmt w:val="decimal"/>
      <w:lvlText w:val="%1."/>
      <w:lvlJc w:val="left"/>
      <w:pPr>
        <w:ind w:left="14640" w:hanging="360"/>
      </w:pPr>
      <w:rPr>
        <w:rFonts w:hint="default"/>
        <w:b w:val="0"/>
        <w:i w:val="0"/>
        <w:sz w:val="24"/>
      </w:rPr>
    </w:lvl>
    <w:lvl w:ilvl="1">
      <w:start w:val="1"/>
      <w:numFmt w:val="decimal"/>
      <w:lvlText w:val="%1.%2."/>
      <w:lvlJc w:val="left"/>
      <w:pPr>
        <w:ind w:left="15072" w:hanging="432"/>
      </w:pPr>
      <w:rPr>
        <w:rFonts w:hint="default"/>
      </w:rPr>
    </w:lvl>
    <w:lvl w:ilvl="2">
      <w:start w:val="1"/>
      <w:numFmt w:val="decimal"/>
      <w:lvlText w:val="%1.%2.%3."/>
      <w:lvlJc w:val="left"/>
      <w:pPr>
        <w:ind w:left="15504" w:hanging="504"/>
      </w:pPr>
      <w:rPr>
        <w:rFonts w:hint="default"/>
      </w:rPr>
    </w:lvl>
    <w:lvl w:ilvl="3">
      <w:start w:val="1"/>
      <w:numFmt w:val="decimal"/>
      <w:lvlText w:val="%1.%2.%3.%4."/>
      <w:lvlJc w:val="left"/>
      <w:pPr>
        <w:ind w:left="16008" w:hanging="648"/>
      </w:pPr>
      <w:rPr>
        <w:rFonts w:hint="default"/>
      </w:rPr>
    </w:lvl>
    <w:lvl w:ilvl="4">
      <w:start w:val="1"/>
      <w:numFmt w:val="decimal"/>
      <w:lvlText w:val="%1.%2.%3.%4.%5."/>
      <w:lvlJc w:val="left"/>
      <w:pPr>
        <w:ind w:left="16512" w:hanging="792"/>
      </w:pPr>
      <w:rPr>
        <w:rFonts w:hint="default"/>
      </w:rPr>
    </w:lvl>
    <w:lvl w:ilvl="5">
      <w:start w:val="1"/>
      <w:numFmt w:val="decimal"/>
      <w:lvlText w:val="%1.%2.%3.%4.%5.%6."/>
      <w:lvlJc w:val="left"/>
      <w:pPr>
        <w:ind w:left="17016" w:hanging="936"/>
      </w:pPr>
      <w:rPr>
        <w:rFonts w:hint="default"/>
      </w:rPr>
    </w:lvl>
    <w:lvl w:ilvl="6">
      <w:start w:val="1"/>
      <w:numFmt w:val="decimal"/>
      <w:lvlText w:val="%1.%2.%3.%4.%5.%6.%7."/>
      <w:lvlJc w:val="left"/>
      <w:pPr>
        <w:ind w:left="17520" w:hanging="1080"/>
      </w:pPr>
      <w:rPr>
        <w:rFonts w:hint="default"/>
      </w:rPr>
    </w:lvl>
    <w:lvl w:ilvl="7">
      <w:start w:val="1"/>
      <w:numFmt w:val="decimal"/>
      <w:lvlText w:val="%1.%2.%3.%4.%5.%6.%7.%8."/>
      <w:lvlJc w:val="left"/>
      <w:pPr>
        <w:ind w:left="18024" w:hanging="1224"/>
      </w:pPr>
      <w:rPr>
        <w:rFonts w:hint="default"/>
      </w:rPr>
    </w:lvl>
    <w:lvl w:ilvl="8">
      <w:start w:val="1"/>
      <w:numFmt w:val="decimal"/>
      <w:lvlText w:val="%1.%2.%3.%4.%5.%6.%7.%8.%9."/>
      <w:lvlJc w:val="left"/>
      <w:pPr>
        <w:ind w:left="18600" w:hanging="1440"/>
      </w:pPr>
      <w:rPr>
        <w:rFonts w:hint="default"/>
      </w:rPr>
    </w:lvl>
  </w:abstractNum>
  <w:abstractNum w:abstractNumId="18" w15:restartNumberingAfterBreak="0">
    <w:nsid w:val="34043286"/>
    <w:multiLevelType w:val="multilevel"/>
    <w:tmpl w:val="56D829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7736E8F"/>
    <w:multiLevelType w:val="hybridMultilevel"/>
    <w:tmpl w:val="4B626230"/>
    <w:lvl w:ilvl="0" w:tplc="F872D18C">
      <w:start w:val="1"/>
      <w:numFmt w:val="decimal"/>
      <w:lvlText w:val="%1."/>
      <w:lvlJc w:val="left"/>
      <w:pPr>
        <w:ind w:left="360" w:hanging="360"/>
      </w:pPr>
      <w:rPr>
        <w:rFonts w:ascii="Arial" w:hAnsi="Arial" w:hint="default"/>
        <w:b w:val="0"/>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CB8262D"/>
    <w:multiLevelType w:val="multilevel"/>
    <w:tmpl w:val="4BA69D00"/>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D7B6B4A"/>
    <w:multiLevelType w:val="hybridMultilevel"/>
    <w:tmpl w:val="68144F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07A5191"/>
    <w:multiLevelType w:val="multilevel"/>
    <w:tmpl w:val="080A001F"/>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E20B80"/>
    <w:multiLevelType w:val="hybridMultilevel"/>
    <w:tmpl w:val="D0CCA8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67E0896"/>
    <w:multiLevelType w:val="multilevel"/>
    <w:tmpl w:val="FCCCEC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3A2B16"/>
    <w:multiLevelType w:val="multilevel"/>
    <w:tmpl w:val="CF7447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C24B91"/>
    <w:multiLevelType w:val="multilevel"/>
    <w:tmpl w:val="FED00CA6"/>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A9D2518"/>
    <w:multiLevelType w:val="multilevel"/>
    <w:tmpl w:val="6DAE16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CEC4780"/>
    <w:multiLevelType w:val="hybridMultilevel"/>
    <w:tmpl w:val="9CDE76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DE74DF8"/>
    <w:multiLevelType w:val="hybridMultilevel"/>
    <w:tmpl w:val="EB9660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5B301C1"/>
    <w:multiLevelType w:val="multilevel"/>
    <w:tmpl w:val="7B3C52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B687AF5"/>
    <w:multiLevelType w:val="multilevel"/>
    <w:tmpl w:val="07186B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B8E23EA"/>
    <w:multiLevelType w:val="hybridMultilevel"/>
    <w:tmpl w:val="26E473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EF2453C"/>
    <w:multiLevelType w:val="hybridMultilevel"/>
    <w:tmpl w:val="9BA47DD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F5469E9"/>
    <w:multiLevelType w:val="multilevel"/>
    <w:tmpl w:val="1348F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1153012"/>
    <w:multiLevelType w:val="hybridMultilevel"/>
    <w:tmpl w:val="C58296CE"/>
    <w:lvl w:ilvl="0" w:tplc="1E9822E6">
      <w:start w:val="1"/>
      <w:numFmt w:val="decimal"/>
      <w:lvlText w:val="%1."/>
      <w:lvlJc w:val="left"/>
      <w:pPr>
        <w:ind w:left="862" w:hanging="360"/>
      </w:pPr>
      <w:rPr>
        <w:rFonts w:ascii="Arial" w:hAnsi="Arial" w:hint="default"/>
        <w:b w:val="0"/>
        <w:i w:val="0"/>
        <w:sz w:val="24"/>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36" w15:restartNumberingAfterBreak="0">
    <w:nsid w:val="61927291"/>
    <w:multiLevelType w:val="hybridMultilevel"/>
    <w:tmpl w:val="DCCC38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2D30207"/>
    <w:multiLevelType w:val="hybridMultilevel"/>
    <w:tmpl w:val="0A664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3A9218A"/>
    <w:multiLevelType w:val="hybridMultilevel"/>
    <w:tmpl w:val="BBF2A8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67C688D"/>
    <w:multiLevelType w:val="hybridMultilevel"/>
    <w:tmpl w:val="5170AD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6E370D5"/>
    <w:multiLevelType w:val="hybridMultilevel"/>
    <w:tmpl w:val="F6642562"/>
    <w:lvl w:ilvl="0" w:tplc="2578D124">
      <w:start w:val="1"/>
      <w:numFmt w:val="decimal"/>
      <w:lvlText w:val="%1."/>
      <w:lvlJc w:val="left"/>
      <w:pPr>
        <w:ind w:left="360" w:hanging="360"/>
      </w:pPr>
      <w:rPr>
        <w:rFonts w:ascii="Arial" w:hAnsi="Arial" w:hint="default"/>
        <w:b w:val="0"/>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B2663D9"/>
    <w:multiLevelType w:val="multilevel"/>
    <w:tmpl w:val="04C69D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F567D17"/>
    <w:multiLevelType w:val="hybridMultilevel"/>
    <w:tmpl w:val="3D38DBF4"/>
    <w:lvl w:ilvl="0" w:tplc="1E9822E6">
      <w:start w:val="1"/>
      <w:numFmt w:val="decimal"/>
      <w:lvlText w:val="%1."/>
      <w:lvlJc w:val="left"/>
      <w:pPr>
        <w:ind w:left="720" w:hanging="360"/>
      </w:pPr>
      <w:rPr>
        <w:rFonts w:ascii="Arial" w:hAnsi="Arial" w:hint="default"/>
        <w:b w:val="0"/>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47F0999"/>
    <w:multiLevelType w:val="multilevel"/>
    <w:tmpl w:val="6DAE16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C5D582C"/>
    <w:multiLevelType w:val="hybridMultilevel"/>
    <w:tmpl w:val="B520340C"/>
    <w:lvl w:ilvl="0" w:tplc="BC5ED9CC">
      <w:start w:val="1"/>
      <w:numFmt w:val="decimal"/>
      <w:lvlText w:val="%1."/>
      <w:lvlJc w:val="left"/>
      <w:pPr>
        <w:ind w:left="360" w:hanging="360"/>
      </w:pPr>
      <w:rPr>
        <w:rFonts w:ascii="Arial" w:hAnsi="Arial" w:hint="default"/>
        <w:b w:val="0"/>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0"/>
  </w:num>
  <w:num w:numId="3">
    <w:abstractNumId w:val="16"/>
  </w:num>
  <w:num w:numId="4">
    <w:abstractNumId w:val="22"/>
  </w:num>
  <w:num w:numId="5">
    <w:abstractNumId w:val="1"/>
  </w:num>
  <w:num w:numId="6">
    <w:abstractNumId w:val="6"/>
  </w:num>
  <w:num w:numId="7">
    <w:abstractNumId w:val="44"/>
  </w:num>
  <w:num w:numId="8">
    <w:abstractNumId w:val="0"/>
  </w:num>
  <w:num w:numId="9">
    <w:abstractNumId w:val="12"/>
  </w:num>
  <w:num w:numId="10">
    <w:abstractNumId w:val="20"/>
  </w:num>
  <w:num w:numId="11">
    <w:abstractNumId w:val="19"/>
  </w:num>
  <w:num w:numId="12">
    <w:abstractNumId w:val="9"/>
  </w:num>
  <w:num w:numId="13">
    <w:abstractNumId w:val="7"/>
  </w:num>
  <w:num w:numId="14">
    <w:abstractNumId w:val="35"/>
  </w:num>
  <w:num w:numId="15">
    <w:abstractNumId w:val="42"/>
  </w:num>
  <w:num w:numId="16">
    <w:abstractNumId w:val="38"/>
  </w:num>
  <w:num w:numId="17">
    <w:abstractNumId w:val="2"/>
  </w:num>
  <w:num w:numId="18">
    <w:abstractNumId w:val="17"/>
  </w:num>
  <w:num w:numId="19">
    <w:abstractNumId w:val="13"/>
  </w:num>
  <w:num w:numId="20">
    <w:abstractNumId w:val="33"/>
  </w:num>
  <w:num w:numId="21">
    <w:abstractNumId w:val="29"/>
  </w:num>
  <w:num w:numId="22">
    <w:abstractNumId w:val="21"/>
  </w:num>
  <w:num w:numId="23">
    <w:abstractNumId w:val="39"/>
  </w:num>
  <w:num w:numId="24">
    <w:abstractNumId w:val="28"/>
  </w:num>
  <w:num w:numId="25">
    <w:abstractNumId w:val="24"/>
  </w:num>
  <w:num w:numId="26">
    <w:abstractNumId w:val="14"/>
  </w:num>
  <w:num w:numId="27">
    <w:abstractNumId w:val="41"/>
  </w:num>
  <w:num w:numId="28">
    <w:abstractNumId w:val="40"/>
  </w:num>
  <w:num w:numId="29">
    <w:abstractNumId w:val="26"/>
  </w:num>
  <w:num w:numId="30">
    <w:abstractNumId w:val="3"/>
  </w:num>
  <w:num w:numId="31">
    <w:abstractNumId w:val="31"/>
  </w:num>
  <w:num w:numId="32">
    <w:abstractNumId w:val="37"/>
  </w:num>
  <w:num w:numId="33">
    <w:abstractNumId w:val="32"/>
  </w:num>
  <w:num w:numId="34">
    <w:abstractNumId w:val="36"/>
  </w:num>
  <w:num w:numId="35">
    <w:abstractNumId w:val="23"/>
  </w:num>
  <w:num w:numId="36">
    <w:abstractNumId w:val="18"/>
  </w:num>
  <w:num w:numId="37">
    <w:abstractNumId w:val="4"/>
  </w:num>
  <w:num w:numId="38">
    <w:abstractNumId w:val="15"/>
  </w:num>
  <w:num w:numId="39">
    <w:abstractNumId w:val="5"/>
  </w:num>
  <w:num w:numId="40">
    <w:abstractNumId w:val="25"/>
  </w:num>
  <w:num w:numId="41">
    <w:abstractNumId w:val="34"/>
  </w:num>
  <w:num w:numId="42">
    <w:abstractNumId w:val="30"/>
  </w:num>
  <w:num w:numId="43">
    <w:abstractNumId w:val="11"/>
  </w:num>
  <w:num w:numId="44">
    <w:abstractNumId w:val="27"/>
  </w:num>
  <w:num w:numId="45">
    <w:abstractNumId w:val="4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68"/>
    <w:rsid w:val="0000154E"/>
    <w:rsid w:val="000073DA"/>
    <w:rsid w:val="000136A4"/>
    <w:rsid w:val="000143A0"/>
    <w:rsid w:val="00014B4F"/>
    <w:rsid w:val="00022D37"/>
    <w:rsid w:val="000242A6"/>
    <w:rsid w:val="00027432"/>
    <w:rsid w:val="000277C0"/>
    <w:rsid w:val="00031040"/>
    <w:rsid w:val="000314E8"/>
    <w:rsid w:val="00037785"/>
    <w:rsid w:val="00041226"/>
    <w:rsid w:val="0004466D"/>
    <w:rsid w:val="00044E43"/>
    <w:rsid w:val="000468E5"/>
    <w:rsid w:val="00053761"/>
    <w:rsid w:val="000546B8"/>
    <w:rsid w:val="000567C0"/>
    <w:rsid w:val="00060BF6"/>
    <w:rsid w:val="00062798"/>
    <w:rsid w:val="00066B7E"/>
    <w:rsid w:val="000700BB"/>
    <w:rsid w:val="0007289B"/>
    <w:rsid w:val="00072E5F"/>
    <w:rsid w:val="00075AB0"/>
    <w:rsid w:val="00077B71"/>
    <w:rsid w:val="000816C7"/>
    <w:rsid w:val="00083B93"/>
    <w:rsid w:val="00085E69"/>
    <w:rsid w:val="00091818"/>
    <w:rsid w:val="00094696"/>
    <w:rsid w:val="00097D22"/>
    <w:rsid w:val="000A0D01"/>
    <w:rsid w:val="000A1734"/>
    <w:rsid w:val="000A52C8"/>
    <w:rsid w:val="000B0FA5"/>
    <w:rsid w:val="000B3032"/>
    <w:rsid w:val="000B4080"/>
    <w:rsid w:val="000B46E0"/>
    <w:rsid w:val="000B56DD"/>
    <w:rsid w:val="000C269F"/>
    <w:rsid w:val="000C5342"/>
    <w:rsid w:val="000C6F43"/>
    <w:rsid w:val="000C7F5A"/>
    <w:rsid w:val="000D0A61"/>
    <w:rsid w:val="000D27D2"/>
    <w:rsid w:val="000D2EB0"/>
    <w:rsid w:val="000E035C"/>
    <w:rsid w:val="000E1F97"/>
    <w:rsid w:val="000E2953"/>
    <w:rsid w:val="000E4D3D"/>
    <w:rsid w:val="000E649D"/>
    <w:rsid w:val="000E6900"/>
    <w:rsid w:val="000F0544"/>
    <w:rsid w:val="000F0819"/>
    <w:rsid w:val="000F1E63"/>
    <w:rsid w:val="000F26C5"/>
    <w:rsid w:val="000F28CF"/>
    <w:rsid w:val="000F3ABC"/>
    <w:rsid w:val="000F4901"/>
    <w:rsid w:val="000F52DB"/>
    <w:rsid w:val="001015C9"/>
    <w:rsid w:val="00101DF5"/>
    <w:rsid w:val="00102AD2"/>
    <w:rsid w:val="001038D7"/>
    <w:rsid w:val="00104AFF"/>
    <w:rsid w:val="00105A23"/>
    <w:rsid w:val="00105BAD"/>
    <w:rsid w:val="0011259C"/>
    <w:rsid w:val="00113E23"/>
    <w:rsid w:val="00116B6B"/>
    <w:rsid w:val="00116DF7"/>
    <w:rsid w:val="00124BE3"/>
    <w:rsid w:val="00132B4D"/>
    <w:rsid w:val="00133525"/>
    <w:rsid w:val="001412CA"/>
    <w:rsid w:val="00142BDD"/>
    <w:rsid w:val="001459D7"/>
    <w:rsid w:val="00145CCF"/>
    <w:rsid w:val="0015079E"/>
    <w:rsid w:val="001543E9"/>
    <w:rsid w:val="0015756F"/>
    <w:rsid w:val="00161652"/>
    <w:rsid w:val="00162DA5"/>
    <w:rsid w:val="001711FC"/>
    <w:rsid w:val="00172460"/>
    <w:rsid w:val="00172D81"/>
    <w:rsid w:val="00180AF7"/>
    <w:rsid w:val="00180BB0"/>
    <w:rsid w:val="00184382"/>
    <w:rsid w:val="0018769D"/>
    <w:rsid w:val="00191D94"/>
    <w:rsid w:val="00192BFC"/>
    <w:rsid w:val="00193A4C"/>
    <w:rsid w:val="00193C7B"/>
    <w:rsid w:val="0019697D"/>
    <w:rsid w:val="001A00E2"/>
    <w:rsid w:val="001A279C"/>
    <w:rsid w:val="001A4D5E"/>
    <w:rsid w:val="001A5237"/>
    <w:rsid w:val="001A548A"/>
    <w:rsid w:val="001A5CA2"/>
    <w:rsid w:val="001B023C"/>
    <w:rsid w:val="001B08A1"/>
    <w:rsid w:val="001B155E"/>
    <w:rsid w:val="001B6DDE"/>
    <w:rsid w:val="001C071B"/>
    <w:rsid w:val="001C27F8"/>
    <w:rsid w:val="001C2CB7"/>
    <w:rsid w:val="001D4603"/>
    <w:rsid w:val="001D5C56"/>
    <w:rsid w:val="001E04DF"/>
    <w:rsid w:val="001E4BC9"/>
    <w:rsid w:val="001E718A"/>
    <w:rsid w:val="001E7E7F"/>
    <w:rsid w:val="001F16DD"/>
    <w:rsid w:val="001F322C"/>
    <w:rsid w:val="00207571"/>
    <w:rsid w:val="00213A78"/>
    <w:rsid w:val="002155EC"/>
    <w:rsid w:val="0022242E"/>
    <w:rsid w:val="0022301A"/>
    <w:rsid w:val="0022409A"/>
    <w:rsid w:val="00230B37"/>
    <w:rsid w:val="002331A1"/>
    <w:rsid w:val="002335C9"/>
    <w:rsid w:val="002367A2"/>
    <w:rsid w:val="00237358"/>
    <w:rsid w:val="00240B0D"/>
    <w:rsid w:val="00242AED"/>
    <w:rsid w:val="0024672F"/>
    <w:rsid w:val="0025136C"/>
    <w:rsid w:val="0025302F"/>
    <w:rsid w:val="00256675"/>
    <w:rsid w:val="002568A7"/>
    <w:rsid w:val="002572C5"/>
    <w:rsid w:val="0025774D"/>
    <w:rsid w:val="00257A12"/>
    <w:rsid w:val="0026130C"/>
    <w:rsid w:val="002629C1"/>
    <w:rsid w:val="00264318"/>
    <w:rsid w:val="00264BAA"/>
    <w:rsid w:val="0026682E"/>
    <w:rsid w:val="00266AC5"/>
    <w:rsid w:val="00272185"/>
    <w:rsid w:val="002727EB"/>
    <w:rsid w:val="00281163"/>
    <w:rsid w:val="00282B31"/>
    <w:rsid w:val="0028411F"/>
    <w:rsid w:val="00285D1A"/>
    <w:rsid w:val="00285F19"/>
    <w:rsid w:val="002912BF"/>
    <w:rsid w:val="0029334C"/>
    <w:rsid w:val="00296B00"/>
    <w:rsid w:val="002A1C92"/>
    <w:rsid w:val="002A370B"/>
    <w:rsid w:val="002A4C84"/>
    <w:rsid w:val="002A5E22"/>
    <w:rsid w:val="002A6E47"/>
    <w:rsid w:val="002A7B5C"/>
    <w:rsid w:val="002B0BB7"/>
    <w:rsid w:val="002B29E0"/>
    <w:rsid w:val="002B30CE"/>
    <w:rsid w:val="002B6725"/>
    <w:rsid w:val="002C0C23"/>
    <w:rsid w:val="002C262B"/>
    <w:rsid w:val="002C31FF"/>
    <w:rsid w:val="002C74B3"/>
    <w:rsid w:val="002D1398"/>
    <w:rsid w:val="002D2202"/>
    <w:rsid w:val="002D7611"/>
    <w:rsid w:val="002E1A5C"/>
    <w:rsid w:val="002E40D7"/>
    <w:rsid w:val="002E57B3"/>
    <w:rsid w:val="002F1901"/>
    <w:rsid w:val="002F4905"/>
    <w:rsid w:val="00303026"/>
    <w:rsid w:val="00305726"/>
    <w:rsid w:val="00305F4D"/>
    <w:rsid w:val="00310E5F"/>
    <w:rsid w:val="0031326A"/>
    <w:rsid w:val="003164DD"/>
    <w:rsid w:val="00317297"/>
    <w:rsid w:val="00317C33"/>
    <w:rsid w:val="00320D96"/>
    <w:rsid w:val="003367A3"/>
    <w:rsid w:val="00340679"/>
    <w:rsid w:val="00341771"/>
    <w:rsid w:val="00344076"/>
    <w:rsid w:val="00346D59"/>
    <w:rsid w:val="00350DE8"/>
    <w:rsid w:val="003532E3"/>
    <w:rsid w:val="003545A0"/>
    <w:rsid w:val="00354D1D"/>
    <w:rsid w:val="0036229B"/>
    <w:rsid w:val="00363E30"/>
    <w:rsid w:val="003666EE"/>
    <w:rsid w:val="003755BC"/>
    <w:rsid w:val="00392546"/>
    <w:rsid w:val="00395D05"/>
    <w:rsid w:val="003A0D72"/>
    <w:rsid w:val="003A0FBB"/>
    <w:rsid w:val="003A19BC"/>
    <w:rsid w:val="003A602A"/>
    <w:rsid w:val="003A69E0"/>
    <w:rsid w:val="003B11C1"/>
    <w:rsid w:val="003B5EE5"/>
    <w:rsid w:val="003C3278"/>
    <w:rsid w:val="003C4AD4"/>
    <w:rsid w:val="003D6E76"/>
    <w:rsid w:val="003D768C"/>
    <w:rsid w:val="003D7CBB"/>
    <w:rsid w:val="003E08C9"/>
    <w:rsid w:val="003E0992"/>
    <w:rsid w:val="003E0C6E"/>
    <w:rsid w:val="003E295D"/>
    <w:rsid w:val="003E2A11"/>
    <w:rsid w:val="003E3A0F"/>
    <w:rsid w:val="003E7A47"/>
    <w:rsid w:val="003F323C"/>
    <w:rsid w:val="003F6D43"/>
    <w:rsid w:val="003F756C"/>
    <w:rsid w:val="00400748"/>
    <w:rsid w:val="00401586"/>
    <w:rsid w:val="00407659"/>
    <w:rsid w:val="00407DC8"/>
    <w:rsid w:val="0041074C"/>
    <w:rsid w:val="00414EDB"/>
    <w:rsid w:val="00416FDD"/>
    <w:rsid w:val="00425B10"/>
    <w:rsid w:val="00427137"/>
    <w:rsid w:val="0043292B"/>
    <w:rsid w:val="00432B62"/>
    <w:rsid w:val="00432E0E"/>
    <w:rsid w:val="004410BF"/>
    <w:rsid w:val="0044304B"/>
    <w:rsid w:val="00444C02"/>
    <w:rsid w:val="00456351"/>
    <w:rsid w:val="00466E2A"/>
    <w:rsid w:val="00470EA7"/>
    <w:rsid w:val="0047195F"/>
    <w:rsid w:val="00472994"/>
    <w:rsid w:val="0047371F"/>
    <w:rsid w:val="004819B2"/>
    <w:rsid w:val="00482132"/>
    <w:rsid w:val="00483164"/>
    <w:rsid w:val="00485399"/>
    <w:rsid w:val="00485D8B"/>
    <w:rsid w:val="00486102"/>
    <w:rsid w:val="00486BAF"/>
    <w:rsid w:val="00486D1A"/>
    <w:rsid w:val="00491CDC"/>
    <w:rsid w:val="0049289E"/>
    <w:rsid w:val="00496939"/>
    <w:rsid w:val="0049721D"/>
    <w:rsid w:val="00497B7F"/>
    <w:rsid w:val="004A07AC"/>
    <w:rsid w:val="004A100F"/>
    <w:rsid w:val="004A15A1"/>
    <w:rsid w:val="004A7E22"/>
    <w:rsid w:val="004B146F"/>
    <w:rsid w:val="004C2DE7"/>
    <w:rsid w:val="004C588E"/>
    <w:rsid w:val="004D22D2"/>
    <w:rsid w:val="004D2323"/>
    <w:rsid w:val="004D69D3"/>
    <w:rsid w:val="004E16B4"/>
    <w:rsid w:val="004E37C3"/>
    <w:rsid w:val="004E50D6"/>
    <w:rsid w:val="004F0975"/>
    <w:rsid w:val="004F5DC8"/>
    <w:rsid w:val="004F6B93"/>
    <w:rsid w:val="004F733C"/>
    <w:rsid w:val="00503B22"/>
    <w:rsid w:val="00505CF8"/>
    <w:rsid w:val="00510F07"/>
    <w:rsid w:val="0051220F"/>
    <w:rsid w:val="00515783"/>
    <w:rsid w:val="0052002D"/>
    <w:rsid w:val="0052104A"/>
    <w:rsid w:val="00521B97"/>
    <w:rsid w:val="00522EAC"/>
    <w:rsid w:val="00530F2F"/>
    <w:rsid w:val="00531097"/>
    <w:rsid w:val="00532BA6"/>
    <w:rsid w:val="00533BF8"/>
    <w:rsid w:val="0053514A"/>
    <w:rsid w:val="005365CB"/>
    <w:rsid w:val="00542579"/>
    <w:rsid w:val="00543071"/>
    <w:rsid w:val="005440AA"/>
    <w:rsid w:val="0054520E"/>
    <w:rsid w:val="0055030C"/>
    <w:rsid w:val="0055550D"/>
    <w:rsid w:val="00556985"/>
    <w:rsid w:val="00557854"/>
    <w:rsid w:val="0056054F"/>
    <w:rsid w:val="00562E83"/>
    <w:rsid w:val="00564F9B"/>
    <w:rsid w:val="00567C39"/>
    <w:rsid w:val="00567CF6"/>
    <w:rsid w:val="00571C6C"/>
    <w:rsid w:val="00573A47"/>
    <w:rsid w:val="00574FA5"/>
    <w:rsid w:val="005760F7"/>
    <w:rsid w:val="00582647"/>
    <w:rsid w:val="00585579"/>
    <w:rsid w:val="005928C2"/>
    <w:rsid w:val="00593F73"/>
    <w:rsid w:val="0059476B"/>
    <w:rsid w:val="0059561F"/>
    <w:rsid w:val="00596D7F"/>
    <w:rsid w:val="00596F38"/>
    <w:rsid w:val="005A11C6"/>
    <w:rsid w:val="005A1F12"/>
    <w:rsid w:val="005A30A6"/>
    <w:rsid w:val="005A3775"/>
    <w:rsid w:val="005A3C1C"/>
    <w:rsid w:val="005B1936"/>
    <w:rsid w:val="005B2C61"/>
    <w:rsid w:val="005B72A0"/>
    <w:rsid w:val="005C3509"/>
    <w:rsid w:val="005D069A"/>
    <w:rsid w:val="005D3313"/>
    <w:rsid w:val="005D4619"/>
    <w:rsid w:val="005D506E"/>
    <w:rsid w:val="005D5ED0"/>
    <w:rsid w:val="005D7536"/>
    <w:rsid w:val="005E0A93"/>
    <w:rsid w:val="005E46C8"/>
    <w:rsid w:val="005E58A6"/>
    <w:rsid w:val="005E6BAA"/>
    <w:rsid w:val="005F2717"/>
    <w:rsid w:val="005F5967"/>
    <w:rsid w:val="006009F4"/>
    <w:rsid w:val="00601F9E"/>
    <w:rsid w:val="00602646"/>
    <w:rsid w:val="00604F53"/>
    <w:rsid w:val="00607229"/>
    <w:rsid w:val="0060739E"/>
    <w:rsid w:val="00610FF1"/>
    <w:rsid w:val="006116B7"/>
    <w:rsid w:val="0061244B"/>
    <w:rsid w:val="006158CB"/>
    <w:rsid w:val="006173B2"/>
    <w:rsid w:val="006176CF"/>
    <w:rsid w:val="006213B1"/>
    <w:rsid w:val="006248E0"/>
    <w:rsid w:val="0063234D"/>
    <w:rsid w:val="00637AA4"/>
    <w:rsid w:val="00640193"/>
    <w:rsid w:val="0064144B"/>
    <w:rsid w:val="0064181F"/>
    <w:rsid w:val="00643C77"/>
    <w:rsid w:val="00645940"/>
    <w:rsid w:val="00646208"/>
    <w:rsid w:val="00651100"/>
    <w:rsid w:val="00652199"/>
    <w:rsid w:val="00652A92"/>
    <w:rsid w:val="006547C0"/>
    <w:rsid w:val="00656451"/>
    <w:rsid w:val="0067126E"/>
    <w:rsid w:val="00674257"/>
    <w:rsid w:val="006813B7"/>
    <w:rsid w:val="006861BD"/>
    <w:rsid w:val="006900C8"/>
    <w:rsid w:val="0069280E"/>
    <w:rsid w:val="00695549"/>
    <w:rsid w:val="006A4FE3"/>
    <w:rsid w:val="006B42C5"/>
    <w:rsid w:val="006B432A"/>
    <w:rsid w:val="006B4430"/>
    <w:rsid w:val="006B4883"/>
    <w:rsid w:val="006B6057"/>
    <w:rsid w:val="006C15E2"/>
    <w:rsid w:val="006C228E"/>
    <w:rsid w:val="006C2C0D"/>
    <w:rsid w:val="006C2CB2"/>
    <w:rsid w:val="006C35C6"/>
    <w:rsid w:val="006C3B5A"/>
    <w:rsid w:val="006C77A2"/>
    <w:rsid w:val="006C7B6C"/>
    <w:rsid w:val="006D60B3"/>
    <w:rsid w:val="006D63E4"/>
    <w:rsid w:val="006E5948"/>
    <w:rsid w:val="006E6E57"/>
    <w:rsid w:val="006F5639"/>
    <w:rsid w:val="006F65E6"/>
    <w:rsid w:val="006F6DDC"/>
    <w:rsid w:val="006F6F95"/>
    <w:rsid w:val="007000C7"/>
    <w:rsid w:val="007010F9"/>
    <w:rsid w:val="00701324"/>
    <w:rsid w:val="007037A8"/>
    <w:rsid w:val="007042FA"/>
    <w:rsid w:val="00704598"/>
    <w:rsid w:val="00706370"/>
    <w:rsid w:val="00710E41"/>
    <w:rsid w:val="00713C62"/>
    <w:rsid w:val="00720EA5"/>
    <w:rsid w:val="0072371A"/>
    <w:rsid w:val="00725439"/>
    <w:rsid w:val="00727B85"/>
    <w:rsid w:val="0073071B"/>
    <w:rsid w:val="00735A14"/>
    <w:rsid w:val="007376AA"/>
    <w:rsid w:val="0074464A"/>
    <w:rsid w:val="00750482"/>
    <w:rsid w:val="0075147D"/>
    <w:rsid w:val="0075305C"/>
    <w:rsid w:val="00760A90"/>
    <w:rsid w:val="00761E25"/>
    <w:rsid w:val="00763022"/>
    <w:rsid w:val="00764227"/>
    <w:rsid w:val="00771776"/>
    <w:rsid w:val="007725F4"/>
    <w:rsid w:val="007803D3"/>
    <w:rsid w:val="00781529"/>
    <w:rsid w:val="007836DE"/>
    <w:rsid w:val="00784A63"/>
    <w:rsid w:val="00784CE1"/>
    <w:rsid w:val="007903E6"/>
    <w:rsid w:val="00791CEC"/>
    <w:rsid w:val="00793C63"/>
    <w:rsid w:val="00794276"/>
    <w:rsid w:val="007952F9"/>
    <w:rsid w:val="007954B5"/>
    <w:rsid w:val="007971B0"/>
    <w:rsid w:val="0079796E"/>
    <w:rsid w:val="00797C65"/>
    <w:rsid w:val="007A2B27"/>
    <w:rsid w:val="007A32F0"/>
    <w:rsid w:val="007A372D"/>
    <w:rsid w:val="007A662F"/>
    <w:rsid w:val="007B0BE8"/>
    <w:rsid w:val="007B185E"/>
    <w:rsid w:val="007B45B4"/>
    <w:rsid w:val="007B4B02"/>
    <w:rsid w:val="007C1F61"/>
    <w:rsid w:val="007C33CF"/>
    <w:rsid w:val="007C673D"/>
    <w:rsid w:val="007C679F"/>
    <w:rsid w:val="007C6B08"/>
    <w:rsid w:val="007D5871"/>
    <w:rsid w:val="007D7644"/>
    <w:rsid w:val="007E12B8"/>
    <w:rsid w:val="007E2C3D"/>
    <w:rsid w:val="007E4B02"/>
    <w:rsid w:val="007E5DD6"/>
    <w:rsid w:val="007E6657"/>
    <w:rsid w:val="007E6EF9"/>
    <w:rsid w:val="007F013E"/>
    <w:rsid w:val="007F1431"/>
    <w:rsid w:val="007F29CB"/>
    <w:rsid w:val="007F3107"/>
    <w:rsid w:val="007F4C58"/>
    <w:rsid w:val="007F675A"/>
    <w:rsid w:val="007F68C3"/>
    <w:rsid w:val="00802BBF"/>
    <w:rsid w:val="00804611"/>
    <w:rsid w:val="008062B7"/>
    <w:rsid w:val="00821E8C"/>
    <w:rsid w:val="008221F0"/>
    <w:rsid w:val="00827287"/>
    <w:rsid w:val="008345A9"/>
    <w:rsid w:val="0084120E"/>
    <w:rsid w:val="00842B36"/>
    <w:rsid w:val="00846F10"/>
    <w:rsid w:val="00852B38"/>
    <w:rsid w:val="00852CDF"/>
    <w:rsid w:val="00853D83"/>
    <w:rsid w:val="00853E4A"/>
    <w:rsid w:val="00855A7C"/>
    <w:rsid w:val="00855BD0"/>
    <w:rsid w:val="0085709A"/>
    <w:rsid w:val="0086774D"/>
    <w:rsid w:val="00870263"/>
    <w:rsid w:val="00870E73"/>
    <w:rsid w:val="00871DD3"/>
    <w:rsid w:val="0088108C"/>
    <w:rsid w:val="008849FD"/>
    <w:rsid w:val="00887793"/>
    <w:rsid w:val="0089105D"/>
    <w:rsid w:val="00891B74"/>
    <w:rsid w:val="00893582"/>
    <w:rsid w:val="0089427A"/>
    <w:rsid w:val="00895684"/>
    <w:rsid w:val="008A6C68"/>
    <w:rsid w:val="008B10F2"/>
    <w:rsid w:val="008B19A2"/>
    <w:rsid w:val="008B1E58"/>
    <w:rsid w:val="008B2177"/>
    <w:rsid w:val="008C571C"/>
    <w:rsid w:val="008C745B"/>
    <w:rsid w:val="008C75DD"/>
    <w:rsid w:val="008D0553"/>
    <w:rsid w:val="008D375D"/>
    <w:rsid w:val="008D640D"/>
    <w:rsid w:val="008D7255"/>
    <w:rsid w:val="008D7DE6"/>
    <w:rsid w:val="008E22FF"/>
    <w:rsid w:val="008E6856"/>
    <w:rsid w:val="008E6F0D"/>
    <w:rsid w:val="008E72FE"/>
    <w:rsid w:val="008F0F1B"/>
    <w:rsid w:val="00901909"/>
    <w:rsid w:val="00902402"/>
    <w:rsid w:val="00905DFC"/>
    <w:rsid w:val="00913233"/>
    <w:rsid w:val="00913D71"/>
    <w:rsid w:val="00914B66"/>
    <w:rsid w:val="0091506A"/>
    <w:rsid w:val="00915B02"/>
    <w:rsid w:val="00916EF3"/>
    <w:rsid w:val="00917012"/>
    <w:rsid w:val="00930739"/>
    <w:rsid w:val="00931D0F"/>
    <w:rsid w:val="0093715C"/>
    <w:rsid w:val="00944242"/>
    <w:rsid w:val="0094676B"/>
    <w:rsid w:val="00946974"/>
    <w:rsid w:val="009503E5"/>
    <w:rsid w:val="00950605"/>
    <w:rsid w:val="00952189"/>
    <w:rsid w:val="00955CD0"/>
    <w:rsid w:val="009563C3"/>
    <w:rsid w:val="00956428"/>
    <w:rsid w:val="009628AC"/>
    <w:rsid w:val="00963CFA"/>
    <w:rsid w:val="00965360"/>
    <w:rsid w:val="0096561E"/>
    <w:rsid w:val="009728C1"/>
    <w:rsid w:val="00982B6B"/>
    <w:rsid w:val="00983A00"/>
    <w:rsid w:val="00986B10"/>
    <w:rsid w:val="00991B70"/>
    <w:rsid w:val="00994CE0"/>
    <w:rsid w:val="00996C4B"/>
    <w:rsid w:val="009A1E7F"/>
    <w:rsid w:val="009A32C1"/>
    <w:rsid w:val="009A71CF"/>
    <w:rsid w:val="009B0D49"/>
    <w:rsid w:val="009B3A71"/>
    <w:rsid w:val="009B5F11"/>
    <w:rsid w:val="009B6D03"/>
    <w:rsid w:val="009C11DB"/>
    <w:rsid w:val="009C125F"/>
    <w:rsid w:val="009C4A01"/>
    <w:rsid w:val="009C6B98"/>
    <w:rsid w:val="009C7BC7"/>
    <w:rsid w:val="009D068A"/>
    <w:rsid w:val="009D24A3"/>
    <w:rsid w:val="009D5CAC"/>
    <w:rsid w:val="009D745D"/>
    <w:rsid w:val="009E2EC7"/>
    <w:rsid w:val="009E3608"/>
    <w:rsid w:val="009E5684"/>
    <w:rsid w:val="009F0F5B"/>
    <w:rsid w:val="009F2D5F"/>
    <w:rsid w:val="00A01265"/>
    <w:rsid w:val="00A03A64"/>
    <w:rsid w:val="00A07529"/>
    <w:rsid w:val="00A15370"/>
    <w:rsid w:val="00A1599C"/>
    <w:rsid w:val="00A15F30"/>
    <w:rsid w:val="00A16128"/>
    <w:rsid w:val="00A20225"/>
    <w:rsid w:val="00A23048"/>
    <w:rsid w:val="00A23224"/>
    <w:rsid w:val="00A23278"/>
    <w:rsid w:val="00A258A7"/>
    <w:rsid w:val="00A27685"/>
    <w:rsid w:val="00A334E2"/>
    <w:rsid w:val="00A358FC"/>
    <w:rsid w:val="00A426FF"/>
    <w:rsid w:val="00A4273F"/>
    <w:rsid w:val="00A4291C"/>
    <w:rsid w:val="00A46740"/>
    <w:rsid w:val="00A46E5A"/>
    <w:rsid w:val="00A4729F"/>
    <w:rsid w:val="00A50713"/>
    <w:rsid w:val="00A516B0"/>
    <w:rsid w:val="00A518AD"/>
    <w:rsid w:val="00A51B15"/>
    <w:rsid w:val="00A54505"/>
    <w:rsid w:val="00A563C0"/>
    <w:rsid w:val="00A60F78"/>
    <w:rsid w:val="00A61439"/>
    <w:rsid w:val="00A641FC"/>
    <w:rsid w:val="00A646A0"/>
    <w:rsid w:val="00A6580D"/>
    <w:rsid w:val="00A66A50"/>
    <w:rsid w:val="00A66C03"/>
    <w:rsid w:val="00A67D7D"/>
    <w:rsid w:val="00A7217F"/>
    <w:rsid w:val="00A74371"/>
    <w:rsid w:val="00A744D7"/>
    <w:rsid w:val="00A74838"/>
    <w:rsid w:val="00A77605"/>
    <w:rsid w:val="00A81E09"/>
    <w:rsid w:val="00A82D55"/>
    <w:rsid w:val="00A85AAF"/>
    <w:rsid w:val="00A86534"/>
    <w:rsid w:val="00A87128"/>
    <w:rsid w:val="00A90E24"/>
    <w:rsid w:val="00A9109E"/>
    <w:rsid w:val="00A94B76"/>
    <w:rsid w:val="00A96C16"/>
    <w:rsid w:val="00AA18F5"/>
    <w:rsid w:val="00AA2A1B"/>
    <w:rsid w:val="00AA59D7"/>
    <w:rsid w:val="00AA607C"/>
    <w:rsid w:val="00AA6FC0"/>
    <w:rsid w:val="00AB2FFD"/>
    <w:rsid w:val="00AB33D4"/>
    <w:rsid w:val="00AB3AEB"/>
    <w:rsid w:val="00AB49ED"/>
    <w:rsid w:val="00AB4C4B"/>
    <w:rsid w:val="00AB6610"/>
    <w:rsid w:val="00AC0921"/>
    <w:rsid w:val="00AC158E"/>
    <w:rsid w:val="00AC32C7"/>
    <w:rsid w:val="00AC4579"/>
    <w:rsid w:val="00AE42F3"/>
    <w:rsid w:val="00AE47FA"/>
    <w:rsid w:val="00AE5970"/>
    <w:rsid w:val="00AE5DCC"/>
    <w:rsid w:val="00AF10BE"/>
    <w:rsid w:val="00AF2881"/>
    <w:rsid w:val="00AF2EA8"/>
    <w:rsid w:val="00B036B7"/>
    <w:rsid w:val="00B04262"/>
    <w:rsid w:val="00B070C4"/>
    <w:rsid w:val="00B11004"/>
    <w:rsid w:val="00B15EDA"/>
    <w:rsid w:val="00B202B6"/>
    <w:rsid w:val="00B20D61"/>
    <w:rsid w:val="00B20D7D"/>
    <w:rsid w:val="00B2270C"/>
    <w:rsid w:val="00B27A4E"/>
    <w:rsid w:val="00B30419"/>
    <w:rsid w:val="00B304E1"/>
    <w:rsid w:val="00B319AA"/>
    <w:rsid w:val="00B31B91"/>
    <w:rsid w:val="00B32A50"/>
    <w:rsid w:val="00B33006"/>
    <w:rsid w:val="00B3383B"/>
    <w:rsid w:val="00B34421"/>
    <w:rsid w:val="00B3452B"/>
    <w:rsid w:val="00B3692D"/>
    <w:rsid w:val="00B416FB"/>
    <w:rsid w:val="00B422DD"/>
    <w:rsid w:val="00B43BE7"/>
    <w:rsid w:val="00B44F1B"/>
    <w:rsid w:val="00B472F0"/>
    <w:rsid w:val="00B56D6C"/>
    <w:rsid w:val="00B57166"/>
    <w:rsid w:val="00B578B6"/>
    <w:rsid w:val="00B612E5"/>
    <w:rsid w:val="00B6654B"/>
    <w:rsid w:val="00B710D6"/>
    <w:rsid w:val="00B717FE"/>
    <w:rsid w:val="00B7181C"/>
    <w:rsid w:val="00B72A4A"/>
    <w:rsid w:val="00B73241"/>
    <w:rsid w:val="00B73563"/>
    <w:rsid w:val="00B7359F"/>
    <w:rsid w:val="00B80160"/>
    <w:rsid w:val="00B82B47"/>
    <w:rsid w:val="00B831AE"/>
    <w:rsid w:val="00B836E8"/>
    <w:rsid w:val="00B83EED"/>
    <w:rsid w:val="00B84999"/>
    <w:rsid w:val="00B9269F"/>
    <w:rsid w:val="00B945B1"/>
    <w:rsid w:val="00B94EA5"/>
    <w:rsid w:val="00BA5414"/>
    <w:rsid w:val="00BA66DA"/>
    <w:rsid w:val="00BB002B"/>
    <w:rsid w:val="00BB1658"/>
    <w:rsid w:val="00BB6FA9"/>
    <w:rsid w:val="00BC2CD3"/>
    <w:rsid w:val="00BC39F5"/>
    <w:rsid w:val="00BC42BD"/>
    <w:rsid w:val="00BD09C8"/>
    <w:rsid w:val="00BD1EF9"/>
    <w:rsid w:val="00BD2F8C"/>
    <w:rsid w:val="00BD4AF0"/>
    <w:rsid w:val="00BD628F"/>
    <w:rsid w:val="00BD6D65"/>
    <w:rsid w:val="00BD76B1"/>
    <w:rsid w:val="00BD76CE"/>
    <w:rsid w:val="00BE0CFF"/>
    <w:rsid w:val="00BE2171"/>
    <w:rsid w:val="00BE4070"/>
    <w:rsid w:val="00BE59BA"/>
    <w:rsid w:val="00BF13B6"/>
    <w:rsid w:val="00BF3E24"/>
    <w:rsid w:val="00BF41BE"/>
    <w:rsid w:val="00BF6E57"/>
    <w:rsid w:val="00BF7456"/>
    <w:rsid w:val="00BF7834"/>
    <w:rsid w:val="00C00E17"/>
    <w:rsid w:val="00C00E6D"/>
    <w:rsid w:val="00C01ADE"/>
    <w:rsid w:val="00C01D71"/>
    <w:rsid w:val="00C05E54"/>
    <w:rsid w:val="00C11482"/>
    <w:rsid w:val="00C12211"/>
    <w:rsid w:val="00C12A0B"/>
    <w:rsid w:val="00C1395F"/>
    <w:rsid w:val="00C13A6B"/>
    <w:rsid w:val="00C144BA"/>
    <w:rsid w:val="00C246BE"/>
    <w:rsid w:val="00C24A4F"/>
    <w:rsid w:val="00C25FF4"/>
    <w:rsid w:val="00C30132"/>
    <w:rsid w:val="00C30BD5"/>
    <w:rsid w:val="00C3734C"/>
    <w:rsid w:val="00C37FF8"/>
    <w:rsid w:val="00C424A8"/>
    <w:rsid w:val="00C45D0C"/>
    <w:rsid w:val="00C51F9B"/>
    <w:rsid w:val="00C51FE5"/>
    <w:rsid w:val="00C66220"/>
    <w:rsid w:val="00C71B67"/>
    <w:rsid w:val="00C725A0"/>
    <w:rsid w:val="00C73262"/>
    <w:rsid w:val="00C777AF"/>
    <w:rsid w:val="00C80733"/>
    <w:rsid w:val="00C80CC5"/>
    <w:rsid w:val="00C81829"/>
    <w:rsid w:val="00C844CE"/>
    <w:rsid w:val="00C87687"/>
    <w:rsid w:val="00C92635"/>
    <w:rsid w:val="00CA1DA2"/>
    <w:rsid w:val="00CA3A7D"/>
    <w:rsid w:val="00CA3B7C"/>
    <w:rsid w:val="00CA4D90"/>
    <w:rsid w:val="00CA61E2"/>
    <w:rsid w:val="00CB2A42"/>
    <w:rsid w:val="00CB533C"/>
    <w:rsid w:val="00CB577B"/>
    <w:rsid w:val="00CC3905"/>
    <w:rsid w:val="00CC4B54"/>
    <w:rsid w:val="00CD3E70"/>
    <w:rsid w:val="00CD4051"/>
    <w:rsid w:val="00CD561C"/>
    <w:rsid w:val="00CE0667"/>
    <w:rsid w:val="00CF1E2F"/>
    <w:rsid w:val="00CF315A"/>
    <w:rsid w:val="00CF41C1"/>
    <w:rsid w:val="00CF5AE7"/>
    <w:rsid w:val="00CF60ED"/>
    <w:rsid w:val="00CF7420"/>
    <w:rsid w:val="00D003F2"/>
    <w:rsid w:val="00D013EA"/>
    <w:rsid w:val="00D01692"/>
    <w:rsid w:val="00D025D4"/>
    <w:rsid w:val="00D03B4A"/>
    <w:rsid w:val="00D040E4"/>
    <w:rsid w:val="00D06822"/>
    <w:rsid w:val="00D06AF1"/>
    <w:rsid w:val="00D079F2"/>
    <w:rsid w:val="00D132A3"/>
    <w:rsid w:val="00D156BA"/>
    <w:rsid w:val="00D1590F"/>
    <w:rsid w:val="00D160E4"/>
    <w:rsid w:val="00D17271"/>
    <w:rsid w:val="00D228D7"/>
    <w:rsid w:val="00D34962"/>
    <w:rsid w:val="00D34B39"/>
    <w:rsid w:val="00D3641D"/>
    <w:rsid w:val="00D43A5F"/>
    <w:rsid w:val="00D44DC5"/>
    <w:rsid w:val="00D47738"/>
    <w:rsid w:val="00D541FA"/>
    <w:rsid w:val="00D54B78"/>
    <w:rsid w:val="00D54E6B"/>
    <w:rsid w:val="00D57961"/>
    <w:rsid w:val="00D7664D"/>
    <w:rsid w:val="00D767EC"/>
    <w:rsid w:val="00D76DFD"/>
    <w:rsid w:val="00D77E53"/>
    <w:rsid w:val="00D821FB"/>
    <w:rsid w:val="00D8333E"/>
    <w:rsid w:val="00D83DA6"/>
    <w:rsid w:val="00D869B4"/>
    <w:rsid w:val="00D87411"/>
    <w:rsid w:val="00D902D7"/>
    <w:rsid w:val="00D9472A"/>
    <w:rsid w:val="00D94A03"/>
    <w:rsid w:val="00D9549B"/>
    <w:rsid w:val="00D97843"/>
    <w:rsid w:val="00DA008D"/>
    <w:rsid w:val="00DA0B77"/>
    <w:rsid w:val="00DA16C0"/>
    <w:rsid w:val="00DA4ABF"/>
    <w:rsid w:val="00DA5A41"/>
    <w:rsid w:val="00DA5D00"/>
    <w:rsid w:val="00DA6978"/>
    <w:rsid w:val="00DC1CE0"/>
    <w:rsid w:val="00DC22E0"/>
    <w:rsid w:val="00DC34CD"/>
    <w:rsid w:val="00DC6F06"/>
    <w:rsid w:val="00DD0514"/>
    <w:rsid w:val="00DD5A27"/>
    <w:rsid w:val="00DD6CEF"/>
    <w:rsid w:val="00DE14FA"/>
    <w:rsid w:val="00DE2416"/>
    <w:rsid w:val="00DE323E"/>
    <w:rsid w:val="00DE4E79"/>
    <w:rsid w:val="00DE539C"/>
    <w:rsid w:val="00DE69E9"/>
    <w:rsid w:val="00DE7326"/>
    <w:rsid w:val="00DF602A"/>
    <w:rsid w:val="00DF6683"/>
    <w:rsid w:val="00DF68BF"/>
    <w:rsid w:val="00DF71D7"/>
    <w:rsid w:val="00E055A1"/>
    <w:rsid w:val="00E05A92"/>
    <w:rsid w:val="00E07FB9"/>
    <w:rsid w:val="00E16CF4"/>
    <w:rsid w:val="00E16F87"/>
    <w:rsid w:val="00E22F73"/>
    <w:rsid w:val="00E2352A"/>
    <w:rsid w:val="00E25CEE"/>
    <w:rsid w:val="00E26FFE"/>
    <w:rsid w:val="00E27371"/>
    <w:rsid w:val="00E278E5"/>
    <w:rsid w:val="00E30058"/>
    <w:rsid w:val="00E32A45"/>
    <w:rsid w:val="00E34298"/>
    <w:rsid w:val="00E359B3"/>
    <w:rsid w:val="00E35DDC"/>
    <w:rsid w:val="00E36237"/>
    <w:rsid w:val="00E36F98"/>
    <w:rsid w:val="00E43F9B"/>
    <w:rsid w:val="00E468EE"/>
    <w:rsid w:val="00E523B2"/>
    <w:rsid w:val="00E5389D"/>
    <w:rsid w:val="00E56FA5"/>
    <w:rsid w:val="00E61FC3"/>
    <w:rsid w:val="00E64322"/>
    <w:rsid w:val="00E70B78"/>
    <w:rsid w:val="00E71C8D"/>
    <w:rsid w:val="00E73F42"/>
    <w:rsid w:val="00E76655"/>
    <w:rsid w:val="00E835D3"/>
    <w:rsid w:val="00E862D7"/>
    <w:rsid w:val="00E87C25"/>
    <w:rsid w:val="00E95D49"/>
    <w:rsid w:val="00E96656"/>
    <w:rsid w:val="00E9741B"/>
    <w:rsid w:val="00EA45E9"/>
    <w:rsid w:val="00EA6E04"/>
    <w:rsid w:val="00EB3905"/>
    <w:rsid w:val="00EC01C2"/>
    <w:rsid w:val="00EC04CF"/>
    <w:rsid w:val="00ED2437"/>
    <w:rsid w:val="00EE627B"/>
    <w:rsid w:val="00EE63D8"/>
    <w:rsid w:val="00EF734A"/>
    <w:rsid w:val="00F04714"/>
    <w:rsid w:val="00F07C9F"/>
    <w:rsid w:val="00F1151F"/>
    <w:rsid w:val="00F147BC"/>
    <w:rsid w:val="00F15D82"/>
    <w:rsid w:val="00F16074"/>
    <w:rsid w:val="00F16659"/>
    <w:rsid w:val="00F1705F"/>
    <w:rsid w:val="00F172F9"/>
    <w:rsid w:val="00F21AF9"/>
    <w:rsid w:val="00F235C7"/>
    <w:rsid w:val="00F24DFD"/>
    <w:rsid w:val="00F27AA8"/>
    <w:rsid w:val="00F30D06"/>
    <w:rsid w:val="00F3453C"/>
    <w:rsid w:val="00F354DB"/>
    <w:rsid w:val="00F40C7B"/>
    <w:rsid w:val="00F41826"/>
    <w:rsid w:val="00F4434F"/>
    <w:rsid w:val="00F51B5C"/>
    <w:rsid w:val="00F5272B"/>
    <w:rsid w:val="00F53031"/>
    <w:rsid w:val="00F53DDC"/>
    <w:rsid w:val="00F57A3D"/>
    <w:rsid w:val="00F65CBF"/>
    <w:rsid w:val="00F6703E"/>
    <w:rsid w:val="00F6782D"/>
    <w:rsid w:val="00F76079"/>
    <w:rsid w:val="00F77B95"/>
    <w:rsid w:val="00F80B56"/>
    <w:rsid w:val="00F83BB6"/>
    <w:rsid w:val="00F85E27"/>
    <w:rsid w:val="00F87624"/>
    <w:rsid w:val="00F90BD2"/>
    <w:rsid w:val="00F91776"/>
    <w:rsid w:val="00F92E9F"/>
    <w:rsid w:val="00F95358"/>
    <w:rsid w:val="00F973C5"/>
    <w:rsid w:val="00FA1649"/>
    <w:rsid w:val="00FA20BF"/>
    <w:rsid w:val="00FA3573"/>
    <w:rsid w:val="00FA5971"/>
    <w:rsid w:val="00FA6893"/>
    <w:rsid w:val="00FB4760"/>
    <w:rsid w:val="00FB617F"/>
    <w:rsid w:val="00FC0091"/>
    <w:rsid w:val="00FC15F3"/>
    <w:rsid w:val="00FC1C3A"/>
    <w:rsid w:val="00FC5051"/>
    <w:rsid w:val="00FC752C"/>
    <w:rsid w:val="00FD1712"/>
    <w:rsid w:val="00FD3946"/>
    <w:rsid w:val="00FD6A47"/>
    <w:rsid w:val="00FD6B36"/>
    <w:rsid w:val="00FD7C22"/>
    <w:rsid w:val="00FD7D09"/>
    <w:rsid w:val="00FE04C3"/>
    <w:rsid w:val="00FE0A8A"/>
    <w:rsid w:val="00FE2CAA"/>
    <w:rsid w:val="00FE5575"/>
    <w:rsid w:val="00FF7228"/>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4CFDBB"/>
  <w15:docId w15:val="{82D2A821-CDE0-4A04-961A-19554E2F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102"/>
    <w:pPr>
      <w:spacing w:after="240"/>
      <w:jc w:val="both"/>
    </w:pPr>
    <w:rPr>
      <w:rFonts w:ascii="Arial" w:hAnsi="Arial"/>
      <w:sz w:val="22"/>
      <w:szCs w:val="22"/>
      <w:lang w:eastAsia="en-US"/>
    </w:rPr>
  </w:style>
  <w:style w:type="paragraph" w:styleId="Ttulo1">
    <w:name w:val="heading 1"/>
    <w:basedOn w:val="Normal"/>
    <w:next w:val="Normal"/>
    <w:link w:val="Ttulo1Car"/>
    <w:uiPriority w:val="9"/>
    <w:qFormat/>
    <w:rsid w:val="00EA45E9"/>
    <w:pPr>
      <w:keepNext/>
      <w:keepLines/>
      <w:spacing w:before="240" w:after="0" w:line="259" w:lineRule="auto"/>
      <w:jc w:val="left"/>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8A6C68"/>
    <w:pPr>
      <w:ind w:left="720"/>
      <w:contextualSpacing/>
    </w:pPr>
  </w:style>
  <w:style w:type="table" w:styleId="Tablaconcuadrcula">
    <w:name w:val="Table Grid"/>
    <w:basedOn w:val="Tablanormal"/>
    <w:uiPriority w:val="59"/>
    <w:rsid w:val="008A6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285F19"/>
    <w:pPr>
      <w:tabs>
        <w:tab w:val="center" w:pos="4419"/>
        <w:tab w:val="right" w:pos="8838"/>
      </w:tabs>
      <w:spacing w:after="0"/>
    </w:pPr>
  </w:style>
  <w:style w:type="character" w:customStyle="1" w:styleId="EncabezadoCar">
    <w:name w:val="Encabezado Car"/>
    <w:basedOn w:val="Fuentedeprrafopredeter"/>
    <w:link w:val="Encabezado"/>
    <w:rsid w:val="00285F19"/>
  </w:style>
  <w:style w:type="paragraph" w:styleId="Piedepgina">
    <w:name w:val="footer"/>
    <w:basedOn w:val="Normal"/>
    <w:link w:val="PiedepginaCar"/>
    <w:uiPriority w:val="99"/>
    <w:unhideWhenUsed/>
    <w:rsid w:val="00285F19"/>
    <w:pPr>
      <w:tabs>
        <w:tab w:val="center" w:pos="4419"/>
        <w:tab w:val="right" w:pos="8838"/>
      </w:tabs>
      <w:spacing w:after="0"/>
    </w:pPr>
  </w:style>
  <w:style w:type="character" w:customStyle="1" w:styleId="PiedepginaCar">
    <w:name w:val="Pie de página Car"/>
    <w:basedOn w:val="Fuentedeprrafopredeter"/>
    <w:link w:val="Piedepgina"/>
    <w:uiPriority w:val="99"/>
    <w:rsid w:val="00285F19"/>
  </w:style>
  <w:style w:type="character" w:customStyle="1" w:styleId="st">
    <w:name w:val="st"/>
    <w:rsid w:val="00EB3905"/>
  </w:style>
  <w:style w:type="character" w:styleId="nfasis">
    <w:name w:val="Emphasis"/>
    <w:uiPriority w:val="20"/>
    <w:qFormat/>
    <w:rsid w:val="00EB3905"/>
    <w:rPr>
      <w:i/>
      <w:iCs/>
    </w:rPr>
  </w:style>
  <w:style w:type="paragraph" w:styleId="Prrafodelista">
    <w:name w:val="List Paragraph"/>
    <w:basedOn w:val="Normal"/>
    <w:uiPriority w:val="34"/>
    <w:qFormat/>
    <w:rsid w:val="00027432"/>
    <w:pPr>
      <w:ind w:left="720"/>
      <w:contextualSpacing/>
    </w:pPr>
  </w:style>
  <w:style w:type="character" w:styleId="Refdecomentario">
    <w:name w:val="annotation reference"/>
    <w:basedOn w:val="Fuentedeprrafopredeter"/>
    <w:uiPriority w:val="99"/>
    <w:semiHidden/>
    <w:unhideWhenUsed/>
    <w:rsid w:val="00264318"/>
    <w:rPr>
      <w:sz w:val="18"/>
      <w:szCs w:val="18"/>
    </w:rPr>
  </w:style>
  <w:style w:type="paragraph" w:styleId="Textocomentario">
    <w:name w:val="annotation text"/>
    <w:basedOn w:val="Normal"/>
    <w:link w:val="TextocomentarioCar"/>
    <w:uiPriority w:val="99"/>
    <w:semiHidden/>
    <w:unhideWhenUsed/>
    <w:rsid w:val="00264318"/>
    <w:rPr>
      <w:sz w:val="24"/>
      <w:szCs w:val="24"/>
    </w:rPr>
  </w:style>
  <w:style w:type="character" w:customStyle="1" w:styleId="TextocomentarioCar">
    <w:name w:val="Texto comentario Car"/>
    <w:basedOn w:val="Fuentedeprrafopredeter"/>
    <w:link w:val="Textocomentario"/>
    <w:uiPriority w:val="99"/>
    <w:semiHidden/>
    <w:rsid w:val="00264318"/>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264318"/>
    <w:rPr>
      <w:b/>
      <w:bCs/>
      <w:sz w:val="20"/>
      <w:szCs w:val="20"/>
    </w:rPr>
  </w:style>
  <w:style w:type="character" w:customStyle="1" w:styleId="AsuntodelcomentarioCar">
    <w:name w:val="Asunto del comentario Car"/>
    <w:basedOn w:val="TextocomentarioCar"/>
    <w:link w:val="Asuntodelcomentario"/>
    <w:uiPriority w:val="99"/>
    <w:semiHidden/>
    <w:rsid w:val="00264318"/>
    <w:rPr>
      <w:b/>
      <w:bCs/>
      <w:sz w:val="24"/>
      <w:szCs w:val="24"/>
      <w:lang w:eastAsia="en-US"/>
    </w:rPr>
  </w:style>
  <w:style w:type="paragraph" w:styleId="Textodeglobo">
    <w:name w:val="Balloon Text"/>
    <w:basedOn w:val="Normal"/>
    <w:link w:val="TextodegloboCar"/>
    <w:uiPriority w:val="99"/>
    <w:semiHidden/>
    <w:unhideWhenUsed/>
    <w:rsid w:val="00264318"/>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64318"/>
    <w:rPr>
      <w:rFonts w:ascii="Lucida Grande" w:hAnsi="Lucida Grande" w:cs="Lucida Grande"/>
      <w:sz w:val="18"/>
      <w:szCs w:val="18"/>
      <w:lang w:eastAsia="en-US"/>
    </w:rPr>
  </w:style>
  <w:style w:type="paragraph" w:customStyle="1" w:styleId="Default">
    <w:name w:val="Default"/>
    <w:rsid w:val="007B185E"/>
    <w:pPr>
      <w:autoSpaceDE w:val="0"/>
      <w:autoSpaceDN w:val="0"/>
      <w:adjustRightInd w:val="0"/>
    </w:pPr>
    <w:rPr>
      <w:rFonts w:ascii="Arial" w:hAnsi="Arial" w:cs="Arial"/>
      <w:color w:val="000000"/>
      <w:sz w:val="24"/>
      <w:szCs w:val="24"/>
    </w:rPr>
  </w:style>
  <w:style w:type="paragraph" w:styleId="Mapadeldocumento">
    <w:name w:val="Document Map"/>
    <w:basedOn w:val="Normal"/>
    <w:link w:val="MapadeldocumentoCar"/>
    <w:uiPriority w:val="99"/>
    <w:semiHidden/>
    <w:unhideWhenUsed/>
    <w:rsid w:val="000314E8"/>
    <w:pPr>
      <w:spacing w:after="0"/>
    </w:pPr>
    <w:rPr>
      <w:rFonts w:ascii="Lucida Grande" w:hAnsi="Lucida Grande" w:cs="Lucida Grande"/>
      <w:sz w:val="24"/>
      <w:szCs w:val="24"/>
    </w:rPr>
  </w:style>
  <w:style w:type="character" w:customStyle="1" w:styleId="MapadeldocumentoCar">
    <w:name w:val="Mapa del documento Car"/>
    <w:basedOn w:val="Fuentedeprrafopredeter"/>
    <w:link w:val="Mapadeldocumento"/>
    <w:uiPriority w:val="99"/>
    <w:semiHidden/>
    <w:rsid w:val="000314E8"/>
    <w:rPr>
      <w:rFonts w:ascii="Lucida Grande" w:hAnsi="Lucida Grande" w:cs="Lucida Grande"/>
      <w:sz w:val="24"/>
      <w:szCs w:val="24"/>
      <w:lang w:eastAsia="en-US"/>
    </w:rPr>
  </w:style>
  <w:style w:type="paragraph" w:styleId="Textonotapie">
    <w:name w:val="footnote text"/>
    <w:basedOn w:val="Normal"/>
    <w:link w:val="TextonotapieCar"/>
    <w:uiPriority w:val="99"/>
    <w:semiHidden/>
    <w:unhideWhenUsed/>
    <w:rsid w:val="001015C9"/>
    <w:pPr>
      <w:spacing w:after="0"/>
    </w:pPr>
    <w:rPr>
      <w:sz w:val="20"/>
      <w:szCs w:val="20"/>
    </w:rPr>
  </w:style>
  <w:style w:type="character" w:customStyle="1" w:styleId="TextonotapieCar">
    <w:name w:val="Texto nota pie Car"/>
    <w:basedOn w:val="Fuentedeprrafopredeter"/>
    <w:link w:val="Textonotapie"/>
    <w:uiPriority w:val="99"/>
    <w:semiHidden/>
    <w:rsid w:val="001015C9"/>
    <w:rPr>
      <w:lang w:eastAsia="en-US"/>
    </w:rPr>
  </w:style>
  <w:style w:type="character" w:styleId="Refdenotaalpie">
    <w:name w:val="footnote reference"/>
    <w:basedOn w:val="Fuentedeprrafopredeter"/>
    <w:uiPriority w:val="99"/>
    <w:semiHidden/>
    <w:unhideWhenUsed/>
    <w:rsid w:val="001015C9"/>
    <w:rPr>
      <w:vertAlign w:val="superscript"/>
    </w:rPr>
  </w:style>
  <w:style w:type="character" w:customStyle="1" w:styleId="Ttulo1Car">
    <w:name w:val="Título 1 Car"/>
    <w:basedOn w:val="Fuentedeprrafopredeter"/>
    <w:link w:val="Ttulo1"/>
    <w:uiPriority w:val="9"/>
    <w:rsid w:val="00EA45E9"/>
    <w:rPr>
      <w:rFonts w:asciiTheme="majorHAnsi" w:eastAsiaTheme="majorEastAsia" w:hAnsiTheme="majorHAnsi" w:cstheme="majorBidi"/>
      <w:color w:val="365F91" w:themeColor="accent1" w:themeShade="BF"/>
      <w:sz w:val="32"/>
      <w:szCs w:val="32"/>
    </w:rPr>
  </w:style>
  <w:style w:type="paragraph" w:styleId="Bibliografa">
    <w:name w:val="Bibliography"/>
    <w:basedOn w:val="Normal"/>
    <w:next w:val="Normal"/>
    <w:uiPriority w:val="37"/>
    <w:unhideWhenUsed/>
    <w:rsid w:val="00EA45E9"/>
  </w:style>
  <w:style w:type="character" w:styleId="Hipervnculo">
    <w:name w:val="Hyperlink"/>
    <w:basedOn w:val="Fuentedeprrafopredeter"/>
    <w:uiPriority w:val="99"/>
    <w:unhideWhenUsed/>
    <w:rsid w:val="00BF3E24"/>
    <w:rPr>
      <w:color w:val="0000FF" w:themeColor="hyperlink"/>
      <w:u w:val="single"/>
    </w:rPr>
  </w:style>
  <w:style w:type="character" w:customStyle="1" w:styleId="Mencinsinresolver1">
    <w:name w:val="Mención sin resolver1"/>
    <w:basedOn w:val="Fuentedeprrafopredeter"/>
    <w:uiPriority w:val="99"/>
    <w:semiHidden/>
    <w:unhideWhenUsed/>
    <w:rsid w:val="00BF3E24"/>
    <w:rPr>
      <w:color w:val="605E5C"/>
      <w:shd w:val="clear" w:color="auto" w:fill="E1DFDD"/>
    </w:rPr>
  </w:style>
  <w:style w:type="character" w:styleId="Hipervnculovisitado">
    <w:name w:val="FollowedHyperlink"/>
    <w:basedOn w:val="Fuentedeprrafopredeter"/>
    <w:uiPriority w:val="99"/>
    <w:semiHidden/>
    <w:unhideWhenUsed/>
    <w:rsid w:val="00BF3E24"/>
    <w:rPr>
      <w:color w:val="800080" w:themeColor="followedHyperlink"/>
      <w:u w:val="single"/>
    </w:rPr>
  </w:style>
  <w:style w:type="character" w:customStyle="1" w:styleId="UnresolvedMention">
    <w:name w:val="Unresolved Mention"/>
    <w:basedOn w:val="Fuentedeprrafopredeter"/>
    <w:uiPriority w:val="99"/>
    <w:rsid w:val="00D44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7180">
      <w:bodyDiv w:val="1"/>
      <w:marLeft w:val="0"/>
      <w:marRight w:val="0"/>
      <w:marTop w:val="0"/>
      <w:marBottom w:val="0"/>
      <w:divBdr>
        <w:top w:val="none" w:sz="0" w:space="0" w:color="auto"/>
        <w:left w:val="none" w:sz="0" w:space="0" w:color="auto"/>
        <w:bottom w:val="none" w:sz="0" w:space="0" w:color="auto"/>
        <w:right w:val="none" w:sz="0" w:space="0" w:color="auto"/>
      </w:divBdr>
    </w:div>
    <w:div w:id="80150973">
      <w:bodyDiv w:val="1"/>
      <w:marLeft w:val="0"/>
      <w:marRight w:val="0"/>
      <w:marTop w:val="0"/>
      <w:marBottom w:val="0"/>
      <w:divBdr>
        <w:top w:val="none" w:sz="0" w:space="0" w:color="auto"/>
        <w:left w:val="none" w:sz="0" w:space="0" w:color="auto"/>
        <w:bottom w:val="none" w:sz="0" w:space="0" w:color="auto"/>
        <w:right w:val="none" w:sz="0" w:space="0" w:color="auto"/>
      </w:divBdr>
    </w:div>
    <w:div w:id="106314575">
      <w:bodyDiv w:val="1"/>
      <w:marLeft w:val="0"/>
      <w:marRight w:val="0"/>
      <w:marTop w:val="0"/>
      <w:marBottom w:val="0"/>
      <w:divBdr>
        <w:top w:val="none" w:sz="0" w:space="0" w:color="auto"/>
        <w:left w:val="none" w:sz="0" w:space="0" w:color="auto"/>
        <w:bottom w:val="none" w:sz="0" w:space="0" w:color="auto"/>
        <w:right w:val="none" w:sz="0" w:space="0" w:color="auto"/>
      </w:divBdr>
    </w:div>
    <w:div w:id="145822290">
      <w:bodyDiv w:val="1"/>
      <w:marLeft w:val="0"/>
      <w:marRight w:val="0"/>
      <w:marTop w:val="0"/>
      <w:marBottom w:val="0"/>
      <w:divBdr>
        <w:top w:val="none" w:sz="0" w:space="0" w:color="auto"/>
        <w:left w:val="none" w:sz="0" w:space="0" w:color="auto"/>
        <w:bottom w:val="none" w:sz="0" w:space="0" w:color="auto"/>
        <w:right w:val="none" w:sz="0" w:space="0" w:color="auto"/>
      </w:divBdr>
    </w:div>
    <w:div w:id="159741743">
      <w:bodyDiv w:val="1"/>
      <w:marLeft w:val="0"/>
      <w:marRight w:val="0"/>
      <w:marTop w:val="0"/>
      <w:marBottom w:val="0"/>
      <w:divBdr>
        <w:top w:val="none" w:sz="0" w:space="0" w:color="auto"/>
        <w:left w:val="none" w:sz="0" w:space="0" w:color="auto"/>
        <w:bottom w:val="none" w:sz="0" w:space="0" w:color="auto"/>
        <w:right w:val="none" w:sz="0" w:space="0" w:color="auto"/>
      </w:divBdr>
    </w:div>
    <w:div w:id="173766707">
      <w:bodyDiv w:val="1"/>
      <w:marLeft w:val="0"/>
      <w:marRight w:val="0"/>
      <w:marTop w:val="0"/>
      <w:marBottom w:val="0"/>
      <w:divBdr>
        <w:top w:val="none" w:sz="0" w:space="0" w:color="auto"/>
        <w:left w:val="none" w:sz="0" w:space="0" w:color="auto"/>
        <w:bottom w:val="none" w:sz="0" w:space="0" w:color="auto"/>
        <w:right w:val="none" w:sz="0" w:space="0" w:color="auto"/>
      </w:divBdr>
    </w:div>
    <w:div w:id="335770704">
      <w:bodyDiv w:val="1"/>
      <w:marLeft w:val="0"/>
      <w:marRight w:val="0"/>
      <w:marTop w:val="0"/>
      <w:marBottom w:val="0"/>
      <w:divBdr>
        <w:top w:val="none" w:sz="0" w:space="0" w:color="auto"/>
        <w:left w:val="none" w:sz="0" w:space="0" w:color="auto"/>
        <w:bottom w:val="none" w:sz="0" w:space="0" w:color="auto"/>
        <w:right w:val="none" w:sz="0" w:space="0" w:color="auto"/>
      </w:divBdr>
    </w:div>
    <w:div w:id="350113598">
      <w:bodyDiv w:val="1"/>
      <w:marLeft w:val="0"/>
      <w:marRight w:val="0"/>
      <w:marTop w:val="0"/>
      <w:marBottom w:val="0"/>
      <w:divBdr>
        <w:top w:val="none" w:sz="0" w:space="0" w:color="auto"/>
        <w:left w:val="none" w:sz="0" w:space="0" w:color="auto"/>
        <w:bottom w:val="none" w:sz="0" w:space="0" w:color="auto"/>
        <w:right w:val="none" w:sz="0" w:space="0" w:color="auto"/>
      </w:divBdr>
    </w:div>
    <w:div w:id="357388234">
      <w:bodyDiv w:val="1"/>
      <w:marLeft w:val="0"/>
      <w:marRight w:val="0"/>
      <w:marTop w:val="0"/>
      <w:marBottom w:val="0"/>
      <w:divBdr>
        <w:top w:val="none" w:sz="0" w:space="0" w:color="auto"/>
        <w:left w:val="none" w:sz="0" w:space="0" w:color="auto"/>
        <w:bottom w:val="none" w:sz="0" w:space="0" w:color="auto"/>
        <w:right w:val="none" w:sz="0" w:space="0" w:color="auto"/>
      </w:divBdr>
    </w:div>
    <w:div w:id="400832259">
      <w:bodyDiv w:val="1"/>
      <w:marLeft w:val="0"/>
      <w:marRight w:val="0"/>
      <w:marTop w:val="0"/>
      <w:marBottom w:val="0"/>
      <w:divBdr>
        <w:top w:val="none" w:sz="0" w:space="0" w:color="auto"/>
        <w:left w:val="none" w:sz="0" w:space="0" w:color="auto"/>
        <w:bottom w:val="none" w:sz="0" w:space="0" w:color="auto"/>
        <w:right w:val="none" w:sz="0" w:space="0" w:color="auto"/>
      </w:divBdr>
    </w:div>
    <w:div w:id="416756764">
      <w:bodyDiv w:val="1"/>
      <w:marLeft w:val="0"/>
      <w:marRight w:val="0"/>
      <w:marTop w:val="0"/>
      <w:marBottom w:val="0"/>
      <w:divBdr>
        <w:top w:val="none" w:sz="0" w:space="0" w:color="auto"/>
        <w:left w:val="none" w:sz="0" w:space="0" w:color="auto"/>
        <w:bottom w:val="none" w:sz="0" w:space="0" w:color="auto"/>
        <w:right w:val="none" w:sz="0" w:space="0" w:color="auto"/>
      </w:divBdr>
    </w:div>
    <w:div w:id="423653909">
      <w:bodyDiv w:val="1"/>
      <w:marLeft w:val="0"/>
      <w:marRight w:val="0"/>
      <w:marTop w:val="0"/>
      <w:marBottom w:val="0"/>
      <w:divBdr>
        <w:top w:val="none" w:sz="0" w:space="0" w:color="auto"/>
        <w:left w:val="none" w:sz="0" w:space="0" w:color="auto"/>
        <w:bottom w:val="none" w:sz="0" w:space="0" w:color="auto"/>
        <w:right w:val="none" w:sz="0" w:space="0" w:color="auto"/>
      </w:divBdr>
    </w:div>
    <w:div w:id="436170809">
      <w:bodyDiv w:val="1"/>
      <w:marLeft w:val="0"/>
      <w:marRight w:val="0"/>
      <w:marTop w:val="0"/>
      <w:marBottom w:val="0"/>
      <w:divBdr>
        <w:top w:val="none" w:sz="0" w:space="0" w:color="auto"/>
        <w:left w:val="none" w:sz="0" w:space="0" w:color="auto"/>
        <w:bottom w:val="none" w:sz="0" w:space="0" w:color="auto"/>
        <w:right w:val="none" w:sz="0" w:space="0" w:color="auto"/>
      </w:divBdr>
      <w:divsChild>
        <w:div w:id="486092458">
          <w:marLeft w:val="432"/>
          <w:marRight w:val="0"/>
          <w:marTop w:val="0"/>
          <w:marBottom w:val="0"/>
          <w:divBdr>
            <w:top w:val="none" w:sz="0" w:space="0" w:color="auto"/>
            <w:left w:val="none" w:sz="0" w:space="0" w:color="auto"/>
            <w:bottom w:val="none" w:sz="0" w:space="0" w:color="auto"/>
            <w:right w:val="none" w:sz="0" w:space="0" w:color="auto"/>
          </w:divBdr>
        </w:div>
        <w:div w:id="11107953">
          <w:marLeft w:val="432"/>
          <w:marRight w:val="0"/>
          <w:marTop w:val="0"/>
          <w:marBottom w:val="0"/>
          <w:divBdr>
            <w:top w:val="none" w:sz="0" w:space="0" w:color="auto"/>
            <w:left w:val="none" w:sz="0" w:space="0" w:color="auto"/>
            <w:bottom w:val="none" w:sz="0" w:space="0" w:color="auto"/>
            <w:right w:val="none" w:sz="0" w:space="0" w:color="auto"/>
          </w:divBdr>
        </w:div>
        <w:div w:id="340621587">
          <w:marLeft w:val="432"/>
          <w:marRight w:val="0"/>
          <w:marTop w:val="0"/>
          <w:marBottom w:val="0"/>
          <w:divBdr>
            <w:top w:val="none" w:sz="0" w:space="0" w:color="auto"/>
            <w:left w:val="none" w:sz="0" w:space="0" w:color="auto"/>
            <w:bottom w:val="none" w:sz="0" w:space="0" w:color="auto"/>
            <w:right w:val="none" w:sz="0" w:space="0" w:color="auto"/>
          </w:divBdr>
        </w:div>
        <w:div w:id="1483083775">
          <w:marLeft w:val="432"/>
          <w:marRight w:val="0"/>
          <w:marTop w:val="0"/>
          <w:marBottom w:val="0"/>
          <w:divBdr>
            <w:top w:val="none" w:sz="0" w:space="0" w:color="auto"/>
            <w:left w:val="none" w:sz="0" w:space="0" w:color="auto"/>
            <w:bottom w:val="none" w:sz="0" w:space="0" w:color="auto"/>
            <w:right w:val="none" w:sz="0" w:space="0" w:color="auto"/>
          </w:divBdr>
        </w:div>
        <w:div w:id="1549024434">
          <w:marLeft w:val="432"/>
          <w:marRight w:val="0"/>
          <w:marTop w:val="0"/>
          <w:marBottom w:val="0"/>
          <w:divBdr>
            <w:top w:val="none" w:sz="0" w:space="0" w:color="auto"/>
            <w:left w:val="none" w:sz="0" w:space="0" w:color="auto"/>
            <w:bottom w:val="none" w:sz="0" w:space="0" w:color="auto"/>
            <w:right w:val="none" w:sz="0" w:space="0" w:color="auto"/>
          </w:divBdr>
        </w:div>
      </w:divsChild>
    </w:div>
    <w:div w:id="450708948">
      <w:bodyDiv w:val="1"/>
      <w:marLeft w:val="0"/>
      <w:marRight w:val="0"/>
      <w:marTop w:val="0"/>
      <w:marBottom w:val="0"/>
      <w:divBdr>
        <w:top w:val="none" w:sz="0" w:space="0" w:color="auto"/>
        <w:left w:val="none" w:sz="0" w:space="0" w:color="auto"/>
        <w:bottom w:val="none" w:sz="0" w:space="0" w:color="auto"/>
        <w:right w:val="none" w:sz="0" w:space="0" w:color="auto"/>
      </w:divBdr>
    </w:div>
    <w:div w:id="465398467">
      <w:bodyDiv w:val="1"/>
      <w:marLeft w:val="0"/>
      <w:marRight w:val="0"/>
      <w:marTop w:val="0"/>
      <w:marBottom w:val="0"/>
      <w:divBdr>
        <w:top w:val="none" w:sz="0" w:space="0" w:color="auto"/>
        <w:left w:val="none" w:sz="0" w:space="0" w:color="auto"/>
        <w:bottom w:val="none" w:sz="0" w:space="0" w:color="auto"/>
        <w:right w:val="none" w:sz="0" w:space="0" w:color="auto"/>
      </w:divBdr>
    </w:div>
    <w:div w:id="493568076">
      <w:bodyDiv w:val="1"/>
      <w:marLeft w:val="0"/>
      <w:marRight w:val="0"/>
      <w:marTop w:val="0"/>
      <w:marBottom w:val="0"/>
      <w:divBdr>
        <w:top w:val="none" w:sz="0" w:space="0" w:color="auto"/>
        <w:left w:val="none" w:sz="0" w:space="0" w:color="auto"/>
        <w:bottom w:val="none" w:sz="0" w:space="0" w:color="auto"/>
        <w:right w:val="none" w:sz="0" w:space="0" w:color="auto"/>
      </w:divBdr>
    </w:div>
    <w:div w:id="495069249">
      <w:bodyDiv w:val="1"/>
      <w:marLeft w:val="0"/>
      <w:marRight w:val="0"/>
      <w:marTop w:val="0"/>
      <w:marBottom w:val="0"/>
      <w:divBdr>
        <w:top w:val="none" w:sz="0" w:space="0" w:color="auto"/>
        <w:left w:val="none" w:sz="0" w:space="0" w:color="auto"/>
        <w:bottom w:val="none" w:sz="0" w:space="0" w:color="auto"/>
        <w:right w:val="none" w:sz="0" w:space="0" w:color="auto"/>
      </w:divBdr>
    </w:div>
    <w:div w:id="526870512">
      <w:bodyDiv w:val="1"/>
      <w:marLeft w:val="0"/>
      <w:marRight w:val="0"/>
      <w:marTop w:val="0"/>
      <w:marBottom w:val="0"/>
      <w:divBdr>
        <w:top w:val="none" w:sz="0" w:space="0" w:color="auto"/>
        <w:left w:val="none" w:sz="0" w:space="0" w:color="auto"/>
        <w:bottom w:val="none" w:sz="0" w:space="0" w:color="auto"/>
        <w:right w:val="none" w:sz="0" w:space="0" w:color="auto"/>
      </w:divBdr>
    </w:div>
    <w:div w:id="550962123">
      <w:bodyDiv w:val="1"/>
      <w:marLeft w:val="0"/>
      <w:marRight w:val="0"/>
      <w:marTop w:val="0"/>
      <w:marBottom w:val="0"/>
      <w:divBdr>
        <w:top w:val="none" w:sz="0" w:space="0" w:color="auto"/>
        <w:left w:val="none" w:sz="0" w:space="0" w:color="auto"/>
        <w:bottom w:val="none" w:sz="0" w:space="0" w:color="auto"/>
        <w:right w:val="none" w:sz="0" w:space="0" w:color="auto"/>
      </w:divBdr>
      <w:divsChild>
        <w:div w:id="1907185064">
          <w:marLeft w:val="432"/>
          <w:marRight w:val="0"/>
          <w:marTop w:val="0"/>
          <w:marBottom w:val="0"/>
          <w:divBdr>
            <w:top w:val="none" w:sz="0" w:space="0" w:color="auto"/>
            <w:left w:val="none" w:sz="0" w:space="0" w:color="auto"/>
            <w:bottom w:val="none" w:sz="0" w:space="0" w:color="auto"/>
            <w:right w:val="none" w:sz="0" w:space="0" w:color="auto"/>
          </w:divBdr>
        </w:div>
      </w:divsChild>
    </w:div>
    <w:div w:id="557133826">
      <w:bodyDiv w:val="1"/>
      <w:marLeft w:val="0"/>
      <w:marRight w:val="0"/>
      <w:marTop w:val="0"/>
      <w:marBottom w:val="0"/>
      <w:divBdr>
        <w:top w:val="none" w:sz="0" w:space="0" w:color="auto"/>
        <w:left w:val="none" w:sz="0" w:space="0" w:color="auto"/>
        <w:bottom w:val="none" w:sz="0" w:space="0" w:color="auto"/>
        <w:right w:val="none" w:sz="0" w:space="0" w:color="auto"/>
      </w:divBdr>
    </w:div>
    <w:div w:id="572475087">
      <w:bodyDiv w:val="1"/>
      <w:marLeft w:val="0"/>
      <w:marRight w:val="0"/>
      <w:marTop w:val="0"/>
      <w:marBottom w:val="0"/>
      <w:divBdr>
        <w:top w:val="none" w:sz="0" w:space="0" w:color="auto"/>
        <w:left w:val="none" w:sz="0" w:space="0" w:color="auto"/>
        <w:bottom w:val="none" w:sz="0" w:space="0" w:color="auto"/>
        <w:right w:val="none" w:sz="0" w:space="0" w:color="auto"/>
      </w:divBdr>
    </w:div>
    <w:div w:id="688486040">
      <w:bodyDiv w:val="1"/>
      <w:marLeft w:val="0"/>
      <w:marRight w:val="0"/>
      <w:marTop w:val="0"/>
      <w:marBottom w:val="0"/>
      <w:divBdr>
        <w:top w:val="none" w:sz="0" w:space="0" w:color="auto"/>
        <w:left w:val="none" w:sz="0" w:space="0" w:color="auto"/>
        <w:bottom w:val="none" w:sz="0" w:space="0" w:color="auto"/>
        <w:right w:val="none" w:sz="0" w:space="0" w:color="auto"/>
      </w:divBdr>
    </w:div>
    <w:div w:id="692535050">
      <w:bodyDiv w:val="1"/>
      <w:marLeft w:val="0"/>
      <w:marRight w:val="0"/>
      <w:marTop w:val="0"/>
      <w:marBottom w:val="0"/>
      <w:divBdr>
        <w:top w:val="none" w:sz="0" w:space="0" w:color="auto"/>
        <w:left w:val="none" w:sz="0" w:space="0" w:color="auto"/>
        <w:bottom w:val="none" w:sz="0" w:space="0" w:color="auto"/>
        <w:right w:val="none" w:sz="0" w:space="0" w:color="auto"/>
      </w:divBdr>
    </w:div>
    <w:div w:id="694040326">
      <w:bodyDiv w:val="1"/>
      <w:marLeft w:val="0"/>
      <w:marRight w:val="0"/>
      <w:marTop w:val="0"/>
      <w:marBottom w:val="0"/>
      <w:divBdr>
        <w:top w:val="none" w:sz="0" w:space="0" w:color="auto"/>
        <w:left w:val="none" w:sz="0" w:space="0" w:color="auto"/>
        <w:bottom w:val="none" w:sz="0" w:space="0" w:color="auto"/>
        <w:right w:val="none" w:sz="0" w:space="0" w:color="auto"/>
      </w:divBdr>
      <w:divsChild>
        <w:div w:id="1965035382">
          <w:marLeft w:val="0"/>
          <w:marRight w:val="0"/>
          <w:marTop w:val="0"/>
          <w:marBottom w:val="0"/>
          <w:divBdr>
            <w:top w:val="none" w:sz="0" w:space="0" w:color="auto"/>
            <w:left w:val="none" w:sz="0" w:space="0" w:color="auto"/>
            <w:bottom w:val="none" w:sz="0" w:space="0" w:color="auto"/>
            <w:right w:val="none" w:sz="0" w:space="0" w:color="auto"/>
          </w:divBdr>
          <w:divsChild>
            <w:div w:id="1815372940">
              <w:marLeft w:val="2700"/>
              <w:marRight w:val="150"/>
              <w:marTop w:val="0"/>
              <w:marBottom w:val="150"/>
              <w:divBdr>
                <w:top w:val="none" w:sz="0" w:space="0" w:color="auto"/>
                <w:left w:val="none" w:sz="0" w:space="0" w:color="auto"/>
                <w:bottom w:val="none" w:sz="0" w:space="0" w:color="auto"/>
                <w:right w:val="none" w:sz="0" w:space="0" w:color="auto"/>
              </w:divBdr>
              <w:divsChild>
                <w:div w:id="479348924">
                  <w:marLeft w:val="0"/>
                  <w:marRight w:val="0"/>
                  <w:marTop w:val="0"/>
                  <w:marBottom w:val="0"/>
                  <w:divBdr>
                    <w:top w:val="none" w:sz="0" w:space="0" w:color="auto"/>
                    <w:left w:val="none" w:sz="0" w:space="0" w:color="auto"/>
                    <w:bottom w:val="none" w:sz="0" w:space="0" w:color="auto"/>
                    <w:right w:val="none" w:sz="0" w:space="0" w:color="auto"/>
                  </w:divBdr>
                  <w:divsChild>
                    <w:div w:id="1817258525">
                      <w:marLeft w:val="0"/>
                      <w:marRight w:val="0"/>
                      <w:marTop w:val="0"/>
                      <w:marBottom w:val="0"/>
                      <w:divBdr>
                        <w:top w:val="none" w:sz="0" w:space="0" w:color="auto"/>
                        <w:left w:val="none" w:sz="0" w:space="0" w:color="auto"/>
                        <w:bottom w:val="none" w:sz="0" w:space="0" w:color="auto"/>
                        <w:right w:val="none" w:sz="0" w:space="0" w:color="auto"/>
                      </w:divBdr>
                      <w:divsChild>
                        <w:div w:id="3360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9714">
      <w:bodyDiv w:val="1"/>
      <w:marLeft w:val="0"/>
      <w:marRight w:val="0"/>
      <w:marTop w:val="0"/>
      <w:marBottom w:val="0"/>
      <w:divBdr>
        <w:top w:val="none" w:sz="0" w:space="0" w:color="auto"/>
        <w:left w:val="none" w:sz="0" w:space="0" w:color="auto"/>
        <w:bottom w:val="none" w:sz="0" w:space="0" w:color="auto"/>
        <w:right w:val="none" w:sz="0" w:space="0" w:color="auto"/>
      </w:divBdr>
      <w:divsChild>
        <w:div w:id="1689873547">
          <w:marLeft w:val="432"/>
          <w:marRight w:val="0"/>
          <w:marTop w:val="0"/>
          <w:marBottom w:val="0"/>
          <w:divBdr>
            <w:top w:val="none" w:sz="0" w:space="0" w:color="auto"/>
            <w:left w:val="none" w:sz="0" w:space="0" w:color="auto"/>
            <w:bottom w:val="none" w:sz="0" w:space="0" w:color="auto"/>
            <w:right w:val="none" w:sz="0" w:space="0" w:color="auto"/>
          </w:divBdr>
        </w:div>
      </w:divsChild>
    </w:div>
    <w:div w:id="726495139">
      <w:bodyDiv w:val="1"/>
      <w:marLeft w:val="0"/>
      <w:marRight w:val="0"/>
      <w:marTop w:val="0"/>
      <w:marBottom w:val="0"/>
      <w:divBdr>
        <w:top w:val="none" w:sz="0" w:space="0" w:color="auto"/>
        <w:left w:val="none" w:sz="0" w:space="0" w:color="auto"/>
        <w:bottom w:val="none" w:sz="0" w:space="0" w:color="auto"/>
        <w:right w:val="none" w:sz="0" w:space="0" w:color="auto"/>
      </w:divBdr>
    </w:div>
    <w:div w:id="796340468">
      <w:bodyDiv w:val="1"/>
      <w:marLeft w:val="0"/>
      <w:marRight w:val="0"/>
      <w:marTop w:val="0"/>
      <w:marBottom w:val="0"/>
      <w:divBdr>
        <w:top w:val="none" w:sz="0" w:space="0" w:color="auto"/>
        <w:left w:val="none" w:sz="0" w:space="0" w:color="auto"/>
        <w:bottom w:val="none" w:sz="0" w:space="0" w:color="auto"/>
        <w:right w:val="none" w:sz="0" w:space="0" w:color="auto"/>
      </w:divBdr>
    </w:div>
    <w:div w:id="829752768">
      <w:bodyDiv w:val="1"/>
      <w:marLeft w:val="0"/>
      <w:marRight w:val="0"/>
      <w:marTop w:val="0"/>
      <w:marBottom w:val="0"/>
      <w:divBdr>
        <w:top w:val="none" w:sz="0" w:space="0" w:color="auto"/>
        <w:left w:val="none" w:sz="0" w:space="0" w:color="auto"/>
        <w:bottom w:val="none" w:sz="0" w:space="0" w:color="auto"/>
        <w:right w:val="none" w:sz="0" w:space="0" w:color="auto"/>
      </w:divBdr>
    </w:div>
    <w:div w:id="849413658">
      <w:bodyDiv w:val="1"/>
      <w:marLeft w:val="0"/>
      <w:marRight w:val="0"/>
      <w:marTop w:val="0"/>
      <w:marBottom w:val="0"/>
      <w:divBdr>
        <w:top w:val="none" w:sz="0" w:space="0" w:color="auto"/>
        <w:left w:val="none" w:sz="0" w:space="0" w:color="auto"/>
        <w:bottom w:val="none" w:sz="0" w:space="0" w:color="auto"/>
        <w:right w:val="none" w:sz="0" w:space="0" w:color="auto"/>
      </w:divBdr>
    </w:div>
    <w:div w:id="871184622">
      <w:bodyDiv w:val="1"/>
      <w:marLeft w:val="0"/>
      <w:marRight w:val="0"/>
      <w:marTop w:val="0"/>
      <w:marBottom w:val="0"/>
      <w:divBdr>
        <w:top w:val="none" w:sz="0" w:space="0" w:color="auto"/>
        <w:left w:val="none" w:sz="0" w:space="0" w:color="auto"/>
        <w:bottom w:val="none" w:sz="0" w:space="0" w:color="auto"/>
        <w:right w:val="none" w:sz="0" w:space="0" w:color="auto"/>
      </w:divBdr>
    </w:div>
    <w:div w:id="879974620">
      <w:bodyDiv w:val="1"/>
      <w:marLeft w:val="0"/>
      <w:marRight w:val="0"/>
      <w:marTop w:val="0"/>
      <w:marBottom w:val="0"/>
      <w:divBdr>
        <w:top w:val="none" w:sz="0" w:space="0" w:color="auto"/>
        <w:left w:val="none" w:sz="0" w:space="0" w:color="auto"/>
        <w:bottom w:val="none" w:sz="0" w:space="0" w:color="auto"/>
        <w:right w:val="none" w:sz="0" w:space="0" w:color="auto"/>
      </w:divBdr>
    </w:div>
    <w:div w:id="893390094">
      <w:bodyDiv w:val="1"/>
      <w:marLeft w:val="0"/>
      <w:marRight w:val="0"/>
      <w:marTop w:val="0"/>
      <w:marBottom w:val="0"/>
      <w:divBdr>
        <w:top w:val="none" w:sz="0" w:space="0" w:color="auto"/>
        <w:left w:val="none" w:sz="0" w:space="0" w:color="auto"/>
        <w:bottom w:val="none" w:sz="0" w:space="0" w:color="auto"/>
        <w:right w:val="none" w:sz="0" w:space="0" w:color="auto"/>
      </w:divBdr>
    </w:div>
    <w:div w:id="894967237">
      <w:bodyDiv w:val="1"/>
      <w:marLeft w:val="0"/>
      <w:marRight w:val="0"/>
      <w:marTop w:val="0"/>
      <w:marBottom w:val="0"/>
      <w:divBdr>
        <w:top w:val="none" w:sz="0" w:space="0" w:color="auto"/>
        <w:left w:val="none" w:sz="0" w:space="0" w:color="auto"/>
        <w:bottom w:val="none" w:sz="0" w:space="0" w:color="auto"/>
        <w:right w:val="none" w:sz="0" w:space="0" w:color="auto"/>
      </w:divBdr>
    </w:div>
    <w:div w:id="907230850">
      <w:bodyDiv w:val="1"/>
      <w:marLeft w:val="0"/>
      <w:marRight w:val="0"/>
      <w:marTop w:val="0"/>
      <w:marBottom w:val="0"/>
      <w:divBdr>
        <w:top w:val="none" w:sz="0" w:space="0" w:color="auto"/>
        <w:left w:val="none" w:sz="0" w:space="0" w:color="auto"/>
        <w:bottom w:val="none" w:sz="0" w:space="0" w:color="auto"/>
        <w:right w:val="none" w:sz="0" w:space="0" w:color="auto"/>
      </w:divBdr>
    </w:div>
    <w:div w:id="917976598">
      <w:bodyDiv w:val="1"/>
      <w:marLeft w:val="0"/>
      <w:marRight w:val="0"/>
      <w:marTop w:val="0"/>
      <w:marBottom w:val="0"/>
      <w:divBdr>
        <w:top w:val="none" w:sz="0" w:space="0" w:color="auto"/>
        <w:left w:val="none" w:sz="0" w:space="0" w:color="auto"/>
        <w:bottom w:val="none" w:sz="0" w:space="0" w:color="auto"/>
        <w:right w:val="none" w:sz="0" w:space="0" w:color="auto"/>
      </w:divBdr>
    </w:div>
    <w:div w:id="920720898">
      <w:bodyDiv w:val="1"/>
      <w:marLeft w:val="0"/>
      <w:marRight w:val="0"/>
      <w:marTop w:val="0"/>
      <w:marBottom w:val="0"/>
      <w:divBdr>
        <w:top w:val="none" w:sz="0" w:space="0" w:color="auto"/>
        <w:left w:val="none" w:sz="0" w:space="0" w:color="auto"/>
        <w:bottom w:val="none" w:sz="0" w:space="0" w:color="auto"/>
        <w:right w:val="none" w:sz="0" w:space="0" w:color="auto"/>
      </w:divBdr>
    </w:div>
    <w:div w:id="957757944">
      <w:bodyDiv w:val="1"/>
      <w:marLeft w:val="0"/>
      <w:marRight w:val="0"/>
      <w:marTop w:val="0"/>
      <w:marBottom w:val="0"/>
      <w:divBdr>
        <w:top w:val="none" w:sz="0" w:space="0" w:color="auto"/>
        <w:left w:val="none" w:sz="0" w:space="0" w:color="auto"/>
        <w:bottom w:val="none" w:sz="0" w:space="0" w:color="auto"/>
        <w:right w:val="none" w:sz="0" w:space="0" w:color="auto"/>
      </w:divBdr>
    </w:div>
    <w:div w:id="970750888">
      <w:bodyDiv w:val="1"/>
      <w:marLeft w:val="0"/>
      <w:marRight w:val="0"/>
      <w:marTop w:val="0"/>
      <w:marBottom w:val="0"/>
      <w:divBdr>
        <w:top w:val="none" w:sz="0" w:space="0" w:color="auto"/>
        <w:left w:val="none" w:sz="0" w:space="0" w:color="auto"/>
        <w:bottom w:val="none" w:sz="0" w:space="0" w:color="auto"/>
        <w:right w:val="none" w:sz="0" w:space="0" w:color="auto"/>
      </w:divBdr>
    </w:div>
    <w:div w:id="983511244">
      <w:bodyDiv w:val="1"/>
      <w:marLeft w:val="0"/>
      <w:marRight w:val="0"/>
      <w:marTop w:val="0"/>
      <w:marBottom w:val="0"/>
      <w:divBdr>
        <w:top w:val="none" w:sz="0" w:space="0" w:color="auto"/>
        <w:left w:val="none" w:sz="0" w:space="0" w:color="auto"/>
        <w:bottom w:val="none" w:sz="0" w:space="0" w:color="auto"/>
        <w:right w:val="none" w:sz="0" w:space="0" w:color="auto"/>
      </w:divBdr>
    </w:div>
    <w:div w:id="1005016066">
      <w:bodyDiv w:val="1"/>
      <w:marLeft w:val="0"/>
      <w:marRight w:val="0"/>
      <w:marTop w:val="0"/>
      <w:marBottom w:val="0"/>
      <w:divBdr>
        <w:top w:val="none" w:sz="0" w:space="0" w:color="auto"/>
        <w:left w:val="none" w:sz="0" w:space="0" w:color="auto"/>
        <w:bottom w:val="none" w:sz="0" w:space="0" w:color="auto"/>
        <w:right w:val="none" w:sz="0" w:space="0" w:color="auto"/>
      </w:divBdr>
    </w:div>
    <w:div w:id="1007682040">
      <w:bodyDiv w:val="1"/>
      <w:marLeft w:val="0"/>
      <w:marRight w:val="0"/>
      <w:marTop w:val="0"/>
      <w:marBottom w:val="0"/>
      <w:divBdr>
        <w:top w:val="none" w:sz="0" w:space="0" w:color="auto"/>
        <w:left w:val="none" w:sz="0" w:space="0" w:color="auto"/>
        <w:bottom w:val="none" w:sz="0" w:space="0" w:color="auto"/>
        <w:right w:val="none" w:sz="0" w:space="0" w:color="auto"/>
      </w:divBdr>
    </w:div>
    <w:div w:id="1007750771">
      <w:bodyDiv w:val="1"/>
      <w:marLeft w:val="0"/>
      <w:marRight w:val="0"/>
      <w:marTop w:val="0"/>
      <w:marBottom w:val="0"/>
      <w:divBdr>
        <w:top w:val="none" w:sz="0" w:space="0" w:color="auto"/>
        <w:left w:val="none" w:sz="0" w:space="0" w:color="auto"/>
        <w:bottom w:val="none" w:sz="0" w:space="0" w:color="auto"/>
        <w:right w:val="none" w:sz="0" w:space="0" w:color="auto"/>
      </w:divBdr>
    </w:div>
    <w:div w:id="1019813602">
      <w:bodyDiv w:val="1"/>
      <w:marLeft w:val="0"/>
      <w:marRight w:val="0"/>
      <w:marTop w:val="0"/>
      <w:marBottom w:val="0"/>
      <w:divBdr>
        <w:top w:val="none" w:sz="0" w:space="0" w:color="auto"/>
        <w:left w:val="none" w:sz="0" w:space="0" w:color="auto"/>
        <w:bottom w:val="none" w:sz="0" w:space="0" w:color="auto"/>
        <w:right w:val="none" w:sz="0" w:space="0" w:color="auto"/>
      </w:divBdr>
    </w:div>
    <w:div w:id="1028943509">
      <w:bodyDiv w:val="1"/>
      <w:marLeft w:val="0"/>
      <w:marRight w:val="0"/>
      <w:marTop w:val="0"/>
      <w:marBottom w:val="0"/>
      <w:divBdr>
        <w:top w:val="none" w:sz="0" w:space="0" w:color="auto"/>
        <w:left w:val="none" w:sz="0" w:space="0" w:color="auto"/>
        <w:bottom w:val="none" w:sz="0" w:space="0" w:color="auto"/>
        <w:right w:val="none" w:sz="0" w:space="0" w:color="auto"/>
      </w:divBdr>
    </w:div>
    <w:div w:id="1035155068">
      <w:bodyDiv w:val="1"/>
      <w:marLeft w:val="0"/>
      <w:marRight w:val="0"/>
      <w:marTop w:val="0"/>
      <w:marBottom w:val="0"/>
      <w:divBdr>
        <w:top w:val="none" w:sz="0" w:space="0" w:color="auto"/>
        <w:left w:val="none" w:sz="0" w:space="0" w:color="auto"/>
        <w:bottom w:val="none" w:sz="0" w:space="0" w:color="auto"/>
        <w:right w:val="none" w:sz="0" w:space="0" w:color="auto"/>
      </w:divBdr>
    </w:div>
    <w:div w:id="1042511522">
      <w:bodyDiv w:val="1"/>
      <w:marLeft w:val="0"/>
      <w:marRight w:val="0"/>
      <w:marTop w:val="0"/>
      <w:marBottom w:val="0"/>
      <w:divBdr>
        <w:top w:val="none" w:sz="0" w:space="0" w:color="auto"/>
        <w:left w:val="none" w:sz="0" w:space="0" w:color="auto"/>
        <w:bottom w:val="none" w:sz="0" w:space="0" w:color="auto"/>
        <w:right w:val="none" w:sz="0" w:space="0" w:color="auto"/>
      </w:divBdr>
    </w:div>
    <w:div w:id="1052921022">
      <w:bodyDiv w:val="1"/>
      <w:marLeft w:val="0"/>
      <w:marRight w:val="0"/>
      <w:marTop w:val="0"/>
      <w:marBottom w:val="0"/>
      <w:divBdr>
        <w:top w:val="none" w:sz="0" w:space="0" w:color="auto"/>
        <w:left w:val="none" w:sz="0" w:space="0" w:color="auto"/>
        <w:bottom w:val="none" w:sz="0" w:space="0" w:color="auto"/>
        <w:right w:val="none" w:sz="0" w:space="0" w:color="auto"/>
      </w:divBdr>
    </w:div>
    <w:div w:id="1064645371">
      <w:bodyDiv w:val="1"/>
      <w:marLeft w:val="0"/>
      <w:marRight w:val="0"/>
      <w:marTop w:val="0"/>
      <w:marBottom w:val="0"/>
      <w:divBdr>
        <w:top w:val="none" w:sz="0" w:space="0" w:color="auto"/>
        <w:left w:val="none" w:sz="0" w:space="0" w:color="auto"/>
        <w:bottom w:val="none" w:sz="0" w:space="0" w:color="auto"/>
        <w:right w:val="none" w:sz="0" w:space="0" w:color="auto"/>
      </w:divBdr>
    </w:div>
    <w:div w:id="1126044287">
      <w:bodyDiv w:val="1"/>
      <w:marLeft w:val="0"/>
      <w:marRight w:val="0"/>
      <w:marTop w:val="0"/>
      <w:marBottom w:val="0"/>
      <w:divBdr>
        <w:top w:val="none" w:sz="0" w:space="0" w:color="auto"/>
        <w:left w:val="none" w:sz="0" w:space="0" w:color="auto"/>
        <w:bottom w:val="none" w:sz="0" w:space="0" w:color="auto"/>
        <w:right w:val="none" w:sz="0" w:space="0" w:color="auto"/>
      </w:divBdr>
    </w:div>
    <w:div w:id="1215117811">
      <w:bodyDiv w:val="1"/>
      <w:marLeft w:val="0"/>
      <w:marRight w:val="0"/>
      <w:marTop w:val="0"/>
      <w:marBottom w:val="0"/>
      <w:divBdr>
        <w:top w:val="none" w:sz="0" w:space="0" w:color="auto"/>
        <w:left w:val="none" w:sz="0" w:space="0" w:color="auto"/>
        <w:bottom w:val="none" w:sz="0" w:space="0" w:color="auto"/>
        <w:right w:val="none" w:sz="0" w:space="0" w:color="auto"/>
      </w:divBdr>
    </w:div>
    <w:div w:id="1261259887">
      <w:bodyDiv w:val="1"/>
      <w:marLeft w:val="0"/>
      <w:marRight w:val="0"/>
      <w:marTop w:val="0"/>
      <w:marBottom w:val="0"/>
      <w:divBdr>
        <w:top w:val="none" w:sz="0" w:space="0" w:color="auto"/>
        <w:left w:val="none" w:sz="0" w:space="0" w:color="auto"/>
        <w:bottom w:val="none" w:sz="0" w:space="0" w:color="auto"/>
        <w:right w:val="none" w:sz="0" w:space="0" w:color="auto"/>
      </w:divBdr>
      <w:divsChild>
        <w:div w:id="1884291532">
          <w:marLeft w:val="446"/>
          <w:marRight w:val="0"/>
          <w:marTop w:val="0"/>
          <w:marBottom w:val="0"/>
          <w:divBdr>
            <w:top w:val="none" w:sz="0" w:space="0" w:color="auto"/>
            <w:left w:val="none" w:sz="0" w:space="0" w:color="auto"/>
            <w:bottom w:val="none" w:sz="0" w:space="0" w:color="auto"/>
            <w:right w:val="none" w:sz="0" w:space="0" w:color="auto"/>
          </w:divBdr>
        </w:div>
        <w:div w:id="1734355144">
          <w:marLeft w:val="446"/>
          <w:marRight w:val="0"/>
          <w:marTop w:val="0"/>
          <w:marBottom w:val="0"/>
          <w:divBdr>
            <w:top w:val="none" w:sz="0" w:space="0" w:color="auto"/>
            <w:left w:val="none" w:sz="0" w:space="0" w:color="auto"/>
            <w:bottom w:val="none" w:sz="0" w:space="0" w:color="auto"/>
            <w:right w:val="none" w:sz="0" w:space="0" w:color="auto"/>
          </w:divBdr>
        </w:div>
        <w:div w:id="1595163466">
          <w:marLeft w:val="446"/>
          <w:marRight w:val="0"/>
          <w:marTop w:val="0"/>
          <w:marBottom w:val="0"/>
          <w:divBdr>
            <w:top w:val="none" w:sz="0" w:space="0" w:color="auto"/>
            <w:left w:val="none" w:sz="0" w:space="0" w:color="auto"/>
            <w:bottom w:val="none" w:sz="0" w:space="0" w:color="auto"/>
            <w:right w:val="none" w:sz="0" w:space="0" w:color="auto"/>
          </w:divBdr>
        </w:div>
        <w:div w:id="655452776">
          <w:marLeft w:val="446"/>
          <w:marRight w:val="0"/>
          <w:marTop w:val="0"/>
          <w:marBottom w:val="0"/>
          <w:divBdr>
            <w:top w:val="none" w:sz="0" w:space="0" w:color="auto"/>
            <w:left w:val="none" w:sz="0" w:space="0" w:color="auto"/>
            <w:bottom w:val="none" w:sz="0" w:space="0" w:color="auto"/>
            <w:right w:val="none" w:sz="0" w:space="0" w:color="auto"/>
          </w:divBdr>
        </w:div>
      </w:divsChild>
    </w:div>
    <w:div w:id="1278174787">
      <w:bodyDiv w:val="1"/>
      <w:marLeft w:val="0"/>
      <w:marRight w:val="0"/>
      <w:marTop w:val="0"/>
      <w:marBottom w:val="0"/>
      <w:divBdr>
        <w:top w:val="none" w:sz="0" w:space="0" w:color="auto"/>
        <w:left w:val="none" w:sz="0" w:space="0" w:color="auto"/>
        <w:bottom w:val="none" w:sz="0" w:space="0" w:color="auto"/>
        <w:right w:val="none" w:sz="0" w:space="0" w:color="auto"/>
      </w:divBdr>
    </w:div>
    <w:div w:id="1288469023">
      <w:bodyDiv w:val="1"/>
      <w:marLeft w:val="0"/>
      <w:marRight w:val="0"/>
      <w:marTop w:val="0"/>
      <w:marBottom w:val="0"/>
      <w:divBdr>
        <w:top w:val="none" w:sz="0" w:space="0" w:color="auto"/>
        <w:left w:val="none" w:sz="0" w:space="0" w:color="auto"/>
        <w:bottom w:val="none" w:sz="0" w:space="0" w:color="auto"/>
        <w:right w:val="none" w:sz="0" w:space="0" w:color="auto"/>
      </w:divBdr>
    </w:div>
    <w:div w:id="1292326422">
      <w:bodyDiv w:val="1"/>
      <w:marLeft w:val="0"/>
      <w:marRight w:val="0"/>
      <w:marTop w:val="0"/>
      <w:marBottom w:val="0"/>
      <w:divBdr>
        <w:top w:val="none" w:sz="0" w:space="0" w:color="auto"/>
        <w:left w:val="none" w:sz="0" w:space="0" w:color="auto"/>
        <w:bottom w:val="none" w:sz="0" w:space="0" w:color="auto"/>
        <w:right w:val="none" w:sz="0" w:space="0" w:color="auto"/>
      </w:divBdr>
    </w:div>
    <w:div w:id="1293171275">
      <w:bodyDiv w:val="1"/>
      <w:marLeft w:val="0"/>
      <w:marRight w:val="0"/>
      <w:marTop w:val="0"/>
      <w:marBottom w:val="0"/>
      <w:divBdr>
        <w:top w:val="none" w:sz="0" w:space="0" w:color="auto"/>
        <w:left w:val="none" w:sz="0" w:space="0" w:color="auto"/>
        <w:bottom w:val="none" w:sz="0" w:space="0" w:color="auto"/>
        <w:right w:val="none" w:sz="0" w:space="0" w:color="auto"/>
      </w:divBdr>
    </w:div>
    <w:div w:id="1306592664">
      <w:bodyDiv w:val="1"/>
      <w:marLeft w:val="0"/>
      <w:marRight w:val="0"/>
      <w:marTop w:val="0"/>
      <w:marBottom w:val="0"/>
      <w:divBdr>
        <w:top w:val="none" w:sz="0" w:space="0" w:color="auto"/>
        <w:left w:val="none" w:sz="0" w:space="0" w:color="auto"/>
        <w:bottom w:val="none" w:sz="0" w:space="0" w:color="auto"/>
        <w:right w:val="none" w:sz="0" w:space="0" w:color="auto"/>
      </w:divBdr>
    </w:div>
    <w:div w:id="1308320641">
      <w:bodyDiv w:val="1"/>
      <w:marLeft w:val="0"/>
      <w:marRight w:val="0"/>
      <w:marTop w:val="0"/>
      <w:marBottom w:val="0"/>
      <w:divBdr>
        <w:top w:val="none" w:sz="0" w:space="0" w:color="auto"/>
        <w:left w:val="none" w:sz="0" w:space="0" w:color="auto"/>
        <w:bottom w:val="none" w:sz="0" w:space="0" w:color="auto"/>
        <w:right w:val="none" w:sz="0" w:space="0" w:color="auto"/>
      </w:divBdr>
    </w:div>
    <w:div w:id="1351377057">
      <w:bodyDiv w:val="1"/>
      <w:marLeft w:val="0"/>
      <w:marRight w:val="0"/>
      <w:marTop w:val="0"/>
      <w:marBottom w:val="0"/>
      <w:divBdr>
        <w:top w:val="none" w:sz="0" w:space="0" w:color="auto"/>
        <w:left w:val="none" w:sz="0" w:space="0" w:color="auto"/>
        <w:bottom w:val="none" w:sz="0" w:space="0" w:color="auto"/>
        <w:right w:val="none" w:sz="0" w:space="0" w:color="auto"/>
      </w:divBdr>
    </w:div>
    <w:div w:id="1377195908">
      <w:bodyDiv w:val="1"/>
      <w:marLeft w:val="0"/>
      <w:marRight w:val="0"/>
      <w:marTop w:val="0"/>
      <w:marBottom w:val="0"/>
      <w:divBdr>
        <w:top w:val="none" w:sz="0" w:space="0" w:color="auto"/>
        <w:left w:val="none" w:sz="0" w:space="0" w:color="auto"/>
        <w:bottom w:val="none" w:sz="0" w:space="0" w:color="auto"/>
        <w:right w:val="none" w:sz="0" w:space="0" w:color="auto"/>
      </w:divBdr>
    </w:div>
    <w:div w:id="1420954367">
      <w:bodyDiv w:val="1"/>
      <w:marLeft w:val="0"/>
      <w:marRight w:val="0"/>
      <w:marTop w:val="0"/>
      <w:marBottom w:val="0"/>
      <w:divBdr>
        <w:top w:val="none" w:sz="0" w:space="0" w:color="auto"/>
        <w:left w:val="none" w:sz="0" w:space="0" w:color="auto"/>
        <w:bottom w:val="none" w:sz="0" w:space="0" w:color="auto"/>
        <w:right w:val="none" w:sz="0" w:space="0" w:color="auto"/>
      </w:divBdr>
    </w:div>
    <w:div w:id="1437166393">
      <w:bodyDiv w:val="1"/>
      <w:marLeft w:val="0"/>
      <w:marRight w:val="0"/>
      <w:marTop w:val="0"/>
      <w:marBottom w:val="0"/>
      <w:divBdr>
        <w:top w:val="none" w:sz="0" w:space="0" w:color="auto"/>
        <w:left w:val="none" w:sz="0" w:space="0" w:color="auto"/>
        <w:bottom w:val="none" w:sz="0" w:space="0" w:color="auto"/>
        <w:right w:val="none" w:sz="0" w:space="0" w:color="auto"/>
      </w:divBdr>
    </w:div>
    <w:div w:id="1459300138">
      <w:bodyDiv w:val="1"/>
      <w:marLeft w:val="0"/>
      <w:marRight w:val="0"/>
      <w:marTop w:val="0"/>
      <w:marBottom w:val="0"/>
      <w:divBdr>
        <w:top w:val="none" w:sz="0" w:space="0" w:color="auto"/>
        <w:left w:val="none" w:sz="0" w:space="0" w:color="auto"/>
        <w:bottom w:val="none" w:sz="0" w:space="0" w:color="auto"/>
        <w:right w:val="none" w:sz="0" w:space="0" w:color="auto"/>
      </w:divBdr>
    </w:div>
    <w:div w:id="1495343276">
      <w:bodyDiv w:val="1"/>
      <w:marLeft w:val="0"/>
      <w:marRight w:val="0"/>
      <w:marTop w:val="0"/>
      <w:marBottom w:val="0"/>
      <w:divBdr>
        <w:top w:val="none" w:sz="0" w:space="0" w:color="auto"/>
        <w:left w:val="none" w:sz="0" w:space="0" w:color="auto"/>
        <w:bottom w:val="none" w:sz="0" w:space="0" w:color="auto"/>
        <w:right w:val="none" w:sz="0" w:space="0" w:color="auto"/>
      </w:divBdr>
    </w:div>
    <w:div w:id="1517039562">
      <w:bodyDiv w:val="1"/>
      <w:marLeft w:val="0"/>
      <w:marRight w:val="0"/>
      <w:marTop w:val="0"/>
      <w:marBottom w:val="0"/>
      <w:divBdr>
        <w:top w:val="none" w:sz="0" w:space="0" w:color="auto"/>
        <w:left w:val="none" w:sz="0" w:space="0" w:color="auto"/>
        <w:bottom w:val="none" w:sz="0" w:space="0" w:color="auto"/>
        <w:right w:val="none" w:sz="0" w:space="0" w:color="auto"/>
      </w:divBdr>
    </w:div>
    <w:div w:id="1522234750">
      <w:bodyDiv w:val="1"/>
      <w:marLeft w:val="0"/>
      <w:marRight w:val="0"/>
      <w:marTop w:val="0"/>
      <w:marBottom w:val="0"/>
      <w:divBdr>
        <w:top w:val="none" w:sz="0" w:space="0" w:color="auto"/>
        <w:left w:val="none" w:sz="0" w:space="0" w:color="auto"/>
        <w:bottom w:val="none" w:sz="0" w:space="0" w:color="auto"/>
        <w:right w:val="none" w:sz="0" w:space="0" w:color="auto"/>
      </w:divBdr>
    </w:div>
    <w:div w:id="1534726912">
      <w:bodyDiv w:val="1"/>
      <w:marLeft w:val="0"/>
      <w:marRight w:val="0"/>
      <w:marTop w:val="0"/>
      <w:marBottom w:val="0"/>
      <w:divBdr>
        <w:top w:val="none" w:sz="0" w:space="0" w:color="auto"/>
        <w:left w:val="none" w:sz="0" w:space="0" w:color="auto"/>
        <w:bottom w:val="none" w:sz="0" w:space="0" w:color="auto"/>
        <w:right w:val="none" w:sz="0" w:space="0" w:color="auto"/>
      </w:divBdr>
      <w:divsChild>
        <w:div w:id="299000185">
          <w:marLeft w:val="432"/>
          <w:marRight w:val="0"/>
          <w:marTop w:val="0"/>
          <w:marBottom w:val="0"/>
          <w:divBdr>
            <w:top w:val="none" w:sz="0" w:space="0" w:color="auto"/>
            <w:left w:val="none" w:sz="0" w:space="0" w:color="auto"/>
            <w:bottom w:val="none" w:sz="0" w:space="0" w:color="auto"/>
            <w:right w:val="none" w:sz="0" w:space="0" w:color="auto"/>
          </w:divBdr>
        </w:div>
        <w:div w:id="199320028">
          <w:marLeft w:val="432"/>
          <w:marRight w:val="0"/>
          <w:marTop w:val="0"/>
          <w:marBottom w:val="0"/>
          <w:divBdr>
            <w:top w:val="none" w:sz="0" w:space="0" w:color="auto"/>
            <w:left w:val="none" w:sz="0" w:space="0" w:color="auto"/>
            <w:bottom w:val="none" w:sz="0" w:space="0" w:color="auto"/>
            <w:right w:val="none" w:sz="0" w:space="0" w:color="auto"/>
          </w:divBdr>
        </w:div>
      </w:divsChild>
    </w:div>
    <w:div w:id="1553734969">
      <w:bodyDiv w:val="1"/>
      <w:marLeft w:val="0"/>
      <w:marRight w:val="0"/>
      <w:marTop w:val="0"/>
      <w:marBottom w:val="0"/>
      <w:divBdr>
        <w:top w:val="none" w:sz="0" w:space="0" w:color="auto"/>
        <w:left w:val="none" w:sz="0" w:space="0" w:color="auto"/>
        <w:bottom w:val="none" w:sz="0" w:space="0" w:color="auto"/>
        <w:right w:val="none" w:sz="0" w:space="0" w:color="auto"/>
      </w:divBdr>
    </w:div>
    <w:div w:id="1589733595">
      <w:bodyDiv w:val="1"/>
      <w:marLeft w:val="0"/>
      <w:marRight w:val="0"/>
      <w:marTop w:val="0"/>
      <w:marBottom w:val="0"/>
      <w:divBdr>
        <w:top w:val="none" w:sz="0" w:space="0" w:color="auto"/>
        <w:left w:val="none" w:sz="0" w:space="0" w:color="auto"/>
        <w:bottom w:val="none" w:sz="0" w:space="0" w:color="auto"/>
        <w:right w:val="none" w:sz="0" w:space="0" w:color="auto"/>
      </w:divBdr>
    </w:div>
    <w:div w:id="1607074553">
      <w:bodyDiv w:val="1"/>
      <w:marLeft w:val="0"/>
      <w:marRight w:val="0"/>
      <w:marTop w:val="0"/>
      <w:marBottom w:val="0"/>
      <w:divBdr>
        <w:top w:val="none" w:sz="0" w:space="0" w:color="auto"/>
        <w:left w:val="none" w:sz="0" w:space="0" w:color="auto"/>
        <w:bottom w:val="none" w:sz="0" w:space="0" w:color="auto"/>
        <w:right w:val="none" w:sz="0" w:space="0" w:color="auto"/>
      </w:divBdr>
    </w:div>
    <w:div w:id="1613516869">
      <w:bodyDiv w:val="1"/>
      <w:marLeft w:val="0"/>
      <w:marRight w:val="0"/>
      <w:marTop w:val="0"/>
      <w:marBottom w:val="0"/>
      <w:divBdr>
        <w:top w:val="none" w:sz="0" w:space="0" w:color="auto"/>
        <w:left w:val="none" w:sz="0" w:space="0" w:color="auto"/>
        <w:bottom w:val="none" w:sz="0" w:space="0" w:color="auto"/>
        <w:right w:val="none" w:sz="0" w:space="0" w:color="auto"/>
      </w:divBdr>
    </w:div>
    <w:div w:id="1621572383">
      <w:bodyDiv w:val="1"/>
      <w:marLeft w:val="0"/>
      <w:marRight w:val="0"/>
      <w:marTop w:val="0"/>
      <w:marBottom w:val="0"/>
      <w:divBdr>
        <w:top w:val="none" w:sz="0" w:space="0" w:color="auto"/>
        <w:left w:val="none" w:sz="0" w:space="0" w:color="auto"/>
        <w:bottom w:val="none" w:sz="0" w:space="0" w:color="auto"/>
        <w:right w:val="none" w:sz="0" w:space="0" w:color="auto"/>
      </w:divBdr>
    </w:div>
    <w:div w:id="1622227573">
      <w:bodyDiv w:val="1"/>
      <w:marLeft w:val="0"/>
      <w:marRight w:val="0"/>
      <w:marTop w:val="0"/>
      <w:marBottom w:val="0"/>
      <w:divBdr>
        <w:top w:val="none" w:sz="0" w:space="0" w:color="auto"/>
        <w:left w:val="none" w:sz="0" w:space="0" w:color="auto"/>
        <w:bottom w:val="none" w:sz="0" w:space="0" w:color="auto"/>
        <w:right w:val="none" w:sz="0" w:space="0" w:color="auto"/>
      </w:divBdr>
    </w:div>
    <w:div w:id="1652248783">
      <w:bodyDiv w:val="1"/>
      <w:marLeft w:val="0"/>
      <w:marRight w:val="0"/>
      <w:marTop w:val="0"/>
      <w:marBottom w:val="0"/>
      <w:divBdr>
        <w:top w:val="none" w:sz="0" w:space="0" w:color="auto"/>
        <w:left w:val="none" w:sz="0" w:space="0" w:color="auto"/>
        <w:bottom w:val="none" w:sz="0" w:space="0" w:color="auto"/>
        <w:right w:val="none" w:sz="0" w:space="0" w:color="auto"/>
      </w:divBdr>
    </w:div>
    <w:div w:id="1668243742">
      <w:bodyDiv w:val="1"/>
      <w:marLeft w:val="0"/>
      <w:marRight w:val="0"/>
      <w:marTop w:val="0"/>
      <w:marBottom w:val="0"/>
      <w:divBdr>
        <w:top w:val="none" w:sz="0" w:space="0" w:color="auto"/>
        <w:left w:val="none" w:sz="0" w:space="0" w:color="auto"/>
        <w:bottom w:val="none" w:sz="0" w:space="0" w:color="auto"/>
        <w:right w:val="none" w:sz="0" w:space="0" w:color="auto"/>
      </w:divBdr>
    </w:div>
    <w:div w:id="1671789090">
      <w:bodyDiv w:val="1"/>
      <w:marLeft w:val="0"/>
      <w:marRight w:val="0"/>
      <w:marTop w:val="0"/>
      <w:marBottom w:val="0"/>
      <w:divBdr>
        <w:top w:val="none" w:sz="0" w:space="0" w:color="auto"/>
        <w:left w:val="none" w:sz="0" w:space="0" w:color="auto"/>
        <w:bottom w:val="none" w:sz="0" w:space="0" w:color="auto"/>
        <w:right w:val="none" w:sz="0" w:space="0" w:color="auto"/>
      </w:divBdr>
    </w:div>
    <w:div w:id="1672636911">
      <w:bodyDiv w:val="1"/>
      <w:marLeft w:val="0"/>
      <w:marRight w:val="0"/>
      <w:marTop w:val="0"/>
      <w:marBottom w:val="0"/>
      <w:divBdr>
        <w:top w:val="none" w:sz="0" w:space="0" w:color="auto"/>
        <w:left w:val="none" w:sz="0" w:space="0" w:color="auto"/>
        <w:bottom w:val="none" w:sz="0" w:space="0" w:color="auto"/>
        <w:right w:val="none" w:sz="0" w:space="0" w:color="auto"/>
      </w:divBdr>
    </w:div>
    <w:div w:id="1698849173">
      <w:bodyDiv w:val="1"/>
      <w:marLeft w:val="0"/>
      <w:marRight w:val="0"/>
      <w:marTop w:val="0"/>
      <w:marBottom w:val="0"/>
      <w:divBdr>
        <w:top w:val="none" w:sz="0" w:space="0" w:color="auto"/>
        <w:left w:val="none" w:sz="0" w:space="0" w:color="auto"/>
        <w:bottom w:val="none" w:sz="0" w:space="0" w:color="auto"/>
        <w:right w:val="none" w:sz="0" w:space="0" w:color="auto"/>
      </w:divBdr>
    </w:div>
    <w:div w:id="1749300682">
      <w:bodyDiv w:val="1"/>
      <w:marLeft w:val="0"/>
      <w:marRight w:val="0"/>
      <w:marTop w:val="0"/>
      <w:marBottom w:val="0"/>
      <w:divBdr>
        <w:top w:val="none" w:sz="0" w:space="0" w:color="auto"/>
        <w:left w:val="none" w:sz="0" w:space="0" w:color="auto"/>
        <w:bottom w:val="none" w:sz="0" w:space="0" w:color="auto"/>
        <w:right w:val="none" w:sz="0" w:space="0" w:color="auto"/>
      </w:divBdr>
    </w:div>
    <w:div w:id="1827698601">
      <w:bodyDiv w:val="1"/>
      <w:marLeft w:val="0"/>
      <w:marRight w:val="0"/>
      <w:marTop w:val="0"/>
      <w:marBottom w:val="0"/>
      <w:divBdr>
        <w:top w:val="none" w:sz="0" w:space="0" w:color="auto"/>
        <w:left w:val="none" w:sz="0" w:space="0" w:color="auto"/>
        <w:bottom w:val="none" w:sz="0" w:space="0" w:color="auto"/>
        <w:right w:val="none" w:sz="0" w:space="0" w:color="auto"/>
      </w:divBdr>
    </w:div>
    <w:div w:id="1836914546">
      <w:bodyDiv w:val="1"/>
      <w:marLeft w:val="0"/>
      <w:marRight w:val="0"/>
      <w:marTop w:val="0"/>
      <w:marBottom w:val="0"/>
      <w:divBdr>
        <w:top w:val="none" w:sz="0" w:space="0" w:color="auto"/>
        <w:left w:val="none" w:sz="0" w:space="0" w:color="auto"/>
        <w:bottom w:val="none" w:sz="0" w:space="0" w:color="auto"/>
        <w:right w:val="none" w:sz="0" w:space="0" w:color="auto"/>
      </w:divBdr>
    </w:div>
    <w:div w:id="1838961015">
      <w:bodyDiv w:val="1"/>
      <w:marLeft w:val="0"/>
      <w:marRight w:val="0"/>
      <w:marTop w:val="0"/>
      <w:marBottom w:val="0"/>
      <w:divBdr>
        <w:top w:val="none" w:sz="0" w:space="0" w:color="auto"/>
        <w:left w:val="none" w:sz="0" w:space="0" w:color="auto"/>
        <w:bottom w:val="none" w:sz="0" w:space="0" w:color="auto"/>
        <w:right w:val="none" w:sz="0" w:space="0" w:color="auto"/>
      </w:divBdr>
    </w:div>
    <w:div w:id="1855260329">
      <w:bodyDiv w:val="1"/>
      <w:marLeft w:val="0"/>
      <w:marRight w:val="0"/>
      <w:marTop w:val="0"/>
      <w:marBottom w:val="0"/>
      <w:divBdr>
        <w:top w:val="none" w:sz="0" w:space="0" w:color="auto"/>
        <w:left w:val="none" w:sz="0" w:space="0" w:color="auto"/>
        <w:bottom w:val="none" w:sz="0" w:space="0" w:color="auto"/>
        <w:right w:val="none" w:sz="0" w:space="0" w:color="auto"/>
      </w:divBdr>
    </w:div>
    <w:div w:id="1867403492">
      <w:bodyDiv w:val="1"/>
      <w:marLeft w:val="0"/>
      <w:marRight w:val="0"/>
      <w:marTop w:val="0"/>
      <w:marBottom w:val="0"/>
      <w:divBdr>
        <w:top w:val="none" w:sz="0" w:space="0" w:color="auto"/>
        <w:left w:val="none" w:sz="0" w:space="0" w:color="auto"/>
        <w:bottom w:val="none" w:sz="0" w:space="0" w:color="auto"/>
        <w:right w:val="none" w:sz="0" w:space="0" w:color="auto"/>
      </w:divBdr>
    </w:div>
    <w:div w:id="1875344323">
      <w:bodyDiv w:val="1"/>
      <w:marLeft w:val="0"/>
      <w:marRight w:val="0"/>
      <w:marTop w:val="0"/>
      <w:marBottom w:val="0"/>
      <w:divBdr>
        <w:top w:val="none" w:sz="0" w:space="0" w:color="auto"/>
        <w:left w:val="none" w:sz="0" w:space="0" w:color="auto"/>
        <w:bottom w:val="none" w:sz="0" w:space="0" w:color="auto"/>
        <w:right w:val="none" w:sz="0" w:space="0" w:color="auto"/>
      </w:divBdr>
      <w:divsChild>
        <w:div w:id="405153764">
          <w:marLeft w:val="432"/>
          <w:marRight w:val="0"/>
          <w:marTop w:val="0"/>
          <w:marBottom w:val="0"/>
          <w:divBdr>
            <w:top w:val="none" w:sz="0" w:space="0" w:color="auto"/>
            <w:left w:val="none" w:sz="0" w:space="0" w:color="auto"/>
            <w:bottom w:val="none" w:sz="0" w:space="0" w:color="auto"/>
            <w:right w:val="none" w:sz="0" w:space="0" w:color="auto"/>
          </w:divBdr>
        </w:div>
        <w:div w:id="484323891">
          <w:marLeft w:val="432"/>
          <w:marRight w:val="0"/>
          <w:marTop w:val="0"/>
          <w:marBottom w:val="0"/>
          <w:divBdr>
            <w:top w:val="none" w:sz="0" w:space="0" w:color="auto"/>
            <w:left w:val="none" w:sz="0" w:space="0" w:color="auto"/>
            <w:bottom w:val="none" w:sz="0" w:space="0" w:color="auto"/>
            <w:right w:val="none" w:sz="0" w:space="0" w:color="auto"/>
          </w:divBdr>
        </w:div>
      </w:divsChild>
    </w:div>
    <w:div w:id="1893345387">
      <w:bodyDiv w:val="1"/>
      <w:marLeft w:val="0"/>
      <w:marRight w:val="0"/>
      <w:marTop w:val="0"/>
      <w:marBottom w:val="0"/>
      <w:divBdr>
        <w:top w:val="none" w:sz="0" w:space="0" w:color="auto"/>
        <w:left w:val="none" w:sz="0" w:space="0" w:color="auto"/>
        <w:bottom w:val="none" w:sz="0" w:space="0" w:color="auto"/>
        <w:right w:val="none" w:sz="0" w:space="0" w:color="auto"/>
      </w:divBdr>
    </w:div>
    <w:div w:id="1924869963">
      <w:bodyDiv w:val="1"/>
      <w:marLeft w:val="0"/>
      <w:marRight w:val="0"/>
      <w:marTop w:val="0"/>
      <w:marBottom w:val="0"/>
      <w:divBdr>
        <w:top w:val="none" w:sz="0" w:space="0" w:color="auto"/>
        <w:left w:val="none" w:sz="0" w:space="0" w:color="auto"/>
        <w:bottom w:val="none" w:sz="0" w:space="0" w:color="auto"/>
        <w:right w:val="none" w:sz="0" w:space="0" w:color="auto"/>
      </w:divBdr>
    </w:div>
    <w:div w:id="1940216480">
      <w:bodyDiv w:val="1"/>
      <w:marLeft w:val="0"/>
      <w:marRight w:val="0"/>
      <w:marTop w:val="0"/>
      <w:marBottom w:val="0"/>
      <w:divBdr>
        <w:top w:val="none" w:sz="0" w:space="0" w:color="auto"/>
        <w:left w:val="none" w:sz="0" w:space="0" w:color="auto"/>
        <w:bottom w:val="none" w:sz="0" w:space="0" w:color="auto"/>
        <w:right w:val="none" w:sz="0" w:space="0" w:color="auto"/>
      </w:divBdr>
    </w:div>
    <w:div w:id="2002460681">
      <w:bodyDiv w:val="1"/>
      <w:marLeft w:val="0"/>
      <w:marRight w:val="0"/>
      <w:marTop w:val="0"/>
      <w:marBottom w:val="0"/>
      <w:divBdr>
        <w:top w:val="none" w:sz="0" w:space="0" w:color="auto"/>
        <w:left w:val="none" w:sz="0" w:space="0" w:color="auto"/>
        <w:bottom w:val="none" w:sz="0" w:space="0" w:color="auto"/>
        <w:right w:val="none" w:sz="0" w:space="0" w:color="auto"/>
      </w:divBdr>
    </w:div>
    <w:div w:id="2010912165">
      <w:bodyDiv w:val="1"/>
      <w:marLeft w:val="0"/>
      <w:marRight w:val="0"/>
      <w:marTop w:val="0"/>
      <w:marBottom w:val="0"/>
      <w:divBdr>
        <w:top w:val="none" w:sz="0" w:space="0" w:color="auto"/>
        <w:left w:val="none" w:sz="0" w:space="0" w:color="auto"/>
        <w:bottom w:val="none" w:sz="0" w:space="0" w:color="auto"/>
        <w:right w:val="none" w:sz="0" w:space="0" w:color="auto"/>
      </w:divBdr>
    </w:div>
    <w:div w:id="2019775293">
      <w:bodyDiv w:val="1"/>
      <w:marLeft w:val="0"/>
      <w:marRight w:val="0"/>
      <w:marTop w:val="0"/>
      <w:marBottom w:val="0"/>
      <w:divBdr>
        <w:top w:val="none" w:sz="0" w:space="0" w:color="auto"/>
        <w:left w:val="none" w:sz="0" w:space="0" w:color="auto"/>
        <w:bottom w:val="none" w:sz="0" w:space="0" w:color="auto"/>
        <w:right w:val="none" w:sz="0" w:space="0" w:color="auto"/>
      </w:divBdr>
    </w:div>
    <w:div w:id="2043314051">
      <w:bodyDiv w:val="1"/>
      <w:marLeft w:val="0"/>
      <w:marRight w:val="0"/>
      <w:marTop w:val="0"/>
      <w:marBottom w:val="0"/>
      <w:divBdr>
        <w:top w:val="none" w:sz="0" w:space="0" w:color="auto"/>
        <w:left w:val="none" w:sz="0" w:space="0" w:color="auto"/>
        <w:bottom w:val="none" w:sz="0" w:space="0" w:color="auto"/>
        <w:right w:val="none" w:sz="0" w:space="0" w:color="auto"/>
      </w:divBdr>
    </w:div>
    <w:div w:id="2061979876">
      <w:bodyDiv w:val="1"/>
      <w:marLeft w:val="0"/>
      <w:marRight w:val="0"/>
      <w:marTop w:val="0"/>
      <w:marBottom w:val="0"/>
      <w:divBdr>
        <w:top w:val="none" w:sz="0" w:space="0" w:color="auto"/>
        <w:left w:val="none" w:sz="0" w:space="0" w:color="auto"/>
        <w:bottom w:val="none" w:sz="0" w:space="0" w:color="auto"/>
        <w:right w:val="none" w:sz="0" w:space="0" w:color="auto"/>
      </w:divBdr>
    </w:div>
    <w:div w:id="2069913568">
      <w:bodyDiv w:val="1"/>
      <w:marLeft w:val="0"/>
      <w:marRight w:val="0"/>
      <w:marTop w:val="0"/>
      <w:marBottom w:val="0"/>
      <w:divBdr>
        <w:top w:val="none" w:sz="0" w:space="0" w:color="auto"/>
        <w:left w:val="none" w:sz="0" w:space="0" w:color="auto"/>
        <w:bottom w:val="none" w:sz="0" w:space="0" w:color="auto"/>
        <w:right w:val="none" w:sz="0" w:space="0" w:color="auto"/>
      </w:divBdr>
    </w:div>
    <w:div w:id="2093811301">
      <w:bodyDiv w:val="1"/>
      <w:marLeft w:val="0"/>
      <w:marRight w:val="0"/>
      <w:marTop w:val="0"/>
      <w:marBottom w:val="0"/>
      <w:divBdr>
        <w:top w:val="none" w:sz="0" w:space="0" w:color="auto"/>
        <w:left w:val="none" w:sz="0" w:space="0" w:color="auto"/>
        <w:bottom w:val="none" w:sz="0" w:space="0" w:color="auto"/>
        <w:right w:val="none" w:sz="0" w:space="0" w:color="auto"/>
      </w:divBdr>
      <w:divsChild>
        <w:div w:id="1921256152">
          <w:marLeft w:val="0"/>
          <w:marRight w:val="0"/>
          <w:marTop w:val="0"/>
          <w:marBottom w:val="0"/>
          <w:divBdr>
            <w:top w:val="none" w:sz="0" w:space="0" w:color="auto"/>
            <w:left w:val="none" w:sz="0" w:space="0" w:color="auto"/>
            <w:bottom w:val="none" w:sz="0" w:space="0" w:color="auto"/>
            <w:right w:val="none" w:sz="0" w:space="0" w:color="auto"/>
          </w:divBdr>
          <w:divsChild>
            <w:div w:id="1465656374">
              <w:marLeft w:val="0"/>
              <w:marRight w:val="0"/>
              <w:marTop w:val="0"/>
              <w:marBottom w:val="0"/>
              <w:divBdr>
                <w:top w:val="none" w:sz="0" w:space="0" w:color="auto"/>
                <w:left w:val="none" w:sz="0" w:space="0" w:color="auto"/>
                <w:bottom w:val="none" w:sz="0" w:space="0" w:color="auto"/>
                <w:right w:val="none" w:sz="0" w:space="0" w:color="auto"/>
              </w:divBdr>
              <w:divsChild>
                <w:div w:id="6342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Pro20</b:Tag>
    <b:SourceType>InternetSite</b:SourceType>
    <b:Guid>{FF24E120-D9EA-49C8-9263-1405DE741D5B}</b:Guid>
    <b:Title>The Software Development Process - The Complete Course. Learn how to select the right software development model and process, the tools and resources for your software projects.</b:Title>
    <b:Year>2020</b:Year>
    <b:InternetSiteTitle>UDEMY</b:InternetSiteTitle>
    <b:Month>marzo</b:Month>
    <b:Day>1</b:Day>
    <b:URL>https://www.udemy.com/course/the-software-development-process-the-complete-course/</b:URL>
    <b:Author>
      <b:Author>
        <b:NameList>
          <b:Person>
            <b:Last>Protti</b:Last>
            <b:First>Danieli</b:First>
          </b:Person>
        </b:NameList>
      </b:Author>
    </b:Author>
    <b:RefOrder>1</b:RefOrder>
  </b:Source>
  <b:Source>
    <b:Tag>Fat20</b:Tag>
    <b:SourceType>InternetSite</b:SourceType>
    <b:Guid>{38D99502-43BA-40D5-AFCA-7B5DCDF667F7}</b:Guid>
    <b:Title>Ingeniería de Requisitos. Software Orientado al Negocio.</b:Title>
    <b:InternetSiteTitle>UDEMY</b:InternetSiteTitle>
    <b:Year>2020</b:Year>
    <b:Month>junio</b:Month>
    <b:Day>1</b:Day>
    <b:URL>https://www.udemy.com/course/ingenieria-de-requisitos/</b:URL>
    <b:Author>
      <b:Author>
        <b:Corporate>Fatto Consultoría y Sistemas</b:Corporate>
      </b:Author>
    </b:Author>
    <b:RefOrder>2</b:RefOrder>
  </b:Source>
  <b:Source>
    <b:Tag>Jac19</b:Tag>
    <b:SourceType>Book</b:SourceType>
    <b:Guid>{BC1DF4E9-8E8A-4DF5-B991-76D4DA5558C1}</b:Guid>
    <b:Title>The Essentials of Modern Software Engineering: Free the Practices from the Method Prisons! (ACM Books)</b:Title>
    <b:Year>2019</b:Year>
    <b:Author>
      <b:Author>
        <b:NameList>
          <b:Person>
            <b:Last>Jacobson</b:Last>
            <b:First>Ivar</b:First>
          </b:Person>
          <b:Person>
            <b:Last>"Bud" Lawson </b:Last>
            <b:First>Harold</b:First>
          </b:Person>
          <b:Person>
            <b:Last>Ng</b:Last>
            <b:First>Pan-Wei</b:First>
          </b:Person>
          <b:Person>
            <b:Last>McMahon</b:Last>
            <b:Middle>E.</b:Middle>
            <b:First>Paul</b:First>
          </b:Person>
          <b:Person>
            <b:Last>Goedicke</b:Last>
            <b:First>Michael</b:First>
          </b:Person>
        </b:NameList>
      </b:Author>
    </b:Author>
    <b:City>USA</b:City>
    <b:Publisher>ACM Books</b:Publisher>
    <b:RefOrder>3</b:RefOrder>
  </b:Source>
  <b:Source>
    <b:Tag>Fai21</b:Tag>
    <b:SourceType>Book</b:SourceType>
    <b:Guid>{A8D29E0A-C877-4EEE-9D85-F136F42CE346}</b:Guid>
    <b:Title>Modern Software Engineering: Doing What Works to Build Better Software Faster 1st Edición</b:Title>
    <b:Year>2021</b:Year>
    <b:City>New York, NY, USA</b:City>
    <b:Publisher>Addison-Wesley</b:Publisher>
    <b:Author>
      <b:Author>
        <b:NameList>
          <b:Person>
            <b:Last>Fairley</b:Last>
            <b:First>David</b:First>
          </b:Person>
        </b:NameList>
      </b:Author>
    </b:Author>
    <b:RefOrder>4</b:RefOrder>
  </b:Source>
  <b:Source>
    <b:Tag>Som19</b:Tag>
    <b:SourceType>Book</b:SourceType>
    <b:Guid>{2DE25A99-48A2-48D5-BA76-B8A37EF289BE}</b:Guid>
    <b:Title>Engineering Software Products: An Introduction to Modern Software Engineering</b:Title>
    <b:Year>2019</b:Year>
    <b:City>Harlow, UK</b:City>
    <b:Publisher>Pearson</b:Publisher>
    <b:Author>
      <b:Author>
        <b:NameList>
          <b:Person>
            <b:Last>Sommerville</b:Last>
            <b:First>Ian</b:First>
          </b:Person>
        </b:NameList>
      </b:Author>
    </b:Author>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2AAAD5B94139E348B7F963AD018264BD" ma:contentTypeVersion="0" ma:contentTypeDescription="Crear nuevo documento." ma:contentTypeScope="" ma:versionID="4940694f8d2952caadfe4d61842d0fad">
  <xsd:schema xmlns:xsd="http://www.w3.org/2001/XMLSchema" xmlns:xs="http://www.w3.org/2001/XMLSchema" xmlns:p="http://schemas.microsoft.com/office/2006/metadata/properties" targetNamespace="http://schemas.microsoft.com/office/2006/metadata/properties" ma:root="true" ma:fieldsID="0d52eee179b4b7cb1aba1caaea387c4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7A8081-5D96-4F69-951E-58610B3B31FA}">
  <ds:schemaRefs>
    <ds:schemaRef ds:uri="http://schemas.openxmlformats.org/officeDocument/2006/bibliography"/>
  </ds:schemaRefs>
</ds:datastoreItem>
</file>

<file path=customXml/itemProps2.xml><?xml version="1.0" encoding="utf-8"?>
<ds:datastoreItem xmlns:ds="http://schemas.openxmlformats.org/officeDocument/2006/customXml" ds:itemID="{2ACB7D9A-2598-4FAB-83B1-398BAD6E14DC}"/>
</file>

<file path=customXml/itemProps3.xml><?xml version="1.0" encoding="utf-8"?>
<ds:datastoreItem xmlns:ds="http://schemas.openxmlformats.org/officeDocument/2006/customXml" ds:itemID="{56BE92C2-85B9-47AD-AFF3-CF5F69143C2E}"/>
</file>

<file path=customXml/itemProps4.xml><?xml version="1.0" encoding="utf-8"?>
<ds:datastoreItem xmlns:ds="http://schemas.openxmlformats.org/officeDocument/2006/customXml" ds:itemID="{023001C8-6FBF-42B4-B409-CC472AE76044}"/>
</file>

<file path=docProps/app.xml><?xml version="1.0" encoding="utf-8"?>
<Properties xmlns="http://schemas.openxmlformats.org/officeDocument/2006/extended-properties" xmlns:vt="http://schemas.openxmlformats.org/officeDocument/2006/docPropsVTypes">
  <Template>Normal.dotm</Template>
  <TotalTime>461</TotalTime>
  <Pages>5</Pages>
  <Words>913</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priscila.castillo</dc:creator>
  <cp:lastModifiedBy>Blandy</cp:lastModifiedBy>
  <cp:revision>11</cp:revision>
  <cp:lastPrinted>2019-06-25T15:28:00Z</cp:lastPrinted>
  <dcterms:created xsi:type="dcterms:W3CDTF">2021-12-14T17:02:00Z</dcterms:created>
  <dcterms:modified xsi:type="dcterms:W3CDTF">2022-01-24T04:33:00Z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0x0101002AAAD5B94139E348B7F963AD018264BD</vt:lpwstr>
  </property>
</Properties>
</file>