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8E5" w:rsidRDefault="000C66E1">
      <w:pPr>
        <w:spacing w:after="0" w:line="259" w:lineRule="auto"/>
        <w:ind w:left="19" w:right="100"/>
        <w:jc w:val="center"/>
      </w:pPr>
      <w:r>
        <w:rPr>
          <w:b/>
          <w:sz w:val="28"/>
        </w:rPr>
        <w:t xml:space="preserve">ТЕХНИЧЕСКОЕ ЗАДАНИЕ НА РАЗРАБОТКУ </w:t>
      </w:r>
    </w:p>
    <w:p w:rsidR="003E18E5" w:rsidRDefault="000C66E1">
      <w:pPr>
        <w:spacing w:after="0" w:line="259" w:lineRule="auto"/>
        <w:ind w:left="19" w:right="95"/>
        <w:jc w:val="center"/>
      </w:pPr>
      <w:r>
        <w:rPr>
          <w:b/>
          <w:sz w:val="28"/>
        </w:rPr>
        <w:t xml:space="preserve">МОБИЛЬНОГО ПРИЛОЖЕНИЯ </w:t>
      </w:r>
    </w:p>
    <w:p w:rsidR="003E18E5" w:rsidRDefault="000C66E1">
      <w:pPr>
        <w:spacing w:after="224" w:line="259" w:lineRule="auto"/>
        <w:ind w:left="19"/>
        <w:jc w:val="center"/>
      </w:pPr>
      <w:r>
        <w:rPr>
          <w:b/>
          <w:sz w:val="28"/>
        </w:rPr>
        <w:t>ПО ЗАКАЗУ ПРОДУКТОВ ПИТАНИЯ С ДОСТАВКОЙ</w:t>
      </w:r>
    </w:p>
    <w:p w:rsidR="003E18E5" w:rsidRDefault="000C66E1">
      <w:r>
        <w:t xml:space="preserve">Содержание: </w:t>
      </w:r>
    </w:p>
    <w:p w:rsidR="003E18E5" w:rsidRDefault="000C66E1">
      <w:pPr>
        <w:numPr>
          <w:ilvl w:val="0"/>
          <w:numId w:val="1"/>
        </w:numPr>
        <w:ind w:hanging="360"/>
      </w:pPr>
      <w:r>
        <w:t>Концепция и основная идея</w:t>
      </w:r>
    </w:p>
    <w:p w:rsidR="003E18E5" w:rsidRDefault="000C66E1">
      <w:pPr>
        <w:numPr>
          <w:ilvl w:val="0"/>
          <w:numId w:val="1"/>
        </w:numPr>
        <w:ind w:hanging="360"/>
      </w:pPr>
      <w:r>
        <w:t>Задачи, решаемые при помощи приложения</w:t>
      </w:r>
    </w:p>
    <w:p w:rsidR="003E18E5" w:rsidRDefault="000C66E1" w:rsidP="0077552E">
      <w:pPr>
        <w:numPr>
          <w:ilvl w:val="0"/>
          <w:numId w:val="1"/>
        </w:numPr>
        <w:ind w:hanging="360"/>
      </w:pPr>
      <w:r>
        <w:t>Этапы работ по созданию системы</w:t>
      </w:r>
    </w:p>
    <w:p w:rsidR="00EA427A" w:rsidRDefault="00EA427A" w:rsidP="0077552E">
      <w:pPr>
        <w:numPr>
          <w:ilvl w:val="0"/>
          <w:numId w:val="1"/>
        </w:numPr>
        <w:ind w:hanging="360"/>
      </w:pPr>
      <w:r>
        <w:t>Публикация приложения</w:t>
      </w:r>
    </w:p>
    <w:p w:rsidR="003E18E5" w:rsidRDefault="000C66E1">
      <w:pPr>
        <w:numPr>
          <w:ilvl w:val="0"/>
          <w:numId w:val="1"/>
        </w:numPr>
        <w:ind w:hanging="360"/>
      </w:pPr>
      <w:r>
        <w:t>Требования к проекту и программному обеспечению</w:t>
      </w:r>
    </w:p>
    <w:p w:rsidR="003E18E5" w:rsidRDefault="000C66E1">
      <w:pPr>
        <w:numPr>
          <w:ilvl w:val="0"/>
          <w:numId w:val="1"/>
        </w:numPr>
        <w:ind w:hanging="360"/>
      </w:pPr>
      <w:r>
        <w:t>Общие требования к дизайну экранов пользователя</w:t>
      </w:r>
    </w:p>
    <w:p w:rsidR="003E18E5" w:rsidRDefault="000C66E1">
      <w:pPr>
        <w:numPr>
          <w:ilvl w:val="0"/>
          <w:numId w:val="1"/>
        </w:numPr>
        <w:ind w:hanging="360"/>
      </w:pPr>
      <w:r>
        <w:t>Структура и описание административного интерфейса</w:t>
      </w:r>
    </w:p>
    <w:p w:rsidR="003E18E5" w:rsidRDefault="000C66E1">
      <w:pPr>
        <w:numPr>
          <w:ilvl w:val="0"/>
          <w:numId w:val="1"/>
        </w:numPr>
        <w:spacing w:after="4" w:line="259" w:lineRule="auto"/>
        <w:ind w:hanging="360"/>
      </w:pPr>
      <w:r>
        <w:rPr>
          <w:u w:val="single" w:color="000000"/>
        </w:rPr>
        <w:t xml:space="preserve">Управление клиентами /пользователями </w:t>
      </w:r>
    </w:p>
    <w:p w:rsidR="003E18E5" w:rsidRDefault="000C66E1">
      <w:pPr>
        <w:numPr>
          <w:ilvl w:val="0"/>
          <w:numId w:val="1"/>
        </w:numPr>
        <w:spacing w:after="4" w:line="259" w:lineRule="auto"/>
        <w:ind w:hanging="360"/>
      </w:pPr>
      <w:r>
        <w:rPr>
          <w:u w:val="single" w:color="000000"/>
        </w:rPr>
        <w:t xml:space="preserve">Управление стандартными полями профиля пользователя </w:t>
      </w:r>
    </w:p>
    <w:p w:rsidR="003E18E5" w:rsidRDefault="000C66E1">
      <w:pPr>
        <w:numPr>
          <w:ilvl w:val="0"/>
          <w:numId w:val="1"/>
        </w:numPr>
        <w:spacing w:after="4" w:line="259" w:lineRule="auto"/>
        <w:ind w:hanging="360"/>
      </w:pPr>
      <w:r>
        <w:rPr>
          <w:u w:val="single" w:color="000000"/>
        </w:rPr>
        <w:t xml:space="preserve">Общая конфигурация приложения </w:t>
      </w:r>
    </w:p>
    <w:p w:rsidR="003E18E5" w:rsidRDefault="000C66E1">
      <w:pPr>
        <w:numPr>
          <w:ilvl w:val="0"/>
          <w:numId w:val="1"/>
        </w:numPr>
        <w:ind w:hanging="360"/>
      </w:pPr>
      <w:r>
        <w:t>Группы пользователей</w:t>
      </w:r>
    </w:p>
    <w:p w:rsidR="003E18E5" w:rsidRDefault="000C66E1">
      <w:pPr>
        <w:numPr>
          <w:ilvl w:val="0"/>
          <w:numId w:val="1"/>
        </w:numPr>
        <w:ind w:hanging="360"/>
      </w:pPr>
      <w:r>
        <w:t>Администратор</w:t>
      </w:r>
    </w:p>
    <w:p w:rsidR="003E18E5" w:rsidRDefault="000C66E1">
      <w:pPr>
        <w:numPr>
          <w:ilvl w:val="0"/>
          <w:numId w:val="1"/>
        </w:numPr>
        <w:ind w:hanging="360"/>
      </w:pPr>
      <w:r>
        <w:t>Клиент</w:t>
      </w:r>
    </w:p>
    <w:p w:rsidR="003E18E5" w:rsidRDefault="000C66E1">
      <w:pPr>
        <w:numPr>
          <w:ilvl w:val="0"/>
          <w:numId w:val="1"/>
        </w:numPr>
        <w:ind w:hanging="360"/>
      </w:pPr>
      <w:r>
        <w:t xml:space="preserve">Меню клиента </w:t>
      </w:r>
    </w:p>
    <w:p w:rsidR="003E18E5" w:rsidRDefault="000C66E1">
      <w:pPr>
        <w:numPr>
          <w:ilvl w:val="0"/>
          <w:numId w:val="1"/>
        </w:numPr>
        <w:ind w:hanging="360"/>
      </w:pPr>
      <w:r>
        <w:t>Карта проекта / мобильного приложения - экраны пользователя</w:t>
      </w:r>
    </w:p>
    <w:p w:rsidR="003E18E5" w:rsidRDefault="000C66E1">
      <w:pPr>
        <w:numPr>
          <w:ilvl w:val="0"/>
          <w:numId w:val="1"/>
        </w:numPr>
        <w:spacing w:after="4" w:line="259" w:lineRule="auto"/>
        <w:ind w:hanging="360"/>
      </w:pPr>
      <w:r>
        <w:rPr>
          <w:u w:val="single" w:color="000000"/>
        </w:rPr>
        <w:t xml:space="preserve">Главный экран </w:t>
      </w:r>
    </w:p>
    <w:p w:rsidR="003E18E5" w:rsidRDefault="000C66E1">
      <w:pPr>
        <w:numPr>
          <w:ilvl w:val="0"/>
          <w:numId w:val="1"/>
        </w:numPr>
        <w:spacing w:after="4" w:line="259" w:lineRule="auto"/>
        <w:ind w:hanging="360"/>
      </w:pPr>
      <w:r>
        <w:rPr>
          <w:u w:val="single" w:color="000000"/>
        </w:rPr>
        <w:t xml:space="preserve">Экран авторизации </w:t>
      </w:r>
    </w:p>
    <w:p w:rsidR="003E18E5" w:rsidRDefault="000C66E1">
      <w:pPr>
        <w:numPr>
          <w:ilvl w:val="0"/>
          <w:numId w:val="1"/>
        </w:numPr>
        <w:spacing w:after="4" w:line="259" w:lineRule="auto"/>
        <w:ind w:hanging="360"/>
      </w:pPr>
      <w:r>
        <w:rPr>
          <w:u w:val="single" w:color="000000"/>
        </w:rPr>
        <w:t xml:space="preserve">Экран регистрации пользователя </w:t>
      </w:r>
    </w:p>
    <w:p w:rsidR="003E18E5" w:rsidRDefault="000C66E1">
      <w:pPr>
        <w:numPr>
          <w:ilvl w:val="0"/>
          <w:numId w:val="1"/>
        </w:numPr>
        <w:spacing w:after="4" w:line="259" w:lineRule="auto"/>
        <w:ind w:hanging="360"/>
      </w:pPr>
      <w:r>
        <w:rPr>
          <w:u w:val="single" w:color="000000"/>
        </w:rPr>
        <w:t xml:space="preserve">Профиль пользователя </w:t>
      </w:r>
    </w:p>
    <w:p w:rsidR="003E18E5" w:rsidRDefault="000C66E1">
      <w:pPr>
        <w:pStyle w:val="1"/>
        <w:spacing w:after="278"/>
        <w:ind w:left="-5"/>
      </w:pPr>
      <w:r>
        <w:t>Концепция и основная идея</w:t>
      </w:r>
    </w:p>
    <w:p w:rsidR="003E18E5" w:rsidRDefault="000C66E1">
      <w:pPr>
        <w:spacing w:after="282"/>
      </w:pPr>
      <w:r>
        <w:t xml:space="preserve"> Создание данного мобильного приложения необ</w:t>
      </w:r>
      <w:r w:rsidR="0077552E">
        <w:t>ходимо как дополнение для комфортного транспортировки Студентов(-</w:t>
      </w:r>
      <w:proofErr w:type="spellStart"/>
      <w:r w:rsidR="0077552E">
        <w:t>ок</w:t>
      </w:r>
      <w:proofErr w:type="spellEnd"/>
      <w:r w:rsidR="0077552E">
        <w:t>) в МУА и обратно,</w:t>
      </w:r>
      <w:r>
        <w:t xml:space="preserve"> для владельцев мобильных на базе основных операционных систем IOS и </w:t>
      </w:r>
      <w:proofErr w:type="spellStart"/>
      <w:r>
        <w:t>Android</w:t>
      </w:r>
      <w:proofErr w:type="spellEnd"/>
      <w:r>
        <w:t xml:space="preserve">. </w:t>
      </w:r>
    </w:p>
    <w:p w:rsidR="003E18E5" w:rsidRDefault="000C66E1">
      <w:pPr>
        <w:pStyle w:val="1"/>
        <w:spacing w:after="278"/>
        <w:ind w:left="-5"/>
      </w:pPr>
      <w:r>
        <w:t>Задачи, решаемые при помощи приложения</w:t>
      </w:r>
    </w:p>
    <w:p w:rsidR="003E18E5" w:rsidRDefault="000C66E1">
      <w:pPr>
        <w:spacing w:after="282"/>
      </w:pPr>
      <w:r>
        <w:t xml:space="preserve">    Основная цель — упростить </w:t>
      </w:r>
      <w:r w:rsidR="0077552E">
        <w:t>мониторинг Транспортных средств</w:t>
      </w:r>
      <w:r>
        <w:t xml:space="preserve"> пользователей</w:t>
      </w:r>
      <w:r w:rsidR="0077552E">
        <w:t xml:space="preserve"> (Студентов)</w:t>
      </w:r>
      <w:r>
        <w:t xml:space="preserve"> </w:t>
      </w:r>
      <w:r w:rsidR="0077552E">
        <w:t>МУА</w:t>
      </w:r>
      <w:r>
        <w:t xml:space="preserve"> владеющих мобильными устройствами на базе операционных систем IOS и </w:t>
      </w:r>
      <w:proofErr w:type="spellStart"/>
      <w:r>
        <w:t>AndroidOS</w:t>
      </w:r>
      <w:proofErr w:type="spellEnd"/>
      <w:r>
        <w:t>.</w:t>
      </w:r>
    </w:p>
    <w:p w:rsidR="003E18E5" w:rsidRDefault="000C66E1">
      <w:pPr>
        <w:pStyle w:val="1"/>
        <w:spacing w:after="278"/>
        <w:ind w:left="-5"/>
      </w:pPr>
      <w:r>
        <w:t>Этапы работ по созданию системы</w:t>
      </w:r>
    </w:p>
    <w:p w:rsidR="003E18E5" w:rsidRDefault="000C66E1">
      <w:r>
        <w:t xml:space="preserve"> Работа по созданию данного приложения разделяется на следующие этапы:</w:t>
      </w:r>
    </w:p>
    <w:p w:rsidR="003E18E5" w:rsidRDefault="000C66E1">
      <w:pPr>
        <w:numPr>
          <w:ilvl w:val="0"/>
          <w:numId w:val="2"/>
        </w:numPr>
        <w:ind w:hanging="360"/>
      </w:pPr>
      <w:r>
        <w:t>Этап оценки стоимости и срока разработки</w:t>
      </w:r>
    </w:p>
    <w:p w:rsidR="003E18E5" w:rsidRDefault="000C66E1">
      <w:pPr>
        <w:numPr>
          <w:ilvl w:val="0"/>
          <w:numId w:val="2"/>
        </w:numPr>
        <w:ind w:hanging="360"/>
      </w:pPr>
      <w:r>
        <w:t>Этап разработки экранов пользователя и администратора</w:t>
      </w:r>
    </w:p>
    <w:p w:rsidR="003E18E5" w:rsidRDefault="000C66E1">
      <w:pPr>
        <w:numPr>
          <w:ilvl w:val="0"/>
          <w:numId w:val="2"/>
        </w:numPr>
        <w:ind w:hanging="360"/>
      </w:pPr>
      <w:r>
        <w:t>Этап разработки дизайна</w:t>
      </w:r>
    </w:p>
    <w:p w:rsidR="003E18E5" w:rsidRDefault="000C66E1">
      <w:pPr>
        <w:numPr>
          <w:ilvl w:val="0"/>
          <w:numId w:val="2"/>
        </w:numPr>
        <w:ind w:hanging="360"/>
      </w:pPr>
      <w:r>
        <w:t>Этап разработки интерфейса администратора</w:t>
      </w:r>
    </w:p>
    <w:p w:rsidR="003E18E5" w:rsidRDefault="000C66E1">
      <w:pPr>
        <w:numPr>
          <w:ilvl w:val="0"/>
          <w:numId w:val="2"/>
        </w:numPr>
        <w:ind w:hanging="360"/>
      </w:pPr>
      <w:r>
        <w:t>Этап разработки интерфейса пользователя</w:t>
      </w:r>
    </w:p>
    <w:p w:rsidR="003E18E5" w:rsidRDefault="000C66E1">
      <w:pPr>
        <w:numPr>
          <w:ilvl w:val="0"/>
          <w:numId w:val="2"/>
        </w:numPr>
        <w:ind w:hanging="360"/>
      </w:pPr>
      <w:r>
        <w:lastRenderedPageBreak/>
        <w:t>Этап верстки интерфейсов пользователя и администратора</w:t>
      </w:r>
    </w:p>
    <w:p w:rsidR="003E18E5" w:rsidRDefault="000C66E1">
      <w:pPr>
        <w:numPr>
          <w:ilvl w:val="0"/>
          <w:numId w:val="2"/>
        </w:numPr>
        <w:ind w:hanging="360"/>
      </w:pPr>
      <w:r>
        <w:t xml:space="preserve">Тестирование </w:t>
      </w:r>
      <w:proofErr w:type="spellStart"/>
      <w:r>
        <w:t>юзабилити</w:t>
      </w:r>
      <w:proofErr w:type="spellEnd"/>
      <w:r>
        <w:t xml:space="preserve"> и безопасности проекта</w:t>
      </w:r>
    </w:p>
    <w:p w:rsidR="003E18E5" w:rsidRDefault="000C66E1">
      <w:pPr>
        <w:numPr>
          <w:ilvl w:val="0"/>
          <w:numId w:val="2"/>
        </w:numPr>
        <w:spacing w:after="286"/>
        <w:ind w:hanging="360"/>
      </w:pPr>
      <w:r>
        <w:t>Публикация проекта</w:t>
      </w:r>
    </w:p>
    <w:p w:rsidR="003E18E5" w:rsidRDefault="000C66E1">
      <w:pPr>
        <w:pStyle w:val="1"/>
        <w:ind w:left="-5"/>
      </w:pPr>
      <w:r>
        <w:t>Публикация приложения</w:t>
      </w:r>
      <w:r>
        <w:rPr>
          <w:b w:val="0"/>
        </w:rPr>
        <w:t xml:space="preserve"> </w:t>
      </w:r>
    </w:p>
    <w:p w:rsidR="003E18E5" w:rsidRDefault="000C66E1">
      <w:pPr>
        <w:spacing w:after="146" w:line="360" w:lineRule="auto"/>
        <w:ind w:right="814"/>
      </w:pPr>
      <w:r>
        <w:t xml:space="preserve">Публикацией проекта занимается исполнитель, при этом публикацию проекта исполнитель осуществляет от имени заказчика. </w:t>
      </w:r>
      <w:r>
        <w:rPr>
          <w:b/>
        </w:rPr>
        <w:t>Требования к проекту и программному обеспечению</w:t>
      </w:r>
    </w:p>
    <w:p w:rsidR="003E18E5" w:rsidRDefault="000C66E1">
      <w:r>
        <w:t xml:space="preserve"> Язык интерфейса приложения: </w:t>
      </w:r>
      <w:proofErr w:type="spellStart"/>
      <w:proofErr w:type="gramStart"/>
      <w:r>
        <w:t>русский</w:t>
      </w:r>
      <w:r w:rsidR="0077552E" w:rsidRPr="0077552E">
        <w:t>,</w:t>
      </w:r>
      <w:r w:rsidR="0077552E">
        <w:t>английский</w:t>
      </w:r>
      <w:proofErr w:type="spellEnd"/>
      <w:proofErr w:type="gramEnd"/>
      <w:r>
        <w:t xml:space="preserve">. </w:t>
      </w:r>
    </w:p>
    <w:p w:rsidR="003E18E5" w:rsidRDefault="000C66E1">
      <w:r>
        <w:t xml:space="preserve"> Разработанное программное обеспечение (далее ПО) должно быть: </w:t>
      </w:r>
    </w:p>
    <w:p w:rsidR="003E18E5" w:rsidRDefault="000C66E1">
      <w:pPr>
        <w:numPr>
          <w:ilvl w:val="0"/>
          <w:numId w:val="3"/>
        </w:numPr>
        <w:ind w:hanging="192"/>
      </w:pPr>
      <w:r>
        <w:t xml:space="preserve">совместимо с устройствами на базе ОС </w:t>
      </w:r>
      <w:proofErr w:type="spellStart"/>
      <w:r>
        <w:t>Android</w:t>
      </w:r>
      <w:proofErr w:type="spellEnd"/>
      <w:r>
        <w:t xml:space="preserve"> 4.0 (и старше), </w:t>
      </w:r>
    </w:p>
    <w:p w:rsidR="003E18E5" w:rsidRDefault="000C66E1" w:rsidP="0077552E">
      <w:pPr>
        <w:numPr>
          <w:ilvl w:val="0"/>
          <w:numId w:val="3"/>
        </w:numPr>
        <w:ind w:hanging="192"/>
      </w:pPr>
      <w:r>
        <w:t>совместимо с устройствами на базе IOS от 6.1.6 (и старше)</w:t>
      </w:r>
    </w:p>
    <w:p w:rsidR="003E18E5" w:rsidRDefault="000C66E1" w:rsidP="0077552E">
      <w:pPr>
        <w:pStyle w:val="1"/>
        <w:spacing w:after="278"/>
        <w:ind w:left="-5"/>
      </w:pPr>
      <w:r>
        <w:t xml:space="preserve">Общие требования к дизайну экранов пользователя </w:t>
      </w:r>
    </w:p>
    <w:p w:rsidR="003E18E5" w:rsidRDefault="000C66E1">
      <w:pPr>
        <w:spacing w:after="282"/>
      </w:pPr>
      <w:r>
        <w:t xml:space="preserve">Фон экрана должен быть однородным и повторяющимся. В том случае, если требуется использовать </w:t>
      </w:r>
      <w:proofErr w:type="spellStart"/>
      <w:r>
        <w:t>текстурирование</w:t>
      </w:r>
      <w:proofErr w:type="spellEnd"/>
      <w:r>
        <w:t xml:space="preserve"> — текстура точно так же должна быть однородной и легко дублируемой.</w:t>
      </w:r>
    </w:p>
    <w:p w:rsidR="003E18E5" w:rsidRDefault="000C66E1">
      <w:pPr>
        <w:spacing w:after="282"/>
      </w:pPr>
      <w:r>
        <w:t xml:space="preserve">Мелкие элементы дизайна (иконки, стрелки, </w:t>
      </w:r>
      <w:proofErr w:type="spellStart"/>
      <w:r>
        <w:t>буллеты</w:t>
      </w:r>
      <w:proofErr w:type="spellEnd"/>
      <w:r>
        <w:t xml:space="preserve"> и т.д.) в случае их многократного повторения в макете (например, маркированный список, меню и прочее) должны быть представлены в отдельных файлах. В самом макете все повторения могут размещаться в одном слое.</w:t>
      </w:r>
    </w:p>
    <w:p w:rsidR="003E18E5" w:rsidRDefault="000C66E1">
      <w:pPr>
        <w:spacing w:after="282"/>
      </w:pPr>
      <w:r>
        <w:t xml:space="preserve">Внешний вид каждого из экранов пользователя должен быть разработан под оба положения экрана мобильных </w:t>
      </w:r>
      <w:proofErr w:type="gramStart"/>
      <w:r>
        <w:t>устройств(</w:t>
      </w:r>
      <w:proofErr w:type="gramEnd"/>
      <w:r>
        <w:t>вертикальное и горизонтальное)</w:t>
      </w:r>
    </w:p>
    <w:p w:rsidR="003E18E5" w:rsidRDefault="000C66E1">
      <w:pPr>
        <w:pStyle w:val="1"/>
        <w:spacing w:after="278"/>
        <w:ind w:left="-5"/>
      </w:pPr>
      <w:r>
        <w:t>Структура и описание административного интерфейса</w:t>
      </w:r>
    </w:p>
    <w:p w:rsidR="003E18E5" w:rsidRDefault="000C66E1" w:rsidP="0077552E">
      <w:pPr>
        <w:spacing w:after="282"/>
      </w:pPr>
      <w:r>
        <w:rPr>
          <w:u w:val="single" w:color="000000"/>
        </w:rPr>
        <w:t>Главная страница</w:t>
      </w:r>
      <w:r>
        <w:t xml:space="preserve"> админ интерфейса — содержит ссылки для перехода к другим разделам интерфейса администратора, блок последних зарегистрированных </w:t>
      </w:r>
      <w:proofErr w:type="spellStart"/>
      <w:r>
        <w:t>ползователей</w:t>
      </w:r>
      <w:proofErr w:type="spellEnd"/>
      <w:r>
        <w:t xml:space="preserve">, блок последних заказов, блок последних добавленных товаров, блок последних сообщений. Общее количество пользователей в системе и другую полезную информацию </w:t>
      </w:r>
      <w:proofErr w:type="spellStart"/>
      <w:r>
        <w:t>согласовнную</w:t>
      </w:r>
      <w:proofErr w:type="spellEnd"/>
      <w:r>
        <w:t xml:space="preserve"> с заказчиком. </w:t>
      </w:r>
    </w:p>
    <w:p w:rsidR="003E18E5" w:rsidRDefault="000C66E1">
      <w:pPr>
        <w:spacing w:after="4" w:line="259" w:lineRule="auto"/>
        <w:ind w:left="-5"/>
      </w:pPr>
      <w:r>
        <w:rPr>
          <w:u w:val="single" w:color="000000"/>
        </w:rPr>
        <w:t>Управление клиентами /пользователями</w:t>
      </w:r>
    </w:p>
    <w:p w:rsidR="003E18E5" w:rsidRDefault="000C66E1">
      <w:r>
        <w:t>Должно включать следующие элементы:</w:t>
      </w:r>
    </w:p>
    <w:p w:rsidR="003E18E5" w:rsidRDefault="000C66E1">
      <w:r>
        <w:t>1. Поиск клиента по одному или нескольким из следующих параметров: e-</w:t>
      </w:r>
      <w:proofErr w:type="spellStart"/>
      <w:r>
        <w:t>mail</w:t>
      </w:r>
      <w:proofErr w:type="spellEnd"/>
      <w:r>
        <w:t xml:space="preserve">, телефон, номер заказа, статусу, ФИО и другим параметрам профиля 2. Управление статусом пользователя для блокировки </w:t>
      </w:r>
      <w:proofErr w:type="spellStart"/>
      <w:r>
        <w:t>спамеров</w:t>
      </w:r>
      <w:proofErr w:type="spellEnd"/>
      <w:r>
        <w:t xml:space="preserve"> и </w:t>
      </w:r>
      <w:proofErr w:type="gramStart"/>
      <w:r>
        <w:t>пользователей</w:t>
      </w:r>
      <w:proofErr w:type="gramEnd"/>
      <w:r>
        <w:t xml:space="preserve"> нарушающих условия использования приложения. </w:t>
      </w:r>
    </w:p>
    <w:p w:rsidR="003E18E5" w:rsidRDefault="000C66E1">
      <w:r>
        <w:t>Возможные статусы:</w:t>
      </w:r>
    </w:p>
    <w:p w:rsidR="003E18E5" w:rsidRDefault="000C66E1">
      <w:pPr>
        <w:numPr>
          <w:ilvl w:val="0"/>
          <w:numId w:val="5"/>
        </w:numPr>
        <w:ind w:hanging="192"/>
      </w:pPr>
      <w:r>
        <w:t>Заблокировано</w:t>
      </w:r>
    </w:p>
    <w:p w:rsidR="00EA427A" w:rsidRPr="00EA427A" w:rsidRDefault="000C66E1" w:rsidP="00EA427A">
      <w:pPr>
        <w:numPr>
          <w:ilvl w:val="0"/>
          <w:numId w:val="5"/>
        </w:numPr>
        <w:ind w:hanging="192"/>
      </w:pPr>
      <w:r>
        <w:t>Активен</w:t>
      </w:r>
    </w:p>
    <w:p w:rsidR="003E18E5" w:rsidRDefault="000C66E1">
      <w:pPr>
        <w:spacing w:after="4" w:line="259" w:lineRule="auto"/>
        <w:ind w:left="-5"/>
      </w:pPr>
      <w:r w:rsidRPr="00EA427A">
        <w:rPr>
          <w:b/>
          <w:u w:color="000000"/>
        </w:rPr>
        <w:lastRenderedPageBreak/>
        <w:t xml:space="preserve">Управление </w:t>
      </w:r>
      <w:bookmarkStart w:id="0" w:name="_GoBack"/>
      <w:bookmarkEnd w:id="0"/>
      <w:r w:rsidRPr="00EA427A">
        <w:rPr>
          <w:b/>
          <w:u w:color="000000"/>
        </w:rPr>
        <w:t>стандартными полями профиля пользователя</w:t>
      </w:r>
      <w:r>
        <w:t xml:space="preserve">: </w:t>
      </w:r>
    </w:p>
    <w:p w:rsidR="003E18E5" w:rsidRDefault="000C66E1">
      <w:pPr>
        <w:numPr>
          <w:ilvl w:val="0"/>
          <w:numId w:val="6"/>
        </w:numPr>
        <w:ind w:hanging="360"/>
      </w:pPr>
      <w:r>
        <w:t>Имя пользователя * - Предпочитаемый логин (можно использовать псевдоним на русском языке). Логин не может начинаться и заканчиваться пробелом</w:t>
      </w:r>
      <w:r w:rsidR="0077552E">
        <w:t xml:space="preserve"> и цифрой</w:t>
      </w:r>
      <w:r>
        <w:t>.</w:t>
      </w:r>
    </w:p>
    <w:p w:rsidR="003E18E5" w:rsidRDefault="000C66E1">
      <w:pPr>
        <w:numPr>
          <w:ilvl w:val="0"/>
          <w:numId w:val="6"/>
        </w:numPr>
        <w:ind w:hanging="360"/>
      </w:pPr>
      <w:r>
        <w:t xml:space="preserve">Текущий пароль - текущий пароль пользователя для смены </w:t>
      </w:r>
      <w:proofErr w:type="spellStart"/>
      <w:r>
        <w:t>Email</w:t>
      </w:r>
      <w:proofErr w:type="spellEnd"/>
      <w:r w:rsidR="0077552E">
        <w:t xml:space="preserve"> </w:t>
      </w:r>
      <w:r>
        <w:t>адреса или Пароля для входа в систему.</w:t>
      </w:r>
    </w:p>
    <w:p w:rsidR="003E18E5" w:rsidRDefault="000C66E1">
      <w:pPr>
        <w:numPr>
          <w:ilvl w:val="0"/>
          <w:numId w:val="6"/>
        </w:numPr>
        <w:ind w:hanging="360"/>
      </w:pPr>
      <w:proofErr w:type="spellStart"/>
      <w:r>
        <w:t>Email</w:t>
      </w:r>
      <w:proofErr w:type="spellEnd"/>
      <w:r>
        <w:t>-адрес * - На указанный адрес будут отправляться письма с сайта. Почтовый адрес не будет доступен другим пользователям и используется для восстановления пароля, определённых пользователем оповещений и связи.</w:t>
      </w:r>
    </w:p>
    <w:p w:rsidR="003E18E5" w:rsidRDefault="000C66E1">
      <w:pPr>
        <w:numPr>
          <w:ilvl w:val="0"/>
          <w:numId w:val="6"/>
        </w:numPr>
        <w:ind w:hanging="360"/>
      </w:pPr>
      <w:r>
        <w:t>ЯЗЫКОВЫЕ НАСТРОЙКИ - Язык по умолчанию этой учетной записи для e-</w:t>
      </w:r>
      <w:proofErr w:type="spellStart"/>
      <w:r>
        <w:t>mail</w:t>
      </w:r>
      <w:proofErr w:type="spellEnd"/>
      <w:r>
        <w:t xml:space="preserve"> и внешнего вида приложения</w:t>
      </w:r>
    </w:p>
    <w:p w:rsidR="003E18E5" w:rsidRDefault="000C66E1">
      <w:pPr>
        <w:ind w:left="720"/>
      </w:pPr>
      <w:r>
        <w:t>Язык может быть установлен один из следующих:</w:t>
      </w:r>
    </w:p>
    <w:p w:rsidR="003E18E5" w:rsidRDefault="000C66E1">
      <w:pPr>
        <w:numPr>
          <w:ilvl w:val="1"/>
          <w:numId w:val="6"/>
        </w:numPr>
        <w:ind w:hanging="194"/>
      </w:pPr>
      <w:r>
        <w:t>Русский</w:t>
      </w:r>
    </w:p>
    <w:p w:rsidR="003E18E5" w:rsidRDefault="000C66E1">
      <w:pPr>
        <w:numPr>
          <w:ilvl w:val="1"/>
          <w:numId w:val="6"/>
        </w:numPr>
        <w:ind w:hanging="194"/>
      </w:pPr>
      <w:r>
        <w:t>Английский (</w:t>
      </w:r>
      <w:proofErr w:type="spellStart"/>
      <w:r>
        <w:t>English</w:t>
      </w:r>
      <w:proofErr w:type="spellEnd"/>
      <w:r>
        <w:t>)</w:t>
      </w:r>
    </w:p>
    <w:p w:rsidR="003E18E5" w:rsidRDefault="0077552E">
      <w:pPr>
        <w:numPr>
          <w:ilvl w:val="0"/>
          <w:numId w:val="6"/>
        </w:numPr>
        <w:spacing w:after="300"/>
        <w:ind w:hanging="360"/>
      </w:pPr>
      <w:r>
        <w:t xml:space="preserve">Язык по умолчанию </w:t>
      </w:r>
      <w:proofErr w:type="gramStart"/>
      <w:r w:rsidR="000C66E1">
        <w:t>Телефон</w:t>
      </w:r>
      <w:r>
        <w:t>а(</w:t>
      </w:r>
      <w:proofErr w:type="gramEnd"/>
      <w:r>
        <w:t xml:space="preserve">смартфона, планшета и </w:t>
      </w:r>
      <w:proofErr w:type="spellStart"/>
      <w:r>
        <w:t>тп</w:t>
      </w:r>
      <w:proofErr w:type="spellEnd"/>
      <w:r>
        <w:t>)</w:t>
      </w:r>
    </w:p>
    <w:p w:rsidR="003E18E5" w:rsidRDefault="000C66E1">
      <w:pPr>
        <w:spacing w:after="4" w:line="259" w:lineRule="auto"/>
        <w:ind w:left="-5"/>
      </w:pPr>
      <w:r w:rsidRPr="00EA427A">
        <w:rPr>
          <w:b/>
          <w:u w:color="000000"/>
        </w:rPr>
        <w:t>Общая конфигурация приложения</w:t>
      </w:r>
      <w:r>
        <w:rPr>
          <w:u w:val="single" w:color="000000"/>
        </w:rPr>
        <w:t xml:space="preserve"> </w:t>
      </w:r>
      <w:r>
        <w:t xml:space="preserve">включает в </w:t>
      </w:r>
      <w:proofErr w:type="gramStart"/>
      <w:r>
        <w:t>себя :</w:t>
      </w:r>
      <w:proofErr w:type="gramEnd"/>
    </w:p>
    <w:p w:rsidR="003E18E5" w:rsidRDefault="000C66E1" w:rsidP="0077552E">
      <w:pPr>
        <w:numPr>
          <w:ilvl w:val="0"/>
          <w:numId w:val="6"/>
        </w:numPr>
        <w:ind w:hanging="360"/>
      </w:pPr>
      <w:r>
        <w:t>Изменение основных настроек Приложения.</w:t>
      </w:r>
    </w:p>
    <w:p w:rsidR="003E18E5" w:rsidRDefault="000C66E1" w:rsidP="0077552E">
      <w:pPr>
        <w:numPr>
          <w:ilvl w:val="0"/>
          <w:numId w:val="6"/>
        </w:numPr>
        <w:ind w:hanging="360"/>
      </w:pPr>
      <w:r>
        <w:t>Методы оплаты - Выбор и настройка доступных способов оплаты.</w:t>
      </w:r>
      <w:r w:rsidR="0077552E">
        <w:t xml:space="preserve"> </w:t>
      </w:r>
      <w:r>
        <w:t>Группы пользователей</w:t>
      </w:r>
    </w:p>
    <w:p w:rsidR="000C66E1" w:rsidRDefault="000C66E1" w:rsidP="000C66E1">
      <w:r>
        <w:t xml:space="preserve">В рамках проекта предусмотрены следующие группы пользователей: </w:t>
      </w:r>
    </w:p>
    <w:p w:rsidR="000C66E1" w:rsidRDefault="000C66E1" w:rsidP="000C66E1"/>
    <w:p w:rsidR="000C66E1" w:rsidRDefault="000C66E1" w:rsidP="000C66E1"/>
    <w:p w:rsidR="003E18E5" w:rsidRDefault="000C66E1" w:rsidP="000C66E1">
      <w:r>
        <w:rPr>
          <w:b/>
        </w:rPr>
        <w:t>Администратор</w:t>
      </w:r>
      <w:r>
        <w:t xml:space="preserve"> — администратор может добавлять/удалять/изменять существующих пользователей. </w:t>
      </w:r>
    </w:p>
    <w:p w:rsidR="003E18E5" w:rsidRDefault="000C66E1">
      <w:r>
        <w:rPr>
          <w:b/>
        </w:rPr>
        <w:t>Менеджер</w:t>
      </w:r>
      <w:r>
        <w:t xml:space="preserve"> — группа пользователей, обладающая следующими возможностями:</w:t>
      </w:r>
    </w:p>
    <w:p w:rsidR="003E18E5" w:rsidRDefault="000C66E1">
      <w:pPr>
        <w:numPr>
          <w:ilvl w:val="0"/>
          <w:numId w:val="8"/>
        </w:numPr>
        <w:ind w:hanging="360"/>
      </w:pPr>
      <w:r>
        <w:t>Менять реквизиты страницы контакты</w:t>
      </w:r>
    </w:p>
    <w:p w:rsidR="003E18E5" w:rsidRDefault="000C66E1">
      <w:pPr>
        <w:numPr>
          <w:ilvl w:val="0"/>
          <w:numId w:val="8"/>
        </w:numPr>
        <w:ind w:hanging="360"/>
      </w:pPr>
      <w:r>
        <w:t xml:space="preserve">Изменять существующие сообщения системы, добавлять новые. </w:t>
      </w:r>
    </w:p>
    <w:p w:rsidR="003E18E5" w:rsidRDefault="000C66E1" w:rsidP="000C66E1">
      <w:pPr>
        <w:numPr>
          <w:ilvl w:val="0"/>
          <w:numId w:val="8"/>
        </w:numPr>
        <w:ind w:hanging="360"/>
      </w:pPr>
      <w:r>
        <w:t xml:space="preserve">Управлять </w:t>
      </w:r>
      <w:proofErr w:type="spellStart"/>
      <w:r>
        <w:t>push</w:t>
      </w:r>
      <w:proofErr w:type="spellEnd"/>
      <w:r>
        <w:t xml:space="preserve"> уведомлениями пользователям системы: изменять имеющиеся и добавлять новые</w:t>
      </w:r>
    </w:p>
    <w:p w:rsidR="003E18E5" w:rsidRDefault="000C66E1">
      <w:pPr>
        <w:numPr>
          <w:ilvl w:val="0"/>
          <w:numId w:val="8"/>
        </w:numPr>
        <w:spacing w:after="278"/>
        <w:ind w:hanging="360"/>
      </w:pPr>
      <w:r>
        <w:t xml:space="preserve">Управлять активными способами оплаты, добавлять или изменять имеющиеся способы оплаты. </w:t>
      </w:r>
    </w:p>
    <w:p w:rsidR="003E18E5" w:rsidRDefault="000C66E1">
      <w:r>
        <w:rPr>
          <w:b/>
        </w:rPr>
        <w:t>Контент менеджер</w:t>
      </w:r>
      <w:r>
        <w:t xml:space="preserve"> — это группа </w:t>
      </w:r>
      <w:proofErr w:type="gramStart"/>
      <w:r>
        <w:t>пользователей</w:t>
      </w:r>
      <w:proofErr w:type="gramEnd"/>
      <w:r>
        <w:t xml:space="preserve"> имеющих доступ к размещению и редактированию информации размещенной в приложении. </w:t>
      </w:r>
    </w:p>
    <w:p w:rsidR="003E18E5" w:rsidRDefault="000C66E1">
      <w:proofErr w:type="gramStart"/>
      <w:r>
        <w:t>В частности</w:t>
      </w:r>
      <w:proofErr w:type="gramEnd"/>
      <w:r>
        <w:t xml:space="preserve">: </w:t>
      </w:r>
    </w:p>
    <w:p w:rsidR="003E18E5" w:rsidRDefault="000C66E1" w:rsidP="000C66E1">
      <w:pPr>
        <w:numPr>
          <w:ilvl w:val="0"/>
          <w:numId w:val="8"/>
        </w:numPr>
        <w:ind w:hanging="360"/>
      </w:pPr>
      <w:r>
        <w:t>размещать, удалять, редактировать рекламы в приложении,</w:t>
      </w:r>
    </w:p>
    <w:p w:rsidR="000C66E1" w:rsidRDefault="000C66E1" w:rsidP="000C66E1">
      <w:pPr>
        <w:ind w:left="705" w:firstLine="0"/>
      </w:pPr>
    </w:p>
    <w:p w:rsidR="000C66E1" w:rsidRDefault="000C66E1" w:rsidP="00EA427A">
      <w:pPr>
        <w:spacing w:after="282"/>
      </w:pPr>
      <w:r>
        <w:rPr>
          <w:b/>
        </w:rPr>
        <w:t>Клиент</w:t>
      </w:r>
      <w:r>
        <w:t xml:space="preserve"> — пользователь: постоянный клиент / новый клиент / гость. Данная группа пользователей представляет основную массу пользователей проекта. Возможности и интерфейсы данной группы пользователей описаны в рамках ознакомительного интерфейс видео</w:t>
      </w:r>
    </w:p>
    <w:p w:rsidR="003E18E5" w:rsidRDefault="000C66E1">
      <w:pPr>
        <w:pStyle w:val="1"/>
        <w:ind w:left="-5"/>
      </w:pPr>
      <w:r>
        <w:lastRenderedPageBreak/>
        <w:t xml:space="preserve">Меню клиента </w:t>
      </w:r>
    </w:p>
    <w:p w:rsidR="003E18E5" w:rsidRDefault="000C66E1">
      <w:r>
        <w:t>Меню пользователя должно вызываться с помощью визуального активного элемента. Это может быть иконка меню либо направление, в котором надо потянуть экран для получения доступа к меню. Меню пользователя должно содержать ссылки для перехода на следующие пункты:</w:t>
      </w:r>
    </w:p>
    <w:p w:rsidR="003E18E5" w:rsidRDefault="000C66E1">
      <w:r>
        <w:t>Главная</w:t>
      </w:r>
    </w:p>
    <w:p w:rsidR="003E18E5" w:rsidRDefault="000C66E1">
      <w:r>
        <w:t>Регистрация</w:t>
      </w:r>
    </w:p>
    <w:p w:rsidR="003E18E5" w:rsidRDefault="000C66E1" w:rsidP="000C66E1">
      <w:pPr>
        <w:ind w:right="1951"/>
      </w:pPr>
      <w:proofErr w:type="gramStart"/>
      <w:r>
        <w:t>Вход(</w:t>
      </w:r>
      <w:proofErr w:type="gramEnd"/>
      <w:r>
        <w:t xml:space="preserve">все пункты ниже доступны только для авторизованных пользователей) </w:t>
      </w:r>
    </w:p>
    <w:p w:rsidR="003E18E5" w:rsidRDefault="000C66E1">
      <w:r>
        <w:t>Обратный звонок</w:t>
      </w:r>
    </w:p>
    <w:p w:rsidR="003E18E5" w:rsidRDefault="000C66E1" w:rsidP="000C66E1">
      <w:r>
        <w:t xml:space="preserve">Подписка </w:t>
      </w:r>
    </w:p>
    <w:p w:rsidR="003E18E5" w:rsidRDefault="000C66E1">
      <w:pPr>
        <w:pStyle w:val="1"/>
        <w:spacing w:after="278"/>
        <w:ind w:left="-5"/>
      </w:pPr>
      <w:r>
        <w:t>Карта проекта / мобильного приложения - экраны пользователя</w:t>
      </w:r>
    </w:p>
    <w:p w:rsidR="003E18E5" w:rsidRPr="00EA427A" w:rsidRDefault="000C66E1">
      <w:pPr>
        <w:spacing w:after="4" w:line="259" w:lineRule="auto"/>
        <w:ind w:left="-5"/>
        <w:rPr>
          <w:b/>
        </w:rPr>
      </w:pPr>
      <w:r w:rsidRPr="00EA427A">
        <w:rPr>
          <w:b/>
          <w:u w:color="000000"/>
        </w:rPr>
        <w:t>Главный экран</w:t>
      </w:r>
    </w:p>
    <w:p w:rsidR="003E18E5" w:rsidRDefault="000C66E1">
      <w:r>
        <w:t xml:space="preserve">На данном экране пользователям будет предоставлен выбор основных возможностей: </w:t>
      </w:r>
    </w:p>
    <w:p w:rsidR="003E18E5" w:rsidRDefault="000C66E1">
      <w:pPr>
        <w:numPr>
          <w:ilvl w:val="0"/>
          <w:numId w:val="9"/>
        </w:numPr>
        <w:ind w:hanging="324"/>
      </w:pPr>
      <w:r>
        <w:t>пройти авторизацию (ВОЙТИ)</w:t>
      </w:r>
    </w:p>
    <w:p w:rsidR="003E18E5" w:rsidRDefault="000C66E1">
      <w:pPr>
        <w:numPr>
          <w:ilvl w:val="0"/>
          <w:numId w:val="9"/>
        </w:numPr>
        <w:ind w:hanging="324"/>
      </w:pPr>
      <w:r>
        <w:t>пройти регистрацию для более удобного заказа (РЕГИСТРАЦИЯ)</w:t>
      </w:r>
    </w:p>
    <w:p w:rsidR="003E18E5" w:rsidRDefault="000C66E1">
      <w:pPr>
        <w:numPr>
          <w:ilvl w:val="0"/>
          <w:numId w:val="9"/>
        </w:numPr>
        <w:ind w:hanging="324"/>
      </w:pPr>
      <w:r>
        <w:t>заказать обратный звонок (ПЕРЕЗВОНИТЕ МНЕ)</w:t>
      </w:r>
    </w:p>
    <w:p w:rsidR="003E18E5" w:rsidRPr="00EA427A" w:rsidRDefault="000C66E1">
      <w:pPr>
        <w:spacing w:after="4" w:line="259" w:lineRule="auto"/>
        <w:ind w:left="-5"/>
        <w:rPr>
          <w:b/>
        </w:rPr>
      </w:pPr>
      <w:r w:rsidRPr="00EA427A">
        <w:rPr>
          <w:b/>
          <w:u w:color="000000"/>
        </w:rPr>
        <w:t>Экран авторизации</w:t>
      </w:r>
    </w:p>
    <w:p w:rsidR="003E18E5" w:rsidRDefault="000C66E1">
      <w:r>
        <w:t>Данный экран приложения содержит следующие элементы:</w:t>
      </w:r>
    </w:p>
    <w:p w:rsidR="003E18E5" w:rsidRDefault="000C66E1">
      <w:pPr>
        <w:numPr>
          <w:ilvl w:val="1"/>
          <w:numId w:val="9"/>
        </w:numPr>
        <w:ind w:hanging="360"/>
      </w:pPr>
      <w:r>
        <w:t>Поле ввода логина пользователя, указанного при регистрации</w:t>
      </w:r>
    </w:p>
    <w:p w:rsidR="003E18E5" w:rsidRDefault="000C66E1">
      <w:pPr>
        <w:numPr>
          <w:ilvl w:val="1"/>
          <w:numId w:val="9"/>
        </w:numPr>
        <w:ind w:hanging="360"/>
      </w:pPr>
      <w:r>
        <w:t>Поле ввода пароля пользователя, указанного при регистрации</w:t>
      </w:r>
    </w:p>
    <w:p w:rsidR="003E18E5" w:rsidRDefault="000C66E1">
      <w:pPr>
        <w:numPr>
          <w:ilvl w:val="1"/>
          <w:numId w:val="9"/>
        </w:numPr>
        <w:ind w:hanging="360"/>
      </w:pPr>
      <w:r>
        <w:t xml:space="preserve">Ссылка для восстановления пароля на </w:t>
      </w:r>
      <w:proofErr w:type="spellStart"/>
      <w:r>
        <w:t>email</w:t>
      </w:r>
      <w:proofErr w:type="spellEnd"/>
      <w:r>
        <w:t xml:space="preserve"> указанный при регистрации</w:t>
      </w:r>
    </w:p>
    <w:p w:rsidR="003E18E5" w:rsidRDefault="000C66E1">
      <w:pPr>
        <w:numPr>
          <w:ilvl w:val="1"/>
          <w:numId w:val="9"/>
        </w:numPr>
        <w:spacing w:after="301"/>
        <w:ind w:hanging="360"/>
      </w:pPr>
      <w:r>
        <w:t>Ссылка на экран регистрации пользователя</w:t>
      </w:r>
    </w:p>
    <w:p w:rsidR="003E18E5" w:rsidRPr="00EA427A" w:rsidRDefault="000C66E1">
      <w:pPr>
        <w:spacing w:after="4" w:line="259" w:lineRule="auto"/>
        <w:ind w:left="-5"/>
        <w:rPr>
          <w:b/>
        </w:rPr>
      </w:pPr>
      <w:r w:rsidRPr="00EA427A">
        <w:rPr>
          <w:b/>
          <w:u w:color="000000"/>
        </w:rPr>
        <w:t>Экран регистрации пользователя</w:t>
      </w:r>
    </w:p>
    <w:p w:rsidR="003E18E5" w:rsidRDefault="000C66E1">
      <w:r>
        <w:t xml:space="preserve">Данный экран представляет собой форму по заполнении которой пользователь получит </w:t>
      </w:r>
      <w:proofErr w:type="spellStart"/>
      <w:r>
        <w:t>email</w:t>
      </w:r>
      <w:proofErr w:type="spellEnd"/>
      <w:r>
        <w:t xml:space="preserve"> подтверждение прохождения процедуры регистрации в приложении. Так же после прохождения данной процедуры пользователь получит возможность войти в систему. После заполнения пользователем формы регистрации приложение должно автоматически переадресовывать пользователя на страницу авторизации. </w:t>
      </w:r>
    </w:p>
    <w:p w:rsidR="003E18E5" w:rsidRDefault="000C66E1">
      <w:pPr>
        <w:spacing w:after="284"/>
      </w:pPr>
      <w:r>
        <w:t xml:space="preserve">Экран регистрации должен содержать следующие поля для заполнения: </w:t>
      </w:r>
    </w:p>
    <w:p w:rsidR="003E18E5" w:rsidRDefault="000C66E1">
      <w:pPr>
        <w:numPr>
          <w:ilvl w:val="1"/>
          <w:numId w:val="9"/>
        </w:numPr>
        <w:ind w:hanging="360"/>
      </w:pPr>
      <w:r>
        <w:t xml:space="preserve">ФИО пользователя — Фамилия, Имя и Отчество пользователя, </w:t>
      </w:r>
      <w:proofErr w:type="spellStart"/>
      <w:r>
        <w:t>региструющегося</w:t>
      </w:r>
      <w:proofErr w:type="spellEnd"/>
      <w:r>
        <w:t xml:space="preserve"> на сайте</w:t>
      </w:r>
    </w:p>
    <w:p w:rsidR="003E18E5" w:rsidRDefault="000C66E1">
      <w:pPr>
        <w:numPr>
          <w:ilvl w:val="1"/>
          <w:numId w:val="9"/>
        </w:numPr>
        <w:ind w:hanging="360"/>
      </w:pPr>
      <w:r>
        <w:t xml:space="preserve">Логин пользователя — </w:t>
      </w:r>
      <w:proofErr w:type="spellStart"/>
      <w:r>
        <w:t>никнейм</w:t>
      </w:r>
      <w:proofErr w:type="spellEnd"/>
      <w:r>
        <w:t xml:space="preserve"> пользователя, под которым он сможет проходить процедуру авторизации в приложении. Не может начинаться с пробела. </w:t>
      </w:r>
    </w:p>
    <w:p w:rsidR="003E18E5" w:rsidRDefault="000C66E1">
      <w:pPr>
        <w:numPr>
          <w:ilvl w:val="1"/>
          <w:numId w:val="9"/>
        </w:numPr>
        <w:ind w:hanging="360"/>
      </w:pPr>
      <w:r>
        <w:t xml:space="preserve">Пароль пользователя — обязательно использование цифр и букв, минимальное количество символов — 6. </w:t>
      </w:r>
    </w:p>
    <w:p w:rsidR="003E18E5" w:rsidRDefault="000C66E1">
      <w:pPr>
        <w:numPr>
          <w:ilvl w:val="1"/>
          <w:numId w:val="9"/>
        </w:numPr>
        <w:ind w:hanging="360"/>
      </w:pPr>
      <w:proofErr w:type="spellStart"/>
      <w:r>
        <w:t>email</w:t>
      </w:r>
      <w:proofErr w:type="spellEnd"/>
      <w:r>
        <w:t xml:space="preserve"> пользователя — поле, содержащее контактный адрес электронной почты пользователя для прохождения процедуры </w:t>
      </w:r>
      <w:r>
        <w:lastRenderedPageBreak/>
        <w:t xml:space="preserve">восстановления пароля, получения уведомлений от системы и администраторов. </w:t>
      </w:r>
    </w:p>
    <w:p w:rsidR="003E18E5" w:rsidRDefault="000C66E1">
      <w:pPr>
        <w:numPr>
          <w:ilvl w:val="1"/>
          <w:numId w:val="9"/>
        </w:numPr>
        <w:ind w:hanging="360"/>
      </w:pPr>
      <w:r>
        <w:t xml:space="preserve">телефон пользователя — поле номера телефона пользователя, для получения </w:t>
      </w:r>
      <w:proofErr w:type="spellStart"/>
      <w:r>
        <w:t>sms</w:t>
      </w:r>
      <w:proofErr w:type="spellEnd"/>
      <w:r>
        <w:t xml:space="preserve"> уведомлений и сообщений от системы и администраторов. </w:t>
      </w:r>
    </w:p>
    <w:p w:rsidR="00EA427A" w:rsidRDefault="00EA427A">
      <w:pPr>
        <w:numPr>
          <w:ilvl w:val="1"/>
          <w:numId w:val="9"/>
        </w:numPr>
        <w:ind w:hanging="360"/>
      </w:pPr>
    </w:p>
    <w:p w:rsidR="00EA427A" w:rsidRDefault="00EA427A">
      <w:pPr>
        <w:spacing w:after="4" w:line="259" w:lineRule="auto"/>
        <w:ind w:left="-5"/>
        <w:rPr>
          <w:b/>
          <w:u w:color="000000"/>
        </w:rPr>
      </w:pPr>
    </w:p>
    <w:p w:rsidR="00EA427A" w:rsidRDefault="00EA427A">
      <w:pPr>
        <w:spacing w:after="4" w:line="259" w:lineRule="auto"/>
        <w:ind w:left="-5"/>
        <w:rPr>
          <w:b/>
          <w:u w:color="000000"/>
        </w:rPr>
      </w:pPr>
    </w:p>
    <w:p w:rsidR="00EA427A" w:rsidRDefault="00EA427A">
      <w:pPr>
        <w:spacing w:after="4" w:line="259" w:lineRule="auto"/>
        <w:ind w:left="-5"/>
        <w:rPr>
          <w:b/>
          <w:u w:color="000000"/>
        </w:rPr>
      </w:pPr>
    </w:p>
    <w:p w:rsidR="00EA427A" w:rsidRDefault="00EA427A">
      <w:pPr>
        <w:spacing w:after="4" w:line="259" w:lineRule="auto"/>
        <w:ind w:left="-5"/>
        <w:rPr>
          <w:b/>
          <w:u w:color="000000"/>
        </w:rPr>
      </w:pPr>
    </w:p>
    <w:p w:rsidR="00EA427A" w:rsidRDefault="00EA427A">
      <w:pPr>
        <w:spacing w:after="4" w:line="259" w:lineRule="auto"/>
        <w:ind w:left="-5"/>
        <w:rPr>
          <w:b/>
          <w:u w:color="000000"/>
        </w:rPr>
      </w:pPr>
    </w:p>
    <w:p w:rsidR="003E18E5" w:rsidRPr="00EA427A" w:rsidRDefault="000C66E1">
      <w:pPr>
        <w:spacing w:after="4" w:line="259" w:lineRule="auto"/>
        <w:ind w:left="-5"/>
        <w:rPr>
          <w:b/>
        </w:rPr>
      </w:pPr>
      <w:r w:rsidRPr="00EA427A">
        <w:rPr>
          <w:b/>
          <w:u w:color="000000"/>
        </w:rPr>
        <w:t>Профиль пользователя</w:t>
      </w:r>
    </w:p>
    <w:p w:rsidR="003E18E5" w:rsidRDefault="000C66E1">
      <w:pPr>
        <w:spacing w:after="282"/>
      </w:pPr>
      <w:r>
        <w:t xml:space="preserve">Данный экран представляет собой заполненную форму регистрации с возможностью редактирования любого из полей. </w:t>
      </w:r>
    </w:p>
    <w:p w:rsidR="003E18E5" w:rsidRDefault="000C66E1">
      <w:pPr>
        <w:pStyle w:val="1"/>
        <w:ind w:left="-5"/>
      </w:pPr>
      <w:r>
        <w:t>Экран обратного звонка</w:t>
      </w:r>
    </w:p>
    <w:p w:rsidR="003E18E5" w:rsidRDefault="000C66E1">
      <w:r>
        <w:t>Экран обратного звонка — простейшая форма, состоящая из двух полей:</w:t>
      </w:r>
    </w:p>
    <w:p w:rsidR="003E18E5" w:rsidRDefault="000C66E1">
      <w:pPr>
        <w:numPr>
          <w:ilvl w:val="0"/>
          <w:numId w:val="12"/>
        </w:numPr>
        <w:ind w:hanging="360"/>
      </w:pPr>
      <w:r>
        <w:t xml:space="preserve">номер телефона </w:t>
      </w:r>
    </w:p>
    <w:p w:rsidR="003E18E5" w:rsidRDefault="000C66E1">
      <w:pPr>
        <w:numPr>
          <w:ilvl w:val="0"/>
          <w:numId w:val="12"/>
        </w:numPr>
        <w:ind w:hanging="360"/>
      </w:pPr>
      <w:r>
        <w:t>поля для комментария</w:t>
      </w:r>
    </w:p>
    <w:p w:rsidR="000C66E1" w:rsidRDefault="000C66E1" w:rsidP="000C66E1">
      <w:pPr>
        <w:spacing w:after="282"/>
      </w:pPr>
      <w:r>
        <w:t xml:space="preserve">Заполнив данную форму, пользователь отправит </w:t>
      </w:r>
      <w:proofErr w:type="spellStart"/>
      <w:r>
        <w:t>email</w:t>
      </w:r>
      <w:proofErr w:type="spellEnd"/>
      <w:r>
        <w:t xml:space="preserve"> администратору проекта с указанием номера обратной связи и вопросом администратору, в случае заполнения.</w:t>
      </w:r>
    </w:p>
    <w:p w:rsidR="003E18E5" w:rsidRDefault="003E18E5" w:rsidP="00EA427A">
      <w:pPr>
        <w:ind w:left="0" w:firstLine="0"/>
      </w:pPr>
    </w:p>
    <w:sectPr w:rsidR="003E18E5">
      <w:pgSz w:w="11900" w:h="16840"/>
      <w:pgMar w:top="1134" w:right="1137" w:bottom="128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669E7"/>
    <w:multiLevelType w:val="hybridMultilevel"/>
    <w:tmpl w:val="FF10A4C8"/>
    <w:lvl w:ilvl="0" w:tplc="14CE8A04">
      <w:start w:val="1"/>
      <w:numFmt w:val="decimal"/>
      <w:lvlText w:val="%1."/>
      <w:lvlJc w:val="left"/>
      <w:pPr>
        <w:ind w:left="32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661D3A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C23B4C">
      <w:start w:val="1"/>
      <w:numFmt w:val="bullet"/>
      <w:lvlText w:val="▪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ACFFB8">
      <w:start w:val="1"/>
      <w:numFmt w:val="bullet"/>
      <w:lvlText w:val="•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02E0C6">
      <w:start w:val="1"/>
      <w:numFmt w:val="bullet"/>
      <w:lvlText w:val="o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72C770">
      <w:start w:val="1"/>
      <w:numFmt w:val="bullet"/>
      <w:lvlText w:val="▪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9CEE02">
      <w:start w:val="1"/>
      <w:numFmt w:val="bullet"/>
      <w:lvlText w:val="•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AE8F58">
      <w:start w:val="1"/>
      <w:numFmt w:val="bullet"/>
      <w:lvlText w:val="o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04270">
      <w:start w:val="1"/>
      <w:numFmt w:val="bullet"/>
      <w:lvlText w:val="▪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2EE66EF"/>
    <w:multiLevelType w:val="hybridMultilevel"/>
    <w:tmpl w:val="5EC065F6"/>
    <w:lvl w:ilvl="0" w:tplc="225A4826">
      <w:start w:val="1"/>
      <w:numFmt w:val="bullet"/>
      <w:lvlText w:val="-"/>
      <w:lvlJc w:val="left"/>
      <w:pPr>
        <w:ind w:left="19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98D86A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8EE734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6A9058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E055D2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2E4F66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6C7DCE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3EF02A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5A80D2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4570624"/>
    <w:multiLevelType w:val="hybridMultilevel"/>
    <w:tmpl w:val="9C0297A0"/>
    <w:lvl w:ilvl="0" w:tplc="456CA0B8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F861C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A4F60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0FC6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143F9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4821D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F08B92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0ACBB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6C18D2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9F62A2E"/>
    <w:multiLevelType w:val="hybridMultilevel"/>
    <w:tmpl w:val="C8666EE0"/>
    <w:lvl w:ilvl="0" w:tplc="13C4888E">
      <w:start w:val="1"/>
      <w:numFmt w:val="bullet"/>
      <w:lvlText w:val="-"/>
      <w:lvlJc w:val="left"/>
      <w:pPr>
        <w:ind w:left="19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06AF2E">
      <w:start w:val="1"/>
      <w:numFmt w:val="bullet"/>
      <w:lvlText w:val="o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2A6B18">
      <w:start w:val="1"/>
      <w:numFmt w:val="bullet"/>
      <w:lvlText w:val="▪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189230">
      <w:start w:val="1"/>
      <w:numFmt w:val="bullet"/>
      <w:lvlText w:val="•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EA745E">
      <w:start w:val="1"/>
      <w:numFmt w:val="bullet"/>
      <w:lvlText w:val="o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EF2EC">
      <w:start w:val="1"/>
      <w:numFmt w:val="bullet"/>
      <w:lvlText w:val="▪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3E421E">
      <w:start w:val="1"/>
      <w:numFmt w:val="bullet"/>
      <w:lvlText w:val="•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D80356">
      <w:start w:val="1"/>
      <w:numFmt w:val="bullet"/>
      <w:lvlText w:val="o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EAA0F8">
      <w:start w:val="1"/>
      <w:numFmt w:val="bullet"/>
      <w:lvlText w:val="▪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1864E06"/>
    <w:multiLevelType w:val="hybridMultilevel"/>
    <w:tmpl w:val="F3D62026"/>
    <w:lvl w:ilvl="0" w:tplc="B84A70C4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F604C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4E1F4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4ACD1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A0019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A8BAC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1CFC3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14BBC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D8950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5236BB9"/>
    <w:multiLevelType w:val="hybridMultilevel"/>
    <w:tmpl w:val="F2BCDB2A"/>
    <w:lvl w:ilvl="0" w:tplc="5C1E864C">
      <w:start w:val="1"/>
      <w:numFmt w:val="bullet"/>
      <w:lvlText w:val="–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B2C42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FEDA5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D4BBE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08AC6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8E805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14608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E09DF6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E4DF8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D73088C"/>
    <w:multiLevelType w:val="hybridMultilevel"/>
    <w:tmpl w:val="15AE0390"/>
    <w:lvl w:ilvl="0" w:tplc="FE34976A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66B664">
      <w:start w:val="1"/>
      <w:numFmt w:val="bullet"/>
      <w:lvlText w:val="-"/>
      <w:lvlJc w:val="left"/>
      <w:pPr>
        <w:ind w:left="90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ECF964">
      <w:start w:val="1"/>
      <w:numFmt w:val="bullet"/>
      <w:lvlText w:val="▪"/>
      <w:lvlJc w:val="left"/>
      <w:pPr>
        <w:ind w:left="17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98F4D2">
      <w:start w:val="1"/>
      <w:numFmt w:val="bullet"/>
      <w:lvlText w:val="•"/>
      <w:lvlJc w:val="left"/>
      <w:pPr>
        <w:ind w:left="25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F0F0E2">
      <w:start w:val="1"/>
      <w:numFmt w:val="bullet"/>
      <w:lvlText w:val="o"/>
      <w:lvlJc w:val="left"/>
      <w:pPr>
        <w:ind w:left="323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CA1D3C">
      <w:start w:val="1"/>
      <w:numFmt w:val="bullet"/>
      <w:lvlText w:val="▪"/>
      <w:lvlJc w:val="left"/>
      <w:pPr>
        <w:ind w:left="395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DA960C">
      <w:start w:val="1"/>
      <w:numFmt w:val="bullet"/>
      <w:lvlText w:val="•"/>
      <w:lvlJc w:val="left"/>
      <w:pPr>
        <w:ind w:left="467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9E0CFA">
      <w:start w:val="1"/>
      <w:numFmt w:val="bullet"/>
      <w:lvlText w:val="o"/>
      <w:lvlJc w:val="left"/>
      <w:pPr>
        <w:ind w:left="53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884D84">
      <w:start w:val="1"/>
      <w:numFmt w:val="bullet"/>
      <w:lvlText w:val="▪"/>
      <w:lvlJc w:val="left"/>
      <w:pPr>
        <w:ind w:left="611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503546C4"/>
    <w:multiLevelType w:val="hybridMultilevel"/>
    <w:tmpl w:val="1ABE5A92"/>
    <w:lvl w:ilvl="0" w:tplc="E8D27F10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38740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BA092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BE7184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B6AAAA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105AD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B01BC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B2805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8083C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9A4346D"/>
    <w:multiLevelType w:val="hybridMultilevel"/>
    <w:tmpl w:val="DCCE6FD6"/>
    <w:lvl w:ilvl="0" w:tplc="DE6C7BA6">
      <w:start w:val="1"/>
      <w:numFmt w:val="decimal"/>
      <w:lvlText w:val="%1."/>
      <w:lvlJc w:val="left"/>
      <w:pPr>
        <w:ind w:left="705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861216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4CF942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D0B93E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6E2322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AED4A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5473A4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62BD7A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E24A2E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6AD81E04"/>
    <w:multiLevelType w:val="hybridMultilevel"/>
    <w:tmpl w:val="6268C216"/>
    <w:lvl w:ilvl="0" w:tplc="37ECC42A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BE154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94432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C0D2A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8AE2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52308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12559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4A441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06D42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D2A39BF"/>
    <w:multiLevelType w:val="hybridMultilevel"/>
    <w:tmpl w:val="04AEC6BA"/>
    <w:lvl w:ilvl="0" w:tplc="54F8FDDC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2A9C3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3C794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6CCD6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A8149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FA679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90321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D45D5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9C153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A182BB3"/>
    <w:multiLevelType w:val="hybridMultilevel"/>
    <w:tmpl w:val="616A834C"/>
    <w:lvl w:ilvl="0" w:tplc="930A622E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A806E0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32666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8EA58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6C4B5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9EB73A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98E75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FAF1E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A8992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1"/>
  </w:num>
  <w:num w:numId="5">
    <w:abstractNumId w:val="1"/>
  </w:num>
  <w:num w:numId="6">
    <w:abstractNumId w:val="6"/>
  </w:num>
  <w:num w:numId="7">
    <w:abstractNumId w:val="5"/>
  </w:num>
  <w:num w:numId="8">
    <w:abstractNumId w:val="10"/>
  </w:num>
  <w:num w:numId="9">
    <w:abstractNumId w:val="0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8E5"/>
    <w:rsid w:val="000C66E1"/>
    <w:rsid w:val="003E18E5"/>
    <w:rsid w:val="0077552E"/>
    <w:rsid w:val="00EA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F3150C-E279-4FC6-89FC-43CF41AA7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3" w:line="250" w:lineRule="auto"/>
      <w:ind w:left="10" w:hanging="10"/>
    </w:pPr>
    <w:rPr>
      <w:rFonts w:ascii="Verdana" w:eastAsia="Verdana" w:hAnsi="Verdana" w:cs="Verdana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0" w:line="250" w:lineRule="auto"/>
      <w:ind w:left="10" w:hanging="10"/>
      <w:outlineLvl w:val="0"/>
    </w:pPr>
    <w:rPr>
      <w:rFonts w:ascii="Verdana" w:eastAsia="Verdana" w:hAnsi="Verdana" w:cs="Verdana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Verdana" w:eastAsia="Verdana" w:hAnsi="Verdana" w:cs="Verdan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1157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3</cp:revision>
  <dcterms:created xsi:type="dcterms:W3CDTF">2022-03-18T16:00:00Z</dcterms:created>
  <dcterms:modified xsi:type="dcterms:W3CDTF">2022-03-20T11:38:00Z</dcterms:modified>
</cp:coreProperties>
</file>