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31 DE MARÇO–6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7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Não se coloque em situações tentadoras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7:3 — O que significa amarrar os mandamentos de Deus nos nossos dedos e escrevê-los na tábua do nosso coração? (w00 15/11 29 § 1)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7:6-20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Henrique Lopes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Vera Lucia  / Elson Jorge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Maria do Carmo  / Maria Modesta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Wellinghton Carvalho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Outra Ocasião Conveniente (Luc. 4:6)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Elson Jorge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13-21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Evano Lopes  /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