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1-7 DE DEZEMBRO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3-5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6"/>
        <w:gridCol w:w="2582"/>
        <w:gridCol w:w="2522"/>
      </w:tblGrid>
      <w:tr>
        <w:trPr>
          <w:trHeight w:val="288" w:hRule="atLeast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Jeová merecia e esperava obediência do seu povo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5:8, 9 — O que os israelitas estavam fazendo que desagradava a Jeová? (ip-1 80 §§ 18-19)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5:1-12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Antonio Tadeu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 xml:space="preserve">Regina / Madalena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Rómulo Marques / Alyson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Gislayne Lamantina / Patrícia Carvalho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65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histórias 40-41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Wellington Carvalho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8-14 DE DEZEMBRO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6-8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75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Elson Jorge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6"/>
        <w:gridCol w:w="2582"/>
        <w:gridCol w:w="2522"/>
      </w:tblGrid>
      <w:tr>
        <w:trPr>
          <w:trHeight w:val="288" w:hRule="atLeast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“Aqui estou! Envia-me!”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7:3, 4 — Por que Jeová salvou o perverso rei Acaz? (w06 1/12 9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8:1-13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39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Rosangela Ribeiro / Ywana Mirandola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Rhyana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Marla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cstheme="minorHAnsi"/>
          <w:b/>
          <w:bCs/>
          <w:sz w:val="20"/>
          <w:szCs w:val="20"/>
        </w:rPr>
        <w:t>Emely Marques</w:t>
      </w:r>
      <w:r>
        <w:rPr>
          <w:rFonts w:eastAsia="Calibri" w:cs="Calibri" w:cstheme="minorHAnsi"/>
          <w:b/>
          <w:bCs/>
          <w:i/>
          <w:sz w:val="20"/>
          <w:szCs w:val="20"/>
          <w:lang w:val="pt-BR"/>
        </w:rPr>
        <w:t xml:space="preserve"> / Daiana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 xml:space="preserve"> Marques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15:00</w:t>
        <w:tab/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Pregação de casa em casa — nossa marca registrada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  <w:tab/>
      </w:r>
      <w:r>
        <w:rPr>
          <w:rFonts w:cs="Calibri" w:cstheme="minorHAnsi"/>
          <w:b/>
          <w:bCs/>
          <w:sz w:val="20"/>
          <w:szCs w:val="20"/>
        </w:rPr>
        <w:t>Rogério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 xml:space="preserve"> Silva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lfb histórias 42-43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sz w:val="20"/>
          <w:szCs w:val="20"/>
          <w:lang w:val="pt-PT"/>
        </w:rPr>
        <w:t xml:space="preserve">Moises Figueiró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 xml:space="preserve">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15-21 DE DEZEMBRO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9-10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77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6"/>
        <w:gridCol w:w="2582"/>
        <w:gridCol w:w="2522"/>
      </w:tblGrid>
      <w:tr>
        <w:trPr>
          <w:trHeight w:val="288" w:hRule="atLeast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Foi profetizada “uma grande luz”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Marcio Conceição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9:6 — Como Jesus mostrou ser um “Maravilhoso Conselheiro”? (ip-1 130 §§ 23-24)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10:1-14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Lucas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Regina / Hortencia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en-US"/>
        </w:rPr>
        <w:t>Gabriela Silva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Terezinha Conceição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 / Alexsander Gomes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05:00</w:t>
        <w:tab/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A luz está cada vez mais clara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  <w:tab/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Maurício Cardozo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Realizações da Organização, dezembro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introdução da seção 8 e histórias 44-45</w:t>
      </w:r>
      <w:r>
        <w:rPr>
          <w:rFonts w:eastAsia="Calibri" w:cs="Calibri" w:cstheme="minorHAnsi"/>
          <w:b/>
          <w:bCs/>
          <w:i/>
          <w:sz w:val="22"/>
          <w:szCs w:val="22"/>
          <w:lang w:val="af-ZA" w:bidi="ta-IN"/>
        </w:rPr>
        <w:t xml:space="preserve"> 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22-28 DE DEZEMBRO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11-13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6"/>
        <w:gridCol w:w="2582"/>
        <w:gridCol w:w="2522"/>
      </w:tblGrid>
      <w:tr>
        <w:trPr>
          <w:trHeight w:val="288" w:hRule="atLeast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Como o Messias seria?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11:10 — Como essa profecia tem se cumprido? (ip-1 165-166 §§ 16-18)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11:1-12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Lúcio Ribeiro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45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Elisangela /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Íris Figueiró / Marleide Mirandola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Shirley Faitecha/ Ivone Alves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15:00</w:t>
        <w:tab/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Você faz um “julgamento justo”?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 Figueiró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46-47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Rogério Silva /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29 DE DEZEMBRO DE 2025–4 DE JANEIRO DE 2026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14-16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63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6"/>
        <w:gridCol w:w="2582"/>
        <w:gridCol w:w="2522"/>
      </w:tblGrid>
      <w:tr>
        <w:trPr>
          <w:trHeight w:val="288" w:hRule="atLeast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Os inimigos do povo de Deus serão punidos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Figueiró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Isa. 14:1, 2 — Como o povo de Jeová fez “cativos os que os mantinham cativos”? (w06 1/12 10 § 11)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16:1-14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>D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eoblandia Silva / Eliene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 / Gislayne Lamantina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 Conceição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48-49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Maurício Cardozo / Luan Barboza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Rogério Silva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Application>LibreOffice/25.2.6.2$Windows_X86_64 LibreOffice_project/729c5bfe710f5eb71ed3bbde9e06a6065e9c6c5d</Application>
  <AppVersion>15.0000</AppVersion>
  <Pages>3</Pages>
  <Words>794</Words>
  <Characters>4326</Characters>
  <CharactersWithSpaces>5607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2025-11-25T10:29:39Z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