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28A3596B" w:rsidR="00044B61" w:rsidRDefault="006B2B03">
      <w:r>
        <w:t>Remarks on ICES Data Extraction:</w:t>
      </w:r>
    </w:p>
    <w:p w14:paraId="55A1B8E2" w14:textId="2F007341" w:rsidR="00173BD1" w:rsidRDefault="00173BD1">
      <w:r w:rsidRPr="00173BD1">
        <w:t>san.sa.</w:t>
      </w:r>
      <w:r>
        <w:t>4</w:t>
      </w:r>
    </w:p>
    <w:p w14:paraId="51EAE8C2" w14:textId="2C2934B2" w:rsidR="00173BD1" w:rsidRDefault="00173BD1" w:rsidP="00173BD1">
      <w:pPr>
        <w:pStyle w:val="Listenabsatz"/>
        <w:numPr>
          <w:ilvl w:val="0"/>
          <w:numId w:val="1"/>
        </w:numPr>
      </w:pPr>
      <w:r>
        <w:t xml:space="preserve">How to handle </w:t>
      </w:r>
      <w:r w:rsidR="00F86003">
        <w:t>preliminary data?</w:t>
      </w:r>
    </w:p>
    <w:p w14:paraId="24E62147" w14:textId="21F1D5BF" w:rsidR="006B2B03" w:rsidRDefault="00173BD1">
      <w:r w:rsidRPr="00173BD1">
        <w:t>san.sa.3r</w:t>
      </w:r>
    </w:p>
    <w:p w14:paraId="3890FA62" w14:textId="4313EC3F" w:rsidR="00F86003" w:rsidRDefault="00F86003" w:rsidP="00F86003">
      <w:pPr>
        <w:pStyle w:val="Listenabsatz"/>
        <w:numPr>
          <w:ilvl w:val="0"/>
          <w:numId w:val="1"/>
        </w:numPr>
      </w:pPr>
      <w:r>
        <w:t>Preliminary data?</w:t>
      </w:r>
    </w:p>
    <w:p w14:paraId="37068942" w14:textId="282AB828" w:rsidR="00F86003" w:rsidRDefault="006740E5" w:rsidP="00F86003">
      <w:pPr>
        <w:pStyle w:val="Listenabsatz"/>
        <w:numPr>
          <w:ilvl w:val="0"/>
          <w:numId w:val="1"/>
        </w:numPr>
      </w:pPr>
      <w:r>
        <w:t xml:space="preserve">TAC </w:t>
      </w:r>
      <w:r w:rsidR="00250163">
        <w:t>differentiated between EU and Norway</w:t>
      </w:r>
    </w:p>
    <w:p w14:paraId="33A00CB0" w14:textId="52CA27AC" w:rsidR="00AC7E30" w:rsidRDefault="00AC7E30" w:rsidP="00AC7E30">
      <w:r w:rsidRPr="00AC7E30">
        <w:t>ple.27.21-23</w:t>
      </w:r>
    </w:p>
    <w:p w14:paraId="0F3F1FFB" w14:textId="5122CBA0" w:rsidR="00AC7E30" w:rsidRDefault="003B65EB" w:rsidP="00AC7E30">
      <w:pPr>
        <w:pStyle w:val="Listenabsatz"/>
        <w:numPr>
          <w:ilvl w:val="0"/>
          <w:numId w:val="2"/>
        </w:numPr>
      </w:pPr>
      <w:r>
        <w:t>TAC does not apply to area 21-23 (its greater)</w:t>
      </w:r>
      <w:r w:rsidR="007E118E">
        <w:t xml:space="preserve">, but SAD </w:t>
      </w:r>
      <w:r w:rsidR="007A7F13">
        <w:t>and Catches do</w:t>
      </w:r>
    </w:p>
    <w:p w14:paraId="151BD9E3" w14:textId="06A73075" w:rsidR="004711AB" w:rsidRDefault="004711AB" w:rsidP="004711AB">
      <w:r w:rsidRPr="004711AB">
        <w:t>ple.27.7fg</w:t>
      </w:r>
    </w:p>
    <w:p w14:paraId="6973B00D" w14:textId="3A53D925" w:rsidR="004711AB" w:rsidRDefault="004711AB" w:rsidP="004711AB">
      <w:pPr>
        <w:pStyle w:val="Listenabsatz"/>
        <w:numPr>
          <w:ilvl w:val="0"/>
          <w:numId w:val="2"/>
        </w:numPr>
      </w:pPr>
      <w:r>
        <w:t>Catches vs landings</w:t>
      </w:r>
    </w:p>
    <w:p w14:paraId="42CF305C" w14:textId="77777777" w:rsidR="004711AB" w:rsidRDefault="004711AB" w:rsidP="004711AB"/>
    <w:sectPr w:rsidR="004711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728"/>
    <w:multiLevelType w:val="hybridMultilevel"/>
    <w:tmpl w:val="2C6A56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177D0"/>
    <w:multiLevelType w:val="hybridMultilevel"/>
    <w:tmpl w:val="59C203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1267DA"/>
    <w:rsid w:val="00044B61"/>
    <w:rsid w:val="00173BD1"/>
    <w:rsid w:val="00250163"/>
    <w:rsid w:val="003B65EB"/>
    <w:rsid w:val="004711AB"/>
    <w:rsid w:val="006740E5"/>
    <w:rsid w:val="006B2B03"/>
    <w:rsid w:val="007A7F13"/>
    <w:rsid w:val="007E118E"/>
    <w:rsid w:val="00AC7E30"/>
    <w:rsid w:val="00F86003"/>
    <w:rsid w:val="2C12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267DA"/>
  <w15:chartTrackingRefBased/>
  <w15:docId w15:val="{8EE49265-AB81-4222-8C1A-73D538B9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3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76BB7EFF8AA042974F626551A20663" ma:contentTypeVersion="10" ma:contentTypeDescription="Ein neues Dokument erstellen." ma:contentTypeScope="" ma:versionID="cac8818ac110a92d0f5e5082810f42be">
  <xsd:schema xmlns:xsd="http://www.w3.org/2001/XMLSchema" xmlns:xs="http://www.w3.org/2001/XMLSchema" xmlns:p="http://schemas.microsoft.com/office/2006/metadata/properties" xmlns:ns2="4b3cfffc-ae95-4da7-9bd8-c99739f7ce8a" xmlns:ns3="35b6b67f-69ee-4cba-8454-7d027873ec68" xmlns:ns4="70b78e52-092a-40b0-ad91-3d6e24b1f3f9" targetNamespace="http://schemas.microsoft.com/office/2006/metadata/properties" ma:root="true" ma:fieldsID="923c092551f0b75fd06a6217ec2129ba" ns2:_="" ns3:_="" ns4:_="">
    <xsd:import namespace="4b3cfffc-ae95-4da7-9bd8-c99739f7ce8a"/>
    <xsd:import namespace="35b6b67f-69ee-4cba-8454-7d027873ec68"/>
    <xsd:import namespace="70b78e52-092a-40b0-ad91-3d6e24b1f3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cfffc-ae95-4da7-9bd8-c99739f7ce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5fb31c55-fb86-43d7-9681-5a6ace9195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6b67f-69ee-4cba-8454-7d027873ec6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69b12a5-a3ad-4e27-94c2-fd1c520b5e46}" ma:internalName="TaxCatchAll" ma:showField="CatchAllData" ma:web="70b78e52-092a-40b0-ad91-3d6e24b1f3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78e52-092a-40b0-ad91-3d6e24b1f3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3cfffc-ae95-4da7-9bd8-c99739f7ce8a">
      <Terms xmlns="http://schemas.microsoft.com/office/infopath/2007/PartnerControls"/>
    </lcf76f155ced4ddcb4097134ff3c332f>
    <TaxCatchAll xmlns="35b6b67f-69ee-4cba-8454-7d027873ec6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E924D4-BB30-4345-A909-4AFD8D17BB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3cfffc-ae95-4da7-9bd8-c99739f7ce8a"/>
    <ds:schemaRef ds:uri="35b6b67f-69ee-4cba-8454-7d027873ec68"/>
    <ds:schemaRef ds:uri="70b78e52-092a-40b0-ad91-3d6e24b1f3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87359D-3EC4-490E-9DD6-487EC377F1E6}">
  <ds:schemaRefs>
    <ds:schemaRef ds:uri="http://schemas.microsoft.com/office/2006/metadata/properties"/>
    <ds:schemaRef ds:uri="http://schemas.microsoft.com/office/infopath/2007/PartnerControls"/>
    <ds:schemaRef ds:uri="4b3cfffc-ae95-4da7-9bd8-c99739f7ce8a"/>
    <ds:schemaRef ds:uri="35b6b67f-69ee-4cba-8454-7d027873ec68"/>
  </ds:schemaRefs>
</ds:datastoreItem>
</file>

<file path=customXml/itemProps3.xml><?xml version="1.0" encoding="utf-8"?>
<ds:datastoreItem xmlns:ds="http://schemas.openxmlformats.org/officeDocument/2006/customXml" ds:itemID="{7DC51E68-1363-450E-91AA-F62D33A516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224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Fleet, Robin</dc:creator>
  <cp:keywords/>
  <dc:description/>
  <cp:lastModifiedBy>Fleet, Robin</cp:lastModifiedBy>
  <cp:revision>11</cp:revision>
  <dcterms:created xsi:type="dcterms:W3CDTF">2023-05-23T10:02:00Z</dcterms:created>
  <dcterms:modified xsi:type="dcterms:W3CDTF">2023-05-23T11:02:00Z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0x0101004276BB7EFF8AA042974F626551A20663</vt:lpwstr>
  </property>
  <property fmtid="{D5CDD505-2E9C-101B-9397-08002B2CF9AE}" pid="3" name="MediaServiceImageTags">
    <vt:lpwstr/>
  </property>
</Properties>
</file>