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id w:val="-4056092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koca5ultd9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Overview of the practical exam for 2365</w:t>
              <w:tab/>
            </w:r>
          </w:hyperlink>
          <w:r w:rsidDel="00000000" w:rsidR="00000000" w:rsidRPr="00000000">
            <w:fldChar w:fldCharType="begin"/>
            <w:instrText xml:space="preserve"> PAGEREF _6koca5ultd9e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kqkpxrib5dr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Light switch</w:t>
              <w:tab/>
            </w:r>
          </w:hyperlink>
          <w:r w:rsidDel="00000000" w:rsidR="00000000" w:rsidRPr="00000000">
            <w:fldChar w:fldCharType="begin"/>
            <w:instrText xml:space="preserve"> PAGEREF _kqkpxrib5dra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im4dyyg0xk52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Steel conduit - Ring Circuit</w:t>
              <w:tab/>
            </w:r>
          </w:hyperlink>
          <w:r w:rsidDel="00000000" w:rsidR="00000000" w:rsidRPr="00000000">
            <w:fldChar w:fldCharType="begin"/>
            <w:instrText xml:space="preserve"> PAGEREF _im4dyyg0xk52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31uc7e1q0vpb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SWA Radial Circuit</w:t>
              <w:tab/>
            </w:r>
          </w:hyperlink>
          <w:r w:rsidDel="00000000" w:rsidR="00000000" w:rsidRPr="00000000">
            <w:fldChar w:fldCharType="begin"/>
            <w:instrText xml:space="preserve"> PAGEREF _31uc7e1q0vpb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6koca5ultd9e" w:id="0"/>
      <w:bookmarkEnd w:id="0"/>
      <w:r w:rsidDel="00000000" w:rsidR="00000000" w:rsidRPr="00000000">
        <w:rPr>
          <w:rtl w:val="0"/>
        </w:rPr>
        <w:t xml:space="preserve">Overview of the practical exam for 2365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overall schematic for the circuit board that my cohorts and I had to install as part of the final assessment for the 2365 level 2 diploma.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720961" cy="3548537"/>
            <wp:effectExtent b="38100" l="38100" r="38100" t="381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0961" cy="3548537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kqkpxrib5dra" w:id="1"/>
      <w:bookmarkEnd w:id="1"/>
      <w:r w:rsidDel="00000000" w:rsidR="00000000" w:rsidRPr="00000000">
        <w:rPr>
          <w:rtl w:val="0"/>
        </w:rPr>
        <w:t xml:space="preserve">Light switch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light circuit is on a 6 amp breaker.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One light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985016" cy="2457588"/>
            <wp:effectExtent b="25400" l="25400" r="25400" t="254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016" cy="2457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Two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994117" cy="2786887"/>
            <wp:effectExtent b="25400" l="25400" r="25400" t="254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117" cy="27868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three - strappers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3975667"/>
            <wp:effectExtent b="25400" l="25400" r="25400" t="254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97566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three -  strappers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0" w:before="0" w:lineRule="auto"/>
        <w:rPr/>
      </w:pPr>
      <w:bookmarkStart w:colFirst="0" w:colLast="0" w:name="_o9xskyhyjcm3" w:id="2"/>
      <w:bookmarkEnd w:id="2"/>
      <w:r w:rsidDel="00000000" w:rsidR="00000000" w:rsidRPr="00000000">
        <w:rPr>
          <w:b w:val="1"/>
          <w:sz w:val="22"/>
          <w:szCs w:val="22"/>
          <w:u w:val="single"/>
        </w:rPr>
        <w:drawing>
          <wp:inline distB="114300" distT="114300" distL="114300" distR="114300">
            <wp:extent cx="3614738" cy="2985741"/>
            <wp:effectExtent b="25400" l="25400" r="25400" t="254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98574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ayyxxzseeo7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im4dyyg0xk52" w:id="4"/>
      <w:bookmarkEnd w:id="4"/>
      <w:r w:rsidDel="00000000" w:rsidR="00000000" w:rsidRPr="00000000">
        <w:rPr>
          <w:rtl w:val="0"/>
        </w:rPr>
        <w:t xml:space="preserve">Steel conduit - Ring Circuit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Is on a 32 amp breaker.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ring circuit as long as you have 2 blue 2 brown and 2 green at every point that means you will have the same at the fuse board both L and N both connected to the breaker and green to earth.</w:t>
        <w:br w:type="textWrapping"/>
        <w:br w:type="textWrapping"/>
        <w:t xml:space="preserve">For the running coupler part. There are three things to consider.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First step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first thing to do is to measure the length from the tip of the </w:t>
      </w:r>
      <w:r w:rsidDel="00000000" w:rsidR="00000000" w:rsidRPr="00000000">
        <w:rPr>
          <w:b w:val="1"/>
          <w:color w:val="1155cc"/>
          <w:rtl w:val="0"/>
        </w:rPr>
        <w:t xml:space="preserve">conduit angle box one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. Indicated in </w:t>
      </w:r>
      <w:r w:rsidDel="00000000" w:rsidR="00000000" w:rsidRPr="00000000">
        <w:rPr>
          <w:b w:val="1"/>
          <w:color w:val="ff0000"/>
          <w:rtl w:val="0"/>
        </w:rPr>
        <w:t xml:space="preserve">red </w:t>
      </w:r>
      <w:r w:rsidDel="00000000" w:rsidR="00000000" w:rsidRPr="00000000">
        <w:rPr>
          <w:rtl w:val="0"/>
        </w:rPr>
        <w:t xml:space="preserve">above.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Second step</w:t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the</w:t>
      </w:r>
      <w:r w:rsidDel="00000000" w:rsidR="00000000" w:rsidRPr="00000000">
        <w:rPr>
          <w:b w:val="1"/>
          <w:color w:val="1155cc"/>
          <w:rtl w:val="0"/>
        </w:rPr>
        <w:t xml:space="preserve"> conduit angle box two</w:t>
      </w:r>
      <w:r w:rsidDel="00000000" w:rsidR="00000000" w:rsidRPr="00000000">
        <w:rPr>
          <w:rtl w:val="0"/>
        </w:rPr>
        <w:t xml:space="preserve"> insert a </w:t>
      </w:r>
      <w:r w:rsidDel="00000000" w:rsidR="00000000" w:rsidRPr="00000000">
        <w:rPr>
          <w:b w:val="1"/>
          <w:color w:val="ff9900"/>
          <w:rtl w:val="0"/>
        </w:rPr>
        <w:t xml:space="preserve">nipple </w:t>
      </w:r>
      <w:r w:rsidDel="00000000" w:rsidR="00000000" w:rsidRPr="00000000">
        <w:rPr>
          <w:rtl w:val="0"/>
        </w:rPr>
        <w:t xml:space="preserve">(which is a threaded coupler, where the threads are on the external). See the below makeshift image.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length of the </w:t>
      </w:r>
      <w:r w:rsidDel="00000000" w:rsidR="00000000" w:rsidRPr="00000000">
        <w:rPr>
          <w:b w:val="1"/>
          <w:color w:val="ff9900"/>
          <w:rtl w:val="0"/>
        </w:rPr>
        <w:t xml:space="preserve">nipple </w:t>
      </w:r>
      <w:r w:rsidDel="00000000" w:rsidR="00000000" w:rsidRPr="00000000">
        <w:rPr>
          <w:rtl w:val="0"/>
        </w:rPr>
        <w:t xml:space="preserve">is has to meet two criteria: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First the </w:t>
      </w:r>
      <w:r w:rsidDel="00000000" w:rsidR="00000000" w:rsidRPr="00000000">
        <w:rPr>
          <w:b w:val="1"/>
          <w:color w:val="ff9900"/>
          <w:rtl w:val="0"/>
        </w:rPr>
        <w:t xml:space="preserve">nipple</w:t>
      </w:r>
      <w:r w:rsidDel="00000000" w:rsidR="00000000" w:rsidRPr="00000000">
        <w:rPr>
          <w:rtl w:val="0"/>
        </w:rPr>
        <w:t xml:space="preserve"> has to be long enough to screw all the way into the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Secondly, the remainder that sticks out of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 has to be equivalent to the length of half a coupler.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38100" l="38100" r="38100" t="381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Third step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color w:val="1155cc"/>
          <w:rtl w:val="0"/>
        </w:rPr>
        <w:t xml:space="preserve">conduit angle box one </w:t>
      </w:r>
      <w:r w:rsidDel="00000000" w:rsidR="00000000" w:rsidRPr="00000000">
        <w:rPr>
          <w:b w:val="1"/>
          <w:rtl w:val="0"/>
        </w:rPr>
        <w:t xml:space="preserve">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color w:val="1155cc"/>
          <w:rtl w:val="0"/>
        </w:rPr>
        <w:t xml:space="preserve">conduit angle box one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color w:val="9900ff"/>
          <w:rtl w:val="0"/>
        </w:rPr>
        <w:t xml:space="preserve">steel conduit </w:t>
      </w:r>
      <w:r w:rsidDel="00000000" w:rsidR="00000000" w:rsidRPr="00000000">
        <w:rPr>
          <w:rtl w:val="0"/>
        </w:rPr>
        <w:t xml:space="preserve">already has a threaded end (on the side pointing into </w:t>
      </w:r>
      <w:r w:rsidDel="00000000" w:rsidR="00000000" w:rsidRPr="00000000">
        <w:rPr>
          <w:b w:val="1"/>
          <w:color w:val="1155cc"/>
          <w:rtl w:val="0"/>
        </w:rPr>
        <w:t xml:space="preserve">conduit angle box one</w:t>
      </w:r>
      <w:r w:rsidDel="00000000" w:rsidR="00000000" w:rsidRPr="00000000">
        <w:rPr>
          <w:rtl w:val="0"/>
        </w:rPr>
        <w:t xml:space="preserve">). Therefore, I did not need to apply an external thread.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color w:val="1155cc"/>
        </w:rPr>
      </w:pPr>
      <w:r w:rsidDel="00000000" w:rsidR="00000000" w:rsidRPr="00000000">
        <w:rPr>
          <w:rtl w:val="0"/>
        </w:rPr>
        <w:t xml:space="preserve">However, you may need to apply an external thread if not present. The amount of thread that you apply to the end should approximately be half a coupler length. Screw this side of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color w:val="1155cc"/>
          <w:rtl w:val="0"/>
        </w:rPr>
        <w:t xml:space="preserve">conduit angle box one.</w:t>
      </w:r>
    </w:p>
    <w:p w:rsidR="00000000" w:rsidDel="00000000" w:rsidP="00000000" w:rsidRDefault="00000000" w:rsidRPr="00000000" w14:paraId="00000057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Fourth step</w:t>
      </w:r>
    </w:p>
    <w:p w:rsidR="00000000" w:rsidDel="00000000" w:rsidP="00000000" w:rsidRDefault="00000000" w:rsidRPr="00000000" w14:paraId="0000006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u w:val="single"/>
        </w:rPr>
      </w:pPr>
      <w:r w:rsidDel="00000000" w:rsidR="00000000" w:rsidRPr="00000000">
        <w:rPr>
          <w:b w:val="1"/>
          <w:color w:val="1155cc"/>
          <w:rtl w:val="0"/>
        </w:rPr>
        <w:t xml:space="preserve">conduit angle box two </w:t>
      </w:r>
      <w:r w:rsidDel="00000000" w:rsidR="00000000" w:rsidRPr="00000000">
        <w:rPr>
          <w:b w:val="1"/>
          <w:rtl w:val="0"/>
        </w:rPr>
        <w:t xml:space="preserve">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This will give you a small gap between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color w:val="ff9900"/>
          <w:rtl w:val="0"/>
        </w:rPr>
        <w:t xml:space="preserve">nipple </w:t>
      </w:r>
      <w:r w:rsidDel="00000000" w:rsidR="00000000" w:rsidRPr="00000000">
        <w:rPr>
          <w:rtl w:val="0"/>
        </w:rPr>
        <w:t xml:space="preserve">sticking out of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With the</w:t>
      </w:r>
      <w:r w:rsidDel="00000000" w:rsidR="00000000" w:rsidRPr="00000000">
        <w:rPr>
          <w:b w:val="1"/>
          <w:color w:val="9900ff"/>
          <w:rtl w:val="0"/>
        </w:rPr>
        <w:t xml:space="preserve"> steel conduit </w:t>
      </w:r>
      <w:r w:rsidDel="00000000" w:rsidR="00000000" w:rsidRPr="00000000">
        <w:rPr>
          <w:rtl w:val="0"/>
        </w:rPr>
        <w:t xml:space="preserve">on the opposite end. The end near to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. You need to apply sufficient external thread to the outside of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. This will allow you to screw/run/move the </w:t>
      </w:r>
      <w:r w:rsidDel="00000000" w:rsidR="00000000" w:rsidRPr="00000000">
        <w:rPr>
          <w:b w:val="1"/>
          <w:color w:val="6aa84f"/>
          <w:rtl w:val="0"/>
        </w:rPr>
        <w:t xml:space="preserve">lock 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color w:val="a64d79"/>
          <w:rtl w:val="0"/>
        </w:rPr>
        <w:t xml:space="preserve">coupler </w:t>
      </w:r>
      <w:r w:rsidDel="00000000" w:rsidR="00000000" w:rsidRPr="00000000">
        <w:rPr>
          <w:rtl w:val="0"/>
        </w:rPr>
        <w:t xml:space="preserve">from the end of the </w:t>
      </w:r>
      <w:r w:rsidDel="00000000" w:rsidR="00000000" w:rsidRPr="00000000">
        <w:rPr>
          <w:b w:val="1"/>
          <w:color w:val="9900ff"/>
          <w:rtl w:val="0"/>
        </w:rPr>
        <w:t xml:space="preserve">steel conduit </w:t>
      </w:r>
      <w:r w:rsidDel="00000000" w:rsidR="00000000" w:rsidRPr="00000000">
        <w:rPr>
          <w:rtl w:val="0"/>
        </w:rPr>
        <w:t xml:space="preserve">onto the </w:t>
      </w:r>
      <w:r w:rsidDel="00000000" w:rsidR="00000000" w:rsidRPr="00000000">
        <w:rPr>
          <w:b w:val="1"/>
          <w:color w:val="ff9900"/>
          <w:rtl w:val="0"/>
        </w:rPr>
        <w:t xml:space="preserve">nipple</w:t>
      </w:r>
      <w:r w:rsidDel="00000000" w:rsidR="00000000" w:rsidRPr="00000000">
        <w:rPr>
          <w:rtl w:val="0"/>
        </w:rPr>
        <w:t xml:space="preserve">. So that the end result is that both the end of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color w:val="ff9900"/>
          <w:rtl w:val="0"/>
        </w:rPr>
        <w:t xml:space="preserve">nipple </w:t>
      </w:r>
      <w:r w:rsidDel="00000000" w:rsidR="00000000" w:rsidRPr="00000000">
        <w:rPr>
          <w:rtl w:val="0"/>
        </w:rPr>
        <w:t xml:space="preserve">are underneath the </w:t>
      </w:r>
      <w:r w:rsidDel="00000000" w:rsidR="00000000" w:rsidRPr="00000000">
        <w:rPr>
          <w:b w:val="1"/>
          <w:color w:val="6aa84f"/>
          <w:rtl w:val="0"/>
        </w:rPr>
        <w:t xml:space="preserve">lock 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color w:val="a64d79"/>
          <w:rtl w:val="0"/>
        </w:rPr>
        <w:t xml:space="preserve">coupler</w:t>
      </w:r>
      <w:r w:rsidDel="00000000" w:rsidR="00000000" w:rsidRPr="00000000">
        <w:rPr>
          <w:rtl w:val="0"/>
        </w:rPr>
        <w:t xml:space="preserve">. </w:t>
        <w:br w:type="textWrapping"/>
        <w:br w:type="textWrapping"/>
        <w:t xml:space="preserve">The </w:t>
      </w:r>
      <w:r w:rsidDel="00000000" w:rsidR="00000000" w:rsidRPr="00000000">
        <w:rPr>
          <w:b w:val="1"/>
          <w:color w:val="f1c232"/>
          <w:rtl w:val="0"/>
        </w:rPr>
        <w:t xml:space="preserve">yellow section</w:t>
      </w:r>
      <w:r w:rsidDel="00000000" w:rsidR="00000000" w:rsidRPr="00000000">
        <w:rPr>
          <w:color w:val="f1c232"/>
          <w:rtl w:val="0"/>
        </w:rPr>
        <w:t xml:space="preserve"> </w:t>
      </w:r>
      <w:r w:rsidDel="00000000" w:rsidR="00000000" w:rsidRPr="00000000">
        <w:rPr>
          <w:rtl w:val="0"/>
        </w:rPr>
        <w:t xml:space="preserve">shows that you need to apply a thread to the end of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 to give you room to screw the </w:t>
      </w:r>
      <w:r w:rsidDel="00000000" w:rsidR="00000000" w:rsidRPr="00000000">
        <w:rPr>
          <w:b w:val="1"/>
          <w:color w:val="a64d79"/>
          <w:rtl w:val="0"/>
        </w:rPr>
        <w:t xml:space="preserve">coupler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color w:val="6aa84f"/>
          <w:rtl w:val="0"/>
        </w:rPr>
        <w:t xml:space="preserve">lock ring</w:t>
      </w:r>
      <w:r w:rsidDel="00000000" w:rsidR="00000000" w:rsidRPr="00000000">
        <w:rPr>
          <w:rtl w:val="0"/>
        </w:rPr>
        <w:t xml:space="preserve"> onto the </w:t>
      </w:r>
      <w:r w:rsidDel="00000000" w:rsidR="00000000" w:rsidRPr="00000000">
        <w:rPr>
          <w:b w:val="1"/>
          <w:color w:val="ff9900"/>
          <w:rtl w:val="0"/>
        </w:rPr>
        <w:t xml:space="preserve">nipple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31uc7e1q0vpb" w:id="5"/>
      <w:bookmarkEnd w:id="5"/>
      <w:r w:rsidDel="00000000" w:rsidR="00000000" w:rsidRPr="00000000">
        <w:rPr>
          <w:rtl w:val="0"/>
        </w:rPr>
        <w:t xml:space="preserve">SWA Radial Circuit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SWA radial circuit is on a 16 amp breaker.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swa brown, black and grey in the fuse board black is earth. Grey is n. Don’t forget sleeving. You will be fine.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color w:val="980000"/>
          <w:rtl w:val="0"/>
        </w:rPr>
        <w:t xml:space="preserve">Brown </w:t>
      </w:r>
      <w:r w:rsidDel="00000000" w:rsidR="00000000" w:rsidRPr="00000000">
        <w:rPr>
          <w:rtl w:val="0"/>
        </w:rPr>
        <w:t xml:space="preserve">=&gt; Live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Black 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color w:val="f1c232"/>
          <w:rtl w:val="0"/>
        </w:rPr>
        <w:t xml:space="preserve">yellow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color w:val="6aa84f"/>
          <w:rtl w:val="0"/>
        </w:rPr>
        <w:t xml:space="preserve">green</w:t>
      </w:r>
      <w:r w:rsidDel="00000000" w:rsidR="00000000" w:rsidRPr="00000000">
        <w:rPr>
          <w:rtl w:val="0"/>
        </w:rPr>
        <w:t xml:space="preserve"> sleeving =&gt; earth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color w:val="999999"/>
          <w:rtl w:val="0"/>
        </w:rPr>
        <w:t xml:space="preserve">Grey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color w:val="1155cc"/>
          <w:rtl w:val="0"/>
        </w:rPr>
        <w:t xml:space="preserve">Blue </w:t>
      </w:r>
      <w:r w:rsidDel="00000000" w:rsidR="00000000" w:rsidRPr="00000000">
        <w:rPr>
          <w:rtl w:val="0"/>
        </w:rPr>
        <w:t xml:space="preserve">sleeve =&gt; Neutral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  <w:t xml:space="preserve">26/10/25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